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UC_ViewEmployeeInfo Rationale</w:t>
      </w:r>
    </w:p>
    <w:p/>
    <w:p>
      <w:r>
        <w:t>Per our RAD, Payday must provide means for storing</w:t>
      </w:r>
      <w:r>
        <w:rPr>
          <w:lang w:val="en-US"/>
        </w:rPr>
        <w:t>/</w:t>
      </w:r>
      <w:bookmarkStart w:id="0" w:name="_GoBack"/>
      <w:bookmarkEnd w:id="0"/>
      <w:r>
        <w:t xml:space="preserve">retrieving employee personnel data. This is important in an accounting system since personnel info is required for tax/legal purposes and can also prevent confusion between employees with similar names. Furthermore, by having functions that allow the retrieval and display of individual employee info we can eliminate redundant hard copy storage and allow for retrieval by authorized parties in a variety of locations. Lastly, having functions for editing that data will allow for correction of errors and updating personnel records as personal information changes as well as changes in employment. </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isplayHorizontalDrawingGridEvery w:val="1"/>
  <w:displayVerticalDrawingGridEvery w:val="1"/>
  <w:characterSpacingControl w:val="compressPunctuation"/>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eastAsia="SimSun"/>
      <w:kern w:val="2"/>
      <w:sz w:val="21"/>
    </w:rPr>
  </w:style>
  <w:style w:type="paragraph" w:styleId="2">
    <w:name w:val="heading 1"/>
    <w:basedOn w:val="3"/>
    <w:next w:val="3"/>
    <w:uiPriority w:val="0"/>
    <w:pPr>
      <w:keepNext/>
      <w:keepLines/>
      <w:spacing w:before="200" w:after="0"/>
      <w:contextualSpacing/>
    </w:pPr>
    <w:rPr>
      <w:rFonts w:ascii="Trebuchet MS" w:hAnsi="Trebuchet MS" w:eastAsia="Trebuchet MS" w:cs="Trebuchet MS"/>
      <w:sz w:val="32"/>
    </w:rPr>
  </w:style>
  <w:style w:type="paragraph" w:styleId="4">
    <w:name w:val="heading 2"/>
    <w:basedOn w:val="3"/>
    <w:next w:val="3"/>
    <w:uiPriority w:val="0"/>
    <w:pPr>
      <w:keepNext/>
      <w:keepLines/>
      <w:spacing w:before="200" w:after="0"/>
      <w:contextualSpacing/>
    </w:pPr>
    <w:rPr>
      <w:rFonts w:ascii="Trebuchet MS" w:hAnsi="Trebuchet MS" w:eastAsia="Trebuchet MS" w:cs="Trebuchet MS"/>
      <w:b/>
      <w:sz w:val="26"/>
    </w:rPr>
  </w:style>
  <w:style w:type="paragraph" w:styleId="5">
    <w:name w:val="heading 3"/>
    <w:basedOn w:val="3"/>
    <w:next w:val="3"/>
    <w:uiPriority w:val="0"/>
    <w:pPr>
      <w:keepNext/>
      <w:keepLines/>
      <w:spacing w:before="160" w:after="0"/>
      <w:contextualSpacing/>
    </w:pPr>
    <w:rPr>
      <w:rFonts w:ascii="Trebuchet MS" w:hAnsi="Trebuchet MS" w:eastAsia="Trebuchet MS" w:cs="Trebuchet MS"/>
      <w:b/>
      <w:color w:val="666666"/>
      <w:sz w:val="24"/>
    </w:rPr>
  </w:style>
  <w:style w:type="paragraph" w:styleId="6">
    <w:name w:val="heading 4"/>
    <w:basedOn w:val="3"/>
    <w:next w:val="3"/>
    <w:uiPriority w:val="0"/>
    <w:pPr>
      <w:keepNext/>
      <w:keepLines/>
      <w:spacing w:before="160" w:after="0"/>
      <w:contextualSpacing/>
    </w:pPr>
    <w:rPr>
      <w:rFonts w:ascii="Trebuchet MS" w:hAnsi="Trebuchet MS" w:eastAsia="Trebuchet MS" w:cs="Trebuchet MS"/>
      <w:color w:val="666666"/>
      <w:sz w:val="22"/>
      <w:u w:val="single"/>
    </w:rPr>
  </w:style>
  <w:style w:type="paragraph" w:styleId="7">
    <w:name w:val="heading 5"/>
    <w:basedOn w:val="3"/>
    <w:next w:val="3"/>
    <w:uiPriority w:val="0"/>
    <w:pPr>
      <w:keepNext/>
      <w:keepLines/>
      <w:spacing w:before="160" w:after="0"/>
      <w:contextualSpacing/>
    </w:pPr>
    <w:rPr>
      <w:rFonts w:ascii="Trebuchet MS" w:hAnsi="Trebuchet MS" w:eastAsia="Trebuchet MS" w:cs="Trebuchet MS"/>
      <w:color w:val="666666"/>
      <w:sz w:val="22"/>
    </w:rPr>
  </w:style>
  <w:style w:type="paragraph" w:styleId="8">
    <w:name w:val="heading 6"/>
    <w:basedOn w:val="3"/>
    <w:next w:val="3"/>
    <w:uiPriority w:val="0"/>
    <w:pPr>
      <w:keepNext/>
      <w:keepLines/>
      <w:spacing w:before="160" w:after="0"/>
      <w:contextualSpacing/>
    </w:pPr>
    <w:rPr>
      <w:rFonts w:ascii="Trebuchet MS" w:hAnsi="Trebuchet MS" w:eastAsia="Trebuchet MS" w:cs="Trebuchet MS"/>
      <w:i/>
      <w:color w:val="666666"/>
      <w:sz w:val="22"/>
    </w:rPr>
  </w:style>
  <w:style w:type="paragraph" w:customStyle="1" w:styleId="3">
    <w:name w:val="normal"/>
    <w:uiPriority w:val="0"/>
  </w:style>
  <w:style w:type="paragraph" w:styleId="9">
    <w:name w:val="Subtitle"/>
    <w:basedOn w:val="3"/>
    <w:next w:val="3"/>
    <w:uiPriority w:val="0"/>
    <w:pPr>
      <w:keepNext/>
      <w:keepLines/>
      <w:spacing w:before="0" w:after="200"/>
      <w:contextualSpacing/>
    </w:pPr>
    <w:rPr>
      <w:rFonts w:ascii="Trebuchet MS" w:hAnsi="Trebuchet MS" w:eastAsia="Trebuchet MS" w:cs="Trebuchet MS"/>
      <w:i/>
      <w:color w:val="666666"/>
      <w:sz w:val="26"/>
    </w:rPr>
  </w:style>
  <w:style w:type="paragraph" w:styleId="10">
    <w:name w:val="Title"/>
    <w:basedOn w:val="3"/>
    <w:next w:val="3"/>
    <w:uiPriority w:val="0"/>
    <w:pPr>
      <w:keepNext/>
      <w:keepLines/>
      <w:spacing w:before="0" w:after="0"/>
      <w:contextualSpacing/>
    </w:pPr>
    <w:rPr>
      <w:rFonts w:ascii="Trebuchet MS" w:hAnsi="Trebuchet MS" w:eastAsia="Trebuchet MS" w:cs="Trebuchet MS"/>
      <w:sz w:val="4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2014-10-06T06:36:40Z</dcterms:created>
  <cp:lastModifiedBy>SkyAlchemist</cp:lastModifiedBy>
  <dcterms:modified xsi:type="dcterms:W3CDTF">2014-10-06T06:37:02Z</dcterms:modified>
  <dc:title>UC_ViewEmployeeInfo_rationale.docx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