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0F1962E6"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w:t>
      </w:r>
      <w:r w:rsidR="00FD7633">
        <w:rPr>
          <w:rFonts w:eastAsia="Calibri"/>
          <w:b w:val="0"/>
          <w:bCs w:val="0"/>
          <w:color w:val="auto"/>
          <w:sz w:val="28"/>
          <w:szCs w:val="28"/>
          <w:lang w:val="es-CO"/>
        </w:rPr>
        <w:t xml:space="preserve">el </w:t>
      </w:r>
      <w:r w:rsidRPr="00994CCD">
        <w:rPr>
          <w:rFonts w:eastAsia="Calibri"/>
          <w:b w:val="0"/>
          <w:bCs w:val="0"/>
          <w:color w:val="auto"/>
          <w:sz w:val="28"/>
          <w:szCs w:val="28"/>
          <w:lang w:val="es-CO"/>
        </w:rPr>
        <w:t>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almacenar </w:t>
      </w:r>
      <w:r w:rsidRPr="00994CCD">
        <w:rPr>
          <w:rFonts w:eastAsia="Calibri"/>
          <w:b w:val="0"/>
          <w:bCs w:val="0"/>
          <w:color w:val="auto"/>
          <w:sz w:val="28"/>
          <w:szCs w:val="28"/>
          <w:lang w:val="es-CO"/>
        </w:rPr>
        <w:lastRenderedPageBreak/>
        <w:t xml:space="preserve">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para la comu</w:t>
      </w:r>
      <w:r w:rsidR="004868C8">
        <w:rPr>
          <w:rFonts w:eastAsia="Calibri"/>
          <w:b w:val="0"/>
          <w:bCs w:val="0"/>
          <w:color w:val="auto"/>
          <w:sz w:val="28"/>
          <w:szCs w:val="28"/>
          <w:lang w:val="es-CO"/>
        </w:rPr>
        <w:t xml:space="preserve">nicación </w:t>
      </w:r>
      <w:r w:rsidR="00FD7633">
        <w:rPr>
          <w:rFonts w:eastAsia="Calibri"/>
          <w:b w:val="0"/>
          <w:bCs w:val="0"/>
          <w:color w:val="auto"/>
          <w:sz w:val="28"/>
          <w:szCs w:val="28"/>
          <w:lang w:val="es-CO"/>
        </w:rPr>
        <w:t>y el almacenamiento de los datos en</w:t>
      </w:r>
      <w:r w:rsidR="004868C8">
        <w:rPr>
          <w:rFonts w:eastAsia="Calibri"/>
          <w:b w:val="0"/>
          <w:bCs w:val="0"/>
          <w:color w:val="auto"/>
          <w:sz w:val="28"/>
          <w:szCs w:val="28"/>
          <w:lang w:val="es-CO"/>
        </w:rPr>
        <w:t xml:space="preserve"> la base de datos</w:t>
      </w:r>
      <w:r w:rsidR="00405F9F">
        <w:rPr>
          <w:rFonts w:eastAsia="Calibri"/>
          <w:b w:val="0"/>
          <w:bCs w:val="0"/>
          <w:color w:val="auto"/>
          <w:sz w:val="28"/>
          <w:szCs w:val="28"/>
          <w:lang w:val="es-CO"/>
        </w:rPr>
        <w:t>;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pado c</w:t>
      </w:r>
      <w:r w:rsidR="008402A6">
        <w:rPr>
          <w:rFonts w:eastAsia="Calibri"/>
          <w:b w:val="0"/>
          <w:bCs w:val="0"/>
          <w:color w:val="auto"/>
          <w:sz w:val="28"/>
          <w:szCs w:val="28"/>
          <w:lang w:val="es-CO"/>
        </w:rPr>
        <w:t xml:space="preserve">on un </w:t>
      </w:r>
      <w:r w:rsidR="00B57DD4">
        <w:rPr>
          <w:rFonts w:eastAsia="Calibri"/>
          <w:b w:val="0"/>
          <w:bCs w:val="0"/>
          <w:color w:val="auto"/>
          <w:sz w:val="28"/>
          <w:szCs w:val="28"/>
          <w:lang w:val="es-CO"/>
        </w:rPr>
        <w:t xml:space="preserve"> identificador</w:t>
      </w:r>
      <w:r w:rsidRPr="00994CCD">
        <w:rPr>
          <w:rFonts w:eastAsia="Calibri"/>
          <w:b w:val="0"/>
          <w:bCs w:val="0"/>
          <w:color w:val="auto"/>
          <w:sz w:val="28"/>
          <w:szCs w:val="28"/>
          <w:lang w:val="es-CO"/>
        </w:rPr>
        <w:t xml:space="preserve"> único, esto para poder identificar cada uno de los dispositivos medidores, luego de que la información sea almacenada e</w:t>
      </w:r>
      <w:r w:rsidR="00DB2414">
        <w:rPr>
          <w:rFonts w:eastAsia="Calibri"/>
          <w:b w:val="0"/>
          <w:bCs w:val="0"/>
          <w:color w:val="auto"/>
          <w:sz w:val="28"/>
          <w:szCs w:val="28"/>
          <w:lang w:val="es-CO"/>
        </w:rPr>
        <w:t>n una base de datos se organizaran</w:t>
      </w:r>
      <w:r w:rsidRPr="00994CCD">
        <w:rPr>
          <w:rFonts w:eastAsia="Calibri"/>
          <w:b w:val="0"/>
          <w:bCs w:val="0"/>
          <w:color w:val="auto"/>
          <w:sz w:val="28"/>
          <w:szCs w:val="28"/>
          <w:lang w:val="es-CO"/>
        </w:rPr>
        <w:t xml:space="preserve">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lastRenderedPageBreak/>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 xml:space="preserve">pero indagando un poco sobre las tecnologías implementadas para este tipo de mecanismos automatizados encontramos que en el </w:t>
      </w:r>
      <w:r w:rsidR="00B81DD4">
        <w:rPr>
          <w:rFonts w:cs="Times New Roman"/>
          <w:sz w:val="28"/>
          <w:szCs w:val="28"/>
          <w:lang w:val="es-ES" w:eastAsia="es-ES"/>
        </w:rPr>
        <w:lastRenderedPageBreak/>
        <w:t>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7CF0EE0"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o software, el hardware tendrá la tarea de contabilizar y transformar en un formato conveniente la cantidad de ag</w:t>
      </w:r>
      <w:r w:rsidR="00CB6A14">
        <w:rPr>
          <w:rFonts w:cs="Times New Roman"/>
          <w:sz w:val="28"/>
          <w:szCs w:val="28"/>
          <w:lang w:val="es-ES" w:eastAsia="es-ES"/>
        </w:rPr>
        <w:t xml:space="preserve">ua potable que se consume en los </w:t>
      </w:r>
      <w:r w:rsidR="00B515B6" w:rsidRPr="00994CCD">
        <w:rPr>
          <w:rFonts w:cs="Times New Roman"/>
          <w:sz w:val="28"/>
          <w:szCs w:val="28"/>
          <w:lang w:val="es-ES" w:eastAsia="es-ES"/>
        </w:rPr>
        <w:t>hogar</w:t>
      </w:r>
      <w:r w:rsidR="00CB6A14">
        <w:rPr>
          <w:rFonts w:cs="Times New Roman"/>
          <w:sz w:val="28"/>
          <w:szCs w:val="28"/>
          <w:lang w:val="es-ES" w:eastAsia="es-ES"/>
        </w:rPr>
        <w:t>es</w:t>
      </w:r>
      <w:r w:rsidR="00B515B6" w:rsidRPr="00994CCD">
        <w:rPr>
          <w:rFonts w:cs="Times New Roman"/>
          <w:sz w:val="28"/>
          <w:szCs w:val="28"/>
          <w:lang w:val="es-ES" w:eastAsia="es-ES"/>
        </w:rPr>
        <w:t xml:space="preserve"> estos datos se almacenaran temporalmente en el mismo dispositivo</w:t>
      </w:r>
      <w:r w:rsidR="00C2759A">
        <w:rPr>
          <w:rFonts w:cs="Times New Roman"/>
          <w:sz w:val="28"/>
          <w:szCs w:val="28"/>
          <w:lang w:val="es-ES" w:eastAsia="es-ES"/>
        </w:rPr>
        <w:t xml:space="preserve"> </w:t>
      </w:r>
      <w:r w:rsidR="00B515B6" w:rsidRPr="00994CCD">
        <w:rPr>
          <w:rFonts w:cs="Times New Roman"/>
          <w:sz w:val="28"/>
          <w:szCs w:val="28"/>
          <w:lang w:val="es-ES" w:eastAsia="es-ES"/>
        </w:rPr>
        <w:t xml:space="preserve"> hasta que </w:t>
      </w:r>
      <w:r w:rsidR="00C2759A">
        <w:rPr>
          <w:rFonts w:cs="Times New Roman"/>
          <w:sz w:val="28"/>
          <w:szCs w:val="28"/>
          <w:lang w:val="es-ES" w:eastAsia="es-ES"/>
        </w:rPr>
        <w:t xml:space="preserve">la empresa </w:t>
      </w:r>
      <w:r w:rsidR="002E554A">
        <w:rPr>
          <w:rFonts w:cs="Times New Roman"/>
          <w:sz w:val="28"/>
          <w:szCs w:val="28"/>
          <w:lang w:val="es-ES" w:eastAsia="es-ES"/>
        </w:rPr>
        <w:t xml:space="preserve">prestadora del servicio establezca el tiempo de captura de los datos por el dispositivo para almacenarlos al servidor, </w:t>
      </w:r>
      <w:r w:rsidR="00B515B6" w:rsidRPr="00994CCD">
        <w:rPr>
          <w:rFonts w:cs="Times New Roman"/>
          <w:sz w:val="28"/>
          <w:szCs w:val="28"/>
          <w:lang w:val="es-ES" w:eastAsia="es-ES"/>
        </w:rPr>
        <w:t>la gr</w:t>
      </w:r>
      <w:r w:rsidR="002319E3">
        <w:rPr>
          <w:rFonts w:cs="Times New Roman"/>
          <w:sz w:val="28"/>
          <w:szCs w:val="28"/>
          <w:lang w:val="es-ES" w:eastAsia="es-ES"/>
        </w:rPr>
        <w:t xml:space="preserve">an diferencia es que ahora </w:t>
      </w:r>
      <w:r w:rsidR="002319E3">
        <w:rPr>
          <w:rFonts w:cs="Times New Roman"/>
          <w:sz w:val="28"/>
          <w:szCs w:val="28"/>
          <w:lang w:val="es-ES" w:eastAsia="es-ES"/>
        </w:rPr>
        <w:lastRenderedPageBreak/>
        <w:t>no se tendrá presente el factor humano para la toma de los</w:t>
      </w:r>
      <w:r w:rsidR="00E25E66">
        <w:rPr>
          <w:rFonts w:cs="Times New Roman"/>
          <w:sz w:val="28"/>
          <w:szCs w:val="28"/>
          <w:lang w:val="es-ES" w:eastAsia="es-ES"/>
        </w:rPr>
        <w:t xml:space="preserve"> datos ya que</w:t>
      </w:r>
      <w:r w:rsidR="002319E3">
        <w:rPr>
          <w:rFonts w:cs="Times New Roman"/>
          <w:sz w:val="28"/>
          <w:szCs w:val="28"/>
          <w:lang w:val="es-ES" w:eastAsia="es-ES"/>
        </w:rPr>
        <w:t xml:space="preserve"> con la implementación  de este medidor inteligente</w:t>
      </w:r>
      <w:r w:rsidR="00B515B6" w:rsidRPr="00994CCD">
        <w:rPr>
          <w:rFonts w:cs="Times New Roman"/>
          <w:sz w:val="28"/>
          <w:szCs w:val="28"/>
          <w:lang w:val="es-ES" w:eastAsia="es-ES"/>
        </w:rPr>
        <w:t xml:space="preserve"> </w:t>
      </w:r>
      <w:r w:rsidR="00E25E66">
        <w:rPr>
          <w:rFonts w:cs="Times New Roman"/>
          <w:sz w:val="28"/>
          <w:szCs w:val="28"/>
          <w:lang w:val="es-ES" w:eastAsia="es-ES"/>
        </w:rPr>
        <w:t xml:space="preserve">los </w:t>
      </w:r>
      <w:r w:rsidR="00B515B6" w:rsidRPr="00994CCD">
        <w:rPr>
          <w:rFonts w:cs="Times New Roman"/>
          <w:sz w:val="28"/>
          <w:szCs w:val="28"/>
          <w:lang w:val="es-ES" w:eastAsia="es-ES"/>
        </w:rPr>
        <w:t xml:space="preserve">datos no se </w:t>
      </w:r>
      <w:r w:rsidR="00E25E66">
        <w:rPr>
          <w:rFonts w:cs="Times New Roman"/>
          <w:sz w:val="28"/>
          <w:szCs w:val="28"/>
          <w:lang w:val="es-ES" w:eastAsia="es-ES"/>
        </w:rPr>
        <w:t>presentaran</w:t>
      </w:r>
      <w:r w:rsidR="00B515B6" w:rsidRPr="00994CCD">
        <w:rPr>
          <w:rFonts w:cs="Times New Roman"/>
          <w:sz w:val="28"/>
          <w:szCs w:val="28"/>
          <w:lang w:val="es-ES" w:eastAsia="es-ES"/>
        </w:rPr>
        <w:t xml:space="preserve">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w:t>
      </w:r>
      <w:r w:rsidR="00CB6A14">
        <w:rPr>
          <w:rFonts w:cs="Times New Roman"/>
          <w:sz w:val="28"/>
          <w:szCs w:val="28"/>
          <w:lang w:val="es-ES" w:eastAsia="es-ES"/>
        </w:rPr>
        <w:t>se realizan las mediciones, ya que existen</w:t>
      </w:r>
      <w:r w:rsidR="00B515B6" w:rsidRPr="00994CCD">
        <w:rPr>
          <w:rFonts w:cs="Times New Roman"/>
          <w:sz w:val="28"/>
          <w:szCs w:val="28"/>
          <w:lang w:val="es-ES" w:eastAsia="es-ES"/>
        </w:rPr>
        <w:t xml:space="preserve">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CB6A14">
        <w:rPr>
          <w:rFonts w:cs="Times New Roman"/>
          <w:sz w:val="28"/>
          <w:szCs w:val="28"/>
          <w:lang w:val="es-ES" w:eastAsia="es-ES"/>
        </w:rPr>
        <w:t xml:space="preserve"> actualmente puesto que </w:t>
      </w:r>
      <w:r w:rsidR="00E25E66">
        <w:rPr>
          <w:rFonts w:cs="Times New Roman"/>
          <w:sz w:val="28"/>
          <w:szCs w:val="28"/>
          <w:lang w:val="es-ES" w:eastAsia="es-ES"/>
        </w:rPr>
        <w:t xml:space="preserve"> se anularía la tarea de un operario</w:t>
      </w:r>
      <w:r w:rsidR="00B515B6" w:rsidRPr="00994CCD">
        <w:rPr>
          <w:rFonts w:cs="Times New Roman"/>
          <w:sz w:val="28"/>
          <w:szCs w:val="28"/>
          <w:lang w:val="es-ES" w:eastAsia="es-ES"/>
        </w:rPr>
        <w:t xml:space="preserve">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w:t>
      </w:r>
      <w:r w:rsidR="00E25E66">
        <w:rPr>
          <w:rFonts w:cs="Times New Roman"/>
          <w:sz w:val="28"/>
          <w:szCs w:val="28"/>
          <w:lang w:val="es-ES" w:eastAsia="es-ES"/>
        </w:rPr>
        <w:t xml:space="preserve"> estará a la espera de que la empresa haga la petición de los datos captados para ser almacenados en la base de datos</w:t>
      </w:r>
      <w:r w:rsidR="002D54B3" w:rsidRPr="00994CCD">
        <w:rPr>
          <w:rFonts w:cs="Times New Roman"/>
          <w:sz w:val="28"/>
          <w:szCs w:val="28"/>
          <w:lang w:val="es-ES" w:eastAsia="es-ES"/>
        </w:rPr>
        <w:t xml:space="preserve">,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w:t>
      </w:r>
      <w:r w:rsidR="00E25E66">
        <w:rPr>
          <w:rFonts w:cs="Times New Roman"/>
          <w:sz w:val="28"/>
          <w:szCs w:val="28"/>
          <w:lang w:val="es-ES" w:eastAsia="es-ES"/>
        </w:rPr>
        <w:t>iante la tecnología GSM/GPRS</w:t>
      </w:r>
      <w:r w:rsidR="002D54B3" w:rsidRPr="00994CCD">
        <w:rPr>
          <w:rFonts w:cs="Times New Roman"/>
          <w:sz w:val="28"/>
          <w:szCs w:val="28"/>
          <w:lang w:val="es-ES" w:eastAsia="es-ES"/>
        </w:rPr>
        <w:t xml:space="preserve"> la cual permite la comunicación inalámbrica entre dos dispositivos a corta y mediana distancia, será almacenado directamente a una base de datos obviando la posibilidad de que los datos sufran perdida ya sea por factor humano o p</w:t>
      </w:r>
      <w:r w:rsidR="00D040B1" w:rsidRPr="00994CCD">
        <w:rPr>
          <w:rFonts w:cs="Times New Roman"/>
          <w:sz w:val="28"/>
          <w:szCs w:val="28"/>
          <w:lang w:val="es-ES" w:eastAsia="es-ES"/>
        </w:rPr>
        <w:t>or factores naturales, los datos son asegurados y a</w:t>
      </w:r>
      <w:r w:rsidR="006F09BB" w:rsidRPr="00994CCD">
        <w:rPr>
          <w:rFonts w:cs="Times New Roman"/>
          <w:sz w:val="28"/>
          <w:szCs w:val="28"/>
          <w:lang w:val="es-ES" w:eastAsia="es-ES"/>
        </w:rPr>
        <w:t>lmacenados en una base de datos a</w:t>
      </w:r>
      <w:r w:rsidR="008D3173">
        <w:rPr>
          <w:rFonts w:cs="Times New Roman"/>
          <w:sz w:val="28"/>
          <w:szCs w:val="28"/>
          <w:lang w:val="es-ES" w:eastAsia="es-ES"/>
        </w:rPr>
        <w:t xml:space="preserve"> la cual tendrá acceso la empresa prestadora</w:t>
      </w:r>
      <w:r w:rsidR="00CB6A14">
        <w:rPr>
          <w:rFonts w:cs="Times New Roman"/>
          <w:sz w:val="28"/>
          <w:szCs w:val="28"/>
          <w:lang w:val="es-ES" w:eastAsia="es-ES"/>
        </w:rPr>
        <w:t xml:space="preserve"> del </w:t>
      </w:r>
      <w:r w:rsidR="008D3173">
        <w:rPr>
          <w:rFonts w:cs="Times New Roman"/>
          <w:sz w:val="28"/>
          <w:szCs w:val="28"/>
          <w:lang w:val="es-ES" w:eastAsia="es-ES"/>
        </w:rPr>
        <w:t xml:space="preserve">servicio </w:t>
      </w:r>
      <w:r w:rsidR="006F09BB" w:rsidRPr="00994CCD">
        <w:rPr>
          <w:rFonts w:cs="Times New Roman"/>
          <w:sz w:val="28"/>
          <w:szCs w:val="28"/>
          <w:lang w:val="es-ES" w:eastAsia="es-ES"/>
        </w:rPr>
        <w:t xml:space="preserve">que </w:t>
      </w:r>
      <w:r w:rsidR="008D3173">
        <w:rPr>
          <w:rFonts w:cs="Times New Roman"/>
          <w:sz w:val="28"/>
          <w:szCs w:val="28"/>
          <w:lang w:val="es-ES" w:eastAsia="es-ES"/>
        </w:rPr>
        <w:t xml:space="preserve">una </w:t>
      </w:r>
      <w:r w:rsidR="00CB6A14">
        <w:rPr>
          <w:rFonts w:cs="Times New Roman"/>
          <w:sz w:val="28"/>
          <w:szCs w:val="28"/>
          <w:lang w:val="es-ES" w:eastAsia="es-ES"/>
        </w:rPr>
        <w:t xml:space="preserve">vez </w:t>
      </w:r>
      <w:bookmarkStart w:id="0" w:name="_GoBack"/>
      <w:bookmarkEnd w:id="0"/>
      <w:r w:rsidR="008D3173">
        <w:rPr>
          <w:rFonts w:cs="Times New Roman"/>
          <w:sz w:val="28"/>
          <w:szCs w:val="28"/>
          <w:lang w:val="es-ES" w:eastAsia="es-ES"/>
        </w:rPr>
        <w:t xml:space="preserve">haya obtenido </w:t>
      </w:r>
      <w:r w:rsidR="008D3173">
        <w:rPr>
          <w:rFonts w:cs="Times New Roman"/>
          <w:sz w:val="28"/>
          <w:szCs w:val="28"/>
          <w:lang w:val="es-ES" w:eastAsia="es-ES"/>
        </w:rPr>
        <w:lastRenderedPageBreak/>
        <w:t>la información necesaria generará</w:t>
      </w:r>
      <w:r w:rsidR="006F09BB" w:rsidRPr="00994CCD">
        <w:rPr>
          <w:rFonts w:cs="Times New Roman"/>
          <w:sz w:val="28"/>
          <w:szCs w:val="28"/>
          <w:lang w:val="es-ES" w:eastAsia="es-ES"/>
        </w:rPr>
        <w:t xml:space="preserve"> el recibo de pago teniendo en cuenta los datos cap</w:t>
      </w:r>
      <w:r w:rsidR="008D3173">
        <w:rPr>
          <w:rFonts w:cs="Times New Roman"/>
          <w:sz w:val="28"/>
          <w:szCs w:val="28"/>
          <w:lang w:val="es-ES" w:eastAsia="es-ES"/>
        </w:rPr>
        <w:t xml:space="preserve">turados por el dispositivo </w:t>
      </w:r>
      <w:r w:rsidR="006F09BB" w:rsidRPr="00994CCD">
        <w:rPr>
          <w:rFonts w:cs="Times New Roman"/>
          <w:sz w:val="28"/>
          <w:szCs w:val="28"/>
          <w:lang w:val="es-ES" w:eastAsia="es-ES"/>
        </w:rPr>
        <w:t>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7ABBC11F" w14:textId="77777777" w:rsidR="008D3173" w:rsidRDefault="008D3173"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 xml:space="preserve">por medio de tecnologías </w:t>
      </w:r>
      <w:proofErr w:type="spellStart"/>
      <w:r w:rsidR="004F75BC">
        <w:rPr>
          <w:rFonts w:eastAsia="Calibri" w:cs="Times New Roman"/>
          <w:b w:val="0"/>
          <w:bCs w:val="0"/>
          <w:color w:val="auto"/>
          <w:sz w:val="28"/>
          <w:szCs w:val="28"/>
          <w:lang w:eastAsia="es-ES"/>
        </w:rPr>
        <w:t>bluetooth</w:t>
      </w:r>
      <w:proofErr w:type="spellEnd"/>
      <w:r w:rsidR="004F75BC">
        <w:rPr>
          <w:rFonts w:eastAsia="Calibri" w:cs="Times New Roman"/>
          <w:b w:val="0"/>
          <w:bCs w:val="0"/>
          <w:color w:val="auto"/>
          <w:sz w:val="28"/>
          <w:szCs w:val="28"/>
          <w:lang w:eastAsia="es-ES"/>
        </w:rPr>
        <w:t>.</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una aplicación móvil la cual se comunicara con el dispositivo medidor por medio de la tecnología </w:t>
      </w:r>
      <w:proofErr w:type="spellStart"/>
      <w:r w:rsidRPr="00994CCD">
        <w:rPr>
          <w:rFonts w:cs="Times New Roman"/>
          <w:sz w:val="28"/>
          <w:szCs w:val="28"/>
          <w:lang w:eastAsia="es-ES"/>
        </w:rPr>
        <w:t>bluetooth</w:t>
      </w:r>
      <w:proofErr w:type="spellEnd"/>
      <w:r w:rsidRPr="00994CCD">
        <w:rPr>
          <w:rFonts w:cs="Times New Roman"/>
          <w:sz w:val="28"/>
          <w:szCs w:val="28"/>
          <w:lang w:eastAsia="es-ES"/>
        </w:rPr>
        <w:t>,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proofErr w:type="gramStart"/>
      <w:r>
        <w:rPr>
          <w:rFonts w:cs="Times New Roman"/>
          <w:sz w:val="28"/>
          <w:szCs w:val="28"/>
        </w:rPr>
        <w:t>,Tecnología</w:t>
      </w:r>
      <w:proofErr w:type="gramEnd"/>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BE7A4" w14:textId="77777777" w:rsidR="002703AB" w:rsidRDefault="002703AB" w:rsidP="006F7FB2">
      <w:pPr>
        <w:spacing w:line="240" w:lineRule="auto"/>
      </w:pPr>
      <w:r>
        <w:separator/>
      </w:r>
    </w:p>
  </w:endnote>
  <w:endnote w:type="continuationSeparator" w:id="0">
    <w:p w14:paraId="17D5A834" w14:textId="77777777" w:rsidR="002703AB" w:rsidRDefault="002703AB"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AC932" w14:textId="77777777" w:rsidR="002703AB" w:rsidRDefault="002703AB" w:rsidP="006F7FB2">
      <w:pPr>
        <w:spacing w:line="240" w:lineRule="auto"/>
      </w:pPr>
      <w:r>
        <w:separator/>
      </w:r>
    </w:p>
  </w:footnote>
  <w:footnote w:type="continuationSeparator" w:id="0">
    <w:p w14:paraId="172B61CC" w14:textId="77777777" w:rsidR="002703AB" w:rsidRDefault="002703AB"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CB6A14" w:rsidRPr="00CB6A14">
          <w:rPr>
            <w:noProof/>
            <w:lang w:val="es-ES"/>
          </w:rPr>
          <w:t>10</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19E3"/>
    <w:rsid w:val="00234F8D"/>
    <w:rsid w:val="00237EC8"/>
    <w:rsid w:val="00253755"/>
    <w:rsid w:val="002575B3"/>
    <w:rsid w:val="002600A9"/>
    <w:rsid w:val="00260BA8"/>
    <w:rsid w:val="002668AF"/>
    <w:rsid w:val="00270066"/>
    <w:rsid w:val="002703AB"/>
    <w:rsid w:val="0029348C"/>
    <w:rsid w:val="0029435B"/>
    <w:rsid w:val="00295B04"/>
    <w:rsid w:val="002A2587"/>
    <w:rsid w:val="002B0805"/>
    <w:rsid w:val="002C1E5B"/>
    <w:rsid w:val="002C6B59"/>
    <w:rsid w:val="002D1029"/>
    <w:rsid w:val="002D1B28"/>
    <w:rsid w:val="002D343D"/>
    <w:rsid w:val="002D52DC"/>
    <w:rsid w:val="002D54B3"/>
    <w:rsid w:val="002E554A"/>
    <w:rsid w:val="002E721A"/>
    <w:rsid w:val="002F236F"/>
    <w:rsid w:val="00307070"/>
    <w:rsid w:val="003123FD"/>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609D7"/>
    <w:rsid w:val="00467D33"/>
    <w:rsid w:val="004717AB"/>
    <w:rsid w:val="00481DEB"/>
    <w:rsid w:val="0048677B"/>
    <w:rsid w:val="004868C8"/>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02A6"/>
    <w:rsid w:val="00847009"/>
    <w:rsid w:val="00853136"/>
    <w:rsid w:val="008601BC"/>
    <w:rsid w:val="00860D08"/>
    <w:rsid w:val="00866659"/>
    <w:rsid w:val="00873B71"/>
    <w:rsid w:val="00880312"/>
    <w:rsid w:val="0088069C"/>
    <w:rsid w:val="0089760A"/>
    <w:rsid w:val="008A2528"/>
    <w:rsid w:val="008C21C5"/>
    <w:rsid w:val="008D3173"/>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3953"/>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2759A"/>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B6A14"/>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B2414"/>
    <w:rsid w:val="00DD0EEE"/>
    <w:rsid w:val="00DD6015"/>
    <w:rsid w:val="00DE124C"/>
    <w:rsid w:val="00DF1AA1"/>
    <w:rsid w:val="00DF4883"/>
    <w:rsid w:val="00DF641A"/>
    <w:rsid w:val="00E0323E"/>
    <w:rsid w:val="00E24B2B"/>
    <w:rsid w:val="00E24D4C"/>
    <w:rsid w:val="00E25E66"/>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D7633"/>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12AFD-8F05-4528-9865-449F9F67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Pages>40</Pages>
  <Words>6674</Words>
  <Characters>36712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101</cp:revision>
  <cp:lastPrinted>2014-12-04T17:54:00Z</cp:lastPrinted>
  <dcterms:created xsi:type="dcterms:W3CDTF">2014-09-17T19:04:00Z</dcterms:created>
  <dcterms:modified xsi:type="dcterms:W3CDTF">2015-03-23T21:08:00Z</dcterms:modified>
</cp:coreProperties>
</file>