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6E2E" w14:textId="5D47DEEE" w:rsidR="00FE50DF" w:rsidRDefault="00FE50DF" w:rsidP="009E2C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  <w:color w:val="F17F6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044AD" wp14:editId="123DF57F">
                <wp:simplePos x="0" y="0"/>
                <wp:positionH relativeFrom="margin">
                  <wp:align>center</wp:align>
                </wp:positionH>
                <wp:positionV relativeFrom="paragraph">
                  <wp:posOffset>-716534</wp:posOffset>
                </wp:positionV>
                <wp:extent cx="7541971" cy="768096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971" cy="76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785A4" w14:textId="77777777" w:rsidR="00FE50DF" w:rsidRDefault="00FE50DF" w:rsidP="00FE50D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50DF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CASE E-COMMERCE</w:t>
                            </w:r>
                          </w:p>
                          <w:p w14:paraId="0830A9BB" w14:textId="7CAA38F2" w:rsidR="00FE50DF" w:rsidRPr="00FE50DF" w:rsidRDefault="00FE50DF" w:rsidP="00FE50D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50DF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Lóren Neves Brandão</w:t>
                            </w:r>
                          </w:p>
                          <w:p w14:paraId="35A9C8B2" w14:textId="77777777" w:rsidR="00FE50DF" w:rsidRPr="00FE50DF" w:rsidRDefault="00FE50DF" w:rsidP="00FE50D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044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56.4pt;width:593.85pt;height:60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" filled="f" stroked="f" strokeweight=".5pt">
                <v:textbox>
                  <w:txbxContent>
                    <w:p w14:paraId="295785A4" w14:textId="77777777" w:rsidR="00FE50DF" w:rsidRDefault="00FE50DF" w:rsidP="00FE50D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FE50DF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CASE E-COMMERCE</w:t>
                      </w:r>
                    </w:p>
                    <w:p w14:paraId="0830A9BB" w14:textId="7CAA38F2" w:rsidR="00FE50DF" w:rsidRPr="00FE50DF" w:rsidRDefault="00FE50DF" w:rsidP="00FE50D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FE50DF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Lóren Neves Brandão</w:t>
                      </w:r>
                    </w:p>
                    <w:p w14:paraId="35A9C8B2" w14:textId="77777777" w:rsidR="00FE50DF" w:rsidRPr="00FE50DF" w:rsidRDefault="00FE50DF" w:rsidP="00FE50D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17F6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4F87B" wp14:editId="59BBD9C7">
                <wp:simplePos x="0" y="0"/>
                <wp:positionH relativeFrom="margin">
                  <wp:align>center</wp:align>
                </wp:positionH>
                <wp:positionV relativeFrom="paragraph">
                  <wp:posOffset>-902920</wp:posOffset>
                </wp:positionV>
                <wp:extent cx="7614716" cy="1075335"/>
                <wp:effectExtent l="0" t="0" r="571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716" cy="1075335"/>
                        </a:xfrm>
                        <a:prstGeom prst="rect">
                          <a:avLst/>
                        </a:prstGeom>
                        <a:solidFill>
                          <a:srgbClr val="F17F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6FD9F" id="Retângulo 1" o:spid="_x0000_s1026" style="position:absolute;margin-left:0;margin-top:-71.1pt;width:599.6pt;height:84.6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" fillcolor="#f17f65" stroked="f" strokeweight="1pt">
                <w10:wrap anchorx="margin"/>
              </v:rect>
            </w:pict>
          </mc:Fallback>
        </mc:AlternateContent>
      </w:r>
    </w:p>
    <w:p w14:paraId="027A58A2" w14:textId="69A48A32" w:rsidR="009E2C7B" w:rsidRPr="00BE5599" w:rsidRDefault="00FE50DF" w:rsidP="00FE50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pt-BR"/>
        </w:rPr>
      </w:pPr>
      <w:r w:rsidRPr="00BE5599">
        <w:rPr>
          <w:rFonts w:ascii="Segoe UI" w:eastAsia="Times New Roman" w:hAnsi="Segoe UI" w:cs="Segoe UI"/>
          <w:color w:val="24292F"/>
          <w:sz w:val="28"/>
          <w:szCs w:val="28"/>
          <w:lang w:eastAsia="pt-BR"/>
        </w:rPr>
        <w:t>Q</w:t>
      </w:r>
      <w:r w:rsidR="009E2C7B" w:rsidRPr="009E2C7B">
        <w:rPr>
          <w:rFonts w:ascii="Segoe UI" w:eastAsia="Times New Roman" w:hAnsi="Segoe UI" w:cs="Segoe UI"/>
          <w:color w:val="24292F"/>
          <w:sz w:val="28"/>
          <w:szCs w:val="28"/>
          <w:lang w:eastAsia="pt-BR"/>
        </w:rPr>
        <w:t xml:space="preserve">uais as conclusões que se pode tirar para a queda de vendas de </w:t>
      </w:r>
      <w:proofErr w:type="gramStart"/>
      <w:r w:rsidR="009E2C7B" w:rsidRPr="009E2C7B">
        <w:rPr>
          <w:rFonts w:ascii="Segoe UI" w:eastAsia="Times New Roman" w:hAnsi="Segoe UI" w:cs="Segoe UI"/>
          <w:color w:val="24292F"/>
          <w:sz w:val="28"/>
          <w:szCs w:val="28"/>
          <w:lang w:eastAsia="pt-BR"/>
        </w:rPr>
        <w:t>Março</w:t>
      </w:r>
      <w:proofErr w:type="gramEnd"/>
      <w:r w:rsidR="009E2C7B" w:rsidRPr="009E2C7B">
        <w:rPr>
          <w:rFonts w:ascii="Segoe UI" w:eastAsia="Times New Roman" w:hAnsi="Segoe UI" w:cs="Segoe UI"/>
          <w:color w:val="24292F"/>
          <w:sz w:val="28"/>
          <w:szCs w:val="28"/>
          <w:lang w:eastAsia="pt-BR"/>
        </w:rPr>
        <w:t>?</w:t>
      </w:r>
    </w:p>
    <w:p w14:paraId="6856865D" w14:textId="237086D8" w:rsidR="00A76D3A" w:rsidRPr="008B7A04" w:rsidRDefault="00A76D3A" w:rsidP="00A76D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 mês de março apresentou uma </w:t>
      </w:r>
      <w:r w:rsidRPr="00A76D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queda de 60%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faturamento, comparado ao mês de fevereiro, saindo de R$11</w:t>
      </w:r>
      <w:r w:rsidR="00A23AE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4,5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mil para R$4</w:t>
      </w:r>
      <w:r w:rsidR="00A23AE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5,8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mil.</w:t>
      </w:r>
      <w:r w:rsidR="0020372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Tivemos vendas durante todo o mês, não observando um período mais crítico</w:t>
      </w:r>
      <w:r w:rsidR="00B9696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r w:rsidR="008B7A04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vale ressaltar que não houve registro de venda</w:t>
      </w:r>
      <w:r w:rsidR="00B96963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dia 31</w:t>
      </w:r>
      <w:r w:rsidR="0020372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26CA99A" w14:textId="605D045D" w:rsidR="009E2C7B" w:rsidRDefault="00D06C65" w:rsidP="00771D5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106251A" wp14:editId="1ED39A20">
            <wp:extent cx="3708654" cy="1398472"/>
            <wp:effectExtent l="95250" t="95250" r="44450" b="304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414" cy="1405546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D4261" w14:textId="73B831DA" w:rsidR="0020372C" w:rsidRDefault="00B96963" w:rsidP="00771D5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C5D691C" wp14:editId="0FDE91FA">
            <wp:extent cx="3642970" cy="1224319"/>
            <wp:effectExtent l="95250" t="95250" r="34290" b="330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47" cy="1235200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3FDC1" w14:textId="0F0AA810" w:rsidR="00BE5599" w:rsidRDefault="00D06C65" w:rsidP="009E2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Podemos verificar que esta queda foi acompanhada pela diminuição das vendas dos produtos para </w:t>
      </w:r>
      <w:proofErr w:type="gramStart"/>
      <w:r w:rsidRPr="00D06C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todos os </w:t>
      </w:r>
      <w:proofErr w:type="spellStart"/>
      <w:r w:rsidRPr="00D06C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tipo</w:t>
      </w:r>
      <w:proofErr w:type="spellEnd"/>
      <w:proofErr w:type="gramEnd"/>
      <w:r w:rsidRPr="00D06C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de cabelos.</w:t>
      </w:r>
    </w:p>
    <w:p w14:paraId="26DE2436" w14:textId="33200083" w:rsidR="00BE5599" w:rsidRDefault="00BE5599" w:rsidP="00771D5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DC073B5" wp14:editId="2200AEDA">
            <wp:extent cx="3650132" cy="1721895"/>
            <wp:effectExtent l="95250" t="95250" r="45720" b="311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664" cy="1745733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8541F" w14:textId="77777777" w:rsidR="00771D5E" w:rsidRDefault="00D06C65" w:rsidP="009E2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Adicionalmente, podemos notar que a </w:t>
      </w:r>
      <w:r w:rsidRPr="00D06C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representatividade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="00771D5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</w:t>
      </w:r>
      <w:r w:rsidR="000840F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valor </w:t>
      </w:r>
      <w:r w:rsidR="00771D5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vendido no mês para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produtos para </w:t>
      </w:r>
      <w:r w:rsidRPr="00D06C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cabelos lisos caiu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3</w:t>
      </w:r>
      <w:r w:rsidR="000840F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7,6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% no mês de fevereiro para 19</w:t>
      </w:r>
      <w:r w:rsidR="000840F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,6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% em março. </w:t>
      </w:r>
    </w:p>
    <w:p w14:paraId="12532C62" w14:textId="51816488" w:rsidR="00771D5E" w:rsidRDefault="00771D5E" w:rsidP="00771D5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BFA9B15" wp14:editId="77CC14F1">
            <wp:extent cx="3781806" cy="2052197"/>
            <wp:effectExtent l="95250" t="95250" r="28575" b="438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906" cy="2061476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BEFD9" w14:textId="39BB28D5" w:rsidR="00D06C65" w:rsidRDefault="00D06C65" w:rsidP="009E2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Apesar da queda não ser representativa para a diminuição do faturamento, vemos </w:t>
      </w:r>
      <w:r w:rsidR="00A23AE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no mês de março perdeu-se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espaço de venda </w:t>
      </w:r>
      <w:r w:rsidR="00A6449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do </w:t>
      </w:r>
      <w:r w:rsidR="00A64497" w:rsidRPr="00A6449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produto mais rentável</w:t>
      </w:r>
      <w:r w:rsidR="00A6449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</w:t>
      </w:r>
      <w:r w:rsidR="000840F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 venda de produtos para cabelos lisos </w:t>
      </w:r>
      <w:r w:rsidR="00A6449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corresponde a 30% das vendas nos meses de jan., fev. e </w:t>
      </w:r>
      <w:r w:rsidR="00BE559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abril</w:t>
      </w:r>
      <w:r w:rsidR="00A6449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).</w:t>
      </w:r>
    </w:p>
    <w:p w14:paraId="73BDF730" w14:textId="701D6C0C" w:rsidR="00663622" w:rsidRDefault="00771D5E" w:rsidP="009E2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A23AE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29,40% do valor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vendido em março é referente a produtos para </w:t>
      </w:r>
      <w:r w:rsidRPr="00A23AE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cabelos crespos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r w:rsidR="00A23AE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 aumento de 11 pontos percentuais comparado a fevereiro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porém não acompanha um aumento de valor vendido, visto que o faturamento deste produto caiu de R$ 21</w:t>
      </w:r>
      <w:r w:rsidR="00A23AE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,1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mil em fevereiro para R$ 13</w:t>
      </w:r>
      <w:r w:rsidR="00A23AE6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,5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mil em março.</w:t>
      </w:r>
    </w:p>
    <w:p w14:paraId="292EF7D1" w14:textId="4C290FD4" w:rsidR="00D06C65" w:rsidRDefault="00A64497" w:rsidP="00E20CC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E51221D" wp14:editId="138A2BC0">
            <wp:extent cx="3701339" cy="1578841"/>
            <wp:effectExtent l="95250" t="95250" r="33020" b="406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8" cy="1585341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D7743" w14:textId="2038E321" w:rsidR="00D06C65" w:rsidRDefault="00CF5F31" w:rsidP="009E2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Por fim, vemos que não houve mudança significativa no comportamento de compra </w:t>
      </w:r>
      <w:r w:rsidR="00E20CC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dos clientes por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faixa etária</w:t>
      </w:r>
      <w:r w:rsidR="00E20CC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com clientes de 20 a 35 anos mantendo a representatividade de 55% do valor das vendas. </w:t>
      </w:r>
    </w:p>
    <w:p w14:paraId="416E27A1" w14:textId="73CBB1D4" w:rsidR="00E20CCE" w:rsidRDefault="00E20CCE" w:rsidP="00E20CC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87203D4" wp14:editId="45D84339">
            <wp:extent cx="3357525" cy="1924736"/>
            <wp:effectExtent l="95250" t="95250" r="33655" b="374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01" cy="1935270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16304" w14:textId="4CC22658" w:rsidR="00E20CCE" w:rsidRDefault="005A7F9D" w:rsidP="005A7F9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F45CF6A" wp14:editId="6FAC52EB">
            <wp:extent cx="3351118" cy="1771711"/>
            <wp:effectExtent l="95250" t="95250" r="40005" b="381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115" cy="1779640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4496D7" w14:textId="77777777" w:rsidR="005A7F9D" w:rsidRDefault="005A7F9D" w:rsidP="009E2C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2AA6E4EB" w14:textId="64602C45" w:rsidR="009E2C7B" w:rsidRPr="009E2C7B" w:rsidRDefault="009E2C7B" w:rsidP="009E2C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9E2C7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(Opcional) Existe algum outro padrão nos dados analisados que pode ser útil para a tomada de decisão nos negócios da empresa?</w:t>
      </w:r>
    </w:p>
    <w:p w14:paraId="54890FDE" w14:textId="0594287A" w:rsidR="009E2C7B" w:rsidRPr="003E4DEF" w:rsidRDefault="00E20CCE" w:rsidP="00E20CCE">
      <w:pPr>
        <w:jc w:val="both"/>
      </w:pPr>
      <w:r w:rsidRPr="003E4DEF">
        <w:t xml:space="preserve">Sim. Podemos observar que </w:t>
      </w:r>
      <w:r w:rsidR="00E75A57" w:rsidRPr="003E4DEF">
        <w:t>o valor de cada venda possui uma tendência homogênea, não há um segmento específico e nem grandes compras sendo responsáveis pela maior parte do faturamento. Isso abre espaço para desenvolvermos players e ganharmos por volume,</w:t>
      </w:r>
      <w:r w:rsidR="00A30BBC" w:rsidRPr="003E4DEF">
        <w:t xml:space="preserve"> </w:t>
      </w:r>
      <w:proofErr w:type="gramStart"/>
      <w:r w:rsidR="00E75A57" w:rsidRPr="003E4DEF">
        <w:t>e também</w:t>
      </w:r>
      <w:proofErr w:type="gramEnd"/>
      <w:r w:rsidR="00E75A57" w:rsidRPr="003E4DEF">
        <w:t xml:space="preserve"> indica que não estamos com nosso faturamento concentrado em poucas compras. </w:t>
      </w:r>
      <w:r w:rsidR="00A30BBC" w:rsidRPr="003E4DEF">
        <w:t>Além disso, também mostrar espaço para vendas de combos de produtos, trazendo vantagens para o cliente e para a empresa.</w:t>
      </w:r>
    </w:p>
    <w:p w14:paraId="32DAE711" w14:textId="0D3BC926" w:rsidR="00A30BBC" w:rsidRDefault="00A30BBC" w:rsidP="00A30BBC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38C94143" wp14:editId="75A519CE">
            <wp:extent cx="2820912" cy="1837868"/>
            <wp:effectExtent l="95250" t="95250" r="74930" b="863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037" cy="18464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8D1BC" w14:textId="3258CA00" w:rsidR="003E4DEF" w:rsidRPr="003E4DEF" w:rsidRDefault="003E4DEF" w:rsidP="003E4DEF">
      <w:pPr>
        <w:rPr>
          <w:noProof/>
        </w:rPr>
      </w:pPr>
      <w:r w:rsidRPr="003E4DEF">
        <w:lastRenderedPageBreak/>
        <w:t xml:space="preserve">Em abril tivemos uma retomada no faturamento, com aumento em relação a fevereiro, mas além disso é importante estarmos atentos </w:t>
      </w:r>
      <w:r w:rsidRPr="00C438B4">
        <w:rPr>
          <w:b/>
          <w:bCs/>
        </w:rPr>
        <w:t>ao produto para cabelos lisos</w:t>
      </w:r>
      <w:r w:rsidRPr="003E4DEF">
        <w:t>, por ter registrado queda de faturamento.</w:t>
      </w:r>
      <w:r w:rsidRPr="003E4DEF">
        <w:rPr>
          <w:noProof/>
        </w:rPr>
        <w:t xml:space="preserve"> </w:t>
      </w:r>
      <w:r w:rsidR="00C438B4">
        <w:rPr>
          <w:noProof/>
        </w:rPr>
        <w:t>Vale ressaltar que temos um destaque na faixa etária de 26 a 35 anos, responsável por 40% do faturamento das vendas deste produto.</w:t>
      </w:r>
    </w:p>
    <w:p w14:paraId="5FEEB38E" w14:textId="77F27AA2" w:rsidR="003E4DEF" w:rsidRDefault="003E4DEF" w:rsidP="003E4DEF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1FC4FBCD" wp14:editId="339585DF">
            <wp:extent cx="3496513" cy="1427140"/>
            <wp:effectExtent l="95250" t="95250" r="104140" b="971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817" cy="143665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ACFB5E" w14:textId="77777777" w:rsidR="00C438B4" w:rsidRDefault="00C438B4" w:rsidP="003E4DEF">
      <w:pPr>
        <w:jc w:val="center"/>
        <w:rPr>
          <w:color w:val="4472C4" w:themeColor="accent1"/>
        </w:rPr>
      </w:pPr>
    </w:p>
    <w:p w14:paraId="599F1ABE" w14:textId="118184EA" w:rsidR="00C438B4" w:rsidRDefault="00432585" w:rsidP="003E4DEF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30D4C586" wp14:editId="0FFE67A3">
            <wp:extent cx="3566597" cy="1587018"/>
            <wp:effectExtent l="95250" t="95250" r="91440" b="895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395" cy="15949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577E4E" w14:textId="521011C6" w:rsidR="003E4DEF" w:rsidRPr="009E2C7B" w:rsidRDefault="003E4DEF" w:rsidP="005A7F9D">
      <w:pPr>
        <w:rPr>
          <w:color w:val="4472C4" w:themeColor="accent1"/>
        </w:rPr>
      </w:pPr>
    </w:p>
    <w:sectPr w:rsidR="003E4DEF" w:rsidRPr="009E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2F71"/>
    <w:multiLevelType w:val="multilevel"/>
    <w:tmpl w:val="6230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87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B"/>
    <w:rsid w:val="000840FE"/>
    <w:rsid w:val="00185D27"/>
    <w:rsid w:val="0020372C"/>
    <w:rsid w:val="003E4DEF"/>
    <w:rsid w:val="00432585"/>
    <w:rsid w:val="005A7F9D"/>
    <w:rsid w:val="00663622"/>
    <w:rsid w:val="00771D5E"/>
    <w:rsid w:val="008B7A04"/>
    <w:rsid w:val="008F61CE"/>
    <w:rsid w:val="008F6D50"/>
    <w:rsid w:val="009E2C7B"/>
    <w:rsid w:val="00A23AE6"/>
    <w:rsid w:val="00A30BBC"/>
    <w:rsid w:val="00A64497"/>
    <w:rsid w:val="00A76D3A"/>
    <w:rsid w:val="00B96963"/>
    <w:rsid w:val="00BB7EB3"/>
    <w:rsid w:val="00BE5599"/>
    <w:rsid w:val="00C438B4"/>
    <w:rsid w:val="00CF5F31"/>
    <w:rsid w:val="00D06C65"/>
    <w:rsid w:val="00E20CCE"/>
    <w:rsid w:val="00E40257"/>
    <w:rsid w:val="00E75A57"/>
    <w:rsid w:val="00F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290E"/>
  <w15:chartTrackingRefBased/>
  <w15:docId w15:val="{084CC463-E309-4DC8-B616-461B16FF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Lóren Brandão</dc:creator>
  <cp:keywords/>
  <dc:description/>
  <cp:lastModifiedBy>Lóren Brandão</cp:lastModifiedBy>
  <cp:revision>5</cp:revision>
  <dcterms:created xsi:type="dcterms:W3CDTF">2022-09-06T22:37:00Z</dcterms:created>
  <dcterms:modified xsi:type="dcterms:W3CDTF">2022-09-07T02:49:00Z</dcterms:modified>
</cp:coreProperties>
</file>