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BCA7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Nombre del proyecto</w:t>
      </w:r>
    </w:p>
    <w:p w14:paraId="13152877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MenteGuía</w:t>
      </w:r>
      <w:proofErr w:type="spellEnd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IA</w:t>
      </w:r>
    </w:p>
    <w:p w14:paraId="2DBE0FE2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Plataforma Web Inteligente para la Regulación de la Ansiedad y el Estrés mediante Inteligencia Artificial</w:t>
      </w:r>
    </w:p>
    <w:p w14:paraId="6F7422D9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299AD12">
          <v:rect id="_x0000_i1025" style="width:0;height:1.5pt" o:hralign="center" o:hrstd="t" o:hr="t" fillcolor="#a0a0a0" stroked="f"/>
        </w:pict>
      </w:r>
    </w:p>
    <w:p w14:paraId="5569BF30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Descripción</w:t>
      </w:r>
    </w:p>
    <w:p w14:paraId="54D8850E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MenteGuía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IA es una plataforma web orientada a la prevención y el manejo de síntomas leves y moderados de ansiedad y estrés. Mediante un sistema de evaluación inicial, inteligencia artificial y técnicas guiadas de regulación emocional, la plataforma acompaña al usuario en el aprendizaje de estrategias para reducir el malestar psicológico y mejorar su bienestar.</w:t>
      </w:r>
    </w:p>
    <w:p w14:paraId="11754427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La plataforma integra ejercicios interactivos con animaciones, narraciones guiadas, seguimiento emocional y rutas de atención cuando se detectan indicadores que requieren valoración por un profesional de la salud mental.</w:t>
      </w:r>
    </w:p>
    <w:p w14:paraId="5AC44C61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importante destacar que la plataforma </w:t>
      </w: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realiza diagnósticos clínicos ni reemplaza la atención psicológica o psiquiátrica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, sino que actúa como una herramienta de apoyo y orientación.</w:t>
      </w:r>
    </w:p>
    <w:p w14:paraId="37B318A1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C914801">
          <v:rect id="_x0000_i1026" style="width:0;height:1.5pt" o:hralign="center" o:hrstd="t" o:hr="t" fillcolor="#a0a0a0" stroked="f"/>
        </w:pict>
      </w:r>
    </w:p>
    <w:p w14:paraId="6CC4A7D6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Problema</w:t>
      </w:r>
    </w:p>
    <w:p w14:paraId="4F67A44B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La ansiedad y el estrés son dos de las principales causas de afectación del bienestar emocional. Muchas personas no reconocen tempranamente sus síntomas, desconocen técnicas de regulación emocional o no saben cuándo y dónde buscar ayuda profesional.</w:t>
      </w:r>
    </w:p>
    <w:p w14:paraId="5616AC48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Aunque existen aplicaciones de meditación y relajación, pocas combinan evaluación inicial, recomendaciones personalizadas mediante inteligencia artificial, técnicas guiadas y orientación sobre rutas de atención en una misma plataforma.</w:t>
      </w:r>
    </w:p>
    <w:p w14:paraId="3EDC3A98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C843E9A">
          <v:rect id="_x0000_i1027" style="width:0;height:1.5pt" o:hralign="center" o:hrstd="t" o:hr="t" fillcolor="#a0a0a0" stroked="f"/>
        </w:pict>
      </w:r>
    </w:p>
    <w:p w14:paraId="21C0BD66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Objetivo general</w:t>
      </w:r>
    </w:p>
    <w:p w14:paraId="7A2EC645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Diseñar e implementar una plataforma web inteligente que contribuya al manejo de la ansiedad y el estrés mediante inteligencia artificial, técnicas guiadas de regulación emocional y orientación hacia rutas de atención psicológica.</w:t>
      </w:r>
    </w:p>
    <w:p w14:paraId="6F794B8F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629E0C">
          <v:rect id="_x0000_i1028" style="width:0;height:1.5pt" o:hralign="center" o:hrstd="t" o:hr="t" fillcolor="#a0a0a0" stroked="f"/>
        </w:pict>
      </w:r>
    </w:p>
    <w:p w14:paraId="1B54AEF4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Objetivos específicos</w:t>
      </w:r>
    </w:p>
    <w:p w14:paraId="1AC87FD0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 sistema seguro de registro e inicio de sesión.</w:t>
      </w:r>
    </w:p>
    <w:p w14:paraId="18DC18BF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un tamizaje para identificar síntomas relacionados con ansiedad y estrés.</w:t>
      </w:r>
    </w:p>
    <w:p w14:paraId="4EAE041E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inteligencia artificial para recomendar técnicas personalizadas según las respuestas del usuario.</w:t>
      </w:r>
    </w:p>
    <w:p w14:paraId="04E0DD9A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ejercicios guiados mediante animaciones y narraciones en audio.</w:t>
      </w:r>
    </w:p>
    <w:p w14:paraId="41A2033C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el progreso emocional del usuario a través del seguimiento diario.</w:t>
      </w:r>
    </w:p>
    <w:p w14:paraId="7F62E7AA" w14:textId="77777777" w:rsidR="00AF4324" w:rsidRPr="00AF4324" w:rsidRDefault="00AF4324" w:rsidP="00AF4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Orientar al usuario hacia rutas de atención cuando los resultados indiquen un nivel de riesgo que requiera apoyo profesional.</w:t>
      </w:r>
    </w:p>
    <w:p w14:paraId="105E60EB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55EED3">
          <v:rect id="_x0000_i1029" style="width:0;height:1.5pt" o:hralign="center" o:hrstd="t" o:hr="t" fillcolor="#a0a0a0" stroked="f"/>
        </w:pict>
      </w:r>
    </w:p>
    <w:p w14:paraId="0FB8CA1A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Alcance</w:t>
      </w:r>
    </w:p>
    <w:p w14:paraId="3F2DF9CC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La plataforma estará enfocada exclusivamente en:</w:t>
      </w:r>
    </w:p>
    <w:p w14:paraId="61D4E358" w14:textId="77777777" w:rsidR="00AF4324" w:rsidRPr="00AF4324" w:rsidRDefault="00AF4324" w:rsidP="00AF4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Ansiedad.</w:t>
      </w:r>
    </w:p>
    <w:p w14:paraId="3F2297D0" w14:textId="77777777" w:rsidR="00AF4324" w:rsidRPr="00AF4324" w:rsidRDefault="00AF4324" w:rsidP="00AF4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Estrés.</w:t>
      </w:r>
    </w:p>
    <w:p w14:paraId="2D26CF2B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No abordará:</w:t>
      </w:r>
    </w:p>
    <w:p w14:paraId="44E67ED6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Depresión.</w:t>
      </w:r>
    </w:p>
    <w:p w14:paraId="599CA5E4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Trastorno bipolar.</w:t>
      </w:r>
    </w:p>
    <w:p w14:paraId="699506F9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Esquizofrenia.</w:t>
      </w:r>
    </w:p>
    <w:p w14:paraId="153974EC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Trastornos de la personalidad.</w:t>
      </w:r>
    </w:p>
    <w:p w14:paraId="58473BE1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Trastornos alimentarios.</w:t>
      </w:r>
    </w:p>
    <w:p w14:paraId="3FD0FEC8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Adicciones.</w:t>
      </w:r>
    </w:p>
    <w:p w14:paraId="4FCB028A" w14:textId="77777777" w:rsidR="00AF4324" w:rsidRPr="00AF4324" w:rsidRDefault="00AF4324" w:rsidP="00AF4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Otros trastornos mentales que requieren valoración clínica especializada.</w:t>
      </w:r>
    </w:p>
    <w:p w14:paraId="3A2D57B4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B804E4">
          <v:rect id="_x0000_i1030" style="width:0;height:1.5pt" o:hralign="center" o:hrstd="t" o:hr="t" fillcolor="#a0a0a0" stroked="f"/>
        </w:pict>
      </w:r>
    </w:p>
    <w:p w14:paraId="788A599F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Usuarios</w:t>
      </w:r>
    </w:p>
    <w:p w14:paraId="6E9D22AB" w14:textId="77777777" w:rsidR="00AF4324" w:rsidRPr="00AF4324" w:rsidRDefault="00AF4324" w:rsidP="00AF4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Estudiantes.</w:t>
      </w:r>
    </w:p>
    <w:p w14:paraId="1D47E858" w14:textId="77777777" w:rsidR="00AF4324" w:rsidRPr="00AF4324" w:rsidRDefault="00AF4324" w:rsidP="00AF4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Trabajadores.</w:t>
      </w:r>
    </w:p>
    <w:p w14:paraId="6AA932EF" w14:textId="77777777" w:rsidR="00AF4324" w:rsidRPr="00AF4324" w:rsidRDefault="00AF4324" w:rsidP="00AF4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Comunidad en general.</w:t>
      </w:r>
    </w:p>
    <w:p w14:paraId="7813F926" w14:textId="77777777" w:rsidR="00AF4324" w:rsidRPr="00AF4324" w:rsidRDefault="00AF4324" w:rsidP="00AF4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Instituciones educativas.</w:t>
      </w:r>
    </w:p>
    <w:p w14:paraId="314A3073" w14:textId="77777777" w:rsidR="00AF4324" w:rsidRPr="00AF4324" w:rsidRDefault="00AF4324" w:rsidP="00AF4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Empresas.</w:t>
      </w:r>
    </w:p>
    <w:p w14:paraId="0631792F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A0A2C8">
          <v:rect id="_x0000_i1031" style="width:0;height:1.5pt" o:hralign="center" o:hrstd="t" o:hr="t" fillcolor="#a0a0a0" stroked="f"/>
        </w:pict>
      </w:r>
    </w:p>
    <w:p w14:paraId="3302A58A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Módulos principales</w:t>
      </w:r>
    </w:p>
    <w:p w14:paraId="07957215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Inicio</w:t>
      </w:r>
    </w:p>
    <w:p w14:paraId="0B464608" w14:textId="77777777" w:rsidR="00AF4324" w:rsidRPr="00AF4324" w:rsidRDefault="00AF4324" w:rsidP="00AF4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sobre ansiedad y estrés.</w:t>
      </w:r>
    </w:p>
    <w:p w14:paraId="21F94F70" w14:textId="77777777" w:rsidR="00AF4324" w:rsidRPr="00AF4324" w:rsidRDefault="00AF4324" w:rsidP="00AF4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Recomendaciones generales.</w:t>
      </w:r>
    </w:p>
    <w:p w14:paraId="74694DCE" w14:textId="77777777" w:rsidR="00AF4324" w:rsidRPr="00AF4324" w:rsidRDefault="00AF4324" w:rsidP="00AF4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la plataforma.</w:t>
      </w:r>
    </w:p>
    <w:p w14:paraId="06DADB0A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918131">
          <v:rect id="_x0000_i1032" style="width:0;height:1.5pt" o:hralign="center" o:hrstd="t" o:hr="t" fillcolor="#a0a0a0" stroked="f"/>
        </w:pict>
      </w:r>
    </w:p>
    <w:p w14:paraId="1511C436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Registro e inicio de sesión</w:t>
      </w:r>
    </w:p>
    <w:p w14:paraId="65A0FA38" w14:textId="77777777" w:rsidR="00AF4324" w:rsidRPr="00AF4324" w:rsidRDefault="00AF4324" w:rsidP="00AF4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personales.</w:t>
      </w:r>
    </w:p>
    <w:p w14:paraId="6BAC35CB" w14:textId="77777777" w:rsidR="00AF4324" w:rsidRPr="00AF4324" w:rsidRDefault="00AF4324" w:rsidP="00AF4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Preferencias.</w:t>
      </w:r>
    </w:p>
    <w:p w14:paraId="4898ABD3" w14:textId="77777777" w:rsidR="00AF4324" w:rsidRPr="00AF4324" w:rsidRDefault="00AF4324" w:rsidP="00AF4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del perfil.</w:t>
      </w:r>
    </w:p>
    <w:p w14:paraId="240499E4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15E08F">
          <v:rect id="_x0000_i1033" style="width:0;height:1.5pt" o:hralign="center" o:hrstd="t" o:hr="t" fillcolor="#a0a0a0" stroked="f"/>
        </w:pict>
      </w:r>
    </w:p>
    <w:p w14:paraId="5F908A4E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Evaluación inicial</w:t>
      </w:r>
    </w:p>
    <w:p w14:paraId="4716C14E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responde preguntas relacionadas con:</w:t>
      </w:r>
    </w:p>
    <w:p w14:paraId="4F02A78D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Ansiedad</w:t>
      </w:r>
    </w:p>
    <w:p w14:paraId="33E29A60" w14:textId="77777777" w:rsidR="00AF4324" w:rsidRPr="00AF4324" w:rsidRDefault="00AF4324" w:rsidP="00AF4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Preocupación constante.</w:t>
      </w:r>
    </w:p>
    <w:p w14:paraId="174919A9" w14:textId="77777777" w:rsidR="00AF4324" w:rsidRPr="00AF4324" w:rsidRDefault="00AF4324" w:rsidP="00AF4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Nerviosismo.</w:t>
      </w:r>
    </w:p>
    <w:p w14:paraId="6A6A387E" w14:textId="77777777" w:rsidR="00AF4324" w:rsidRPr="00AF4324" w:rsidRDefault="00AF4324" w:rsidP="00AF4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Tensión.</w:t>
      </w:r>
    </w:p>
    <w:p w14:paraId="08061A49" w14:textId="77777777" w:rsidR="00AF4324" w:rsidRPr="00AF4324" w:rsidRDefault="00AF4324" w:rsidP="00AF4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Inquietud.</w:t>
      </w:r>
    </w:p>
    <w:p w14:paraId="6D2B1432" w14:textId="77777777" w:rsidR="00AF4324" w:rsidRPr="00AF4324" w:rsidRDefault="00AF4324" w:rsidP="00AF43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Dificultad para relajarse.</w:t>
      </w:r>
    </w:p>
    <w:p w14:paraId="28B2AC6A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Estrés</w:t>
      </w:r>
    </w:p>
    <w:p w14:paraId="698D27DC" w14:textId="77777777" w:rsidR="00AF4324" w:rsidRPr="00AF4324" w:rsidRDefault="00AF4324" w:rsidP="00AF4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Sobrecarga laboral o académica.</w:t>
      </w:r>
    </w:p>
    <w:p w14:paraId="673F1C74" w14:textId="77777777" w:rsidR="00AF4324" w:rsidRPr="00AF4324" w:rsidRDefault="00AF4324" w:rsidP="00AF4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Fatiga.</w:t>
      </w:r>
    </w:p>
    <w:p w14:paraId="7B337FCE" w14:textId="77777777" w:rsidR="00AF4324" w:rsidRPr="00AF4324" w:rsidRDefault="00AF4324" w:rsidP="00AF4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Irritabilidad.</w:t>
      </w:r>
    </w:p>
    <w:p w14:paraId="01BAF0BC" w14:textId="77777777" w:rsidR="00AF4324" w:rsidRPr="00AF4324" w:rsidRDefault="00AF4324" w:rsidP="00AF4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Problemas de concentración.</w:t>
      </w:r>
    </w:p>
    <w:p w14:paraId="7BB2092D" w14:textId="77777777" w:rsidR="00AF4324" w:rsidRPr="00AF4324" w:rsidRDefault="00AF4324" w:rsidP="00AF43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Calidad del sueño.</w:t>
      </w:r>
    </w:p>
    <w:p w14:paraId="7816FBFB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La IA analiza las respuestas para ofrecer recomendaciones personalizadas.</w:t>
      </w:r>
    </w:p>
    <w:p w14:paraId="24CDCE09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54AAC9">
          <v:rect id="_x0000_i1034" style="width:0;height:1.5pt" o:hralign="center" o:hrstd="t" o:hr="t" fillcolor="#a0a0a0" stroked="f"/>
        </w:pict>
      </w:r>
    </w:p>
    <w:p w14:paraId="066600DF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Biblioteca de técnicas</w:t>
      </w:r>
    </w:p>
    <w:p w14:paraId="123C1713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Técnicas para ansiedad</w:t>
      </w:r>
    </w:p>
    <w:p w14:paraId="264DDFE3" w14:textId="77777777" w:rsidR="00AF4324" w:rsidRPr="00AF4324" w:rsidRDefault="00AF4324" w:rsidP="00AF4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Respiración diafragmática.</w:t>
      </w:r>
    </w:p>
    <w:p w14:paraId="1492D2D8" w14:textId="77777777" w:rsidR="00AF4324" w:rsidRPr="00AF4324" w:rsidRDefault="00AF4324" w:rsidP="00AF4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Respiración 4-7-8.</w:t>
      </w:r>
    </w:p>
    <w:p w14:paraId="5FAF77F7" w14:textId="77777777" w:rsidR="00AF4324" w:rsidRPr="00AF4324" w:rsidRDefault="00AF4324" w:rsidP="00AF4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Respiración en caja.</w:t>
      </w:r>
    </w:p>
    <w:p w14:paraId="699A3437" w14:textId="77777777" w:rsidR="00AF4324" w:rsidRPr="00AF4324" w:rsidRDefault="00AF4324" w:rsidP="00AF4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Grounding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5-4-3-2-1.</w:t>
      </w:r>
    </w:p>
    <w:p w14:paraId="5BD21AFD" w14:textId="77777777" w:rsidR="00AF4324" w:rsidRPr="00AF4324" w:rsidRDefault="00AF4324" w:rsidP="00AF43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Visualización de un lugar seguro.</w:t>
      </w:r>
    </w:p>
    <w:p w14:paraId="2662432A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Técnicas para estrés</w:t>
      </w:r>
    </w:p>
    <w:p w14:paraId="22B76146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Relajación muscular progresiva.</w:t>
      </w:r>
    </w:p>
    <w:p w14:paraId="701B8B0D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Escaneo corporal.</w:t>
      </w:r>
    </w:p>
    <w:p w14:paraId="6BB25CA5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Mindfulness breve.</w:t>
      </w:r>
    </w:p>
    <w:p w14:paraId="34990793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Técnica STOP.</w:t>
      </w:r>
    </w:p>
    <w:p w14:paraId="6DC45FF3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Pausa consciente.</w:t>
      </w:r>
    </w:p>
    <w:p w14:paraId="21A1ED68" w14:textId="77777777" w:rsidR="00AF4324" w:rsidRPr="00AF4324" w:rsidRDefault="00AF4324" w:rsidP="00AF43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Estiramientos de relajación.</w:t>
      </w:r>
    </w:p>
    <w:p w14:paraId="5C1D79A2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Cada técnica incluirá:</w:t>
      </w:r>
    </w:p>
    <w:p w14:paraId="71D0274C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Explicación.</w:t>
      </w:r>
    </w:p>
    <w:p w14:paraId="59807A94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Beneficios.</w:t>
      </w:r>
    </w:p>
    <w:p w14:paraId="30EB763A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Indicaciones.</w:t>
      </w:r>
    </w:p>
    <w:p w14:paraId="54236F94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Animación paso a paso.</w:t>
      </w:r>
    </w:p>
    <w:p w14:paraId="6E7C58CE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Audio con voz guiada.</w:t>
      </w:r>
    </w:p>
    <w:p w14:paraId="3367C116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Cronómetro.</w:t>
      </w:r>
    </w:p>
    <w:p w14:paraId="2E673259" w14:textId="77777777" w:rsidR="00AF4324" w:rsidRPr="00AF4324" w:rsidRDefault="00AF4324" w:rsidP="00AF43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Retroalimentación al finalizar.</w:t>
      </w:r>
    </w:p>
    <w:p w14:paraId="48035381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28BCE1">
          <v:rect id="_x0000_i1035" style="width:0;height:1.5pt" o:hralign="center" o:hrstd="t" o:hr="t" fillcolor="#a0a0a0" stroked="f"/>
        </w:pict>
      </w:r>
    </w:p>
    <w:p w14:paraId="42A7472B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Seguimiento emocional</w:t>
      </w:r>
    </w:p>
    <w:p w14:paraId="26620527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diario de:</w:t>
      </w:r>
    </w:p>
    <w:p w14:paraId="196C7C6A" w14:textId="77777777" w:rsidR="00AF4324" w:rsidRPr="00AF4324" w:rsidRDefault="00AF4324" w:rsidP="00AF4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Nivel de ansiedad.</w:t>
      </w:r>
    </w:p>
    <w:p w14:paraId="71EDC0C7" w14:textId="77777777" w:rsidR="00AF4324" w:rsidRPr="00AF4324" w:rsidRDefault="00AF4324" w:rsidP="00AF4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Nivel de estrés.</w:t>
      </w:r>
    </w:p>
    <w:p w14:paraId="49097D11" w14:textId="77777777" w:rsidR="00AF4324" w:rsidRPr="00AF4324" w:rsidRDefault="00AF4324" w:rsidP="00AF4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Horas de sueño.</w:t>
      </w:r>
    </w:p>
    <w:p w14:paraId="0C0FC8E0" w14:textId="77777777" w:rsidR="00AF4324" w:rsidRPr="00AF4324" w:rsidRDefault="00AF4324" w:rsidP="00AF4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de ánimo.</w:t>
      </w:r>
    </w:p>
    <w:p w14:paraId="5499E8BB" w14:textId="77777777" w:rsidR="00AF4324" w:rsidRPr="00AF4324" w:rsidRDefault="00AF4324" w:rsidP="00AF43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técnicas.</w:t>
      </w:r>
    </w:p>
    <w:p w14:paraId="2F821FFB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7BE2F819">
          <v:rect id="_x0000_i1036" style="width:0;height:1.5pt" o:hralign="center" o:hrstd="t" o:hr="t" fillcolor="#a0a0a0" stroked="f"/>
        </w:pict>
      </w:r>
    </w:p>
    <w:p w14:paraId="2E11B60E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Inteligencia Artificial</w:t>
      </w:r>
    </w:p>
    <w:p w14:paraId="7881F0B4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La IA analizará:</w:t>
      </w:r>
    </w:p>
    <w:p w14:paraId="2BFC1D62" w14:textId="77777777" w:rsidR="00AF4324" w:rsidRPr="00AF4324" w:rsidRDefault="00AF4324" w:rsidP="00AF4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Resultados del tamizaje.</w:t>
      </w:r>
    </w:p>
    <w:p w14:paraId="01FFF2FA" w14:textId="77777777" w:rsidR="00AF4324" w:rsidRPr="00AF4324" w:rsidRDefault="00AF4324" w:rsidP="00AF4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Historial del usuario.</w:t>
      </w:r>
    </w:p>
    <w:p w14:paraId="5319010A" w14:textId="77777777" w:rsidR="00AF4324" w:rsidRPr="00AF4324" w:rsidRDefault="00AF4324" w:rsidP="00AF4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Frecuencia de uso.</w:t>
      </w:r>
    </w:p>
    <w:p w14:paraId="0149BA86" w14:textId="77777777" w:rsidR="00AF4324" w:rsidRPr="00AF4324" w:rsidRDefault="00AF4324" w:rsidP="00AF43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Respuesta a las técnicas.</w:t>
      </w:r>
    </w:p>
    <w:p w14:paraId="048561A7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Con base en ello generará recomendaciones personalizadas.</w:t>
      </w:r>
    </w:p>
    <w:p w14:paraId="0BFFF546" w14:textId="77777777" w:rsidR="00AF4324" w:rsidRPr="00AF4324" w:rsidRDefault="00AF4324" w:rsidP="00AF4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757146D7" w14:textId="77777777" w:rsidR="00AF4324" w:rsidRPr="00AF4324" w:rsidRDefault="00AF4324" w:rsidP="00AF43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"En los últimos días has reportado un aumento del estrés relacionado con actividades académicas. Se recomienda realizar una sesión de respiración diafragmática seguida de relajación muscular progresiva."</w:t>
      </w:r>
    </w:p>
    <w:p w14:paraId="15B7A0D2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54DABB">
          <v:rect id="_x0000_i1037" style="width:0;height:1.5pt" o:hralign="center" o:hrstd="t" o:hr="t" fillcolor="#a0a0a0" stroked="f"/>
        </w:pict>
      </w:r>
    </w:p>
    <w:p w14:paraId="40A167F0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Rutas de atención</w:t>
      </w:r>
    </w:p>
    <w:p w14:paraId="0B1D3F41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Nivel bajo</w:t>
      </w:r>
    </w:p>
    <w:p w14:paraId="7C1044A7" w14:textId="77777777" w:rsidR="00AF4324" w:rsidRPr="00AF4324" w:rsidRDefault="00AF4324" w:rsidP="00AF4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Educación en salud mental.</w:t>
      </w:r>
    </w:p>
    <w:p w14:paraId="1726A2AC" w14:textId="77777777" w:rsidR="00AF4324" w:rsidRPr="00AF4324" w:rsidRDefault="00AF4324" w:rsidP="00AF4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Técnicas de regulación.</w:t>
      </w:r>
    </w:p>
    <w:p w14:paraId="403B5875" w14:textId="77777777" w:rsidR="00AF4324" w:rsidRPr="00AF4324" w:rsidRDefault="00AF4324" w:rsidP="00AF43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Seguimiento semanal.</w:t>
      </w:r>
    </w:p>
    <w:p w14:paraId="3FBD4E48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Nivel moderado</w:t>
      </w:r>
    </w:p>
    <w:p w14:paraId="5C70E876" w14:textId="77777777" w:rsidR="00AF4324" w:rsidRPr="00AF4324" w:rsidRDefault="00AF4324" w:rsidP="00AF4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Recomendación para solicitar atención psicológica.</w:t>
      </w:r>
    </w:p>
    <w:p w14:paraId="7292DB91" w14:textId="77777777" w:rsidR="00AF4324" w:rsidRPr="00AF4324" w:rsidRDefault="00AF4324" w:rsidP="00AF43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sobre servicios institucionales.</w:t>
      </w:r>
    </w:p>
    <w:p w14:paraId="06FE4EAD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Nivel alto</w:t>
      </w:r>
    </w:p>
    <w:p w14:paraId="651D0635" w14:textId="77777777" w:rsidR="00AF4324" w:rsidRPr="00AF4324" w:rsidRDefault="00AF4324" w:rsidP="00AF4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 prioritario indicando la necesidad de contactar un profesional de salud mental.</w:t>
      </w:r>
    </w:p>
    <w:p w14:paraId="25840469" w14:textId="77777777" w:rsidR="00AF4324" w:rsidRPr="00AF4324" w:rsidRDefault="00AF4324" w:rsidP="00AF43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rápido a las rutas institucionales y servicios de emergencia disponibles.</w:t>
      </w:r>
    </w:p>
    <w:p w14:paraId="54A9EBDD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B581751">
          <v:rect id="_x0000_i1038" style="width:0;height:1.5pt" o:hralign="center" o:hrstd="t" o:hr="t" fillcolor="#a0a0a0" stroked="f"/>
        </w:pict>
      </w:r>
    </w:p>
    <w:p w14:paraId="15CA4E36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Panel administrativo</w:t>
      </w:r>
    </w:p>
    <w:p w14:paraId="0D2727B1" w14:textId="77777777" w:rsidR="00AF4324" w:rsidRPr="00AF4324" w:rsidRDefault="00AF4324" w:rsidP="00AF4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usuarios.</w:t>
      </w:r>
    </w:p>
    <w:p w14:paraId="322A5C03" w14:textId="77777777" w:rsidR="00AF4324" w:rsidRPr="00AF4324" w:rsidRDefault="00AF4324" w:rsidP="00AF4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Gestión de técnicas.</w:t>
      </w:r>
    </w:p>
    <w:p w14:paraId="1E18A719" w14:textId="77777777" w:rsidR="00AF4324" w:rsidRPr="00AF4324" w:rsidRDefault="00AF4324" w:rsidP="00AF4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audios.</w:t>
      </w:r>
    </w:p>
    <w:p w14:paraId="32CF32EA" w14:textId="77777777" w:rsidR="00AF4324" w:rsidRPr="00AF4324" w:rsidRDefault="00AF4324" w:rsidP="00AF4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Estadísticas de uso.</w:t>
      </w:r>
    </w:p>
    <w:p w14:paraId="51E103C3" w14:textId="77777777" w:rsidR="00AF4324" w:rsidRPr="00AF4324" w:rsidRDefault="00AF4324" w:rsidP="00AF43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Reportes generales.</w:t>
      </w:r>
    </w:p>
    <w:p w14:paraId="405A37FE" w14:textId="77777777" w:rsidR="00AF4324" w:rsidRPr="00AF4324" w:rsidRDefault="00AF4324" w:rsidP="00AF4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D836109">
          <v:rect id="_x0000_i1039" style="width:0;height:1.5pt" o:hralign="center" o:hrstd="t" o:hr="t" fillcolor="#a0a0a0" stroked="f"/>
        </w:pict>
      </w:r>
    </w:p>
    <w:p w14:paraId="6022D12E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Características innovadoras</w:t>
      </w:r>
    </w:p>
    <w:p w14:paraId="32BFBD9C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Inteligencia artificial para personalizar las recomendaciones.</w:t>
      </w:r>
    </w:p>
    <w:p w14:paraId="00D9D2BB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Técnicas de regulación con animaciones interactivas.</w:t>
      </w:r>
    </w:p>
    <w:p w14:paraId="3F76073B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Narración guiada con voz relajante.</w:t>
      </w:r>
    </w:p>
    <w:p w14:paraId="2E003E39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Música ambiental configurable.</w:t>
      </w:r>
    </w:p>
    <w:p w14:paraId="5A5FE334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Seguimiento del progreso emocional.</w:t>
      </w:r>
    </w:p>
    <w:p w14:paraId="2B9C1B35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Rutas de atención basadas en el nivel de riesgo.</w:t>
      </w:r>
    </w:p>
    <w:p w14:paraId="1ECC8783" w14:textId="77777777" w:rsidR="00AF4324" w:rsidRPr="00AF4324" w:rsidRDefault="00AF4324" w:rsidP="00AF43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Plataforma accesible desde cualquier navegador sin necesidad de instalar una aplicación.</w:t>
      </w:r>
    </w:p>
    <w:p w14:paraId="27777C77" w14:textId="77777777" w:rsidR="00AF4324" w:rsidRPr="00AF4324" w:rsidRDefault="00AF4324" w:rsidP="00AF4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Tecnologías sugeridas</w:t>
      </w:r>
    </w:p>
    <w:p w14:paraId="2DEEACD6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</w:t>
      </w: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CSS.</w:t>
      </w:r>
    </w:p>
    <w:p w14:paraId="38694BC9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FastAPI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(Python).</w:t>
      </w:r>
    </w:p>
    <w:p w14:paraId="3A8D20C8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PostgreSQL.</w:t>
      </w:r>
    </w:p>
    <w:p w14:paraId="532F6C6D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Autenticación: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JWT.</w:t>
      </w:r>
    </w:p>
    <w:p w14:paraId="5D5F6E48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IA: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API de modelos de lenguaje para recomendaciones, complementada con reglas clínicas definidas por psicólogos para evitar recomendaciones inadecuadas.</w:t>
      </w:r>
    </w:p>
    <w:p w14:paraId="3116B472" w14:textId="77777777" w:rsidR="00AF4324" w:rsidRPr="00AF4324" w:rsidRDefault="00AF4324" w:rsidP="00AF43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43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Multimedia:</w:t>
      </w:r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SVG/</w:t>
      </w:r>
      <w:proofErr w:type="spellStart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>Lottie</w:t>
      </w:r>
      <w:proofErr w:type="spellEnd"/>
      <w:r w:rsidRPr="00AF43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animaciones, Web Audio API para la reproducción de narraciones y sonidos ambientales.</w:t>
      </w:r>
    </w:p>
    <w:p w14:paraId="56E352C2" w14:textId="77777777" w:rsidR="00C66425" w:rsidRDefault="00C66425"/>
    <w:sectPr w:rsidR="00C66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67DD8"/>
    <w:multiLevelType w:val="multilevel"/>
    <w:tmpl w:val="2B8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EC7"/>
    <w:multiLevelType w:val="multilevel"/>
    <w:tmpl w:val="379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B369D"/>
    <w:multiLevelType w:val="multilevel"/>
    <w:tmpl w:val="D22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F53DD"/>
    <w:multiLevelType w:val="multilevel"/>
    <w:tmpl w:val="34D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309DD"/>
    <w:multiLevelType w:val="multilevel"/>
    <w:tmpl w:val="4BC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61E2"/>
    <w:multiLevelType w:val="multilevel"/>
    <w:tmpl w:val="DAB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B1876"/>
    <w:multiLevelType w:val="multilevel"/>
    <w:tmpl w:val="553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EA4"/>
    <w:multiLevelType w:val="multilevel"/>
    <w:tmpl w:val="77E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B1FA9"/>
    <w:multiLevelType w:val="multilevel"/>
    <w:tmpl w:val="B31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5F35"/>
    <w:multiLevelType w:val="multilevel"/>
    <w:tmpl w:val="6BC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F0700"/>
    <w:multiLevelType w:val="multilevel"/>
    <w:tmpl w:val="8392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45892"/>
    <w:multiLevelType w:val="multilevel"/>
    <w:tmpl w:val="45A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27485"/>
    <w:multiLevelType w:val="multilevel"/>
    <w:tmpl w:val="BC7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00936"/>
    <w:multiLevelType w:val="multilevel"/>
    <w:tmpl w:val="2F2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7615"/>
    <w:multiLevelType w:val="multilevel"/>
    <w:tmpl w:val="AE2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708E1"/>
    <w:multiLevelType w:val="multilevel"/>
    <w:tmpl w:val="ABB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80E91"/>
    <w:multiLevelType w:val="multilevel"/>
    <w:tmpl w:val="E2F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3253F"/>
    <w:multiLevelType w:val="multilevel"/>
    <w:tmpl w:val="3A8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55792"/>
    <w:multiLevelType w:val="multilevel"/>
    <w:tmpl w:val="AC0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7"/>
  </w:num>
  <w:num w:numId="5">
    <w:abstractNumId w:val="16"/>
  </w:num>
  <w:num w:numId="6">
    <w:abstractNumId w:val="6"/>
  </w:num>
  <w:num w:numId="7">
    <w:abstractNumId w:val="15"/>
  </w:num>
  <w:num w:numId="8">
    <w:abstractNumId w:val="1"/>
  </w:num>
  <w:num w:numId="9">
    <w:abstractNumId w:val="13"/>
  </w:num>
  <w:num w:numId="10">
    <w:abstractNumId w:val="2"/>
  </w:num>
  <w:num w:numId="11">
    <w:abstractNumId w:val="5"/>
  </w:num>
  <w:num w:numId="12">
    <w:abstractNumId w:val="0"/>
  </w:num>
  <w:num w:numId="13">
    <w:abstractNumId w:val="9"/>
  </w:num>
  <w:num w:numId="14">
    <w:abstractNumId w:val="18"/>
  </w:num>
  <w:num w:numId="15">
    <w:abstractNumId w:val="8"/>
  </w:num>
  <w:num w:numId="16">
    <w:abstractNumId w:val="11"/>
  </w:num>
  <w:num w:numId="17">
    <w:abstractNumId w:val="14"/>
  </w:num>
  <w:num w:numId="18">
    <w:abstractNumId w:val="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24"/>
    <w:rsid w:val="00AF4324"/>
    <w:rsid w:val="00C6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E8AD"/>
  <w15:chartTrackingRefBased/>
  <w15:docId w15:val="{32B6C231-85A3-43C7-AD85-1678A2A4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F4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F4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F43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32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F432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F432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F4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F4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anlulo cordoba</dc:creator>
  <cp:keywords/>
  <dc:description/>
  <cp:lastModifiedBy>anlulo cordoba</cp:lastModifiedBy>
  <cp:revision>1</cp:revision>
  <dcterms:created xsi:type="dcterms:W3CDTF">2026-08-03T20:53:00Z</dcterms:created>
  <dcterms:modified xsi:type="dcterms:W3CDTF">2026-08-03T20:54:00Z</dcterms:modified>
</cp:coreProperties>
</file>