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86.8164062499995" w:hRule="atLeast"/>
          <w:tblHeader w:val="0"/>
        </w:trPr>
        <w:tc>
          <w:tcPr>
            <w:shd w:fill="fbf7e9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3">
            <w:pPr>
              <w:shd w:fill="fbf7e9" w:val="clear"/>
              <w:spacing w:after="100" w:line="300" w:lineRule="auto"/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Apreciado usuario: este formato tiene como propósito recaudar la información necesaria para la elaboración de su solicitud de derogatoria de traslado. Le pedimos diligenciar todos los campos con datos exactos y veraces, pues de ello depende la solidez del documento que se presentará ante la institución.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hd w:fill="fbf7e9" w:val="clear"/>
              <w:spacing w:after="100" w:line="300" w:lineRule="auto"/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información suministrada será tratada con estricta confidencialidad y se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empleará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únicamente para la elaboración de su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bf7e9" w:val="clear"/>
        <w:spacing w:after="160" w:before="300" w:line="280" w:lineRule="auto"/>
        <w:ind w:left="0" w:right="120" w:firstLine="0"/>
        <w:rPr>
          <w:color w:val="ffffff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1. IDENTIFICACIÓN DEL 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Nombres y apellidos completos: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Tipo y número de documento de identidad: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Institución a la que pertenece: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="30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color w:val="2b2b2b"/>
          <w:rtl w:val="0"/>
        </w:rPr>
        <w:t xml:space="preserve">INSTITUCIÓN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 A LA QUE PERTENECE: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Grado Y Cargo actual: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Fecha de incorporación a la institución (día/mes/año):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Correo electrónico institucional: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Número de teléfono de contacto: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fffff" w:val="clear"/>
        <w:spacing w:after="160" w:before="300" w:line="280" w:lineRule="auto"/>
        <w:ind w:left="0" w:right="120" w:firstLine="0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2. INFORMACIÓN DEL TRASLADO A DEROGAR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Unidad, dependencia o guarnición donde presta servicio actualmente: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Municipio y departamento de la ubicación actual: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Tiempo de permanencia en la unidad actual (años y meses):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Unidad y lugar al cual fue trasladado mediante la orden: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4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Número y fecha de la orden o acto administrativo de traslado (si lo conoce):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c9a227" w:space="0" w:sz="8" w:val="single"/>
          <w:left w:color="c9a227" w:space="0" w:sz="8" w:val="single"/>
          <w:bottom w:color="c9a227" w:space="0" w:sz="8" w:val="single"/>
          <w:right w:color="c9a227" w:space="0" w:sz="8" w:val="single"/>
        </w:pBdr>
        <w:shd w:fill="ffffff" w:val="clear"/>
        <w:spacing w:after="160" w:before="300" w:line="280" w:lineRule="auto"/>
        <w:ind w:left="120" w:right="120" w:firstLine="0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mallCaps w:val="1"/>
          <w:color w:val="c9a227"/>
          <w:sz w:val="22"/>
          <w:szCs w:val="22"/>
          <w:rtl w:val="0"/>
        </w:rPr>
        <w:t xml:space="preserve">SECCIÓN 3. MOTIVOS DE LA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Marque la situación especial que fundamenta su petición de derogatoria (puede señalar más de una):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Salud propia o de un familiar en primer grado.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Amenazas o riesgo contra su seguridad o la de su familia.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Circunstancias familiares graves (discapacidad, dependencia de cuidado, custodia de menores).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Tratamientos médicos o terapéuticos en curso que no pueden interrumpirse.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Formación académica avalada por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Afectación económica grave derivada del traslado.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line="300" w:lineRule="auto"/>
        <w:ind w:lef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6d1a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Otra. ¿Cuál? 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00" w:line="300" w:lineRule="auto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2b2b2b"/>
          <w:sz w:val="22"/>
          <w:szCs w:val="22"/>
          <w:rtl w:val="0"/>
        </w:rPr>
        <w:t xml:space="preserve">Explique brevemente los motivos por los cuales solicita la derogatoria del traslado (hechos principales, fechas y afectaciones):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60" w:line="300" w:lineRule="auto"/>
        <w:rPr/>
      </w:pPr>
      <w:r w:rsidDel="00000000" w:rsidR="00000000" w:rsidRPr="00000000">
        <w:rPr>
          <w:rFonts w:ascii="Bookman Old Style" w:cs="Bookman Old Style" w:eastAsia="Bookman Old Style" w:hAnsi="Bookman Old Style"/>
          <w:color w:val="8a6d1a"/>
          <w:sz w:val="22"/>
          <w:szCs w:val="22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8a6d1a" w:space="0" w:sz="6" w:val="single"/>
          <w:left w:color="c9a227" w:space="0" w:sz="24" w:val="single"/>
          <w:bottom w:color="8a6d1a" w:space="0" w:sz="6" w:val="single"/>
          <w:right w:color="8a6d1a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hd w:fill="ffffff" w:val="clear"/>
              <w:spacing w:after="0" w:line="280" w:lineRule="auto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Nota: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2b2b2b"/>
                <w:sz w:val="20"/>
                <w:szCs w:val="20"/>
                <w:rtl w:val="0"/>
              </w:rPr>
              <w:t xml:space="preserve">los documentos que soporten su solicitud (historias clínicas, denuncias, certificaciones, etc.) deben remitirse en formato PDF, escaneados, legibles y completos.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Bookman Old Style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LEGADO DE HONOR</w:t>
    </w:r>
  </w:p>
  <w:p w:rsidR="00000000" w:rsidDel="00000000" w:rsidP="00000000" w:rsidRDefault="00000000" w:rsidRPr="00000000" w14:paraId="0000002B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E-MAIL: asesoriaslegadodehonor@gmail.com</w:t>
    </w:r>
  </w:p>
  <w:p w:rsidR="00000000" w:rsidDel="00000000" w:rsidP="00000000" w:rsidRDefault="00000000" w:rsidRPr="00000000" w14:paraId="0000002C">
    <w:pPr>
      <w:pBdr>
        <w:top w:color="c9a227" w:space="4" w:sz="8" w:val="single"/>
      </w:pBd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CEL: 3125912369</w:t>
    </w:r>
  </w:p>
  <w:p w:rsidR="00000000" w:rsidDel="00000000" w:rsidP="00000000" w:rsidRDefault="00000000" w:rsidRPr="00000000" w14:paraId="0000002D">
    <w:pPr>
      <w:pBdr>
        <w:top w:color="c9a227" w:space="4" w:sz="8" w:val="single"/>
      </w:pBdr>
      <w:jc w:val="lef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color="c9a227" w:space="4" w:sz="8" w:val="single"/>
      </w:pBdr>
      <w:jc w:val="center"/>
      <w:rPr>
        <w:b w:val="1"/>
        <w:bCs w:val="1"/>
        <w:color w:val="8a6d1a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drawing>
        <wp:inline distB="0" distT="0" distL="0" distR="0">
          <wp:extent cx="833438" cy="833438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3438" cy="833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 Old Style" w:cs="Bookman Old Style" w:eastAsia="Bookman Old Style" w:hAnsi="Bookman Old Styl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Bookman Old Style" w:cs="Bookman Old Style" w:eastAsia="Bookman Old Style" w:hAnsi="Bookman Old Style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