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2C3AB" w14:textId="45AAA24D" w:rsidR="003E538E" w:rsidRPr="003E538E" w:rsidRDefault="003E538E" w:rsidP="00D11440">
      <w:pPr>
        <w:jc w:val="both"/>
        <w:rPr>
          <w:rFonts w:ascii="Times New Roman" w:hAnsi="Times New Roman" w:cs="Times New Roman"/>
          <w:b/>
          <w:bCs/>
          <w:sz w:val="40"/>
          <w:szCs w:val="40"/>
          <w:lang w:val="en-US"/>
        </w:rPr>
      </w:pPr>
      <w:r w:rsidRPr="003E538E">
        <w:rPr>
          <w:rFonts w:ascii="Times New Roman" w:hAnsi="Times New Roman" w:cs="Times New Roman"/>
          <w:b/>
          <w:bCs/>
          <w:sz w:val="40"/>
          <w:szCs w:val="40"/>
          <w:lang w:val="en-US"/>
        </w:rPr>
        <w:t>IBM CAPSTONE</w:t>
      </w:r>
    </w:p>
    <w:p w14:paraId="7301B8B7" w14:textId="77777777" w:rsidR="003E538E" w:rsidRPr="003E538E" w:rsidRDefault="003E538E" w:rsidP="00D11440">
      <w:pPr>
        <w:jc w:val="both"/>
        <w:rPr>
          <w:rFonts w:ascii="Times New Roman" w:hAnsi="Times New Roman" w:cs="Times New Roman"/>
          <w:b/>
          <w:bCs/>
          <w:sz w:val="24"/>
          <w:szCs w:val="24"/>
          <w:lang w:val="en-US"/>
        </w:rPr>
      </w:pPr>
    </w:p>
    <w:p w14:paraId="76207FDD" w14:textId="3CD92F8B" w:rsidR="006F0C40" w:rsidRPr="003E538E" w:rsidRDefault="006F0C40" w:rsidP="00D11440">
      <w:pPr>
        <w:jc w:val="both"/>
        <w:rPr>
          <w:rFonts w:ascii="Times New Roman" w:hAnsi="Times New Roman" w:cs="Times New Roman"/>
          <w:b/>
          <w:bCs/>
          <w:sz w:val="28"/>
          <w:szCs w:val="28"/>
          <w:lang w:val="en-US"/>
        </w:rPr>
      </w:pPr>
      <w:r w:rsidRPr="003E538E">
        <w:rPr>
          <w:rFonts w:ascii="Times New Roman" w:hAnsi="Times New Roman" w:cs="Times New Roman"/>
          <w:b/>
          <w:bCs/>
          <w:sz w:val="28"/>
          <w:szCs w:val="28"/>
          <w:lang w:val="en-US"/>
        </w:rPr>
        <w:t xml:space="preserve">1. Introduction </w:t>
      </w:r>
    </w:p>
    <w:p w14:paraId="26F86BA0" w14:textId="439C2327" w:rsidR="006F0C40" w:rsidRPr="003E538E" w:rsidRDefault="006F0C40" w:rsidP="00D11440">
      <w:pPr>
        <w:jc w:val="both"/>
        <w:rPr>
          <w:rFonts w:ascii="Times New Roman" w:hAnsi="Times New Roman" w:cs="Times New Roman"/>
          <w:b/>
          <w:bCs/>
          <w:sz w:val="24"/>
          <w:szCs w:val="24"/>
          <w:lang w:val="en-US"/>
        </w:rPr>
      </w:pPr>
      <w:r w:rsidRPr="003E538E">
        <w:rPr>
          <w:rFonts w:ascii="Times New Roman" w:hAnsi="Times New Roman" w:cs="Times New Roman"/>
          <w:b/>
          <w:bCs/>
          <w:sz w:val="24"/>
          <w:szCs w:val="24"/>
          <w:lang w:val="en-US"/>
        </w:rPr>
        <w:t>1.1. Background</w:t>
      </w:r>
    </w:p>
    <w:p w14:paraId="7F156B88" w14:textId="1CDA66FF" w:rsidR="00AC185F" w:rsidRPr="003E538E" w:rsidRDefault="003E538E" w:rsidP="00D11440">
      <w:pPr>
        <w:jc w:val="both"/>
        <w:rPr>
          <w:rFonts w:ascii="Times New Roman" w:hAnsi="Times New Roman" w:cs="Times New Roman"/>
          <w:sz w:val="24"/>
          <w:szCs w:val="24"/>
          <w:lang w:val="en-US"/>
        </w:rPr>
      </w:pPr>
      <w:r w:rsidRPr="003E538E">
        <w:rPr>
          <w:rFonts w:ascii="Times New Roman" w:hAnsi="Times New Roman" w:cs="Times New Roman"/>
          <w:sz w:val="24"/>
          <w:szCs w:val="24"/>
          <w:lang w:val="en-US"/>
        </w:rPr>
        <w:t>Traffic accidents are a significant source of deaths, injuries, property damage, and a major concern for public health and traffic safety.</w:t>
      </w:r>
      <w:r>
        <w:rPr>
          <w:rFonts w:ascii="Times New Roman" w:hAnsi="Times New Roman" w:cs="Times New Roman"/>
          <w:sz w:val="24"/>
          <w:szCs w:val="24"/>
          <w:lang w:val="en-US"/>
        </w:rPr>
        <w:t xml:space="preserve"> </w:t>
      </w:r>
      <w:r w:rsidR="00AC185F">
        <w:rPr>
          <w:rFonts w:ascii="Times New Roman" w:hAnsi="Times New Roman" w:cs="Times New Roman"/>
          <w:sz w:val="24"/>
          <w:szCs w:val="24"/>
          <w:lang w:val="en-US"/>
        </w:rPr>
        <w:t>They involve a great deal of human exposure and economic interest. Only in the US, 4.4 million people are injured every year in car accidents, and over 38.000 people die on the road. This implies a total cost for US citizens of $871bn, of which $380bn belongs to medical expenses.</w:t>
      </w:r>
      <w:r w:rsidR="00625B90">
        <w:rPr>
          <w:rStyle w:val="Refdenotaalpie"/>
          <w:rFonts w:ascii="Times New Roman" w:hAnsi="Times New Roman" w:cs="Times New Roman"/>
          <w:sz w:val="24"/>
          <w:szCs w:val="24"/>
          <w:lang w:val="en-US"/>
        </w:rPr>
        <w:footnoteReference w:id="1"/>
      </w:r>
      <w:r w:rsidR="00AC185F">
        <w:rPr>
          <w:rFonts w:ascii="Times New Roman" w:hAnsi="Times New Roman" w:cs="Times New Roman"/>
          <w:sz w:val="24"/>
          <w:szCs w:val="24"/>
          <w:lang w:val="en-US"/>
        </w:rPr>
        <w:t xml:space="preserve"> Avoiding car accidents might be almost impossible, </w:t>
      </w:r>
      <w:r w:rsidR="00DD34A4">
        <w:rPr>
          <w:rFonts w:ascii="Times New Roman" w:hAnsi="Times New Roman" w:cs="Times New Roman"/>
          <w:sz w:val="24"/>
          <w:szCs w:val="24"/>
          <w:lang w:val="en-US"/>
        </w:rPr>
        <w:t xml:space="preserve">but understanding and reducing severity risk can have benefits in terms of health and less economic impact of governments, health institutions and insurance companies. </w:t>
      </w:r>
    </w:p>
    <w:p w14:paraId="1C036DE4" w14:textId="4619F477" w:rsidR="006F0C40" w:rsidRPr="003E538E" w:rsidRDefault="006F0C40" w:rsidP="00D11440">
      <w:pPr>
        <w:jc w:val="both"/>
        <w:rPr>
          <w:rFonts w:ascii="Times New Roman" w:hAnsi="Times New Roman" w:cs="Times New Roman"/>
          <w:b/>
          <w:bCs/>
          <w:sz w:val="24"/>
          <w:szCs w:val="24"/>
          <w:lang w:val="en-US"/>
        </w:rPr>
      </w:pPr>
      <w:r w:rsidRPr="003E538E">
        <w:rPr>
          <w:rFonts w:ascii="Times New Roman" w:hAnsi="Times New Roman" w:cs="Times New Roman"/>
          <w:b/>
          <w:bCs/>
          <w:sz w:val="24"/>
          <w:szCs w:val="24"/>
          <w:lang w:val="en-US"/>
        </w:rPr>
        <w:t>1.2. Problem</w:t>
      </w:r>
    </w:p>
    <w:p w14:paraId="1A8E3D9D" w14:textId="5AA3FE7D" w:rsidR="00F107BA" w:rsidRDefault="006F0C40" w:rsidP="00D11440">
      <w:pPr>
        <w:jc w:val="both"/>
        <w:rPr>
          <w:rFonts w:ascii="Times New Roman" w:hAnsi="Times New Roman" w:cs="Times New Roman"/>
          <w:sz w:val="24"/>
          <w:szCs w:val="24"/>
          <w:lang w:val="en-US"/>
        </w:rPr>
      </w:pPr>
      <w:r w:rsidRPr="006F0C40">
        <w:rPr>
          <w:rFonts w:ascii="Times New Roman" w:hAnsi="Times New Roman" w:cs="Times New Roman"/>
          <w:sz w:val="24"/>
          <w:szCs w:val="24"/>
          <w:lang w:val="en-US"/>
        </w:rPr>
        <w:t>Data can contribute to u</w:t>
      </w:r>
      <w:r>
        <w:rPr>
          <w:rFonts w:ascii="Times New Roman" w:hAnsi="Times New Roman" w:cs="Times New Roman"/>
          <w:sz w:val="24"/>
          <w:szCs w:val="24"/>
          <w:lang w:val="en-US"/>
        </w:rPr>
        <w:t>nderstand</w:t>
      </w:r>
      <w:r w:rsidR="00F107BA">
        <w:rPr>
          <w:rFonts w:ascii="Times New Roman" w:hAnsi="Times New Roman" w:cs="Times New Roman"/>
          <w:sz w:val="24"/>
          <w:szCs w:val="24"/>
          <w:lang w:val="en-US"/>
        </w:rPr>
        <w:t>ing</w:t>
      </w:r>
      <w:r>
        <w:rPr>
          <w:rFonts w:ascii="Times New Roman" w:hAnsi="Times New Roman" w:cs="Times New Roman"/>
          <w:sz w:val="24"/>
          <w:szCs w:val="24"/>
          <w:lang w:val="en-US"/>
        </w:rPr>
        <w:t xml:space="preserve"> the drivers of severity of car accidents and help identify patterns in order to develop preventive measures</w:t>
      </w:r>
      <w:r w:rsidR="00F107BA">
        <w:rPr>
          <w:rFonts w:ascii="Times New Roman" w:hAnsi="Times New Roman" w:cs="Times New Roman"/>
          <w:sz w:val="24"/>
          <w:szCs w:val="24"/>
          <w:lang w:val="en-US"/>
        </w:rPr>
        <w:t>. Property damage vs physical injuries have different impacts in diverse fields, such as legal treatment, driver health and economic compensation.</w:t>
      </w:r>
    </w:p>
    <w:p w14:paraId="6066D64D" w14:textId="22CA3483" w:rsidR="00F107BA" w:rsidRDefault="00F107BA" w:rsidP="00D114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Bear in mind however, fatalities are out of the scope of this </w:t>
      </w:r>
      <w:r w:rsidR="000C328D">
        <w:rPr>
          <w:rFonts w:ascii="Times New Roman" w:hAnsi="Times New Roman" w:cs="Times New Roman"/>
          <w:sz w:val="24"/>
          <w:szCs w:val="24"/>
          <w:lang w:val="en-US"/>
        </w:rPr>
        <w:t>study</w:t>
      </w:r>
      <w:r>
        <w:rPr>
          <w:rFonts w:ascii="Times New Roman" w:hAnsi="Times New Roman" w:cs="Times New Roman"/>
          <w:sz w:val="24"/>
          <w:szCs w:val="24"/>
          <w:lang w:val="en-US"/>
        </w:rPr>
        <w:t xml:space="preserve">. </w:t>
      </w:r>
    </w:p>
    <w:p w14:paraId="34429A4C" w14:textId="59A70BE2" w:rsidR="006F0C40" w:rsidRPr="00D11440" w:rsidRDefault="006F0C40" w:rsidP="00D11440">
      <w:pPr>
        <w:jc w:val="both"/>
        <w:rPr>
          <w:rFonts w:ascii="Times New Roman" w:hAnsi="Times New Roman" w:cs="Times New Roman"/>
          <w:b/>
          <w:bCs/>
          <w:sz w:val="24"/>
          <w:szCs w:val="24"/>
          <w:lang w:val="en-US"/>
        </w:rPr>
      </w:pPr>
      <w:r w:rsidRPr="00D11440">
        <w:rPr>
          <w:rFonts w:ascii="Times New Roman" w:hAnsi="Times New Roman" w:cs="Times New Roman"/>
          <w:b/>
          <w:bCs/>
          <w:sz w:val="24"/>
          <w:szCs w:val="24"/>
          <w:lang w:val="en-US"/>
        </w:rPr>
        <w:t xml:space="preserve">1.3. </w:t>
      </w:r>
      <w:r w:rsidR="009F0A92">
        <w:rPr>
          <w:rFonts w:ascii="Times New Roman" w:hAnsi="Times New Roman" w:cs="Times New Roman"/>
          <w:b/>
          <w:bCs/>
          <w:sz w:val="24"/>
          <w:szCs w:val="24"/>
          <w:lang w:val="en-US"/>
        </w:rPr>
        <w:t>Target audience</w:t>
      </w:r>
    </w:p>
    <w:p w14:paraId="7C0DD96B" w14:textId="215F70DC" w:rsidR="00E30EE0" w:rsidRDefault="006F0C40" w:rsidP="00D11440">
      <w:pPr>
        <w:jc w:val="both"/>
        <w:rPr>
          <w:rFonts w:ascii="Times New Roman" w:hAnsi="Times New Roman" w:cs="Times New Roman"/>
          <w:sz w:val="24"/>
          <w:szCs w:val="24"/>
          <w:lang w:val="en-US"/>
        </w:rPr>
      </w:pPr>
      <w:r>
        <w:rPr>
          <w:rFonts w:ascii="Times New Roman" w:hAnsi="Times New Roman" w:cs="Times New Roman"/>
          <w:sz w:val="24"/>
          <w:szCs w:val="24"/>
          <w:lang w:val="en-US"/>
        </w:rPr>
        <w:t>Several stakeholders can be interested in such an analysis. Firstly, administrations</w:t>
      </w:r>
      <w:r w:rsidR="00E30EE0">
        <w:rPr>
          <w:rFonts w:ascii="Times New Roman" w:hAnsi="Times New Roman" w:cs="Times New Roman"/>
          <w:sz w:val="24"/>
          <w:szCs w:val="24"/>
          <w:lang w:val="en-US"/>
        </w:rPr>
        <w:t xml:space="preserve"> would be able do city planning and distribute resources more efficiently depending on the areas of highest accident severity probability.</w:t>
      </w:r>
    </w:p>
    <w:p w14:paraId="6579709A" w14:textId="3211A5F2" w:rsidR="00E30EE0" w:rsidRDefault="00E30EE0" w:rsidP="00D114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data insights would help car manufacturers develop new technologies and components to minimize risk factors and improve the safety of the vehicle.  </w:t>
      </w:r>
    </w:p>
    <w:p w14:paraId="2B2D951E" w14:textId="6BB6CF6D" w:rsidR="006F0C40" w:rsidRDefault="00E30EE0" w:rsidP="00D11440">
      <w:pPr>
        <w:jc w:val="both"/>
        <w:rPr>
          <w:rFonts w:ascii="Times New Roman" w:hAnsi="Times New Roman" w:cs="Times New Roman"/>
          <w:sz w:val="24"/>
          <w:szCs w:val="24"/>
          <w:lang w:val="en-US"/>
        </w:rPr>
      </w:pPr>
      <w:r>
        <w:rPr>
          <w:rFonts w:ascii="Times New Roman" w:hAnsi="Times New Roman" w:cs="Times New Roman"/>
          <w:sz w:val="24"/>
          <w:szCs w:val="24"/>
          <w:lang w:val="en-US"/>
        </w:rPr>
        <w:t>Moreover, insurance companies would benefit from a model that differentiates between personal and property damage</w:t>
      </w:r>
      <w:r w:rsidR="00F107BA">
        <w:rPr>
          <w:rFonts w:ascii="Times New Roman" w:hAnsi="Times New Roman" w:cs="Times New Roman"/>
          <w:sz w:val="24"/>
          <w:szCs w:val="24"/>
          <w:lang w:val="en-US"/>
        </w:rPr>
        <w:t xml:space="preserve">. Having a better understanding of each type will help on risk assessment, policy amount and client targeting. </w:t>
      </w:r>
    </w:p>
    <w:p w14:paraId="296E8666" w14:textId="0C2CD483" w:rsidR="00F107BA" w:rsidRDefault="00E30EE0" w:rsidP="00D11440">
      <w:pPr>
        <w:jc w:val="both"/>
        <w:rPr>
          <w:rFonts w:ascii="Times New Roman" w:hAnsi="Times New Roman" w:cs="Times New Roman"/>
          <w:sz w:val="24"/>
          <w:szCs w:val="24"/>
          <w:lang w:val="en-US"/>
        </w:rPr>
      </w:pPr>
      <w:r>
        <w:rPr>
          <w:rFonts w:ascii="Times New Roman" w:hAnsi="Times New Roman" w:cs="Times New Roman"/>
          <w:sz w:val="24"/>
          <w:szCs w:val="24"/>
          <w:lang w:val="en-US"/>
        </w:rPr>
        <w:t>Finally, drivers themselves would be able to take precautions by understanding possible risk factors and plan their travels in a way to maximize their safety.</w:t>
      </w:r>
    </w:p>
    <w:p w14:paraId="35B4412E" w14:textId="664F8942" w:rsidR="00E30EE0" w:rsidRPr="0089222A" w:rsidRDefault="00E30EE0" w:rsidP="00D11440">
      <w:p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F107BA" w:rsidRPr="003E538E">
        <w:rPr>
          <w:rFonts w:ascii="Times New Roman" w:hAnsi="Times New Roman" w:cs="Times New Roman"/>
          <w:b/>
          <w:bCs/>
          <w:sz w:val="28"/>
          <w:szCs w:val="28"/>
          <w:lang w:val="en-US"/>
        </w:rPr>
        <w:t xml:space="preserve">2. Data </w:t>
      </w:r>
      <w:r w:rsidR="00070B26" w:rsidRPr="003E538E">
        <w:rPr>
          <w:rFonts w:ascii="Times New Roman" w:hAnsi="Times New Roman" w:cs="Times New Roman"/>
          <w:b/>
          <w:bCs/>
          <w:sz w:val="28"/>
          <w:szCs w:val="28"/>
          <w:lang w:val="en-US"/>
        </w:rPr>
        <w:t>Description and Cleaning</w:t>
      </w:r>
    </w:p>
    <w:p w14:paraId="333B0394" w14:textId="522D11EA" w:rsidR="000C328D" w:rsidRDefault="0075358E" w:rsidP="00D114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data I used is the CSV file provided by IBM Capstone in Coursera. </w:t>
      </w:r>
      <w:r w:rsidR="000C328D">
        <w:rPr>
          <w:rFonts w:ascii="Times New Roman" w:hAnsi="Times New Roman" w:cs="Times New Roman"/>
          <w:sz w:val="24"/>
          <w:szCs w:val="24"/>
          <w:lang w:val="en-US"/>
        </w:rPr>
        <w:t>This databas</w:t>
      </w:r>
      <w:r w:rsidR="007564E3">
        <w:rPr>
          <w:rFonts w:ascii="Times New Roman" w:hAnsi="Times New Roman" w:cs="Times New Roman"/>
          <w:sz w:val="24"/>
          <w:szCs w:val="24"/>
          <w:lang w:val="en-US"/>
        </w:rPr>
        <w:t xml:space="preserve">e, called “Collisions” and published by </w:t>
      </w:r>
      <w:r w:rsidR="007564E3" w:rsidRPr="007564E3">
        <w:rPr>
          <w:rFonts w:ascii="Times New Roman" w:hAnsi="Times New Roman" w:cs="Times New Roman"/>
          <w:sz w:val="24"/>
          <w:szCs w:val="24"/>
          <w:lang w:val="en-US"/>
        </w:rPr>
        <w:t>SDOT Traffic Management Division</w:t>
      </w:r>
      <w:r w:rsidR="007564E3">
        <w:rPr>
          <w:rFonts w:ascii="Times New Roman" w:hAnsi="Times New Roman" w:cs="Times New Roman"/>
          <w:sz w:val="24"/>
          <w:szCs w:val="24"/>
          <w:lang w:val="en-US"/>
        </w:rPr>
        <w:t xml:space="preserve">, </w:t>
      </w:r>
      <w:r w:rsidR="000C328D">
        <w:rPr>
          <w:rFonts w:ascii="Times New Roman" w:hAnsi="Times New Roman" w:cs="Times New Roman"/>
          <w:sz w:val="24"/>
          <w:szCs w:val="24"/>
          <w:lang w:val="en-US"/>
        </w:rPr>
        <w:t xml:space="preserve">contains </w:t>
      </w:r>
      <w:r w:rsidR="007564E3">
        <w:rPr>
          <w:rFonts w:ascii="Times New Roman" w:hAnsi="Times New Roman" w:cs="Times New Roman"/>
          <w:sz w:val="24"/>
          <w:szCs w:val="24"/>
          <w:lang w:val="en-US"/>
        </w:rPr>
        <w:t xml:space="preserve">a total </w:t>
      </w:r>
      <w:r w:rsidR="000C328D">
        <w:rPr>
          <w:rFonts w:ascii="Times New Roman" w:hAnsi="Times New Roman" w:cs="Times New Roman"/>
          <w:sz w:val="24"/>
          <w:szCs w:val="24"/>
          <w:lang w:val="en-US"/>
        </w:rPr>
        <w:t>37 attributes</w:t>
      </w:r>
      <w:r w:rsidR="007564E3">
        <w:rPr>
          <w:rFonts w:ascii="Times New Roman" w:hAnsi="Times New Roman" w:cs="Times New Roman"/>
          <w:sz w:val="24"/>
          <w:szCs w:val="24"/>
          <w:lang w:val="en-US"/>
        </w:rPr>
        <w:t xml:space="preserve"> related to severity of accidents (our prediction target), incident location, road state and number of agents involved, among others. </w:t>
      </w:r>
      <w:r w:rsidR="00D11440">
        <w:rPr>
          <w:rFonts w:ascii="Times New Roman" w:hAnsi="Times New Roman" w:cs="Times New Roman"/>
          <w:sz w:val="24"/>
          <w:szCs w:val="24"/>
          <w:lang w:val="en-US"/>
        </w:rPr>
        <w:t>Data ranges from 2004 to 2019</w:t>
      </w:r>
      <w:r w:rsidR="00070B26">
        <w:rPr>
          <w:rFonts w:ascii="Times New Roman" w:hAnsi="Times New Roman" w:cs="Times New Roman"/>
          <w:sz w:val="24"/>
          <w:szCs w:val="24"/>
          <w:lang w:val="en-US"/>
        </w:rPr>
        <w:t xml:space="preserve"> and includes 194,673 samples.</w:t>
      </w:r>
      <w:r w:rsidR="00D11440">
        <w:rPr>
          <w:rFonts w:ascii="Times New Roman" w:hAnsi="Times New Roman" w:cs="Times New Roman"/>
          <w:sz w:val="24"/>
          <w:szCs w:val="24"/>
          <w:lang w:val="en-US"/>
        </w:rPr>
        <w:t xml:space="preserve"> </w:t>
      </w:r>
    </w:p>
    <w:p w14:paraId="35264189" w14:textId="0A3CEF69" w:rsidR="0089222A" w:rsidRPr="0089222A" w:rsidRDefault="0089222A" w:rsidP="00D11440">
      <w:pPr>
        <w:jc w:val="both"/>
        <w:rPr>
          <w:rFonts w:ascii="Times New Roman" w:hAnsi="Times New Roman" w:cs="Times New Roman"/>
          <w:b/>
          <w:bCs/>
          <w:sz w:val="24"/>
          <w:szCs w:val="24"/>
          <w:lang w:val="en-US"/>
        </w:rPr>
      </w:pPr>
      <w:r w:rsidRPr="0089222A">
        <w:rPr>
          <w:rFonts w:ascii="Times New Roman" w:hAnsi="Times New Roman" w:cs="Times New Roman"/>
          <w:b/>
          <w:bCs/>
          <w:sz w:val="24"/>
          <w:szCs w:val="24"/>
          <w:lang w:val="en-US"/>
        </w:rPr>
        <w:lastRenderedPageBreak/>
        <w:t>2.1. Feature Selection</w:t>
      </w:r>
    </w:p>
    <w:p w14:paraId="26121E35" w14:textId="01AD6A91" w:rsidR="007564E3" w:rsidRDefault="007564E3" w:rsidP="00D11440">
      <w:pPr>
        <w:jc w:val="both"/>
        <w:rPr>
          <w:rFonts w:ascii="Times New Roman" w:hAnsi="Times New Roman" w:cs="Times New Roman"/>
          <w:sz w:val="24"/>
          <w:szCs w:val="24"/>
          <w:lang w:val="en-US"/>
        </w:rPr>
      </w:pPr>
      <w:r>
        <w:rPr>
          <w:rFonts w:ascii="Times New Roman" w:hAnsi="Times New Roman" w:cs="Times New Roman"/>
          <w:sz w:val="24"/>
          <w:szCs w:val="24"/>
          <w:lang w:val="en-US"/>
        </w:rPr>
        <w:t>However, many of these attributes were redundant or couldn’t be</w:t>
      </w:r>
      <w:r w:rsidR="0089222A">
        <w:rPr>
          <w:rFonts w:ascii="Times New Roman" w:hAnsi="Times New Roman" w:cs="Times New Roman"/>
          <w:sz w:val="24"/>
          <w:szCs w:val="24"/>
          <w:lang w:val="en-US"/>
        </w:rPr>
        <w:t xml:space="preserve"> included in the model as they were consequences of the accident, rather than a possible driver: </w:t>
      </w:r>
    </w:p>
    <w:tbl>
      <w:tblPr>
        <w:tblStyle w:val="Tablaconcuadrcula"/>
        <w:tblW w:w="8730" w:type="dxa"/>
        <w:tblLook w:val="04A0" w:firstRow="1" w:lastRow="0" w:firstColumn="1" w:lastColumn="0" w:noHBand="0" w:noVBand="1"/>
      </w:tblPr>
      <w:tblGrid>
        <w:gridCol w:w="1386"/>
        <w:gridCol w:w="3790"/>
        <w:gridCol w:w="3554"/>
      </w:tblGrid>
      <w:tr w:rsidR="00103293" w:rsidRPr="002124B0" w14:paraId="1E575B20" w14:textId="3F974419" w:rsidTr="0089222A">
        <w:trPr>
          <w:trHeight w:val="255"/>
        </w:trPr>
        <w:tc>
          <w:tcPr>
            <w:tcW w:w="1386" w:type="dxa"/>
          </w:tcPr>
          <w:p w14:paraId="0CEB2465" w14:textId="48D4C7DC" w:rsidR="00103293" w:rsidRDefault="00103293">
            <w:pPr>
              <w:rPr>
                <w:rFonts w:ascii="Times New Roman" w:hAnsi="Times New Roman" w:cs="Times New Roman"/>
                <w:sz w:val="24"/>
                <w:szCs w:val="24"/>
                <w:lang w:val="en-US"/>
              </w:rPr>
            </w:pPr>
            <w:r>
              <w:rPr>
                <w:rFonts w:ascii="Times New Roman" w:hAnsi="Times New Roman" w:cs="Times New Roman"/>
                <w:sz w:val="24"/>
                <w:szCs w:val="24"/>
                <w:lang w:val="en-US"/>
              </w:rPr>
              <w:t>Reason for dropping</w:t>
            </w:r>
          </w:p>
        </w:tc>
        <w:tc>
          <w:tcPr>
            <w:tcW w:w="3790" w:type="dxa"/>
          </w:tcPr>
          <w:p w14:paraId="33DFF1D0" w14:textId="0AE6F270" w:rsidR="00103293" w:rsidRDefault="00103293" w:rsidP="00D11440">
            <w:pPr>
              <w:jc w:val="center"/>
              <w:rPr>
                <w:rFonts w:ascii="Times New Roman" w:hAnsi="Times New Roman" w:cs="Times New Roman"/>
                <w:sz w:val="24"/>
                <w:szCs w:val="24"/>
                <w:lang w:val="en-US"/>
              </w:rPr>
            </w:pPr>
            <w:r>
              <w:rPr>
                <w:rFonts w:ascii="Times New Roman" w:hAnsi="Times New Roman" w:cs="Times New Roman"/>
                <w:sz w:val="24"/>
                <w:szCs w:val="24"/>
                <w:lang w:val="en-US"/>
              </w:rPr>
              <w:t>Redundant index referring to another Feature</w:t>
            </w:r>
          </w:p>
        </w:tc>
        <w:tc>
          <w:tcPr>
            <w:tcW w:w="3554" w:type="dxa"/>
          </w:tcPr>
          <w:p w14:paraId="291C5577" w14:textId="0E4AA3B8" w:rsidR="00103293" w:rsidRDefault="00103293" w:rsidP="00D11440">
            <w:pPr>
              <w:jc w:val="center"/>
              <w:rPr>
                <w:rFonts w:ascii="Times New Roman" w:hAnsi="Times New Roman" w:cs="Times New Roman"/>
                <w:sz w:val="24"/>
                <w:szCs w:val="24"/>
                <w:lang w:val="en-US"/>
              </w:rPr>
            </w:pPr>
            <w:r>
              <w:rPr>
                <w:rFonts w:ascii="Times New Roman" w:hAnsi="Times New Roman" w:cs="Times New Roman"/>
                <w:sz w:val="24"/>
                <w:szCs w:val="24"/>
                <w:lang w:val="en-US"/>
              </w:rPr>
              <w:t>Consequence of the incident, cannot be input to predict severity</w:t>
            </w:r>
          </w:p>
        </w:tc>
      </w:tr>
      <w:tr w:rsidR="00103293" w14:paraId="4E67E0D8" w14:textId="3F077CAA" w:rsidTr="0089222A">
        <w:trPr>
          <w:trHeight w:val="255"/>
        </w:trPr>
        <w:tc>
          <w:tcPr>
            <w:tcW w:w="1386" w:type="dxa"/>
          </w:tcPr>
          <w:p w14:paraId="184F9872" w14:textId="68CD2902" w:rsidR="00103293" w:rsidRDefault="00103293">
            <w:pPr>
              <w:rPr>
                <w:rFonts w:ascii="Times New Roman" w:hAnsi="Times New Roman" w:cs="Times New Roman"/>
                <w:sz w:val="24"/>
                <w:szCs w:val="24"/>
                <w:lang w:val="en-US"/>
              </w:rPr>
            </w:pPr>
            <w:r>
              <w:rPr>
                <w:rFonts w:ascii="Times New Roman" w:hAnsi="Times New Roman" w:cs="Times New Roman"/>
                <w:sz w:val="24"/>
                <w:szCs w:val="24"/>
                <w:lang w:val="en-US"/>
              </w:rPr>
              <w:t>Dropped Features</w:t>
            </w:r>
          </w:p>
        </w:tc>
        <w:tc>
          <w:tcPr>
            <w:tcW w:w="3790" w:type="dxa"/>
          </w:tcPr>
          <w:p w14:paraId="267DD63D"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COLDETKEY</w:t>
            </w:r>
          </w:p>
          <w:p w14:paraId="161CE3F0"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INTKEY</w:t>
            </w:r>
          </w:p>
          <w:p w14:paraId="72893B21"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LOCATION</w:t>
            </w:r>
          </w:p>
          <w:p w14:paraId="6E8FC91F"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SDOT_COLCODE</w:t>
            </w:r>
          </w:p>
          <w:p w14:paraId="1328725C"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SDOTCOLNUM</w:t>
            </w:r>
          </w:p>
          <w:p w14:paraId="0704BEFE"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ST_COLCODE</w:t>
            </w:r>
          </w:p>
          <w:p w14:paraId="42C65C0B"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SEGLANEKEY</w:t>
            </w:r>
          </w:p>
          <w:p w14:paraId="34453FC1"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CROSSWALKKEY</w:t>
            </w:r>
          </w:p>
          <w:p w14:paraId="1D1C84D7"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EXCEPTRSNCODE</w:t>
            </w:r>
          </w:p>
          <w:p w14:paraId="4097FB45" w14:textId="703690AC"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EXCEPTRSNDESC</w:t>
            </w:r>
          </w:p>
        </w:tc>
        <w:tc>
          <w:tcPr>
            <w:tcW w:w="3554" w:type="dxa"/>
          </w:tcPr>
          <w:p w14:paraId="67AD2E57"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INJURIES</w:t>
            </w:r>
          </w:p>
          <w:p w14:paraId="1D4655B5" w14:textId="36CE8F4A"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FATALITIES</w:t>
            </w:r>
          </w:p>
        </w:tc>
      </w:tr>
      <w:tr w:rsidR="0089222A" w:rsidRPr="002124B0" w14:paraId="19E2D947" w14:textId="2E52D354" w:rsidTr="0089222A">
        <w:trPr>
          <w:trHeight w:val="58"/>
        </w:trPr>
        <w:tc>
          <w:tcPr>
            <w:tcW w:w="1386" w:type="dxa"/>
          </w:tcPr>
          <w:p w14:paraId="0229AC2B" w14:textId="795157E5" w:rsidR="0089222A" w:rsidRDefault="0089222A">
            <w:pPr>
              <w:rPr>
                <w:rFonts w:ascii="Times New Roman" w:hAnsi="Times New Roman" w:cs="Times New Roman"/>
                <w:sz w:val="24"/>
                <w:szCs w:val="24"/>
                <w:lang w:val="en-US"/>
              </w:rPr>
            </w:pPr>
            <w:r>
              <w:rPr>
                <w:rFonts w:ascii="Times New Roman" w:hAnsi="Times New Roman" w:cs="Times New Roman"/>
                <w:sz w:val="24"/>
                <w:szCs w:val="24"/>
                <w:lang w:val="en-US"/>
              </w:rPr>
              <w:t>Kept Features</w:t>
            </w:r>
          </w:p>
        </w:tc>
        <w:tc>
          <w:tcPr>
            <w:tcW w:w="3790" w:type="dxa"/>
            <w:tcBorders>
              <w:right w:val="single" w:sz="4" w:space="0" w:color="FFFFFF" w:themeColor="background1"/>
            </w:tcBorders>
          </w:tcPr>
          <w:p w14:paraId="2620A865"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OBJECTID</w:t>
            </w:r>
            <w:r w:rsidRPr="00103293">
              <w:rPr>
                <w:rFonts w:ascii="Times New Roman" w:hAnsi="Times New Roman" w:cs="Times New Roman"/>
                <w:sz w:val="24"/>
                <w:szCs w:val="24"/>
                <w:lang w:val="en-US"/>
              </w:rPr>
              <w:tab/>
            </w:r>
          </w:p>
          <w:p w14:paraId="23D14F44" w14:textId="1B26448D"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ADDRTYPE</w:t>
            </w:r>
          </w:p>
          <w:p w14:paraId="14AF10DA"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SEVERITY</w:t>
            </w:r>
            <w:r w:rsidRPr="00103293">
              <w:rPr>
                <w:rFonts w:ascii="Times New Roman" w:hAnsi="Times New Roman" w:cs="Times New Roman"/>
                <w:sz w:val="24"/>
                <w:szCs w:val="24"/>
                <w:lang w:val="en-US"/>
              </w:rPr>
              <w:tab/>
            </w:r>
          </w:p>
          <w:p w14:paraId="686A95AF" w14:textId="052FC541"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SEVERITYDESC</w:t>
            </w:r>
          </w:p>
          <w:p w14:paraId="4431727E"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COLLISIONTYPE</w:t>
            </w:r>
          </w:p>
          <w:p w14:paraId="1C12797D"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PERSONCOUNT</w:t>
            </w:r>
          </w:p>
          <w:p w14:paraId="5CB1EA56" w14:textId="457B08EE"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PEDCOUNT</w:t>
            </w:r>
          </w:p>
          <w:p w14:paraId="4ABD567C"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PEDCYLCOUNT</w:t>
            </w:r>
          </w:p>
          <w:p w14:paraId="401D1D42"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VEHCOUNT</w:t>
            </w:r>
            <w:r w:rsidRPr="00103293">
              <w:rPr>
                <w:rFonts w:ascii="Times New Roman" w:hAnsi="Times New Roman" w:cs="Times New Roman"/>
                <w:sz w:val="24"/>
                <w:szCs w:val="24"/>
                <w:lang w:val="en-US"/>
              </w:rPr>
              <w:tab/>
            </w:r>
          </w:p>
          <w:p w14:paraId="4C0F0298"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INCDATE</w:t>
            </w:r>
            <w:r w:rsidRPr="00103293">
              <w:rPr>
                <w:rFonts w:ascii="Times New Roman" w:hAnsi="Times New Roman" w:cs="Times New Roman"/>
                <w:sz w:val="24"/>
                <w:szCs w:val="24"/>
                <w:lang w:val="en-US"/>
              </w:rPr>
              <w:tab/>
            </w:r>
          </w:p>
          <w:p w14:paraId="5DBA2DE9" w14:textId="07DB800F" w:rsidR="0089222A" w:rsidRDefault="0089222A">
            <w:pPr>
              <w:rPr>
                <w:rFonts w:ascii="Times New Roman" w:hAnsi="Times New Roman" w:cs="Times New Roman"/>
                <w:sz w:val="24"/>
                <w:szCs w:val="24"/>
                <w:lang w:val="en-US"/>
              </w:rPr>
            </w:pPr>
          </w:p>
        </w:tc>
        <w:tc>
          <w:tcPr>
            <w:tcW w:w="3554" w:type="dxa"/>
            <w:tcBorders>
              <w:left w:val="single" w:sz="4" w:space="0" w:color="FFFFFF" w:themeColor="background1"/>
            </w:tcBorders>
          </w:tcPr>
          <w:p w14:paraId="330FEE25"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UNDERINFL</w:t>
            </w:r>
            <w:r w:rsidRPr="00103293">
              <w:rPr>
                <w:rFonts w:ascii="Times New Roman" w:hAnsi="Times New Roman" w:cs="Times New Roman"/>
                <w:sz w:val="24"/>
                <w:szCs w:val="24"/>
                <w:lang w:val="en-US"/>
              </w:rPr>
              <w:tab/>
            </w:r>
          </w:p>
          <w:p w14:paraId="14B0C66B" w14:textId="5CB8A7F3"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WEATHER</w:t>
            </w:r>
          </w:p>
          <w:p w14:paraId="7D32002A"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ROADCOND</w:t>
            </w:r>
            <w:r w:rsidRPr="00103293">
              <w:rPr>
                <w:rFonts w:ascii="Times New Roman" w:hAnsi="Times New Roman" w:cs="Times New Roman"/>
                <w:sz w:val="24"/>
                <w:szCs w:val="24"/>
                <w:lang w:val="en-US"/>
              </w:rPr>
              <w:tab/>
            </w:r>
          </w:p>
          <w:p w14:paraId="0A4FCC24" w14:textId="4DE8F5FE"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LIGHTCOND</w:t>
            </w:r>
            <w:r w:rsidRPr="00103293">
              <w:rPr>
                <w:rFonts w:ascii="Times New Roman" w:hAnsi="Times New Roman" w:cs="Times New Roman"/>
                <w:sz w:val="24"/>
                <w:szCs w:val="24"/>
                <w:lang w:val="en-US"/>
              </w:rPr>
              <w:tab/>
            </w:r>
          </w:p>
          <w:p w14:paraId="67ECDBEF" w14:textId="78590633"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SPEEDING</w:t>
            </w:r>
          </w:p>
          <w:p w14:paraId="61C90F9A"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HITPARKEDCAR</w:t>
            </w:r>
          </w:p>
          <w:p w14:paraId="79687649" w14:textId="77777777" w:rsidR="0089222A" w:rsidRDefault="0089222A" w:rsidP="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INCDTTM</w:t>
            </w:r>
          </w:p>
          <w:p w14:paraId="378ECB93" w14:textId="77777777" w:rsidR="0089222A" w:rsidRDefault="0089222A" w:rsidP="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JUNCTIONTYPE</w:t>
            </w:r>
            <w:r w:rsidRPr="00103293">
              <w:rPr>
                <w:rFonts w:ascii="Times New Roman" w:hAnsi="Times New Roman" w:cs="Times New Roman"/>
                <w:sz w:val="24"/>
                <w:szCs w:val="24"/>
                <w:lang w:val="en-US"/>
              </w:rPr>
              <w:tab/>
            </w:r>
          </w:p>
          <w:p w14:paraId="7C24A662" w14:textId="77777777" w:rsidR="0089222A" w:rsidRDefault="0089222A" w:rsidP="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SDOT_COLDESC</w:t>
            </w:r>
            <w:r w:rsidRPr="00103293">
              <w:rPr>
                <w:rFonts w:ascii="Times New Roman" w:hAnsi="Times New Roman" w:cs="Times New Roman"/>
                <w:sz w:val="24"/>
                <w:szCs w:val="24"/>
                <w:lang w:val="en-US"/>
              </w:rPr>
              <w:tab/>
            </w:r>
          </w:p>
          <w:p w14:paraId="3A81F770" w14:textId="250FF198" w:rsidR="0089222A" w:rsidRDefault="0089222A" w:rsidP="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INATTENTIONIND</w:t>
            </w:r>
          </w:p>
        </w:tc>
      </w:tr>
    </w:tbl>
    <w:p w14:paraId="738139FD" w14:textId="77777777" w:rsidR="00D11440" w:rsidRDefault="00D11440" w:rsidP="00C16332">
      <w:pPr>
        <w:jc w:val="both"/>
        <w:rPr>
          <w:rFonts w:ascii="Times New Roman" w:hAnsi="Times New Roman" w:cs="Times New Roman"/>
          <w:sz w:val="24"/>
          <w:szCs w:val="24"/>
          <w:lang w:val="en-US"/>
        </w:rPr>
      </w:pPr>
    </w:p>
    <w:p w14:paraId="3DCDC9B8" w14:textId="5E4E8A23" w:rsidR="0089222A" w:rsidRDefault="0089222A" w:rsidP="00C1633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more info on the metadata, please see Annex 1. </w:t>
      </w:r>
    </w:p>
    <w:p w14:paraId="0616548F" w14:textId="4E538BB8" w:rsidR="0089222A" w:rsidRDefault="0089222A" w:rsidP="00C1633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Note: in this case severity was restricted to “property damage” and “physical injury”. </w:t>
      </w:r>
    </w:p>
    <w:p w14:paraId="0156F018" w14:textId="7D43CA6D" w:rsidR="0089222A" w:rsidRPr="00070B26" w:rsidRDefault="0089222A" w:rsidP="00C16332">
      <w:pPr>
        <w:jc w:val="both"/>
        <w:rPr>
          <w:rFonts w:ascii="Times New Roman" w:hAnsi="Times New Roman" w:cs="Times New Roman"/>
          <w:b/>
          <w:bCs/>
          <w:sz w:val="24"/>
          <w:szCs w:val="24"/>
          <w:lang w:val="en-US"/>
        </w:rPr>
      </w:pPr>
      <w:r w:rsidRPr="00070B26">
        <w:rPr>
          <w:rFonts w:ascii="Times New Roman" w:hAnsi="Times New Roman" w:cs="Times New Roman"/>
          <w:b/>
          <w:bCs/>
          <w:sz w:val="24"/>
          <w:szCs w:val="24"/>
          <w:lang w:val="en-US"/>
        </w:rPr>
        <w:t>2.2. Data Cleaning</w:t>
      </w:r>
      <w:r w:rsidR="00645876">
        <w:rPr>
          <w:rFonts w:ascii="Times New Roman" w:hAnsi="Times New Roman" w:cs="Times New Roman"/>
          <w:b/>
          <w:bCs/>
          <w:sz w:val="24"/>
          <w:szCs w:val="24"/>
          <w:lang w:val="en-US"/>
        </w:rPr>
        <w:t xml:space="preserve"> (Methodology I)</w:t>
      </w:r>
    </w:p>
    <w:p w14:paraId="59D4186C" w14:textId="09039A3A" w:rsidR="0089222A" w:rsidRDefault="0089222A" w:rsidP="00C1633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NaN</w:t>
      </w:r>
      <w:proofErr w:type="spellEnd"/>
      <w:r>
        <w:rPr>
          <w:rFonts w:ascii="Times New Roman" w:hAnsi="Times New Roman" w:cs="Times New Roman"/>
          <w:sz w:val="24"/>
          <w:szCs w:val="24"/>
          <w:lang w:val="en-US"/>
        </w:rPr>
        <w:t xml:space="preserve">: Deleted all </w:t>
      </w:r>
      <w:proofErr w:type="spellStart"/>
      <w:r>
        <w:rPr>
          <w:rFonts w:ascii="Times New Roman" w:hAnsi="Times New Roman" w:cs="Times New Roman"/>
          <w:sz w:val="24"/>
          <w:szCs w:val="24"/>
          <w:lang w:val="en-US"/>
        </w:rPr>
        <w:t>NaN</w:t>
      </w:r>
      <w:proofErr w:type="spellEnd"/>
      <w:r>
        <w:rPr>
          <w:rFonts w:ascii="Times New Roman" w:hAnsi="Times New Roman" w:cs="Times New Roman"/>
          <w:sz w:val="24"/>
          <w:szCs w:val="24"/>
          <w:lang w:val="en-US"/>
        </w:rPr>
        <w:t xml:space="preserve"> rows, since dataset was large, and it was considered preferable to keep quality data. </w:t>
      </w:r>
    </w:p>
    <w:p w14:paraId="6A405558" w14:textId="6A993F2D" w:rsidR="0089222A" w:rsidRDefault="0089222A" w:rsidP="00C1633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Binarization: Transformed Yes/No cells into binary numbers, as well as severity. </w:t>
      </w:r>
    </w:p>
    <w:p w14:paraId="2F80D541" w14:textId="5E3FF73B" w:rsidR="00070B26" w:rsidRDefault="00070B26" w:rsidP="00C1633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Pearson correlation: after previous Feature selection, no other features had a large enough index to prove relevant redundancies. </w:t>
      </w:r>
    </w:p>
    <w:p w14:paraId="2EC0F4DC" w14:textId="7D11E175" w:rsidR="00070B26" w:rsidRPr="00070B26" w:rsidRDefault="00070B26" w:rsidP="00C16332">
      <w:pPr>
        <w:jc w:val="both"/>
        <w:rPr>
          <w:rFonts w:ascii="Times New Roman" w:hAnsi="Times New Roman" w:cs="Times New Roman"/>
          <w:b/>
          <w:bCs/>
          <w:sz w:val="24"/>
          <w:szCs w:val="24"/>
          <w:lang w:val="en-US"/>
        </w:rPr>
      </w:pPr>
      <w:r w:rsidRPr="00070B26">
        <w:rPr>
          <w:rFonts w:ascii="Times New Roman" w:hAnsi="Times New Roman" w:cs="Times New Roman"/>
          <w:b/>
          <w:bCs/>
          <w:sz w:val="24"/>
          <w:szCs w:val="24"/>
          <w:lang w:val="en-US"/>
        </w:rPr>
        <w:t>2.</w:t>
      </w:r>
      <w:r>
        <w:rPr>
          <w:rFonts w:ascii="Times New Roman" w:hAnsi="Times New Roman" w:cs="Times New Roman"/>
          <w:b/>
          <w:bCs/>
          <w:sz w:val="24"/>
          <w:szCs w:val="24"/>
          <w:lang w:val="en-US"/>
        </w:rPr>
        <w:t>3</w:t>
      </w:r>
      <w:r w:rsidRPr="00070B26">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How will the data solve the problem?</w:t>
      </w:r>
    </w:p>
    <w:p w14:paraId="1BD13B84" w14:textId="555355F0" w:rsidR="00070B26" w:rsidRDefault="00070B26" w:rsidP="00C1633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this revised dataset, </w:t>
      </w:r>
      <w:r w:rsidR="00C16332">
        <w:rPr>
          <w:rFonts w:ascii="Times New Roman" w:hAnsi="Times New Roman" w:cs="Times New Roman"/>
          <w:sz w:val="24"/>
          <w:szCs w:val="24"/>
          <w:lang w:val="en-US"/>
        </w:rPr>
        <w:t xml:space="preserve">I will study which are the most suitable features to predict the target variable: SEVERITY. Independent variables include information about the road’s state, location of the incident, amount of vehicles/people involved and other factors as well as driver factors such as speeding or presence of alcohol. </w:t>
      </w:r>
    </w:p>
    <w:p w14:paraId="106156A2" w14:textId="62F5EFA3" w:rsidR="00C16332" w:rsidRDefault="00C16332" w:rsidP="00C1633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incoming study, I will create a model that will explain which of the previous 20 variables are the most determinant factors regarding accident severity. By determining </w:t>
      </w:r>
      <w:r>
        <w:rPr>
          <w:rFonts w:ascii="Times New Roman" w:hAnsi="Times New Roman" w:cs="Times New Roman"/>
          <w:sz w:val="24"/>
          <w:szCs w:val="24"/>
          <w:lang w:val="en-US"/>
        </w:rPr>
        <w:lastRenderedPageBreak/>
        <w:t xml:space="preserve">these factors, it will be possible for stakeholders to develop preventive measures, ensuring fast action from health institutions and allocating resources in a more efficient manner. </w:t>
      </w:r>
    </w:p>
    <w:p w14:paraId="40DF46C0" w14:textId="487F95D1" w:rsidR="00070B26" w:rsidRPr="002124B0" w:rsidRDefault="002124B0">
      <w:pPr>
        <w:rPr>
          <w:rFonts w:ascii="Times New Roman" w:hAnsi="Times New Roman" w:cs="Times New Roman"/>
          <w:b/>
          <w:bCs/>
          <w:sz w:val="24"/>
          <w:szCs w:val="24"/>
          <w:lang w:val="en-US"/>
        </w:rPr>
      </w:pPr>
      <w:r w:rsidRPr="002124B0">
        <w:rPr>
          <w:rFonts w:ascii="Times New Roman" w:hAnsi="Times New Roman" w:cs="Times New Roman"/>
          <w:b/>
          <w:bCs/>
          <w:sz w:val="24"/>
          <w:szCs w:val="24"/>
          <w:lang w:val="en-US"/>
        </w:rPr>
        <w:t>3. Exploratory Data Analysis</w:t>
      </w:r>
      <w:r w:rsidR="00645876">
        <w:rPr>
          <w:rFonts w:ascii="Times New Roman" w:hAnsi="Times New Roman" w:cs="Times New Roman"/>
          <w:b/>
          <w:bCs/>
          <w:sz w:val="24"/>
          <w:szCs w:val="24"/>
          <w:lang w:val="en-US"/>
        </w:rPr>
        <w:t xml:space="preserve"> (Methodology </w:t>
      </w:r>
      <w:r w:rsidR="00412376">
        <w:rPr>
          <w:rFonts w:ascii="Times New Roman" w:hAnsi="Times New Roman" w:cs="Times New Roman"/>
          <w:b/>
          <w:bCs/>
          <w:sz w:val="24"/>
          <w:szCs w:val="24"/>
          <w:lang w:val="en-US"/>
        </w:rPr>
        <w:t>I</w:t>
      </w:r>
      <w:r w:rsidR="00645876">
        <w:rPr>
          <w:rFonts w:ascii="Times New Roman" w:hAnsi="Times New Roman" w:cs="Times New Roman"/>
          <w:b/>
          <w:bCs/>
          <w:sz w:val="24"/>
          <w:szCs w:val="24"/>
          <w:lang w:val="en-US"/>
        </w:rPr>
        <w:t>)</w:t>
      </w:r>
    </w:p>
    <w:p w14:paraId="6C371CFA" w14:textId="268F7169" w:rsidR="00D1126C" w:rsidRDefault="00D1126C">
      <w:pPr>
        <w:rPr>
          <w:rFonts w:ascii="Times New Roman" w:hAnsi="Times New Roman" w:cs="Times New Roman"/>
          <w:sz w:val="24"/>
          <w:szCs w:val="24"/>
          <w:lang w:val="en-US"/>
        </w:rPr>
      </w:pPr>
      <w:r>
        <w:rPr>
          <w:rFonts w:ascii="Times New Roman" w:hAnsi="Times New Roman" w:cs="Times New Roman"/>
          <w:sz w:val="24"/>
          <w:szCs w:val="24"/>
          <w:lang w:val="en-US"/>
        </w:rPr>
        <w:t>- Numerical features</w:t>
      </w:r>
    </w:p>
    <w:p w14:paraId="0F66A31D" w14:textId="476AEDF1" w:rsidR="002124B0" w:rsidRDefault="00645876">
      <w:pPr>
        <w:rPr>
          <w:rFonts w:ascii="Times New Roman" w:hAnsi="Times New Roman" w:cs="Times New Roman"/>
          <w:sz w:val="24"/>
          <w:szCs w:val="24"/>
          <w:lang w:val="en-US"/>
        </w:rPr>
      </w:pPr>
      <w:r>
        <w:rPr>
          <w:rFonts w:ascii="Times New Roman" w:hAnsi="Times New Roman" w:cs="Times New Roman"/>
          <w:sz w:val="24"/>
          <w:szCs w:val="24"/>
          <w:lang w:val="en-US"/>
        </w:rPr>
        <w:t>After reducing the number of features, I analyzed possible correlations between variables with the aim to reduce redundancies. However, the remaining variables had almost no correlation between one another, with the highest correlation p &lt; 0.3</w:t>
      </w:r>
      <w:r w:rsidR="00C7421B">
        <w:rPr>
          <w:rFonts w:ascii="Times New Roman" w:hAnsi="Times New Roman" w:cs="Times New Roman"/>
          <w:sz w:val="24"/>
          <w:szCs w:val="24"/>
          <w:lang w:val="en-US"/>
        </w:rPr>
        <w:t xml:space="preserve">. </w:t>
      </w:r>
    </w:p>
    <w:p w14:paraId="57B5BB22" w14:textId="3D5F5C25" w:rsidR="00645876" w:rsidRPr="00C7421B" w:rsidRDefault="00C7421B">
      <w:pPr>
        <w:rPr>
          <w:rFonts w:ascii="Times New Roman" w:hAnsi="Times New Roman" w:cs="Times New Roman"/>
          <w:sz w:val="24"/>
          <w:szCs w:val="24"/>
          <w:lang w:val="en-US"/>
        </w:rPr>
      </w:pPr>
      <w:r>
        <w:rPr>
          <w:noProof/>
        </w:rPr>
        <w:drawing>
          <wp:inline distT="0" distB="0" distL="0" distR="0" wp14:anchorId="0E5EBA63" wp14:editId="029115B7">
            <wp:extent cx="5400040" cy="13506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350645"/>
                    </a:xfrm>
                    <a:prstGeom prst="rect">
                      <a:avLst/>
                    </a:prstGeom>
                  </pic:spPr>
                </pic:pic>
              </a:graphicData>
            </a:graphic>
          </wp:inline>
        </w:drawing>
      </w:r>
    </w:p>
    <w:p w14:paraId="2B4EE36D" w14:textId="212E8281" w:rsidR="00645876" w:rsidRPr="009D3D3C" w:rsidRDefault="00C7421B" w:rsidP="009D3D3C">
      <w:pPr>
        <w:jc w:val="right"/>
        <w:rPr>
          <w:rFonts w:ascii="Times New Roman" w:hAnsi="Times New Roman" w:cs="Times New Roman"/>
          <w:sz w:val="16"/>
          <w:szCs w:val="16"/>
          <w:lang w:val="en-US"/>
        </w:rPr>
      </w:pPr>
      <w:r w:rsidRPr="009D3D3C">
        <w:rPr>
          <w:rFonts w:ascii="Times New Roman" w:hAnsi="Times New Roman" w:cs="Times New Roman"/>
          <w:sz w:val="16"/>
          <w:szCs w:val="16"/>
          <w:lang w:val="en-US"/>
        </w:rPr>
        <w:t xml:space="preserve">Data imported to Excel from Python Notebook. </w:t>
      </w:r>
    </w:p>
    <w:p w14:paraId="1506F3FB" w14:textId="1DCA14B4" w:rsidR="00645876" w:rsidRDefault="009F4CB8">
      <w:pPr>
        <w:rPr>
          <w:rFonts w:ascii="Times New Roman" w:hAnsi="Times New Roman" w:cs="Times New Roman"/>
          <w:sz w:val="24"/>
          <w:szCs w:val="24"/>
          <w:lang w:val="en-US"/>
        </w:rPr>
      </w:pPr>
      <w:r>
        <w:rPr>
          <w:rFonts w:ascii="Times New Roman" w:hAnsi="Times New Roman" w:cs="Times New Roman"/>
          <w:sz w:val="24"/>
          <w:szCs w:val="24"/>
          <w:lang w:val="en-US"/>
        </w:rPr>
        <w:t>The target variable “SEVERITY” only correlated to a minor extent with “PEDCOUNT” and “PEDCYLCOUNT” (</w:t>
      </w:r>
      <w:proofErr w:type="gramStart"/>
      <w:r>
        <w:rPr>
          <w:rFonts w:ascii="Times New Roman" w:hAnsi="Times New Roman" w:cs="Times New Roman"/>
          <w:sz w:val="24"/>
          <w:szCs w:val="24"/>
          <w:lang w:val="en-US"/>
        </w:rPr>
        <w:t>amount</w:t>
      </w:r>
      <w:proofErr w:type="gramEnd"/>
      <w:r>
        <w:rPr>
          <w:rFonts w:ascii="Times New Roman" w:hAnsi="Times New Roman" w:cs="Times New Roman"/>
          <w:sz w:val="24"/>
          <w:szCs w:val="24"/>
          <w:lang w:val="en-US"/>
        </w:rPr>
        <w:t xml:space="preserve"> of pedestrians and cyclists, respectively). Since the </w:t>
      </w:r>
      <w:proofErr w:type="gramStart"/>
      <w:r>
        <w:rPr>
          <w:rFonts w:ascii="Times New Roman" w:hAnsi="Times New Roman" w:cs="Times New Roman"/>
          <w:sz w:val="24"/>
          <w:szCs w:val="24"/>
          <w:lang w:val="en-US"/>
        </w:rPr>
        <w:t>amount</w:t>
      </w:r>
      <w:proofErr w:type="gramEnd"/>
      <w:r>
        <w:rPr>
          <w:rFonts w:ascii="Times New Roman" w:hAnsi="Times New Roman" w:cs="Times New Roman"/>
          <w:sz w:val="24"/>
          <w:szCs w:val="24"/>
          <w:lang w:val="en-US"/>
        </w:rPr>
        <w:t xml:space="preserve"> of bicycles doesn’t seem like a good predictor (before an accident it’s difficult to know the amount of cyclists in the area), I decided not to include it in the future models. </w:t>
      </w:r>
    </w:p>
    <w:p w14:paraId="6C890924" w14:textId="10263D26" w:rsidR="009F4CB8" w:rsidRDefault="009F4CB8">
      <w:pPr>
        <w:rPr>
          <w:rFonts w:ascii="Times New Roman" w:hAnsi="Times New Roman" w:cs="Times New Roman"/>
          <w:sz w:val="24"/>
          <w:szCs w:val="24"/>
          <w:lang w:val="en-US"/>
        </w:rPr>
      </w:pPr>
      <w:r>
        <w:rPr>
          <w:rFonts w:ascii="Times New Roman" w:hAnsi="Times New Roman" w:cs="Times New Roman"/>
          <w:sz w:val="24"/>
          <w:szCs w:val="24"/>
          <w:lang w:val="en-US"/>
        </w:rPr>
        <w:t>Moving on to “VEHCOUNT” (</w:t>
      </w:r>
      <w:proofErr w:type="gramStart"/>
      <w:r>
        <w:rPr>
          <w:rFonts w:ascii="Times New Roman" w:hAnsi="Times New Roman" w:cs="Times New Roman"/>
          <w:sz w:val="24"/>
          <w:szCs w:val="24"/>
          <w:lang w:val="en-US"/>
        </w:rPr>
        <w:t>amount</w:t>
      </w:r>
      <w:proofErr w:type="gramEnd"/>
      <w:r>
        <w:rPr>
          <w:rFonts w:ascii="Times New Roman" w:hAnsi="Times New Roman" w:cs="Times New Roman"/>
          <w:sz w:val="24"/>
          <w:szCs w:val="24"/>
          <w:lang w:val="en-US"/>
        </w:rPr>
        <w:t xml:space="preserve"> of vehicles) I noticed that there’s a certain correlation between this variable and PERSONCOUNT (amount of people in vehicles): the more vehicles involved, it’s more likely that more people will be involved in an accident. </w:t>
      </w:r>
      <w:r w:rsidR="00285C86">
        <w:rPr>
          <w:rFonts w:ascii="Times New Roman" w:hAnsi="Times New Roman" w:cs="Times New Roman"/>
          <w:sz w:val="24"/>
          <w:szCs w:val="24"/>
          <w:lang w:val="en-US"/>
        </w:rPr>
        <w:t xml:space="preserve">This one could also be a good predictor candidate. </w:t>
      </w:r>
      <w:r>
        <w:rPr>
          <w:rFonts w:ascii="Times New Roman" w:hAnsi="Times New Roman" w:cs="Times New Roman"/>
          <w:sz w:val="24"/>
          <w:szCs w:val="24"/>
          <w:lang w:val="en-US"/>
        </w:rPr>
        <w:t xml:space="preserve"> </w:t>
      </w:r>
    </w:p>
    <w:p w14:paraId="2A1D9B30" w14:textId="2DF696ED" w:rsidR="009F4CB8" w:rsidRDefault="009F4CB8" w:rsidP="009F4CB8">
      <w:pPr>
        <w:jc w:val="center"/>
        <w:rPr>
          <w:rFonts w:ascii="Times New Roman" w:hAnsi="Times New Roman" w:cs="Times New Roman"/>
          <w:sz w:val="24"/>
          <w:szCs w:val="24"/>
          <w:lang w:val="en-US"/>
        </w:rPr>
      </w:pPr>
      <w:r>
        <w:rPr>
          <w:noProof/>
          <w:lang w:val="en-US"/>
        </w:rPr>
        <w:drawing>
          <wp:inline distT="0" distB="0" distL="0" distR="0" wp14:anchorId="742D7ECF" wp14:editId="6449E0F7">
            <wp:extent cx="2918460" cy="200214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9693" cy="2009852"/>
                    </a:xfrm>
                    <a:prstGeom prst="rect">
                      <a:avLst/>
                    </a:prstGeom>
                    <a:noFill/>
                    <a:ln>
                      <a:noFill/>
                    </a:ln>
                  </pic:spPr>
                </pic:pic>
              </a:graphicData>
            </a:graphic>
          </wp:inline>
        </w:drawing>
      </w:r>
    </w:p>
    <w:p w14:paraId="6628D48E" w14:textId="5FCA0AE8" w:rsidR="00645876" w:rsidRDefault="00285C86">
      <w:pPr>
        <w:rPr>
          <w:rFonts w:ascii="Times New Roman" w:hAnsi="Times New Roman" w:cs="Times New Roman"/>
          <w:sz w:val="24"/>
          <w:szCs w:val="24"/>
          <w:lang w:val="en-US"/>
        </w:rPr>
      </w:pPr>
      <w:r>
        <w:rPr>
          <w:rFonts w:ascii="Times New Roman" w:hAnsi="Times New Roman" w:cs="Times New Roman"/>
          <w:sz w:val="24"/>
          <w:szCs w:val="24"/>
          <w:lang w:val="en-US"/>
        </w:rPr>
        <w:t xml:space="preserve">I also checked If there were redundancies between PEDCOUNT and PERSONCOUNT. They only had a p = -0.031, which implies no linear relationship. I also checked the graph and couldn’t find any obvious pattern. Therefore, it was OK to include both variables in the model. </w:t>
      </w:r>
    </w:p>
    <w:p w14:paraId="4DD42437" w14:textId="45D8EF33" w:rsidR="00285C86" w:rsidRDefault="00285C86">
      <w:pPr>
        <w:rPr>
          <w:rFonts w:ascii="Times New Roman" w:hAnsi="Times New Roman" w:cs="Times New Roman"/>
          <w:sz w:val="24"/>
          <w:szCs w:val="24"/>
          <w:lang w:val="en-US"/>
        </w:rPr>
      </w:pPr>
      <w:r>
        <w:rPr>
          <w:rFonts w:ascii="Times New Roman" w:hAnsi="Times New Roman" w:cs="Times New Roman"/>
          <w:sz w:val="24"/>
          <w:szCs w:val="24"/>
          <w:lang w:val="en-US"/>
        </w:rPr>
        <w:t xml:space="preserve">I also thought I would be a good idea to include other factors which were not related to the amount and kind of people. Therefore, I considered variables such as SPEEDING </w:t>
      </w:r>
      <w:r>
        <w:rPr>
          <w:rFonts w:ascii="Times New Roman" w:hAnsi="Times New Roman" w:cs="Times New Roman"/>
          <w:sz w:val="24"/>
          <w:szCs w:val="24"/>
          <w:lang w:val="en-US"/>
        </w:rPr>
        <w:lastRenderedPageBreak/>
        <w:t xml:space="preserve">and HITPARKED CAR. When speeding is involved, cases tend to be more severe, whereas if a parked car is hit, in many cases it’s only considered property damage. </w:t>
      </w:r>
    </w:p>
    <w:p w14:paraId="105F3C70" w14:textId="142214BE" w:rsidR="00285C86" w:rsidRDefault="00285C86">
      <w:pPr>
        <w:rPr>
          <w:rFonts w:ascii="Times New Roman" w:hAnsi="Times New Roman" w:cs="Times New Roman"/>
          <w:sz w:val="24"/>
          <w:szCs w:val="24"/>
          <w:lang w:val="en-US"/>
        </w:rPr>
      </w:pPr>
      <w:r>
        <w:rPr>
          <w:noProof/>
        </w:rPr>
        <w:drawing>
          <wp:inline distT="0" distB="0" distL="0" distR="0" wp14:anchorId="7A827597" wp14:editId="5E8F4A0A">
            <wp:extent cx="2555240" cy="1217225"/>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0379" cy="1229201"/>
                    </a:xfrm>
                    <a:prstGeom prst="rect">
                      <a:avLst/>
                    </a:prstGeom>
                  </pic:spPr>
                </pic:pic>
              </a:graphicData>
            </a:graphic>
          </wp:inline>
        </w:drawing>
      </w:r>
      <w:r>
        <w:rPr>
          <w:noProof/>
        </w:rPr>
        <w:drawing>
          <wp:inline distT="0" distB="0" distL="0" distR="0" wp14:anchorId="31DAE1DD" wp14:editId="06206AA3">
            <wp:extent cx="2527252" cy="1187450"/>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2029" cy="1194393"/>
                    </a:xfrm>
                    <a:prstGeom prst="rect">
                      <a:avLst/>
                    </a:prstGeom>
                  </pic:spPr>
                </pic:pic>
              </a:graphicData>
            </a:graphic>
          </wp:inline>
        </w:drawing>
      </w:r>
    </w:p>
    <w:p w14:paraId="10711BF3" w14:textId="2B192495" w:rsidR="00645876" w:rsidRDefault="00D1126C">
      <w:pPr>
        <w:rPr>
          <w:rFonts w:ascii="Times New Roman" w:hAnsi="Times New Roman" w:cs="Times New Roman"/>
          <w:sz w:val="24"/>
          <w:szCs w:val="24"/>
          <w:lang w:val="en-US"/>
        </w:rPr>
      </w:pPr>
      <w:r>
        <w:rPr>
          <w:rFonts w:ascii="Times New Roman" w:hAnsi="Times New Roman" w:cs="Times New Roman"/>
          <w:sz w:val="24"/>
          <w:szCs w:val="24"/>
          <w:lang w:val="en-US"/>
        </w:rPr>
        <w:t xml:space="preserve">I also created two new variables based on the time of the incident: HOUR and MONTH. Although the month of the incident didn’t prove to show any pattern, one could clearly see that most accidents took place during the day, at rush hour in the afternoon (let’s ignore 0:00h since some registers include 0:00 if the hour is unknown). </w:t>
      </w:r>
    </w:p>
    <w:p w14:paraId="08AED4B0" w14:textId="7B6E1EC5" w:rsidR="00D1126C" w:rsidRDefault="00D1126C">
      <w:pPr>
        <w:rPr>
          <w:rFonts w:ascii="Times New Roman" w:hAnsi="Times New Roman" w:cs="Times New Roman"/>
          <w:sz w:val="24"/>
          <w:szCs w:val="24"/>
          <w:lang w:val="en-US"/>
        </w:rPr>
      </w:pPr>
      <w:r>
        <w:rPr>
          <w:noProof/>
          <w:lang w:val="en-US"/>
        </w:rPr>
        <w:drawing>
          <wp:inline distT="0" distB="0" distL="0" distR="0" wp14:anchorId="7A39B418" wp14:editId="4C0253CE">
            <wp:extent cx="2197100" cy="152816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7079" cy="1535108"/>
                    </a:xfrm>
                    <a:prstGeom prst="rect">
                      <a:avLst/>
                    </a:prstGeom>
                    <a:noFill/>
                    <a:ln>
                      <a:noFill/>
                    </a:ln>
                  </pic:spPr>
                </pic:pic>
              </a:graphicData>
            </a:graphic>
          </wp:inline>
        </w:drawing>
      </w:r>
      <w:r>
        <w:rPr>
          <w:noProof/>
          <w:lang w:val="en-US"/>
        </w:rPr>
        <w:drawing>
          <wp:inline distT="0" distB="0" distL="0" distR="0" wp14:anchorId="1BAC83EC" wp14:editId="6116D6EE">
            <wp:extent cx="2169795" cy="1485777"/>
            <wp:effectExtent l="0" t="0" r="190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210" cy="1512766"/>
                    </a:xfrm>
                    <a:prstGeom prst="rect">
                      <a:avLst/>
                    </a:prstGeom>
                    <a:noFill/>
                    <a:ln>
                      <a:noFill/>
                    </a:ln>
                  </pic:spPr>
                </pic:pic>
              </a:graphicData>
            </a:graphic>
          </wp:inline>
        </w:drawing>
      </w:r>
    </w:p>
    <w:p w14:paraId="73053592" w14:textId="5EFA97D0" w:rsidR="00D1126C" w:rsidRPr="00D1126C" w:rsidRDefault="00D1126C" w:rsidP="00D1126C">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Categorical features</w:t>
      </w:r>
    </w:p>
    <w:p w14:paraId="529F6177" w14:textId="4D4AEC22" w:rsidR="00D1126C" w:rsidRDefault="00D1126C">
      <w:pPr>
        <w:rPr>
          <w:rFonts w:ascii="Times New Roman" w:hAnsi="Times New Roman" w:cs="Times New Roman"/>
          <w:sz w:val="24"/>
          <w:szCs w:val="24"/>
          <w:lang w:val="en-US"/>
        </w:rPr>
      </w:pPr>
      <w:r>
        <w:rPr>
          <w:rFonts w:ascii="Times New Roman" w:hAnsi="Times New Roman" w:cs="Times New Roman"/>
          <w:sz w:val="24"/>
          <w:szCs w:val="24"/>
          <w:lang w:val="en-US"/>
        </w:rPr>
        <w:t xml:space="preserve">I also wanted to analyze some categorical features, as they included different information that could be useful. For instance, the </w:t>
      </w:r>
      <w:r w:rsidR="00412376">
        <w:rPr>
          <w:rFonts w:ascii="Times New Roman" w:hAnsi="Times New Roman" w:cs="Times New Roman"/>
          <w:sz w:val="24"/>
          <w:szCs w:val="24"/>
          <w:lang w:val="en-US"/>
        </w:rPr>
        <w:t xml:space="preserve">location of the incident provided us some information: more severe accidents (blue) are more likely to happen in an intersection than just property damage. </w:t>
      </w:r>
    </w:p>
    <w:p w14:paraId="19B9B2DF" w14:textId="432F31E6" w:rsidR="00412376" w:rsidRDefault="00412376">
      <w:pPr>
        <w:rPr>
          <w:rFonts w:ascii="Times New Roman" w:hAnsi="Times New Roman" w:cs="Times New Roman"/>
          <w:sz w:val="24"/>
          <w:szCs w:val="24"/>
          <w:lang w:val="en-US"/>
        </w:rPr>
      </w:pPr>
      <w:r>
        <w:rPr>
          <w:noProof/>
        </w:rPr>
        <w:drawing>
          <wp:inline distT="0" distB="0" distL="0" distR="0" wp14:anchorId="6B4C2774" wp14:editId="26908213">
            <wp:extent cx="2451100" cy="1037625"/>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3242" cy="1042765"/>
                    </a:xfrm>
                    <a:prstGeom prst="rect">
                      <a:avLst/>
                    </a:prstGeom>
                  </pic:spPr>
                </pic:pic>
              </a:graphicData>
            </a:graphic>
          </wp:inline>
        </w:drawing>
      </w:r>
      <w:r>
        <w:rPr>
          <w:noProof/>
        </w:rPr>
        <w:drawing>
          <wp:inline distT="0" distB="0" distL="0" distR="0" wp14:anchorId="049A1A5A" wp14:editId="56B9CDA6">
            <wp:extent cx="2786463" cy="21799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3626" cy="2185559"/>
                    </a:xfrm>
                    <a:prstGeom prst="rect">
                      <a:avLst/>
                    </a:prstGeom>
                  </pic:spPr>
                </pic:pic>
              </a:graphicData>
            </a:graphic>
          </wp:inline>
        </w:drawing>
      </w:r>
    </w:p>
    <w:p w14:paraId="12722E93" w14:textId="70DEE2F0" w:rsidR="00412376" w:rsidRDefault="00412376">
      <w:pPr>
        <w:rPr>
          <w:rFonts w:ascii="Times New Roman" w:hAnsi="Times New Roman" w:cs="Times New Roman"/>
          <w:sz w:val="24"/>
          <w:szCs w:val="24"/>
          <w:lang w:val="en-US"/>
        </w:rPr>
      </w:pPr>
      <w:r>
        <w:rPr>
          <w:rFonts w:ascii="Times New Roman" w:hAnsi="Times New Roman" w:cs="Times New Roman"/>
          <w:sz w:val="24"/>
          <w:szCs w:val="24"/>
          <w:lang w:val="en-US"/>
        </w:rPr>
        <w:t xml:space="preserve">It is also interesting to notice how the COLLISIONTYPE can also help determine the severity of the accident (blue = injury, red = property damage). </w:t>
      </w:r>
    </w:p>
    <w:p w14:paraId="31B510CB" w14:textId="278392DB" w:rsidR="00412376" w:rsidRDefault="00412376">
      <w:pPr>
        <w:rPr>
          <w:rFonts w:ascii="Times New Roman" w:hAnsi="Times New Roman" w:cs="Times New Roman"/>
          <w:sz w:val="24"/>
          <w:szCs w:val="24"/>
          <w:lang w:val="en-US"/>
        </w:rPr>
      </w:pPr>
      <w:r>
        <w:rPr>
          <w:noProof/>
        </w:rPr>
        <w:lastRenderedPageBreak/>
        <w:drawing>
          <wp:anchor distT="0" distB="0" distL="114300" distR="114300" simplePos="0" relativeHeight="251658240" behindDoc="0" locked="0" layoutInCell="1" allowOverlap="1" wp14:anchorId="7DA5B47F" wp14:editId="68E856D9">
            <wp:simplePos x="0" y="0"/>
            <wp:positionH relativeFrom="column">
              <wp:posOffset>-635</wp:posOffset>
            </wp:positionH>
            <wp:positionV relativeFrom="paragraph">
              <wp:posOffset>1905</wp:posOffset>
            </wp:positionV>
            <wp:extent cx="2034439" cy="4591050"/>
            <wp:effectExtent l="0" t="0" r="444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34439" cy="4591050"/>
                    </a:xfrm>
                    <a:prstGeom prst="rect">
                      <a:avLst/>
                    </a:prstGeom>
                  </pic:spPr>
                </pic:pic>
              </a:graphicData>
            </a:graphic>
          </wp:anchor>
        </w:drawing>
      </w:r>
    </w:p>
    <w:p w14:paraId="39B925C1" w14:textId="3458AAAF" w:rsidR="00412376" w:rsidRDefault="00412376">
      <w:pPr>
        <w:rPr>
          <w:rFonts w:ascii="Times New Roman" w:hAnsi="Times New Roman" w:cs="Times New Roman"/>
          <w:sz w:val="24"/>
          <w:szCs w:val="24"/>
          <w:lang w:val="en-US"/>
        </w:rPr>
      </w:pPr>
    </w:p>
    <w:p w14:paraId="4898CBF9" w14:textId="28D5E57A" w:rsidR="00412376" w:rsidRDefault="00412376">
      <w:pPr>
        <w:rPr>
          <w:rFonts w:ascii="Times New Roman" w:hAnsi="Times New Roman" w:cs="Times New Roman"/>
          <w:sz w:val="24"/>
          <w:szCs w:val="24"/>
          <w:lang w:val="en-US"/>
        </w:rPr>
      </w:pPr>
    </w:p>
    <w:p w14:paraId="30D140E1" w14:textId="66B2BD1F" w:rsidR="00412376" w:rsidRDefault="00412376">
      <w:pPr>
        <w:rPr>
          <w:rFonts w:ascii="Times New Roman" w:hAnsi="Times New Roman" w:cs="Times New Roman"/>
          <w:sz w:val="24"/>
          <w:szCs w:val="24"/>
          <w:lang w:val="en-US"/>
        </w:rPr>
      </w:pPr>
    </w:p>
    <w:p w14:paraId="720E2FBE" w14:textId="254A71EE" w:rsidR="00412376" w:rsidRDefault="00412376">
      <w:pPr>
        <w:rPr>
          <w:rFonts w:ascii="Times New Roman" w:hAnsi="Times New Roman" w:cs="Times New Roman"/>
          <w:sz w:val="24"/>
          <w:szCs w:val="24"/>
          <w:lang w:val="en-US"/>
        </w:rPr>
      </w:pPr>
    </w:p>
    <w:p w14:paraId="34016C23" w14:textId="359E48CB" w:rsidR="00412376" w:rsidRDefault="00412376">
      <w:pPr>
        <w:rPr>
          <w:rFonts w:ascii="Times New Roman" w:hAnsi="Times New Roman" w:cs="Times New Roman"/>
          <w:sz w:val="24"/>
          <w:szCs w:val="24"/>
          <w:lang w:val="en-US"/>
        </w:rPr>
      </w:pPr>
    </w:p>
    <w:p w14:paraId="145B5191" w14:textId="0E54D589" w:rsidR="00412376" w:rsidRDefault="00412376">
      <w:pPr>
        <w:rPr>
          <w:rFonts w:ascii="Times New Roman" w:hAnsi="Times New Roman" w:cs="Times New Roman"/>
          <w:sz w:val="24"/>
          <w:szCs w:val="24"/>
          <w:lang w:val="en-US"/>
        </w:rPr>
      </w:pPr>
    </w:p>
    <w:p w14:paraId="6790A28A" w14:textId="32B863B2" w:rsidR="00412376" w:rsidRDefault="00412376">
      <w:pPr>
        <w:rPr>
          <w:rFonts w:ascii="Times New Roman" w:hAnsi="Times New Roman" w:cs="Times New Roman"/>
          <w:sz w:val="24"/>
          <w:szCs w:val="24"/>
          <w:lang w:val="en-US"/>
        </w:rPr>
      </w:pPr>
    </w:p>
    <w:p w14:paraId="66D57C27" w14:textId="2708D1DD" w:rsidR="00412376" w:rsidRDefault="00412376">
      <w:pPr>
        <w:rPr>
          <w:rFonts w:ascii="Times New Roman" w:hAnsi="Times New Roman" w:cs="Times New Roman"/>
          <w:sz w:val="24"/>
          <w:szCs w:val="24"/>
          <w:lang w:val="en-US"/>
        </w:rPr>
      </w:pPr>
    </w:p>
    <w:p w14:paraId="1867E221" w14:textId="645AD378" w:rsidR="00412376" w:rsidRDefault="00412376">
      <w:pPr>
        <w:rPr>
          <w:rFonts w:ascii="Times New Roman" w:hAnsi="Times New Roman" w:cs="Times New Roman"/>
          <w:sz w:val="24"/>
          <w:szCs w:val="24"/>
          <w:lang w:val="en-US"/>
        </w:rPr>
      </w:pPr>
    </w:p>
    <w:p w14:paraId="0B6F8760" w14:textId="50A92D1D" w:rsidR="00412376" w:rsidRDefault="00412376">
      <w:pPr>
        <w:rPr>
          <w:rFonts w:ascii="Times New Roman" w:hAnsi="Times New Roman" w:cs="Times New Roman"/>
          <w:sz w:val="24"/>
          <w:szCs w:val="24"/>
          <w:lang w:val="en-US"/>
        </w:rPr>
      </w:pPr>
    </w:p>
    <w:p w14:paraId="05349711" w14:textId="4D941F5F" w:rsidR="00412376" w:rsidRDefault="00412376">
      <w:pPr>
        <w:rPr>
          <w:rFonts w:ascii="Times New Roman" w:hAnsi="Times New Roman" w:cs="Times New Roman"/>
          <w:sz w:val="24"/>
          <w:szCs w:val="24"/>
          <w:lang w:val="en-US"/>
        </w:rPr>
      </w:pPr>
    </w:p>
    <w:p w14:paraId="46846231" w14:textId="5FB7D41B" w:rsidR="00412376" w:rsidRDefault="00412376">
      <w:pPr>
        <w:rPr>
          <w:rFonts w:ascii="Times New Roman" w:hAnsi="Times New Roman" w:cs="Times New Roman"/>
          <w:sz w:val="24"/>
          <w:szCs w:val="24"/>
          <w:lang w:val="en-US"/>
        </w:rPr>
      </w:pPr>
    </w:p>
    <w:p w14:paraId="2A50F5A3" w14:textId="7EEC4248" w:rsidR="00412376" w:rsidRDefault="00412376">
      <w:pPr>
        <w:rPr>
          <w:rFonts w:ascii="Times New Roman" w:hAnsi="Times New Roman" w:cs="Times New Roman"/>
          <w:sz w:val="24"/>
          <w:szCs w:val="24"/>
          <w:lang w:val="en-US"/>
        </w:rPr>
      </w:pPr>
    </w:p>
    <w:p w14:paraId="48B7BCB7" w14:textId="4BCF9C5C" w:rsidR="00412376" w:rsidRDefault="00412376">
      <w:pPr>
        <w:rPr>
          <w:rFonts w:ascii="Times New Roman" w:hAnsi="Times New Roman" w:cs="Times New Roman"/>
          <w:sz w:val="24"/>
          <w:szCs w:val="24"/>
          <w:lang w:val="en-US"/>
        </w:rPr>
      </w:pPr>
    </w:p>
    <w:p w14:paraId="76AE5421" w14:textId="18DE669C" w:rsidR="00412376" w:rsidRDefault="00412376">
      <w:pPr>
        <w:rPr>
          <w:rFonts w:ascii="Times New Roman" w:hAnsi="Times New Roman" w:cs="Times New Roman"/>
          <w:sz w:val="24"/>
          <w:szCs w:val="24"/>
          <w:lang w:val="en-US"/>
        </w:rPr>
      </w:pPr>
    </w:p>
    <w:p w14:paraId="27132273" w14:textId="241D5CF6" w:rsidR="00412376" w:rsidRDefault="00412376">
      <w:pPr>
        <w:rPr>
          <w:rFonts w:ascii="Times New Roman" w:hAnsi="Times New Roman" w:cs="Times New Roman"/>
          <w:sz w:val="24"/>
          <w:szCs w:val="24"/>
          <w:lang w:val="en-US"/>
        </w:rPr>
      </w:pPr>
    </w:p>
    <w:p w14:paraId="008CE585" w14:textId="5875F702" w:rsidR="00412376" w:rsidRPr="002124B0" w:rsidRDefault="00412376" w:rsidP="00847B5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w:t>
      </w:r>
      <w:r w:rsidRPr="002124B0">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Model creation (Methodology III)</w:t>
      </w:r>
    </w:p>
    <w:p w14:paraId="4856D6D1" w14:textId="38D1F7A6" w:rsidR="00412376" w:rsidRPr="00412376" w:rsidRDefault="00412376" w:rsidP="00847B5C">
      <w:pPr>
        <w:jc w:val="both"/>
        <w:rPr>
          <w:lang w:val="en-US"/>
        </w:rPr>
      </w:pPr>
      <w:r>
        <w:rPr>
          <w:rFonts w:ascii="Times New Roman" w:hAnsi="Times New Roman" w:cs="Times New Roman"/>
          <w:sz w:val="24"/>
          <w:szCs w:val="24"/>
          <w:lang w:val="en-US"/>
        </w:rPr>
        <w:t>With this information now I could create an</w:t>
      </w:r>
      <w:r w:rsidR="001D056A">
        <w:rPr>
          <w:rFonts w:ascii="Times New Roman" w:hAnsi="Times New Roman" w:cs="Times New Roman"/>
          <w:sz w:val="24"/>
          <w:szCs w:val="24"/>
          <w:lang w:val="en-US"/>
        </w:rPr>
        <w:t>d</w:t>
      </w:r>
      <w:r>
        <w:rPr>
          <w:rFonts w:ascii="Times New Roman" w:hAnsi="Times New Roman" w:cs="Times New Roman"/>
          <w:sz w:val="24"/>
          <w:szCs w:val="24"/>
          <w:lang w:val="en-US"/>
        </w:rPr>
        <w:t xml:space="preserve"> train various models to try to achieve an optimal accuracy. I selected the variables </w:t>
      </w:r>
      <w:r w:rsidRPr="00412376">
        <w:rPr>
          <w:rFonts w:ascii="Times New Roman" w:hAnsi="Times New Roman" w:cs="Times New Roman"/>
          <w:sz w:val="24"/>
          <w:szCs w:val="24"/>
          <w:lang w:val="en-US"/>
        </w:rPr>
        <w:t>"PERSONCOUNT", "PEDCOUNT", "UNDERINFL", "HITPARKEDCAR", "HOUR"</w:t>
      </w:r>
      <w:r>
        <w:rPr>
          <w:rFonts w:ascii="Times New Roman" w:hAnsi="Times New Roman" w:cs="Times New Roman"/>
          <w:sz w:val="24"/>
          <w:szCs w:val="24"/>
          <w:lang w:val="en-US"/>
        </w:rPr>
        <w:t xml:space="preserve">, </w:t>
      </w:r>
      <w:r w:rsidRPr="00412376">
        <w:rPr>
          <w:rFonts w:ascii="Times New Roman" w:hAnsi="Times New Roman" w:cs="Times New Roman"/>
          <w:sz w:val="24"/>
          <w:szCs w:val="24"/>
          <w:lang w:val="en-US"/>
        </w:rPr>
        <w:t>"ADDRTYPE"</w:t>
      </w:r>
      <w:r>
        <w:rPr>
          <w:rFonts w:ascii="Times New Roman" w:hAnsi="Times New Roman" w:cs="Times New Roman"/>
          <w:sz w:val="24"/>
          <w:szCs w:val="24"/>
          <w:lang w:val="en-US"/>
        </w:rPr>
        <w:t xml:space="preserve">, </w:t>
      </w:r>
      <w:r w:rsidRPr="00412376">
        <w:rPr>
          <w:rFonts w:ascii="Times New Roman" w:hAnsi="Times New Roman" w:cs="Times New Roman"/>
          <w:sz w:val="24"/>
          <w:szCs w:val="24"/>
          <w:lang w:val="en-US"/>
        </w:rPr>
        <w:t>"JUNCTIONTYPE"</w:t>
      </w:r>
      <w:r>
        <w:rPr>
          <w:rFonts w:ascii="Times New Roman" w:hAnsi="Times New Roman" w:cs="Times New Roman"/>
          <w:sz w:val="24"/>
          <w:szCs w:val="24"/>
          <w:lang w:val="en-US"/>
        </w:rPr>
        <w:t xml:space="preserve"> and </w:t>
      </w:r>
      <w:r w:rsidRPr="00412376">
        <w:rPr>
          <w:rFonts w:ascii="Times New Roman" w:hAnsi="Times New Roman" w:cs="Times New Roman"/>
          <w:sz w:val="24"/>
          <w:szCs w:val="24"/>
          <w:lang w:val="en-US"/>
        </w:rPr>
        <w:t>"COLLISIONTYPE"</w:t>
      </w:r>
      <w:r>
        <w:rPr>
          <w:rFonts w:ascii="Times New Roman" w:hAnsi="Times New Roman" w:cs="Times New Roman"/>
          <w:sz w:val="24"/>
          <w:szCs w:val="24"/>
          <w:lang w:val="en-US"/>
        </w:rPr>
        <w:t xml:space="preserve">. The last 3 variables, since they were categorial, I had to carry out one hot encoding method to be able to train the model.  </w:t>
      </w:r>
    </w:p>
    <w:p w14:paraId="032F068E" w14:textId="62B23D08" w:rsidR="00645876" w:rsidRDefault="00412376" w:rsidP="00847B5C">
      <w:pPr>
        <w:jc w:val="both"/>
        <w:rPr>
          <w:rFonts w:ascii="Times New Roman" w:hAnsi="Times New Roman" w:cs="Times New Roman"/>
          <w:sz w:val="24"/>
          <w:szCs w:val="24"/>
          <w:lang w:val="en-US"/>
        </w:rPr>
      </w:pPr>
      <w:r>
        <w:rPr>
          <w:rFonts w:ascii="Times New Roman" w:hAnsi="Times New Roman" w:cs="Times New Roman"/>
          <w:sz w:val="24"/>
          <w:szCs w:val="24"/>
          <w:lang w:val="en-US"/>
        </w:rPr>
        <w:t>Afterwards</w:t>
      </w:r>
      <w:r w:rsidR="00645876">
        <w:rPr>
          <w:rFonts w:ascii="Times New Roman" w:hAnsi="Times New Roman" w:cs="Times New Roman"/>
          <w:sz w:val="24"/>
          <w:szCs w:val="24"/>
          <w:lang w:val="en-US"/>
        </w:rPr>
        <w:t xml:space="preserve">, I cleaned the data using sample reduction to achieve a balanced dataset and got </w:t>
      </w:r>
      <w:r w:rsidR="00645876" w:rsidRPr="00645876">
        <w:rPr>
          <w:rFonts w:ascii="Times New Roman" w:hAnsi="Times New Roman" w:cs="Times New Roman"/>
          <w:sz w:val="24"/>
          <w:szCs w:val="24"/>
          <w:lang w:val="en-US"/>
        </w:rPr>
        <w:t>110</w:t>
      </w:r>
      <w:r w:rsidR="00645876">
        <w:rPr>
          <w:rFonts w:ascii="Times New Roman" w:hAnsi="Times New Roman" w:cs="Times New Roman"/>
          <w:sz w:val="24"/>
          <w:szCs w:val="24"/>
          <w:lang w:val="en-US"/>
        </w:rPr>
        <w:t>,</w:t>
      </w:r>
      <w:r w:rsidR="00645876" w:rsidRPr="00645876">
        <w:rPr>
          <w:rFonts w:ascii="Times New Roman" w:hAnsi="Times New Roman" w:cs="Times New Roman"/>
          <w:sz w:val="24"/>
          <w:szCs w:val="24"/>
          <w:lang w:val="en-US"/>
        </w:rPr>
        <w:t>946</w:t>
      </w:r>
      <w:r w:rsidR="00645876">
        <w:rPr>
          <w:rFonts w:ascii="Times New Roman" w:hAnsi="Times New Roman" w:cs="Times New Roman"/>
          <w:sz w:val="24"/>
          <w:szCs w:val="24"/>
          <w:lang w:val="en-US"/>
        </w:rPr>
        <w:t xml:space="preserve"> high quality samples, without </w:t>
      </w:r>
      <w:proofErr w:type="spellStart"/>
      <w:r w:rsidR="00645876">
        <w:rPr>
          <w:rFonts w:ascii="Times New Roman" w:hAnsi="Times New Roman" w:cs="Times New Roman"/>
          <w:sz w:val="24"/>
          <w:szCs w:val="24"/>
          <w:lang w:val="en-US"/>
        </w:rPr>
        <w:t>NaN</w:t>
      </w:r>
      <w:proofErr w:type="spellEnd"/>
      <w:r w:rsidR="00645876">
        <w:rPr>
          <w:rFonts w:ascii="Times New Roman" w:hAnsi="Times New Roman" w:cs="Times New Roman"/>
          <w:sz w:val="24"/>
          <w:szCs w:val="24"/>
          <w:lang w:val="en-US"/>
        </w:rPr>
        <w:t xml:space="preserve">. </w:t>
      </w:r>
    </w:p>
    <w:p w14:paraId="6ADC4A93" w14:textId="7EB47E91" w:rsidR="00E75FCF" w:rsidRDefault="00E75FCF" w:rsidP="00847B5C">
      <w:pPr>
        <w:jc w:val="both"/>
        <w:rPr>
          <w:rFonts w:ascii="Times New Roman" w:hAnsi="Times New Roman" w:cs="Times New Roman"/>
          <w:sz w:val="24"/>
          <w:szCs w:val="24"/>
          <w:lang w:val="en-US"/>
        </w:rPr>
      </w:pPr>
      <w:r>
        <w:rPr>
          <w:rFonts w:ascii="Times New Roman" w:hAnsi="Times New Roman" w:cs="Times New Roman"/>
          <w:sz w:val="24"/>
          <w:szCs w:val="24"/>
          <w:lang w:val="en-US"/>
        </w:rPr>
        <w:t>Finally, I divided the data into train and test sets</w:t>
      </w:r>
      <w:r w:rsidR="00847B5C">
        <w:rPr>
          <w:rFonts w:ascii="Times New Roman" w:hAnsi="Times New Roman" w:cs="Times New Roman"/>
          <w:sz w:val="24"/>
          <w:szCs w:val="24"/>
          <w:lang w:val="en-US"/>
        </w:rPr>
        <w:t xml:space="preserve"> (20% test size) and trained 4 algorithms: KNN, Decision Tree, Logistic Regression and SVM. For KNN, I plotted the different Ks to see which one had the best accuracy (in this case 17). </w:t>
      </w:r>
    </w:p>
    <w:p w14:paraId="6D687D34" w14:textId="529AD78C" w:rsidR="00847B5C" w:rsidRDefault="00847B5C" w:rsidP="00847B5C">
      <w:pPr>
        <w:jc w:val="both"/>
        <w:rPr>
          <w:rFonts w:ascii="Times New Roman" w:hAnsi="Times New Roman" w:cs="Times New Roman"/>
          <w:sz w:val="24"/>
          <w:szCs w:val="24"/>
          <w:lang w:val="en-US"/>
        </w:rPr>
      </w:pPr>
      <w:r>
        <w:rPr>
          <w:noProof/>
          <w:lang w:val="en-US"/>
        </w:rPr>
        <w:drawing>
          <wp:inline distT="0" distB="0" distL="0" distR="0" wp14:anchorId="5E26C7D5" wp14:editId="1290353F">
            <wp:extent cx="2070100" cy="1367048"/>
            <wp:effectExtent l="0" t="0" r="635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7465" cy="1385119"/>
                    </a:xfrm>
                    <a:prstGeom prst="rect">
                      <a:avLst/>
                    </a:prstGeom>
                    <a:noFill/>
                    <a:ln>
                      <a:noFill/>
                    </a:ln>
                  </pic:spPr>
                </pic:pic>
              </a:graphicData>
            </a:graphic>
          </wp:inline>
        </w:drawing>
      </w:r>
    </w:p>
    <w:p w14:paraId="138CC6C7" w14:textId="514055E6" w:rsidR="00F540D1" w:rsidRPr="002124B0" w:rsidRDefault="00F540D1" w:rsidP="00F540D1">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5</w:t>
      </w:r>
      <w:r w:rsidRPr="002124B0">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Results </w:t>
      </w:r>
    </w:p>
    <w:tbl>
      <w:tblPr>
        <w:tblStyle w:val="Tablaconcuadrcula"/>
        <w:tblW w:w="0" w:type="auto"/>
        <w:tblLook w:val="04A0" w:firstRow="1" w:lastRow="0" w:firstColumn="1" w:lastColumn="0" w:noHBand="0" w:noVBand="1"/>
      </w:tblPr>
      <w:tblGrid>
        <w:gridCol w:w="1820"/>
        <w:gridCol w:w="1793"/>
        <w:gridCol w:w="1726"/>
        <w:gridCol w:w="1668"/>
        <w:gridCol w:w="1487"/>
      </w:tblGrid>
      <w:tr w:rsidR="00847B5C" w14:paraId="5583F00D" w14:textId="47733896" w:rsidTr="00847B5C">
        <w:tc>
          <w:tcPr>
            <w:tcW w:w="1820" w:type="dxa"/>
          </w:tcPr>
          <w:p w14:paraId="2E3675E5" w14:textId="711034D0" w:rsidR="00847B5C" w:rsidRDefault="00847B5C">
            <w:pPr>
              <w:rPr>
                <w:rFonts w:ascii="Times New Roman" w:hAnsi="Times New Roman" w:cs="Times New Roman"/>
                <w:sz w:val="24"/>
                <w:szCs w:val="24"/>
                <w:lang w:val="en-US"/>
              </w:rPr>
            </w:pPr>
            <w:r>
              <w:rPr>
                <w:rFonts w:ascii="Times New Roman" w:hAnsi="Times New Roman" w:cs="Times New Roman"/>
                <w:sz w:val="24"/>
                <w:szCs w:val="24"/>
                <w:lang w:val="en-US"/>
              </w:rPr>
              <w:t xml:space="preserve">Algorithm </w:t>
            </w:r>
          </w:p>
        </w:tc>
        <w:tc>
          <w:tcPr>
            <w:tcW w:w="1793" w:type="dxa"/>
          </w:tcPr>
          <w:p w14:paraId="7A55A92E" w14:textId="62116E76" w:rsidR="00847B5C" w:rsidRDefault="00847B5C">
            <w:pPr>
              <w:rPr>
                <w:rFonts w:ascii="Times New Roman" w:hAnsi="Times New Roman" w:cs="Times New Roman"/>
                <w:sz w:val="24"/>
                <w:szCs w:val="24"/>
                <w:lang w:val="en-US"/>
              </w:rPr>
            </w:pPr>
            <w:r>
              <w:rPr>
                <w:rFonts w:ascii="Times New Roman" w:hAnsi="Times New Roman" w:cs="Times New Roman"/>
                <w:sz w:val="24"/>
                <w:szCs w:val="24"/>
                <w:lang w:val="en-US"/>
              </w:rPr>
              <w:t xml:space="preserve">Accuracy Score </w:t>
            </w:r>
          </w:p>
        </w:tc>
        <w:tc>
          <w:tcPr>
            <w:tcW w:w="1726" w:type="dxa"/>
          </w:tcPr>
          <w:p w14:paraId="4348457E" w14:textId="055B3BFF" w:rsidR="00847B5C" w:rsidRDefault="00847B5C">
            <w:pPr>
              <w:rPr>
                <w:rFonts w:ascii="Times New Roman" w:hAnsi="Times New Roman" w:cs="Times New Roman"/>
                <w:sz w:val="24"/>
                <w:szCs w:val="24"/>
                <w:lang w:val="en-US"/>
              </w:rPr>
            </w:pPr>
            <w:r>
              <w:rPr>
                <w:rFonts w:ascii="Times New Roman" w:hAnsi="Times New Roman" w:cs="Times New Roman"/>
                <w:sz w:val="24"/>
                <w:szCs w:val="24"/>
                <w:lang w:val="en-US"/>
              </w:rPr>
              <w:t xml:space="preserve">Jaccard </w:t>
            </w:r>
          </w:p>
        </w:tc>
        <w:tc>
          <w:tcPr>
            <w:tcW w:w="1668" w:type="dxa"/>
          </w:tcPr>
          <w:p w14:paraId="469ECF4F" w14:textId="120511E4" w:rsidR="00847B5C" w:rsidRDefault="00847B5C">
            <w:pPr>
              <w:rPr>
                <w:rFonts w:ascii="Times New Roman" w:hAnsi="Times New Roman" w:cs="Times New Roman"/>
                <w:sz w:val="24"/>
                <w:szCs w:val="24"/>
                <w:lang w:val="en-US"/>
              </w:rPr>
            </w:pPr>
            <w:r>
              <w:rPr>
                <w:rFonts w:ascii="Times New Roman" w:hAnsi="Times New Roman" w:cs="Times New Roman"/>
                <w:sz w:val="24"/>
                <w:szCs w:val="24"/>
                <w:lang w:val="en-US"/>
              </w:rPr>
              <w:t xml:space="preserve">F1 Score </w:t>
            </w:r>
          </w:p>
        </w:tc>
        <w:tc>
          <w:tcPr>
            <w:tcW w:w="1487" w:type="dxa"/>
          </w:tcPr>
          <w:p w14:paraId="2A4EAC55" w14:textId="0F15A4E8" w:rsidR="00847B5C" w:rsidRDefault="00847B5C">
            <w:pPr>
              <w:rPr>
                <w:rFonts w:ascii="Times New Roman" w:hAnsi="Times New Roman" w:cs="Times New Roman"/>
                <w:sz w:val="24"/>
                <w:szCs w:val="24"/>
                <w:lang w:val="en-US"/>
              </w:rPr>
            </w:pPr>
            <w:r>
              <w:rPr>
                <w:rFonts w:ascii="Times New Roman" w:hAnsi="Times New Roman" w:cs="Times New Roman"/>
                <w:sz w:val="24"/>
                <w:szCs w:val="24"/>
                <w:lang w:val="en-US"/>
              </w:rPr>
              <w:t>Log Loss</w:t>
            </w:r>
          </w:p>
        </w:tc>
      </w:tr>
      <w:tr w:rsidR="00847B5C" w14:paraId="50109923" w14:textId="26680143" w:rsidTr="00847B5C">
        <w:tc>
          <w:tcPr>
            <w:tcW w:w="1820" w:type="dxa"/>
          </w:tcPr>
          <w:p w14:paraId="419D0135" w14:textId="62BF1276" w:rsidR="00847B5C" w:rsidRDefault="00847B5C">
            <w:pPr>
              <w:rPr>
                <w:rFonts w:ascii="Times New Roman" w:hAnsi="Times New Roman" w:cs="Times New Roman"/>
                <w:sz w:val="24"/>
                <w:szCs w:val="24"/>
                <w:lang w:val="en-US"/>
              </w:rPr>
            </w:pPr>
            <w:r>
              <w:rPr>
                <w:rFonts w:ascii="Times New Roman" w:hAnsi="Times New Roman" w:cs="Times New Roman"/>
                <w:sz w:val="24"/>
                <w:szCs w:val="24"/>
                <w:lang w:val="en-US"/>
              </w:rPr>
              <w:t>KNN</w:t>
            </w:r>
          </w:p>
        </w:tc>
        <w:tc>
          <w:tcPr>
            <w:tcW w:w="1793" w:type="dxa"/>
          </w:tcPr>
          <w:p w14:paraId="3F4429F7" w14:textId="6C3DF1E8" w:rsidR="00847B5C" w:rsidRDefault="00847B5C">
            <w:pP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1726" w:type="dxa"/>
          </w:tcPr>
          <w:p w14:paraId="350ACF29" w14:textId="2C557DE7" w:rsidR="00847B5C" w:rsidRDefault="00847B5C">
            <w:pP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1668" w:type="dxa"/>
          </w:tcPr>
          <w:p w14:paraId="7ABA16FB" w14:textId="45184532" w:rsidR="00847B5C" w:rsidRDefault="00847B5C">
            <w:pP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1487" w:type="dxa"/>
          </w:tcPr>
          <w:p w14:paraId="7F053317" w14:textId="0C5633D8" w:rsidR="00847B5C" w:rsidRDefault="00847B5C">
            <w:pPr>
              <w:rPr>
                <w:rFonts w:ascii="Times New Roman" w:hAnsi="Times New Roman" w:cs="Times New Roman"/>
                <w:sz w:val="24"/>
                <w:szCs w:val="24"/>
                <w:lang w:val="en-US"/>
              </w:rPr>
            </w:pPr>
            <w:r>
              <w:rPr>
                <w:rFonts w:ascii="Times New Roman" w:hAnsi="Times New Roman" w:cs="Times New Roman"/>
                <w:sz w:val="24"/>
                <w:szCs w:val="24"/>
                <w:lang w:val="en-US"/>
              </w:rPr>
              <w:t>NA</w:t>
            </w:r>
          </w:p>
        </w:tc>
      </w:tr>
      <w:tr w:rsidR="00847B5C" w14:paraId="79C783D4" w14:textId="61184B1E" w:rsidTr="00847B5C">
        <w:tc>
          <w:tcPr>
            <w:tcW w:w="1820" w:type="dxa"/>
          </w:tcPr>
          <w:p w14:paraId="27CFBA98" w14:textId="788CD91E" w:rsidR="00847B5C" w:rsidRDefault="00847B5C">
            <w:pPr>
              <w:rPr>
                <w:rFonts w:ascii="Times New Roman" w:hAnsi="Times New Roman" w:cs="Times New Roman"/>
                <w:sz w:val="24"/>
                <w:szCs w:val="24"/>
                <w:lang w:val="en-US"/>
              </w:rPr>
            </w:pPr>
            <w:r>
              <w:rPr>
                <w:rFonts w:ascii="Times New Roman" w:hAnsi="Times New Roman" w:cs="Times New Roman"/>
                <w:sz w:val="24"/>
                <w:szCs w:val="24"/>
                <w:lang w:val="en-US"/>
              </w:rPr>
              <w:t xml:space="preserve">Decision Tree </w:t>
            </w:r>
          </w:p>
        </w:tc>
        <w:tc>
          <w:tcPr>
            <w:tcW w:w="1793" w:type="dxa"/>
          </w:tcPr>
          <w:p w14:paraId="67361BC1" w14:textId="03F055CC" w:rsidR="00847B5C" w:rsidRDefault="00F540D1">
            <w:pP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1726" w:type="dxa"/>
          </w:tcPr>
          <w:p w14:paraId="21D3A058" w14:textId="373D456D" w:rsidR="00847B5C" w:rsidRDefault="00847B5C">
            <w:pPr>
              <w:rPr>
                <w:rFonts w:ascii="Times New Roman" w:hAnsi="Times New Roman" w:cs="Times New Roman"/>
                <w:sz w:val="24"/>
                <w:szCs w:val="24"/>
                <w:lang w:val="en-US"/>
              </w:rPr>
            </w:pPr>
            <w:r>
              <w:rPr>
                <w:rFonts w:ascii="Times New Roman" w:hAnsi="Times New Roman" w:cs="Times New Roman"/>
                <w:sz w:val="24"/>
                <w:szCs w:val="24"/>
                <w:lang w:val="en-US"/>
              </w:rPr>
              <w:t>0.66</w:t>
            </w:r>
          </w:p>
        </w:tc>
        <w:tc>
          <w:tcPr>
            <w:tcW w:w="1668" w:type="dxa"/>
          </w:tcPr>
          <w:p w14:paraId="4EBB12A8" w14:textId="4276DC84" w:rsidR="00847B5C" w:rsidRDefault="00847B5C">
            <w:pPr>
              <w:rPr>
                <w:rFonts w:ascii="Times New Roman" w:hAnsi="Times New Roman" w:cs="Times New Roman"/>
                <w:sz w:val="24"/>
                <w:szCs w:val="24"/>
                <w:lang w:val="en-US"/>
              </w:rPr>
            </w:pPr>
            <w:r>
              <w:rPr>
                <w:rFonts w:ascii="Times New Roman" w:hAnsi="Times New Roman" w:cs="Times New Roman"/>
                <w:sz w:val="24"/>
                <w:szCs w:val="24"/>
                <w:lang w:val="en-US"/>
              </w:rPr>
              <w:t>0.64</w:t>
            </w:r>
          </w:p>
        </w:tc>
        <w:tc>
          <w:tcPr>
            <w:tcW w:w="1487" w:type="dxa"/>
          </w:tcPr>
          <w:p w14:paraId="7C06B1CF" w14:textId="61515A6D" w:rsidR="00847B5C" w:rsidRDefault="00847B5C">
            <w:pPr>
              <w:rPr>
                <w:rFonts w:ascii="Times New Roman" w:hAnsi="Times New Roman" w:cs="Times New Roman"/>
                <w:sz w:val="24"/>
                <w:szCs w:val="24"/>
                <w:lang w:val="en-US"/>
              </w:rPr>
            </w:pPr>
            <w:r>
              <w:rPr>
                <w:rFonts w:ascii="Times New Roman" w:hAnsi="Times New Roman" w:cs="Times New Roman"/>
                <w:sz w:val="24"/>
                <w:szCs w:val="24"/>
                <w:lang w:val="en-US"/>
              </w:rPr>
              <w:t>NA</w:t>
            </w:r>
          </w:p>
        </w:tc>
      </w:tr>
      <w:tr w:rsidR="00847B5C" w14:paraId="78D7C79F" w14:textId="5163A098" w:rsidTr="00847B5C">
        <w:tc>
          <w:tcPr>
            <w:tcW w:w="1820" w:type="dxa"/>
          </w:tcPr>
          <w:p w14:paraId="7619632F" w14:textId="3EE0273E" w:rsidR="00847B5C" w:rsidRDefault="00847B5C">
            <w:pPr>
              <w:rPr>
                <w:rFonts w:ascii="Times New Roman" w:hAnsi="Times New Roman" w:cs="Times New Roman"/>
                <w:sz w:val="24"/>
                <w:szCs w:val="24"/>
                <w:lang w:val="en-US"/>
              </w:rPr>
            </w:pPr>
            <w:r>
              <w:rPr>
                <w:rFonts w:ascii="Times New Roman" w:hAnsi="Times New Roman" w:cs="Times New Roman"/>
                <w:sz w:val="24"/>
                <w:szCs w:val="24"/>
                <w:lang w:val="en-US"/>
              </w:rPr>
              <w:t>SVM</w:t>
            </w:r>
          </w:p>
        </w:tc>
        <w:tc>
          <w:tcPr>
            <w:tcW w:w="1793" w:type="dxa"/>
          </w:tcPr>
          <w:p w14:paraId="46FEF5FD" w14:textId="3C75A562" w:rsidR="00847B5C" w:rsidRDefault="00F540D1">
            <w:pPr>
              <w:rPr>
                <w:rFonts w:ascii="Times New Roman" w:hAnsi="Times New Roman" w:cs="Times New Roman"/>
                <w:sz w:val="24"/>
                <w:szCs w:val="24"/>
                <w:lang w:val="en-US"/>
              </w:rPr>
            </w:pPr>
            <w:r>
              <w:rPr>
                <w:rFonts w:ascii="Times New Roman" w:hAnsi="Times New Roman" w:cs="Times New Roman"/>
                <w:sz w:val="24"/>
                <w:szCs w:val="24"/>
                <w:lang w:val="en-US"/>
              </w:rPr>
              <w:t>0.71</w:t>
            </w:r>
          </w:p>
        </w:tc>
        <w:tc>
          <w:tcPr>
            <w:tcW w:w="1726" w:type="dxa"/>
          </w:tcPr>
          <w:p w14:paraId="3E2FC4C0" w14:textId="2A0D5610" w:rsidR="00847B5C" w:rsidRDefault="00847B5C" w:rsidP="00847B5C">
            <w:pPr>
              <w:rPr>
                <w:rFonts w:ascii="Times New Roman" w:hAnsi="Times New Roman" w:cs="Times New Roman"/>
                <w:sz w:val="24"/>
                <w:szCs w:val="24"/>
                <w:lang w:val="en-US"/>
              </w:rPr>
            </w:pPr>
            <w:r>
              <w:rPr>
                <w:rFonts w:ascii="Times New Roman" w:hAnsi="Times New Roman" w:cs="Times New Roman"/>
                <w:sz w:val="24"/>
                <w:szCs w:val="24"/>
                <w:lang w:val="en-US"/>
              </w:rPr>
              <w:t>0.71</w:t>
            </w:r>
          </w:p>
        </w:tc>
        <w:tc>
          <w:tcPr>
            <w:tcW w:w="1668" w:type="dxa"/>
          </w:tcPr>
          <w:p w14:paraId="499BCB6C" w14:textId="326A077F" w:rsidR="00847B5C" w:rsidRDefault="00F540D1">
            <w:pPr>
              <w:rPr>
                <w:rFonts w:ascii="Times New Roman" w:hAnsi="Times New Roman" w:cs="Times New Roman"/>
                <w:sz w:val="24"/>
                <w:szCs w:val="24"/>
                <w:lang w:val="en-US"/>
              </w:rPr>
            </w:pPr>
            <w:r>
              <w:rPr>
                <w:rFonts w:ascii="Times New Roman" w:hAnsi="Times New Roman" w:cs="Times New Roman"/>
                <w:sz w:val="24"/>
                <w:szCs w:val="24"/>
                <w:lang w:val="en-US"/>
              </w:rPr>
              <w:t>0.71</w:t>
            </w:r>
          </w:p>
        </w:tc>
        <w:tc>
          <w:tcPr>
            <w:tcW w:w="1487" w:type="dxa"/>
          </w:tcPr>
          <w:p w14:paraId="7614D330" w14:textId="69D7E247" w:rsidR="00847B5C" w:rsidRDefault="00847B5C">
            <w:pPr>
              <w:rPr>
                <w:rFonts w:ascii="Times New Roman" w:hAnsi="Times New Roman" w:cs="Times New Roman"/>
                <w:sz w:val="24"/>
                <w:szCs w:val="24"/>
                <w:lang w:val="en-US"/>
              </w:rPr>
            </w:pPr>
            <w:r>
              <w:rPr>
                <w:rFonts w:ascii="Times New Roman" w:hAnsi="Times New Roman" w:cs="Times New Roman"/>
                <w:sz w:val="24"/>
                <w:szCs w:val="24"/>
                <w:lang w:val="en-US"/>
              </w:rPr>
              <w:t>NA</w:t>
            </w:r>
          </w:p>
        </w:tc>
      </w:tr>
      <w:tr w:rsidR="00847B5C" w14:paraId="5192913B" w14:textId="4CE989F6" w:rsidTr="00847B5C">
        <w:tc>
          <w:tcPr>
            <w:tcW w:w="1820" w:type="dxa"/>
          </w:tcPr>
          <w:p w14:paraId="0912135B" w14:textId="2E2DC122" w:rsidR="00847B5C" w:rsidRDefault="00847B5C">
            <w:pPr>
              <w:rPr>
                <w:rFonts w:ascii="Times New Roman" w:hAnsi="Times New Roman" w:cs="Times New Roman"/>
                <w:sz w:val="24"/>
                <w:szCs w:val="24"/>
                <w:lang w:val="en-US"/>
              </w:rPr>
            </w:pPr>
            <w:r>
              <w:rPr>
                <w:rFonts w:ascii="Times New Roman" w:hAnsi="Times New Roman" w:cs="Times New Roman"/>
                <w:sz w:val="24"/>
                <w:szCs w:val="24"/>
                <w:lang w:val="en-US"/>
              </w:rPr>
              <w:t>LR</w:t>
            </w:r>
          </w:p>
        </w:tc>
        <w:tc>
          <w:tcPr>
            <w:tcW w:w="1793" w:type="dxa"/>
          </w:tcPr>
          <w:p w14:paraId="157D2F73" w14:textId="21B8B368" w:rsidR="00847B5C" w:rsidRDefault="00847B5C">
            <w:pP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1726" w:type="dxa"/>
          </w:tcPr>
          <w:p w14:paraId="7E921AC0" w14:textId="08CD825B" w:rsidR="00847B5C" w:rsidRDefault="00847B5C">
            <w:pP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1668" w:type="dxa"/>
          </w:tcPr>
          <w:p w14:paraId="46193EFF" w14:textId="3CAB014B" w:rsidR="00847B5C" w:rsidRDefault="00847B5C">
            <w:pP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1487" w:type="dxa"/>
          </w:tcPr>
          <w:p w14:paraId="365E8C64" w14:textId="78A1450A" w:rsidR="00847B5C" w:rsidRDefault="00847B5C">
            <w:pPr>
              <w:rPr>
                <w:rFonts w:ascii="Times New Roman" w:hAnsi="Times New Roman" w:cs="Times New Roman"/>
                <w:sz w:val="24"/>
                <w:szCs w:val="24"/>
                <w:lang w:val="en-US"/>
              </w:rPr>
            </w:pPr>
            <w:r>
              <w:rPr>
                <w:rFonts w:ascii="Times New Roman" w:hAnsi="Times New Roman" w:cs="Times New Roman"/>
                <w:sz w:val="24"/>
                <w:szCs w:val="24"/>
                <w:lang w:val="en-US"/>
              </w:rPr>
              <w:t>0.55</w:t>
            </w:r>
          </w:p>
        </w:tc>
      </w:tr>
    </w:tbl>
    <w:p w14:paraId="53B5E7EB" w14:textId="4F23682E" w:rsidR="00847B5C" w:rsidRDefault="00847B5C">
      <w:pPr>
        <w:rPr>
          <w:rFonts w:ascii="Times New Roman" w:hAnsi="Times New Roman" w:cs="Times New Roman"/>
          <w:sz w:val="24"/>
          <w:szCs w:val="24"/>
          <w:lang w:val="en-US"/>
        </w:rPr>
      </w:pPr>
    </w:p>
    <w:p w14:paraId="1C607E76" w14:textId="53518B46" w:rsidR="00847B5C" w:rsidRDefault="00847B5C">
      <w:pPr>
        <w:rPr>
          <w:rFonts w:ascii="Times New Roman" w:hAnsi="Times New Roman" w:cs="Times New Roman"/>
          <w:sz w:val="24"/>
          <w:szCs w:val="24"/>
          <w:lang w:val="en-US"/>
        </w:rPr>
      </w:pPr>
      <w:r>
        <w:rPr>
          <w:rFonts w:ascii="Times New Roman" w:hAnsi="Times New Roman" w:cs="Times New Roman"/>
          <w:sz w:val="24"/>
          <w:szCs w:val="24"/>
          <w:lang w:val="en-US"/>
        </w:rPr>
        <w:t xml:space="preserve">As we can observe in the previous table with some evaluation scores for each algorithm, </w:t>
      </w:r>
      <w:r w:rsidR="00F540D1">
        <w:rPr>
          <w:rFonts w:ascii="Times New Roman" w:hAnsi="Times New Roman" w:cs="Times New Roman"/>
          <w:sz w:val="24"/>
          <w:szCs w:val="24"/>
          <w:lang w:val="en-US"/>
        </w:rPr>
        <w:t xml:space="preserve">they perform very similarly. SVM is the most accurate model by 0.01 (even though it takes quite longer to process), while the Decision Tree algorithm doesn’t have such a high accuracy as its counterparts. </w:t>
      </w:r>
    </w:p>
    <w:p w14:paraId="196C938F" w14:textId="77777777" w:rsidR="00F540D1" w:rsidRDefault="00645876" w:rsidP="00F540D1">
      <w:p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F540D1">
        <w:rPr>
          <w:rFonts w:ascii="Times New Roman" w:hAnsi="Times New Roman" w:cs="Times New Roman"/>
          <w:b/>
          <w:bCs/>
          <w:sz w:val="24"/>
          <w:szCs w:val="24"/>
          <w:lang w:val="en-US"/>
        </w:rPr>
        <w:t>6</w:t>
      </w:r>
      <w:r w:rsidR="00F540D1" w:rsidRPr="002124B0">
        <w:rPr>
          <w:rFonts w:ascii="Times New Roman" w:hAnsi="Times New Roman" w:cs="Times New Roman"/>
          <w:b/>
          <w:bCs/>
          <w:sz w:val="24"/>
          <w:szCs w:val="24"/>
          <w:lang w:val="en-US"/>
        </w:rPr>
        <w:t xml:space="preserve">. </w:t>
      </w:r>
      <w:r w:rsidR="00F540D1">
        <w:rPr>
          <w:rFonts w:ascii="Times New Roman" w:hAnsi="Times New Roman" w:cs="Times New Roman"/>
          <w:b/>
          <w:bCs/>
          <w:sz w:val="24"/>
          <w:szCs w:val="24"/>
          <w:lang w:val="en-US"/>
        </w:rPr>
        <w:t>Discussion</w:t>
      </w:r>
    </w:p>
    <w:p w14:paraId="5343AE5D" w14:textId="4BE06673" w:rsidR="00F540D1" w:rsidRDefault="00F540D1" w:rsidP="00F540D1">
      <w:pPr>
        <w:jc w:val="both"/>
        <w:rPr>
          <w:rFonts w:ascii="Times New Roman" w:hAnsi="Times New Roman" w:cs="Times New Roman"/>
          <w:sz w:val="24"/>
          <w:szCs w:val="24"/>
          <w:lang w:val="en-US"/>
        </w:rPr>
      </w:pPr>
      <w:r>
        <w:rPr>
          <w:rFonts w:ascii="Times New Roman" w:hAnsi="Times New Roman" w:cs="Times New Roman"/>
          <w:sz w:val="24"/>
          <w:szCs w:val="24"/>
          <w:lang w:val="en-US"/>
        </w:rPr>
        <w:t>Based on information related to amount of people in vehicles, location of an accident, accident type and other driver conditions (e</w:t>
      </w:r>
      <w:r w:rsidR="00B033DA">
        <w:rPr>
          <w:rFonts w:ascii="Times New Roman" w:hAnsi="Times New Roman" w:cs="Times New Roman"/>
          <w:sz w:val="24"/>
          <w:szCs w:val="24"/>
          <w:lang w:val="en-US"/>
        </w:rPr>
        <w:t>.</w:t>
      </w:r>
      <w:r>
        <w:rPr>
          <w:rFonts w:ascii="Times New Roman" w:hAnsi="Times New Roman" w:cs="Times New Roman"/>
          <w:sz w:val="24"/>
          <w:szCs w:val="24"/>
          <w:lang w:val="en-US"/>
        </w:rPr>
        <w:t xml:space="preserve">g. </w:t>
      </w:r>
      <w:r w:rsidR="00B033DA">
        <w:rPr>
          <w:rFonts w:ascii="Times New Roman" w:hAnsi="Times New Roman" w:cs="Times New Roman"/>
          <w:sz w:val="24"/>
          <w:szCs w:val="24"/>
          <w:lang w:val="en-US"/>
        </w:rPr>
        <w:t>s</w:t>
      </w:r>
      <w:r>
        <w:rPr>
          <w:rFonts w:ascii="Times New Roman" w:hAnsi="Times New Roman" w:cs="Times New Roman"/>
          <w:sz w:val="24"/>
          <w:szCs w:val="24"/>
          <w:lang w:val="en-US"/>
        </w:rPr>
        <w:t>peeding</w:t>
      </w:r>
      <w:r w:rsidR="00B033DA">
        <w:rPr>
          <w:rFonts w:ascii="Times New Roman" w:hAnsi="Times New Roman" w:cs="Times New Roman"/>
          <w:sz w:val="24"/>
          <w:szCs w:val="24"/>
          <w:lang w:val="en-US"/>
        </w:rPr>
        <w:t>, alcohol intake</w:t>
      </w:r>
      <w:r>
        <w:rPr>
          <w:rFonts w:ascii="Times New Roman" w:hAnsi="Times New Roman" w:cs="Times New Roman"/>
          <w:sz w:val="24"/>
          <w:szCs w:val="24"/>
          <w:lang w:val="en-US"/>
        </w:rPr>
        <w:t xml:space="preserve">) we can eliminate part of the variance of the dataset. However, the accuracy is of only a 70% despite including a relevant </w:t>
      </w:r>
      <w:proofErr w:type="gramStart"/>
      <w:r>
        <w:rPr>
          <w:rFonts w:ascii="Times New Roman" w:hAnsi="Times New Roman" w:cs="Times New Roman"/>
          <w:sz w:val="24"/>
          <w:szCs w:val="24"/>
          <w:lang w:val="en-US"/>
        </w:rPr>
        <w:t>amount</w:t>
      </w:r>
      <w:proofErr w:type="gramEnd"/>
      <w:r>
        <w:rPr>
          <w:rFonts w:ascii="Times New Roman" w:hAnsi="Times New Roman" w:cs="Times New Roman"/>
          <w:sz w:val="24"/>
          <w:szCs w:val="24"/>
          <w:lang w:val="en-US"/>
        </w:rPr>
        <w:t xml:space="preserve"> of features of different types. </w:t>
      </w:r>
    </w:p>
    <w:p w14:paraId="40F0358C" w14:textId="79DCC253" w:rsidR="00F540D1" w:rsidRDefault="00F540D1" w:rsidP="00F540D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can draw the conclusion that more information is required to predict the severity of an accident. Some future paths for further investigation could be: </w:t>
      </w:r>
    </w:p>
    <w:p w14:paraId="2517EDE1" w14:textId="3B182711" w:rsidR="00F540D1" w:rsidRDefault="00F540D1" w:rsidP="00F540D1">
      <w:pPr>
        <w:pStyle w:val="Prrafodelista"/>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Vehicle conditions: brand, type, age, etc. </w:t>
      </w:r>
    </w:p>
    <w:p w14:paraId="289F8D32" w14:textId="4164B381" w:rsidR="00F540D1" w:rsidRDefault="00B033DA" w:rsidP="00F540D1">
      <w:pPr>
        <w:pStyle w:val="Prrafodelista"/>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Driver conditions: age, physical state, previous driving history, time since obtained license, etc. </w:t>
      </w:r>
    </w:p>
    <w:p w14:paraId="283D46C8" w14:textId="11F690A8" w:rsidR="00F540D1" w:rsidRPr="00F540D1" w:rsidRDefault="00F540D1" w:rsidP="00F540D1">
      <w:pPr>
        <w:pStyle w:val="Prrafodelista"/>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Insurance type: perhaps vehicles with more </w:t>
      </w:r>
      <w:proofErr w:type="spellStart"/>
      <w:r>
        <w:rPr>
          <w:rFonts w:ascii="Times New Roman" w:hAnsi="Times New Roman" w:cs="Times New Roman"/>
          <w:sz w:val="24"/>
          <w:szCs w:val="24"/>
          <w:lang w:val="en-US"/>
        </w:rPr>
        <w:t>extense</w:t>
      </w:r>
      <w:proofErr w:type="spellEnd"/>
      <w:r>
        <w:rPr>
          <w:rFonts w:ascii="Times New Roman" w:hAnsi="Times New Roman" w:cs="Times New Roman"/>
          <w:sz w:val="24"/>
          <w:szCs w:val="24"/>
          <w:lang w:val="en-US"/>
        </w:rPr>
        <w:t xml:space="preserve"> policies are more prone to suffer more severe accidents due to less attention of the driver. </w:t>
      </w:r>
    </w:p>
    <w:p w14:paraId="405701C0" w14:textId="0D8720B8" w:rsidR="00F540D1" w:rsidRPr="002124B0" w:rsidRDefault="00F540D1" w:rsidP="00F540D1">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B033DA">
        <w:rPr>
          <w:rFonts w:ascii="Times New Roman" w:hAnsi="Times New Roman" w:cs="Times New Roman"/>
          <w:b/>
          <w:bCs/>
          <w:sz w:val="24"/>
          <w:szCs w:val="24"/>
          <w:lang w:val="en-US"/>
        </w:rPr>
        <w:t>7. Conclusions</w:t>
      </w:r>
    </w:p>
    <w:p w14:paraId="2ABEE1BB" w14:textId="3883FE0C" w:rsidR="002124B0" w:rsidRDefault="00645876" w:rsidP="00B033D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033DA">
        <w:rPr>
          <w:rFonts w:ascii="Times New Roman" w:hAnsi="Times New Roman" w:cs="Times New Roman"/>
          <w:sz w:val="24"/>
          <w:szCs w:val="24"/>
          <w:lang w:val="en-US"/>
        </w:rPr>
        <w:t xml:space="preserve">In this study, it was studied how the severity of an accident could be determined based on different factors present in traffic incidents. The objective was to understand the weight and interactions of these factors to help diverse stakeholders (public administrations, health institutions and insurance companies) reduce human and economic costs associated with car accidents. I identified as most relevant factors: the amount of people in the vehicle, location of the accident and type of intersection, accident type, hour of the accident and as circumstantial factors of the driver the presence of speeding and alcohol intake. </w:t>
      </w:r>
    </w:p>
    <w:p w14:paraId="3AB5F27E" w14:textId="7C7E06DD" w:rsidR="00A9117A" w:rsidRDefault="00A9117A" w:rsidP="00B033D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models I developed, with an accuracy of around 70%, with SVM as the best performer, will help stakeholders understand some of the determinant factors of accident severity. However, there’s much more information we are missing: vehicle conditions, driver conditions or insurance type for example. This data could be very useful and might be worth analyzing in future studies. </w:t>
      </w:r>
    </w:p>
    <w:p w14:paraId="27C94C46" w14:textId="09DA497E" w:rsidR="00B033DA" w:rsidRDefault="00B033DA" w:rsidP="00B033DA">
      <w:pPr>
        <w:jc w:val="both"/>
        <w:rPr>
          <w:rFonts w:ascii="Times New Roman" w:hAnsi="Times New Roman" w:cs="Times New Roman"/>
          <w:sz w:val="24"/>
          <w:szCs w:val="24"/>
          <w:lang w:val="en-US"/>
        </w:rPr>
      </w:pPr>
    </w:p>
    <w:p w14:paraId="16422E55" w14:textId="77777777" w:rsidR="00A9117A" w:rsidRDefault="00A9117A" w:rsidP="00B033DA">
      <w:pPr>
        <w:jc w:val="both"/>
        <w:rPr>
          <w:rFonts w:ascii="Times New Roman" w:hAnsi="Times New Roman" w:cs="Times New Roman"/>
          <w:sz w:val="24"/>
          <w:szCs w:val="24"/>
          <w:lang w:val="en-US"/>
        </w:rPr>
      </w:pPr>
    </w:p>
    <w:p w14:paraId="35EDBA11" w14:textId="77777777" w:rsidR="002124B0" w:rsidRDefault="002124B0">
      <w:pPr>
        <w:rPr>
          <w:rFonts w:ascii="Times New Roman" w:hAnsi="Times New Roman" w:cs="Times New Roman"/>
          <w:sz w:val="24"/>
          <w:szCs w:val="24"/>
          <w:lang w:val="en-US"/>
        </w:rPr>
      </w:pPr>
    </w:p>
    <w:p w14:paraId="042CA5EB" w14:textId="77777777" w:rsidR="003E538E" w:rsidRPr="003E538E" w:rsidRDefault="00070B26">
      <w:pPr>
        <w:rPr>
          <w:rFonts w:ascii="Times New Roman" w:hAnsi="Times New Roman" w:cs="Times New Roman"/>
          <w:b/>
          <w:bCs/>
          <w:sz w:val="32"/>
          <w:szCs w:val="32"/>
          <w:lang w:val="en-US"/>
        </w:rPr>
      </w:pPr>
      <w:r w:rsidRPr="003E538E">
        <w:rPr>
          <w:rFonts w:ascii="Times New Roman" w:hAnsi="Times New Roman" w:cs="Times New Roman"/>
          <w:b/>
          <w:bCs/>
          <w:sz w:val="32"/>
          <w:szCs w:val="32"/>
          <w:lang w:val="en-US"/>
        </w:rPr>
        <w:lastRenderedPageBreak/>
        <w:t xml:space="preserve"> </w:t>
      </w:r>
      <w:r w:rsidR="003E538E" w:rsidRPr="003E538E">
        <w:rPr>
          <w:rFonts w:ascii="Times New Roman" w:hAnsi="Times New Roman" w:cs="Times New Roman"/>
          <w:b/>
          <w:bCs/>
          <w:sz w:val="32"/>
          <w:szCs w:val="32"/>
          <w:lang w:val="en-US"/>
        </w:rPr>
        <w:t>ANNEX 1</w:t>
      </w:r>
    </w:p>
    <w:p w14:paraId="14199809" w14:textId="5365D1C0" w:rsidR="00070B26" w:rsidRDefault="003E538E">
      <w:pPr>
        <w:rPr>
          <w:rFonts w:ascii="Times New Roman" w:hAnsi="Times New Roman" w:cs="Times New Roman"/>
          <w:sz w:val="24"/>
          <w:szCs w:val="24"/>
          <w:lang w:val="en-US"/>
        </w:rPr>
      </w:pPr>
      <w:r>
        <w:rPr>
          <w:noProof/>
        </w:rPr>
        <w:drawing>
          <wp:inline distT="0" distB="0" distL="0" distR="0" wp14:anchorId="6AB787C0" wp14:editId="26179C17">
            <wp:extent cx="5400040" cy="23393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39340"/>
                    </a:xfrm>
                    <a:prstGeom prst="rect">
                      <a:avLst/>
                    </a:prstGeom>
                  </pic:spPr>
                </pic:pic>
              </a:graphicData>
            </a:graphic>
          </wp:inline>
        </w:drawing>
      </w:r>
      <w:r>
        <w:rPr>
          <w:noProof/>
        </w:rPr>
        <w:drawing>
          <wp:inline distT="0" distB="0" distL="0" distR="0" wp14:anchorId="19ADBA8F" wp14:editId="30E4FF4D">
            <wp:extent cx="5295569" cy="394589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7628" cy="3947424"/>
                    </a:xfrm>
                    <a:prstGeom prst="rect">
                      <a:avLst/>
                    </a:prstGeom>
                  </pic:spPr>
                </pic:pic>
              </a:graphicData>
            </a:graphic>
          </wp:inline>
        </w:drawing>
      </w:r>
    </w:p>
    <w:p w14:paraId="45F6F598" w14:textId="2FC659A7" w:rsidR="00070B26" w:rsidRDefault="00070B26">
      <w:pPr>
        <w:rPr>
          <w:rFonts w:ascii="Times New Roman" w:hAnsi="Times New Roman" w:cs="Times New Roman"/>
          <w:sz w:val="24"/>
          <w:szCs w:val="24"/>
          <w:lang w:val="en-US"/>
        </w:rPr>
      </w:pPr>
      <w:r>
        <w:rPr>
          <w:noProof/>
        </w:rPr>
        <w:lastRenderedPageBreak/>
        <w:drawing>
          <wp:inline distT="0" distB="0" distL="0" distR="0" wp14:anchorId="1C8EA306" wp14:editId="52CF31C6">
            <wp:extent cx="5400040" cy="6838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6838950"/>
                    </a:xfrm>
                    <a:prstGeom prst="rect">
                      <a:avLst/>
                    </a:prstGeom>
                  </pic:spPr>
                </pic:pic>
              </a:graphicData>
            </a:graphic>
          </wp:inline>
        </w:drawing>
      </w:r>
    </w:p>
    <w:p w14:paraId="579C2584" w14:textId="77E6C6FB" w:rsidR="00070B26" w:rsidRDefault="00070B26">
      <w:pPr>
        <w:rPr>
          <w:rFonts w:ascii="Times New Roman" w:hAnsi="Times New Roman" w:cs="Times New Roman"/>
          <w:sz w:val="24"/>
          <w:szCs w:val="24"/>
          <w:lang w:val="en-US"/>
        </w:rPr>
      </w:pPr>
    </w:p>
    <w:p w14:paraId="485C1125" w14:textId="77777777" w:rsidR="0089222A" w:rsidRDefault="0089222A">
      <w:pPr>
        <w:rPr>
          <w:rFonts w:ascii="Times New Roman" w:hAnsi="Times New Roman" w:cs="Times New Roman"/>
          <w:sz w:val="24"/>
          <w:szCs w:val="24"/>
          <w:lang w:val="en-US"/>
        </w:rPr>
      </w:pPr>
    </w:p>
    <w:p w14:paraId="6B831FD4" w14:textId="2B3DC162" w:rsidR="00070B26" w:rsidRPr="006F0C40" w:rsidRDefault="00070B26">
      <w:pPr>
        <w:rPr>
          <w:rFonts w:ascii="Times New Roman" w:hAnsi="Times New Roman" w:cs="Times New Roman"/>
          <w:lang w:val="en-US"/>
        </w:rPr>
      </w:pPr>
    </w:p>
    <w:p w14:paraId="467C3EC2" w14:textId="77777777" w:rsidR="006F0C40" w:rsidRPr="006F0C40" w:rsidRDefault="006F0C40">
      <w:pPr>
        <w:rPr>
          <w:rFonts w:ascii="Times New Roman" w:hAnsi="Times New Roman" w:cs="Times New Roman"/>
          <w:lang w:val="en-US"/>
        </w:rPr>
      </w:pPr>
    </w:p>
    <w:sectPr w:rsidR="006F0C40" w:rsidRPr="006F0C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F8AB8" w14:textId="77777777" w:rsidR="00E75FCF" w:rsidRDefault="00E75FCF" w:rsidP="00625B90">
      <w:pPr>
        <w:spacing w:after="0" w:line="240" w:lineRule="auto"/>
      </w:pPr>
      <w:r>
        <w:separator/>
      </w:r>
    </w:p>
  </w:endnote>
  <w:endnote w:type="continuationSeparator" w:id="0">
    <w:p w14:paraId="0537F18A" w14:textId="77777777" w:rsidR="00E75FCF" w:rsidRDefault="00E75FCF" w:rsidP="00625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900BE" w14:textId="77777777" w:rsidR="00E75FCF" w:rsidRDefault="00E75FCF" w:rsidP="00625B90">
      <w:pPr>
        <w:spacing w:after="0" w:line="240" w:lineRule="auto"/>
      </w:pPr>
      <w:r>
        <w:separator/>
      </w:r>
    </w:p>
  </w:footnote>
  <w:footnote w:type="continuationSeparator" w:id="0">
    <w:p w14:paraId="6519F94F" w14:textId="77777777" w:rsidR="00E75FCF" w:rsidRDefault="00E75FCF" w:rsidP="00625B90">
      <w:pPr>
        <w:spacing w:after="0" w:line="240" w:lineRule="auto"/>
      </w:pPr>
      <w:r>
        <w:continuationSeparator/>
      </w:r>
    </w:p>
  </w:footnote>
  <w:footnote w:id="1">
    <w:p w14:paraId="01AE0946" w14:textId="0CA41AAF" w:rsidR="00E75FCF" w:rsidRPr="00625B90" w:rsidRDefault="00E75FCF">
      <w:pPr>
        <w:pStyle w:val="Textonotapie"/>
        <w:rPr>
          <w:rFonts w:ascii="Times New Roman" w:hAnsi="Times New Roman" w:cs="Times New Roman"/>
          <w:lang w:val="en-US"/>
        </w:rPr>
      </w:pPr>
      <w:r w:rsidRPr="00625B90">
        <w:rPr>
          <w:rStyle w:val="Refdenotaalpie"/>
          <w:rFonts w:ascii="Times New Roman" w:hAnsi="Times New Roman" w:cs="Times New Roman"/>
          <w:sz w:val="18"/>
          <w:szCs w:val="18"/>
        </w:rPr>
        <w:footnoteRef/>
      </w:r>
      <w:r w:rsidRPr="00625B90">
        <w:rPr>
          <w:rFonts w:ascii="Times New Roman" w:hAnsi="Times New Roman" w:cs="Times New Roman"/>
          <w:sz w:val="18"/>
          <w:szCs w:val="18"/>
          <w:lang w:val="en-US"/>
        </w:rPr>
        <w:t xml:space="preserve"> Association for Safe International Road Travel </w:t>
      </w:r>
      <w:hyperlink r:id="rId1" w:anchor=":~:text=Annual%20United%20States%20Road%20Crash,enough%20to%20require%20medical%20attention." w:history="1">
        <w:r w:rsidRPr="00625B90">
          <w:rPr>
            <w:rStyle w:val="Hipervnculo"/>
            <w:rFonts w:ascii="Times New Roman" w:hAnsi="Times New Roman" w:cs="Times New Roman"/>
            <w:sz w:val="18"/>
            <w:szCs w:val="18"/>
            <w:lang w:val="en-US"/>
          </w:rPr>
          <w:t>https://www.asirt.org/safe-travel/road-safety-facts/#:~:text=Annual%20United%20States%20Road%20Crash,enough%20to%20require%20medical%20attention.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E03E2"/>
    <w:multiLevelType w:val="hybridMultilevel"/>
    <w:tmpl w:val="601C8788"/>
    <w:lvl w:ilvl="0" w:tplc="E31415FA">
      <w:start w:val="3"/>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2B7AE6"/>
    <w:multiLevelType w:val="multilevel"/>
    <w:tmpl w:val="4FB8C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ED"/>
    <w:rsid w:val="00070B26"/>
    <w:rsid w:val="000C328D"/>
    <w:rsid w:val="00103293"/>
    <w:rsid w:val="001D056A"/>
    <w:rsid w:val="002124B0"/>
    <w:rsid w:val="00285C86"/>
    <w:rsid w:val="003E538E"/>
    <w:rsid w:val="00412376"/>
    <w:rsid w:val="00625B90"/>
    <w:rsid w:val="00645876"/>
    <w:rsid w:val="006F0C40"/>
    <w:rsid w:val="0075358E"/>
    <w:rsid w:val="007564E3"/>
    <w:rsid w:val="008426DA"/>
    <w:rsid w:val="00847B5C"/>
    <w:rsid w:val="0089222A"/>
    <w:rsid w:val="009D3D3C"/>
    <w:rsid w:val="009F0A92"/>
    <w:rsid w:val="009F4CB8"/>
    <w:rsid w:val="00A61677"/>
    <w:rsid w:val="00A9117A"/>
    <w:rsid w:val="00AC185F"/>
    <w:rsid w:val="00B033DA"/>
    <w:rsid w:val="00C16332"/>
    <w:rsid w:val="00C3634A"/>
    <w:rsid w:val="00C407ED"/>
    <w:rsid w:val="00C7421B"/>
    <w:rsid w:val="00D1126C"/>
    <w:rsid w:val="00D11440"/>
    <w:rsid w:val="00DD34A4"/>
    <w:rsid w:val="00E30EE0"/>
    <w:rsid w:val="00E75FCF"/>
    <w:rsid w:val="00EC4F77"/>
    <w:rsid w:val="00F107BA"/>
    <w:rsid w:val="00F540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6A27"/>
  <w15:chartTrackingRefBased/>
  <w15:docId w15:val="{F3CD34B3-B205-423E-AF0B-C7A84B55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407ED"/>
    <w:rPr>
      <w:b/>
      <w:bCs/>
    </w:rPr>
  </w:style>
  <w:style w:type="table" w:styleId="Tablaconcuadrcula">
    <w:name w:val="Table Grid"/>
    <w:basedOn w:val="Tablanormal"/>
    <w:uiPriority w:val="39"/>
    <w:rsid w:val="00D11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625B9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5B90"/>
    <w:rPr>
      <w:sz w:val="20"/>
      <w:szCs w:val="20"/>
    </w:rPr>
  </w:style>
  <w:style w:type="character" w:styleId="Refdenotaalpie">
    <w:name w:val="footnote reference"/>
    <w:basedOn w:val="Fuentedeprrafopredeter"/>
    <w:uiPriority w:val="99"/>
    <w:semiHidden/>
    <w:unhideWhenUsed/>
    <w:rsid w:val="00625B90"/>
    <w:rPr>
      <w:vertAlign w:val="superscript"/>
    </w:rPr>
  </w:style>
  <w:style w:type="character" w:styleId="Hipervnculo">
    <w:name w:val="Hyperlink"/>
    <w:basedOn w:val="Fuentedeprrafopredeter"/>
    <w:uiPriority w:val="99"/>
    <w:unhideWhenUsed/>
    <w:rsid w:val="00625B90"/>
    <w:rPr>
      <w:color w:val="0000FF"/>
      <w:u w:val="single"/>
    </w:rPr>
  </w:style>
  <w:style w:type="character" w:styleId="Mencinsinresolver">
    <w:name w:val="Unresolved Mention"/>
    <w:basedOn w:val="Fuentedeprrafopredeter"/>
    <w:uiPriority w:val="99"/>
    <w:semiHidden/>
    <w:unhideWhenUsed/>
    <w:rsid w:val="00625B90"/>
    <w:rPr>
      <w:color w:val="605E5C"/>
      <w:shd w:val="clear" w:color="auto" w:fill="E1DFDD"/>
    </w:rPr>
  </w:style>
  <w:style w:type="paragraph" w:styleId="Prrafodelista">
    <w:name w:val="List Paragraph"/>
    <w:basedOn w:val="Normal"/>
    <w:uiPriority w:val="34"/>
    <w:qFormat/>
    <w:rsid w:val="00D11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14897">
      <w:bodyDiv w:val="1"/>
      <w:marLeft w:val="0"/>
      <w:marRight w:val="0"/>
      <w:marTop w:val="0"/>
      <w:marBottom w:val="0"/>
      <w:divBdr>
        <w:top w:val="none" w:sz="0" w:space="0" w:color="auto"/>
        <w:left w:val="none" w:sz="0" w:space="0" w:color="auto"/>
        <w:bottom w:val="none" w:sz="0" w:space="0" w:color="auto"/>
        <w:right w:val="none" w:sz="0" w:space="0" w:color="auto"/>
      </w:divBdr>
    </w:div>
    <w:div w:id="1040589705">
      <w:bodyDiv w:val="1"/>
      <w:marLeft w:val="0"/>
      <w:marRight w:val="0"/>
      <w:marTop w:val="0"/>
      <w:marBottom w:val="0"/>
      <w:divBdr>
        <w:top w:val="none" w:sz="0" w:space="0" w:color="auto"/>
        <w:left w:val="none" w:sz="0" w:space="0" w:color="auto"/>
        <w:bottom w:val="none" w:sz="0" w:space="0" w:color="auto"/>
        <w:right w:val="none" w:sz="0" w:space="0" w:color="auto"/>
      </w:divBdr>
    </w:div>
    <w:div w:id="1050685750">
      <w:bodyDiv w:val="1"/>
      <w:marLeft w:val="0"/>
      <w:marRight w:val="0"/>
      <w:marTop w:val="0"/>
      <w:marBottom w:val="0"/>
      <w:divBdr>
        <w:top w:val="none" w:sz="0" w:space="0" w:color="auto"/>
        <w:left w:val="none" w:sz="0" w:space="0" w:color="auto"/>
        <w:bottom w:val="none" w:sz="0" w:space="0" w:color="auto"/>
        <w:right w:val="none" w:sz="0" w:space="0" w:color="auto"/>
      </w:divBdr>
    </w:div>
    <w:div w:id="141736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sirt.org/safe-travel/road-safety-fac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B912B-F02F-41A2-8A26-4A040870B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2884</TotalTime>
  <Pages>8</Pages>
  <Words>1495</Words>
  <Characters>8227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Fresno</dc:creator>
  <cp:keywords/>
  <dc:description/>
  <cp:lastModifiedBy>Lorenzo Fresno</cp:lastModifiedBy>
  <cp:revision>5</cp:revision>
  <dcterms:created xsi:type="dcterms:W3CDTF">2020-08-30T18:16:00Z</dcterms:created>
  <dcterms:modified xsi:type="dcterms:W3CDTF">2020-09-02T23:47:00Z</dcterms:modified>
</cp:coreProperties>
</file>