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B3A" w:rsidRDefault="0096694C">
      <w:r>
        <w:t>Rot: Leer (&lt; 21%), sofern nicht geladen wird</w:t>
      </w:r>
    </w:p>
    <w:p w:rsidR="0096694C" w:rsidRDefault="0096694C">
      <w:r>
        <w:t>Orange: Laden</w:t>
      </w:r>
    </w:p>
    <w:p w:rsidR="0096694C" w:rsidRDefault="0096694C">
      <w:r>
        <w:t>Grün: Voll geladen (100%)</w:t>
      </w:r>
    </w:p>
    <w:p w:rsidR="0096694C" w:rsidRDefault="0096694C">
      <w:r>
        <w:t>Weiss: Normalbetrieb</w:t>
      </w:r>
    </w:p>
    <w:p w:rsidR="00646402" w:rsidRDefault="00646402"/>
    <w:p w:rsidR="00646402" w:rsidRDefault="00646402">
      <w:r>
        <w:t>Spannungsteiler von 5V auf 3.3V:</w:t>
      </w:r>
    </w:p>
    <w:p w:rsidR="00435834" w:rsidRDefault="00435834">
      <w:pPr>
        <w:rPr>
          <w:noProof/>
          <w:lang w:eastAsia="de-CH"/>
        </w:rPr>
      </w:pPr>
    </w:p>
    <w:p w:rsidR="00646402" w:rsidRDefault="00646402">
      <w:r>
        <w:rPr>
          <w:noProof/>
          <w:lang w:eastAsia="de-CH"/>
        </w:rPr>
        <w:drawing>
          <wp:inline distT="0" distB="0" distL="0" distR="0">
            <wp:extent cx="1962150" cy="1961934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0px-Einfacher-unbelasteter-Spannungsteiler.svg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99" b="44910"/>
                    <a:stretch/>
                  </pic:blipFill>
                  <pic:spPr bwMode="auto">
                    <a:xfrm>
                      <a:off x="0" y="0"/>
                      <a:ext cx="1962471" cy="196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32FC0FE9" wp14:editId="0AFB2548">
            <wp:extent cx="5275078" cy="2160270"/>
            <wp:effectExtent l="0" t="0" r="190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benann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11" r="39138"/>
                    <a:stretch/>
                  </pic:blipFill>
                  <pic:spPr bwMode="auto">
                    <a:xfrm>
                      <a:off x="0" y="0"/>
                      <a:ext cx="5317302" cy="2177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4DF" w:rsidRDefault="006224DF">
      <w:r>
        <w:lastRenderedPageBreak/>
        <w:t>Akkustand bei 20%:</w:t>
      </w: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-156845</wp:posOffset>
            </wp:positionH>
            <wp:positionV relativeFrom="paragraph">
              <wp:posOffset>356870</wp:posOffset>
            </wp:positionV>
            <wp:extent cx="5760720" cy="3524885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benann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3"/>
                    <a:stretch/>
                  </pic:blipFill>
                  <pic:spPr bwMode="auto"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br/>
      </w:r>
      <w:bookmarkStart w:id="0" w:name="_GoBack"/>
      <w:bookmarkEnd w:id="0"/>
      <w:r>
        <w:t>Ca.: 3.4V</w:t>
      </w:r>
    </w:p>
    <w:sectPr w:rsidR="006224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4C"/>
    <w:rsid w:val="00032B3A"/>
    <w:rsid w:val="00435834"/>
    <w:rsid w:val="006224DF"/>
    <w:rsid w:val="00646402"/>
    <w:rsid w:val="0096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A789F9"/>
  <w15:chartTrackingRefBased/>
  <w15:docId w15:val="{21BF6A4A-2A3F-4A69-8E1C-9BEB2CF2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464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GBS - St. Gallen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 Damian GBS-BMTL3b</dc:creator>
  <cp:keywords/>
  <dc:description/>
  <cp:lastModifiedBy>Keller Damian GBS-BMTL3b</cp:lastModifiedBy>
  <cp:revision>2</cp:revision>
  <dcterms:created xsi:type="dcterms:W3CDTF">2018-09-24T12:20:00Z</dcterms:created>
  <dcterms:modified xsi:type="dcterms:W3CDTF">2018-09-24T12:20:00Z</dcterms:modified>
</cp:coreProperties>
</file>