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D5DC7" w14:textId="2960640D" w:rsidR="00410377" w:rsidRDefault="00FC7588" w:rsidP="00BD2E97">
      <w:pPr>
        <w:rPr>
          <w:rFonts w:ascii="Times New Roman" w:hAnsi="Times New Roman" w:cs="Times New Roman"/>
          <w:b/>
          <w:bCs/>
          <w:sz w:val="24"/>
          <w:szCs w:val="24"/>
        </w:rPr>
      </w:pPr>
      <w:r>
        <w:rPr>
          <w:rFonts w:ascii="Times New Roman" w:hAnsi="Times New Roman" w:cs="Times New Roman"/>
          <w:b/>
          <w:bCs/>
          <w:sz w:val="24"/>
          <w:szCs w:val="24"/>
        </w:rPr>
        <w:t>Data Analytics</w:t>
      </w:r>
      <w:r w:rsidR="00410377" w:rsidRPr="00CA39C2">
        <w:rPr>
          <w:rFonts w:ascii="Times New Roman" w:hAnsi="Times New Roman" w:cs="Times New Roman"/>
          <w:b/>
          <w:bCs/>
          <w:sz w:val="24"/>
          <w:szCs w:val="24"/>
        </w:rPr>
        <w:t xml:space="preserve"> – 6000 Level Report</w:t>
      </w:r>
    </w:p>
    <w:p w14:paraId="2CED207C" w14:textId="4CA622AA" w:rsidR="00BD2E97" w:rsidRDefault="00BD2E97" w:rsidP="00BD2E97">
      <w:pPr>
        <w:rPr>
          <w:rFonts w:ascii="Times New Roman" w:hAnsi="Times New Roman" w:cs="Times New Roman"/>
          <w:b/>
          <w:bCs/>
          <w:sz w:val="24"/>
          <w:szCs w:val="24"/>
        </w:rPr>
      </w:pPr>
      <w:r>
        <w:rPr>
          <w:rFonts w:ascii="Times New Roman" w:hAnsi="Times New Roman" w:cs="Times New Roman"/>
          <w:b/>
          <w:bCs/>
          <w:sz w:val="24"/>
          <w:szCs w:val="24"/>
        </w:rPr>
        <w:t>Jake Lorenzo</w:t>
      </w:r>
    </w:p>
    <w:p w14:paraId="5F1A21DC" w14:textId="71B2D325" w:rsidR="00FC7588" w:rsidRPr="00CA39C2" w:rsidRDefault="00FC7588" w:rsidP="00BD2E97">
      <w:pPr>
        <w:rPr>
          <w:rFonts w:ascii="Times New Roman" w:hAnsi="Times New Roman" w:cs="Times New Roman"/>
          <w:b/>
          <w:bCs/>
          <w:sz w:val="24"/>
          <w:szCs w:val="24"/>
        </w:rPr>
      </w:pPr>
      <w:r>
        <w:rPr>
          <w:rFonts w:ascii="Times New Roman" w:hAnsi="Times New Roman" w:cs="Times New Roman"/>
          <w:b/>
          <w:bCs/>
          <w:sz w:val="24"/>
          <w:szCs w:val="24"/>
        </w:rPr>
        <w:t>12/10/2024</w:t>
      </w:r>
    </w:p>
    <w:p w14:paraId="554585DD" w14:textId="40968ACC" w:rsidR="00410377" w:rsidRDefault="00410377">
      <w:pPr>
        <w:rPr>
          <w:rFonts w:ascii="Times New Roman" w:hAnsi="Times New Roman" w:cs="Times New Roman"/>
          <w:sz w:val="24"/>
          <w:szCs w:val="24"/>
        </w:rPr>
      </w:pPr>
    </w:p>
    <w:p w14:paraId="68A1BBE3" w14:textId="350E3158" w:rsidR="00075400" w:rsidRDefault="00075400">
      <w:pPr>
        <w:rPr>
          <w:rFonts w:ascii="Times New Roman" w:hAnsi="Times New Roman" w:cs="Times New Roman"/>
          <w:b/>
          <w:bCs/>
          <w:sz w:val="24"/>
          <w:szCs w:val="24"/>
        </w:rPr>
      </w:pPr>
      <w:r w:rsidRPr="00CA39C2">
        <w:rPr>
          <w:rFonts w:ascii="Times New Roman" w:hAnsi="Times New Roman" w:cs="Times New Roman"/>
          <w:b/>
          <w:bCs/>
          <w:sz w:val="24"/>
          <w:szCs w:val="24"/>
        </w:rPr>
        <w:t>Introduction</w:t>
      </w:r>
      <w:r w:rsidR="00566CBA">
        <w:rPr>
          <w:rFonts w:ascii="Times New Roman" w:hAnsi="Times New Roman" w:cs="Times New Roman"/>
          <w:b/>
          <w:bCs/>
          <w:sz w:val="24"/>
          <w:szCs w:val="24"/>
        </w:rPr>
        <w:t xml:space="preserve"> and </w:t>
      </w:r>
      <w:r w:rsidRPr="00CA39C2">
        <w:rPr>
          <w:rFonts w:ascii="Times New Roman" w:hAnsi="Times New Roman" w:cs="Times New Roman"/>
          <w:b/>
          <w:bCs/>
          <w:sz w:val="24"/>
          <w:szCs w:val="24"/>
        </w:rPr>
        <w:t xml:space="preserve">Abstract </w:t>
      </w:r>
    </w:p>
    <w:p w14:paraId="2501F3FD" w14:textId="6BD4E29A" w:rsidR="00075400" w:rsidRDefault="00566CBA" w:rsidP="00043E4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decided to do this research project because this was my last semester in college, and I am about to be released into the working world where I will be working and earning money</w:t>
      </w:r>
      <w:r w:rsidR="00043E4B">
        <w:rPr>
          <w:rFonts w:ascii="Times New Roman" w:hAnsi="Times New Roman" w:cs="Times New Roman"/>
          <w:sz w:val="24"/>
          <w:szCs w:val="24"/>
        </w:rPr>
        <w:t xml:space="preserve"> for myself</w:t>
      </w:r>
      <w:r>
        <w:rPr>
          <w:rFonts w:ascii="Times New Roman" w:hAnsi="Times New Roman" w:cs="Times New Roman"/>
          <w:sz w:val="24"/>
          <w:szCs w:val="24"/>
        </w:rPr>
        <w:t>. Over the past decade, cryptocurrency has grown from a gimmick into a real financial asset class that is worth a lot of money. I’ve heard a lot of noise about investing in Cryptocurrencies but haven’t done any real research into investing in them and the associated risks. I thought this project would be the perfect opportunity to research cryptocurrencies in-depth so that when I am ready to invest my own money</w:t>
      </w:r>
      <w:r w:rsidR="00043E4B">
        <w:rPr>
          <w:rFonts w:ascii="Times New Roman" w:hAnsi="Times New Roman" w:cs="Times New Roman"/>
          <w:sz w:val="24"/>
          <w:szCs w:val="24"/>
        </w:rPr>
        <w:t xml:space="preserve">, I will be knowledgeable about current market conditions and can implement an investment strategy </w:t>
      </w:r>
      <w:r>
        <w:rPr>
          <w:rFonts w:ascii="Times New Roman" w:hAnsi="Times New Roman" w:cs="Times New Roman"/>
          <w:sz w:val="24"/>
          <w:szCs w:val="24"/>
        </w:rPr>
        <w:t>tha</w:t>
      </w:r>
      <w:r w:rsidR="00043E4B">
        <w:rPr>
          <w:rFonts w:ascii="Times New Roman" w:hAnsi="Times New Roman" w:cs="Times New Roman"/>
          <w:sz w:val="24"/>
          <w:szCs w:val="24"/>
        </w:rPr>
        <w:t>t</w:t>
      </w:r>
      <w:r>
        <w:rPr>
          <w:rFonts w:ascii="Times New Roman" w:hAnsi="Times New Roman" w:cs="Times New Roman"/>
          <w:sz w:val="24"/>
          <w:szCs w:val="24"/>
        </w:rPr>
        <w:t xml:space="preserve"> mitigates </w:t>
      </w:r>
      <w:r w:rsidR="00043E4B">
        <w:rPr>
          <w:rFonts w:ascii="Times New Roman" w:hAnsi="Times New Roman" w:cs="Times New Roman"/>
          <w:sz w:val="24"/>
          <w:szCs w:val="24"/>
        </w:rPr>
        <w:t>risk/</w:t>
      </w:r>
      <w:r>
        <w:rPr>
          <w:rFonts w:ascii="Times New Roman" w:hAnsi="Times New Roman" w:cs="Times New Roman"/>
          <w:sz w:val="24"/>
          <w:szCs w:val="24"/>
        </w:rPr>
        <w:t xml:space="preserve">loss and </w:t>
      </w:r>
      <w:r w:rsidR="00D0733C">
        <w:rPr>
          <w:rFonts w:ascii="Times New Roman" w:hAnsi="Times New Roman" w:cs="Times New Roman"/>
          <w:sz w:val="24"/>
          <w:szCs w:val="24"/>
        </w:rPr>
        <w:t>maximizes</w:t>
      </w:r>
      <w:r>
        <w:rPr>
          <w:rFonts w:ascii="Times New Roman" w:hAnsi="Times New Roman" w:cs="Times New Roman"/>
          <w:sz w:val="24"/>
          <w:szCs w:val="24"/>
        </w:rPr>
        <w:t xml:space="preserve"> potential gains.</w:t>
      </w:r>
      <w:r w:rsidR="009455DE">
        <w:rPr>
          <w:rFonts w:ascii="Times New Roman" w:hAnsi="Times New Roman" w:cs="Times New Roman"/>
          <w:sz w:val="24"/>
          <w:szCs w:val="24"/>
        </w:rPr>
        <w:t xml:space="preserve"> </w:t>
      </w:r>
    </w:p>
    <w:p w14:paraId="7E9AECD4" w14:textId="77777777" w:rsidR="00D653C5" w:rsidRPr="00D653C5" w:rsidRDefault="00D653C5" w:rsidP="00D653C5">
      <w:pPr>
        <w:spacing w:line="480" w:lineRule="auto"/>
        <w:ind w:firstLine="720"/>
        <w:jc w:val="center"/>
        <w:rPr>
          <w:rFonts w:ascii="Times New Roman" w:hAnsi="Times New Roman" w:cs="Times New Roman"/>
          <w:b/>
          <w:bCs/>
          <w:sz w:val="24"/>
          <w:szCs w:val="24"/>
        </w:rPr>
      </w:pPr>
      <w:r w:rsidRPr="00D653C5">
        <w:rPr>
          <w:rFonts w:ascii="Times New Roman" w:hAnsi="Times New Roman" w:cs="Times New Roman"/>
          <w:b/>
          <w:bCs/>
          <w:sz w:val="24"/>
          <w:szCs w:val="24"/>
        </w:rPr>
        <w:t>Hypothesis Tests Conducted in the Project</w:t>
      </w:r>
    </w:p>
    <w:p w14:paraId="187C8EA2" w14:textId="77777777" w:rsidR="00D653C5" w:rsidRPr="00D653C5" w:rsidRDefault="00D653C5" w:rsidP="00D653C5">
      <w:pPr>
        <w:numPr>
          <w:ilvl w:val="0"/>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Correlation Between Cryptocurrency Prices and Stock Market Indices</w:t>
      </w:r>
    </w:p>
    <w:p w14:paraId="7D789C03" w14:textId="77777777" w:rsidR="00D653C5" w:rsidRPr="00D653C5" w:rsidRDefault="00D653C5" w:rsidP="00D653C5">
      <w:pPr>
        <w:numPr>
          <w:ilvl w:val="1"/>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Null Hypothesis (H₀):</w:t>
      </w:r>
      <w:r w:rsidRPr="00D653C5">
        <w:rPr>
          <w:rFonts w:ascii="Times New Roman" w:hAnsi="Times New Roman" w:cs="Times New Roman"/>
          <w:sz w:val="24"/>
          <w:szCs w:val="24"/>
        </w:rPr>
        <w:t xml:space="preserve"> There is no significant correlation between cryptocurrency prices and stock market indices.</w:t>
      </w:r>
    </w:p>
    <w:p w14:paraId="17062404" w14:textId="77777777" w:rsidR="00D653C5" w:rsidRPr="00D653C5" w:rsidRDefault="00D653C5" w:rsidP="00D653C5">
      <w:pPr>
        <w:numPr>
          <w:ilvl w:val="1"/>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Alternative Hypothesis (H₁):</w:t>
      </w:r>
      <w:r w:rsidRPr="00D653C5">
        <w:rPr>
          <w:rFonts w:ascii="Times New Roman" w:hAnsi="Times New Roman" w:cs="Times New Roman"/>
          <w:sz w:val="24"/>
          <w:szCs w:val="24"/>
        </w:rPr>
        <w:t xml:space="preserve"> There is a significant positive correlation between cryptocurrency prices and stock market indices.</w:t>
      </w:r>
    </w:p>
    <w:p w14:paraId="0CE400A0" w14:textId="09B527D4" w:rsidR="00D653C5" w:rsidRPr="00D653C5" w:rsidRDefault="00D653C5" w:rsidP="00D653C5">
      <w:pPr>
        <w:numPr>
          <w:ilvl w:val="0"/>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Impact of Interest Rate Fluctuations on the Correlation Between Cryptocurrency Prices and Stock Market Indices</w:t>
      </w:r>
      <w:r w:rsidR="00247C6F">
        <w:rPr>
          <w:rFonts w:ascii="Times New Roman" w:hAnsi="Times New Roman" w:cs="Times New Roman"/>
          <w:b/>
          <w:bCs/>
          <w:sz w:val="24"/>
          <w:szCs w:val="24"/>
        </w:rPr>
        <w:t xml:space="preserve"> (Impact of Macroeconomic Factors on BTC)</w:t>
      </w:r>
    </w:p>
    <w:p w14:paraId="21F8A895" w14:textId="77777777" w:rsidR="00D653C5" w:rsidRPr="00D653C5" w:rsidRDefault="00D653C5" w:rsidP="00D653C5">
      <w:pPr>
        <w:numPr>
          <w:ilvl w:val="1"/>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lastRenderedPageBreak/>
        <w:t>Null Hypothesis (H₀):</w:t>
      </w:r>
      <w:r w:rsidRPr="00D653C5">
        <w:rPr>
          <w:rFonts w:ascii="Times New Roman" w:hAnsi="Times New Roman" w:cs="Times New Roman"/>
          <w:sz w:val="24"/>
          <w:szCs w:val="24"/>
        </w:rPr>
        <w:t xml:space="preserve"> Changes in interest rates (e.g., Federal Funds Rate) have no significant effect on the relationship between cryptocurrency prices and stock market indices.</w:t>
      </w:r>
    </w:p>
    <w:p w14:paraId="5B682748" w14:textId="77777777" w:rsidR="00D653C5" w:rsidRPr="00D653C5" w:rsidRDefault="00D653C5" w:rsidP="00D653C5">
      <w:pPr>
        <w:numPr>
          <w:ilvl w:val="1"/>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Alternative Hypothesis (H₁):</w:t>
      </w:r>
      <w:r w:rsidRPr="00D653C5">
        <w:rPr>
          <w:rFonts w:ascii="Times New Roman" w:hAnsi="Times New Roman" w:cs="Times New Roman"/>
          <w:sz w:val="24"/>
          <w:szCs w:val="24"/>
        </w:rPr>
        <w:t xml:space="preserve"> Changes in interest rates significantly influence the relationship between cryptocurrency prices and stock market indices.</w:t>
      </w:r>
    </w:p>
    <w:p w14:paraId="1E5AA1B4" w14:textId="1604BAC1" w:rsidR="00D653C5" w:rsidRPr="00D653C5" w:rsidRDefault="00D653C5" w:rsidP="00D653C5">
      <w:pPr>
        <w:numPr>
          <w:ilvl w:val="0"/>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Relationship Between Gold and Bitcoin Prices</w:t>
      </w:r>
      <w:r w:rsidR="00247C6F">
        <w:rPr>
          <w:rFonts w:ascii="Times New Roman" w:hAnsi="Times New Roman" w:cs="Times New Roman"/>
          <w:b/>
          <w:bCs/>
          <w:sz w:val="24"/>
          <w:szCs w:val="24"/>
        </w:rPr>
        <w:t xml:space="preserve"> (Test whether BTC acts similarly to Gold as a safe-haven asset during periods of high market volatility)</w:t>
      </w:r>
    </w:p>
    <w:p w14:paraId="15FA41D9" w14:textId="77777777" w:rsidR="00D653C5" w:rsidRPr="00D653C5" w:rsidRDefault="00D653C5" w:rsidP="00D653C5">
      <w:pPr>
        <w:numPr>
          <w:ilvl w:val="1"/>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Null Hypothesis (H₀):</w:t>
      </w:r>
      <w:r w:rsidRPr="00D653C5">
        <w:rPr>
          <w:rFonts w:ascii="Times New Roman" w:hAnsi="Times New Roman" w:cs="Times New Roman"/>
          <w:sz w:val="24"/>
          <w:szCs w:val="24"/>
        </w:rPr>
        <w:t xml:space="preserve"> There is no significant relationship between the price of Gold and Bitcoin.</w:t>
      </w:r>
    </w:p>
    <w:p w14:paraId="5B7E26C7" w14:textId="621E9E46" w:rsidR="00D653C5" w:rsidRPr="00247C6F" w:rsidRDefault="00D653C5" w:rsidP="00247C6F">
      <w:pPr>
        <w:numPr>
          <w:ilvl w:val="1"/>
          <w:numId w:val="8"/>
        </w:numPr>
        <w:spacing w:line="480" w:lineRule="auto"/>
        <w:rPr>
          <w:rFonts w:ascii="Times New Roman" w:hAnsi="Times New Roman" w:cs="Times New Roman"/>
          <w:sz w:val="24"/>
          <w:szCs w:val="24"/>
        </w:rPr>
      </w:pPr>
      <w:r w:rsidRPr="00D653C5">
        <w:rPr>
          <w:rFonts w:ascii="Times New Roman" w:hAnsi="Times New Roman" w:cs="Times New Roman"/>
          <w:b/>
          <w:bCs/>
          <w:sz w:val="24"/>
          <w:szCs w:val="24"/>
        </w:rPr>
        <w:t>Alternative Hypothesis (H₁):</w:t>
      </w:r>
      <w:r w:rsidRPr="00D653C5">
        <w:rPr>
          <w:rFonts w:ascii="Times New Roman" w:hAnsi="Times New Roman" w:cs="Times New Roman"/>
          <w:sz w:val="24"/>
          <w:szCs w:val="24"/>
        </w:rPr>
        <w:t xml:space="preserve"> There is a significant relationship between the price of Gold and Bitcoin.</w:t>
      </w:r>
    </w:p>
    <w:p w14:paraId="17DADA64" w14:textId="4B042CAD" w:rsidR="00075400" w:rsidRPr="00CA39C2" w:rsidRDefault="00075400">
      <w:pPr>
        <w:rPr>
          <w:rFonts w:ascii="Times New Roman" w:hAnsi="Times New Roman" w:cs="Times New Roman"/>
          <w:b/>
          <w:bCs/>
          <w:sz w:val="24"/>
          <w:szCs w:val="24"/>
        </w:rPr>
      </w:pPr>
      <w:r w:rsidRPr="00CA39C2">
        <w:rPr>
          <w:rFonts w:ascii="Times New Roman" w:hAnsi="Times New Roman" w:cs="Times New Roman"/>
          <w:b/>
          <w:bCs/>
          <w:sz w:val="24"/>
          <w:szCs w:val="24"/>
        </w:rPr>
        <w:t xml:space="preserve">Data </w:t>
      </w:r>
      <w:r w:rsidR="006C13F2" w:rsidRPr="00CA39C2">
        <w:rPr>
          <w:rFonts w:ascii="Times New Roman" w:hAnsi="Times New Roman" w:cs="Times New Roman"/>
          <w:b/>
          <w:bCs/>
          <w:sz w:val="24"/>
          <w:szCs w:val="24"/>
        </w:rPr>
        <w:t xml:space="preserve">Description </w:t>
      </w:r>
      <w:r w:rsidRPr="00CA39C2">
        <w:rPr>
          <w:rFonts w:ascii="Times New Roman" w:hAnsi="Times New Roman" w:cs="Times New Roman"/>
          <w:b/>
          <w:bCs/>
          <w:sz w:val="24"/>
          <w:szCs w:val="24"/>
        </w:rPr>
        <w:t xml:space="preserve">and Preliminary Analysis: </w:t>
      </w:r>
    </w:p>
    <w:p w14:paraId="004C8FF0" w14:textId="76EBCF17" w:rsidR="00075400" w:rsidRDefault="00762EFD" w:rsidP="00F837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took me a long time to find datasets that contained data that was not only applicable but also usable. After scouring through Kaggle, Google Datasets, etc. I was able to find all the datasets that I needed from the Federal Reserve Economic Data (FRED) website. </w:t>
      </w:r>
      <w:r w:rsidR="00F837A8">
        <w:rPr>
          <w:rFonts w:ascii="Times New Roman" w:hAnsi="Times New Roman" w:cs="Times New Roman"/>
          <w:sz w:val="24"/>
          <w:szCs w:val="24"/>
        </w:rPr>
        <w:t xml:space="preserve">I downloaded historical datasets for Bitcoin cryptocurrency (BTC), Ethereum cryptocurrency (ETH), S&amp;P 500 Index (S&amp;P, </w:t>
      </w:r>
      <w:proofErr w:type="spellStart"/>
      <w:r w:rsidR="00F837A8">
        <w:rPr>
          <w:rFonts w:ascii="Times New Roman" w:hAnsi="Times New Roman" w:cs="Times New Roman"/>
          <w:sz w:val="24"/>
          <w:szCs w:val="24"/>
        </w:rPr>
        <w:t>SnP</w:t>
      </w:r>
      <w:proofErr w:type="spellEnd"/>
      <w:r w:rsidR="00F837A8">
        <w:rPr>
          <w:rFonts w:ascii="Times New Roman" w:hAnsi="Times New Roman" w:cs="Times New Roman"/>
          <w:sz w:val="24"/>
          <w:szCs w:val="24"/>
        </w:rPr>
        <w:t xml:space="preserve">, or SP500), Russell 3000 Index (R3000), CRSP U.S. Total Market Index (CRSP), Federal Funds Rate (DFF) and </w:t>
      </w:r>
      <w:r w:rsidR="006667AD">
        <w:rPr>
          <w:rFonts w:ascii="Times New Roman" w:hAnsi="Times New Roman" w:cs="Times New Roman"/>
          <w:sz w:val="24"/>
          <w:szCs w:val="24"/>
        </w:rPr>
        <w:t xml:space="preserve">the </w:t>
      </w:r>
      <w:r w:rsidR="00F837A8">
        <w:rPr>
          <w:rFonts w:ascii="Times New Roman" w:hAnsi="Times New Roman" w:cs="Times New Roman"/>
          <w:sz w:val="24"/>
          <w:szCs w:val="24"/>
        </w:rPr>
        <w:t>Gold Commodity Volatility Index (</w:t>
      </w:r>
      <w:proofErr w:type="spellStart"/>
      <w:r w:rsidR="00F837A8">
        <w:rPr>
          <w:rFonts w:ascii="Times New Roman" w:hAnsi="Times New Roman" w:cs="Times New Roman"/>
          <w:sz w:val="24"/>
          <w:szCs w:val="24"/>
        </w:rPr>
        <w:t>Gold_VIX</w:t>
      </w:r>
      <w:proofErr w:type="spellEnd"/>
      <w:r w:rsidR="00F837A8">
        <w:rPr>
          <w:rFonts w:ascii="Times New Roman" w:hAnsi="Times New Roman" w:cs="Times New Roman"/>
          <w:sz w:val="24"/>
          <w:szCs w:val="24"/>
        </w:rPr>
        <w:t xml:space="preserve">). These seven datasets provided me with information on two different cryptocurrency coins, three stock market indices that are commonly known as the best representation of the stock </w:t>
      </w:r>
      <w:r w:rsidR="006667AD">
        <w:rPr>
          <w:rFonts w:ascii="Times New Roman" w:hAnsi="Times New Roman" w:cs="Times New Roman"/>
          <w:sz w:val="24"/>
          <w:szCs w:val="24"/>
        </w:rPr>
        <w:t>market, as well as</w:t>
      </w:r>
      <w:r w:rsidR="00F837A8">
        <w:rPr>
          <w:rFonts w:ascii="Times New Roman" w:hAnsi="Times New Roman" w:cs="Times New Roman"/>
          <w:sz w:val="24"/>
          <w:szCs w:val="24"/>
        </w:rPr>
        <w:t xml:space="preserve"> the Federal Funds Rate and Gold Commodity Volatility Index which represents macroeconomic factors</w:t>
      </w:r>
      <w:r w:rsidR="006667AD">
        <w:rPr>
          <w:rFonts w:ascii="Times New Roman" w:hAnsi="Times New Roman" w:cs="Times New Roman"/>
          <w:sz w:val="24"/>
          <w:szCs w:val="24"/>
        </w:rPr>
        <w:t>.</w:t>
      </w:r>
      <w:r w:rsidR="00F837A8">
        <w:rPr>
          <w:rFonts w:ascii="Times New Roman" w:hAnsi="Times New Roman" w:cs="Times New Roman"/>
          <w:sz w:val="24"/>
          <w:szCs w:val="24"/>
        </w:rPr>
        <w:t xml:space="preserve"> </w:t>
      </w:r>
      <w:r w:rsidR="005B1EED">
        <w:rPr>
          <w:rFonts w:ascii="Times New Roman" w:hAnsi="Times New Roman" w:cs="Times New Roman"/>
          <w:sz w:val="24"/>
          <w:szCs w:val="24"/>
        </w:rPr>
        <w:t xml:space="preserve"> Once I downloaded each dataset, I performed preprocessing to put </w:t>
      </w:r>
      <w:r w:rsidR="005B1EED">
        <w:rPr>
          <w:rFonts w:ascii="Times New Roman" w:hAnsi="Times New Roman" w:cs="Times New Roman"/>
          <w:sz w:val="24"/>
          <w:szCs w:val="24"/>
        </w:rPr>
        <w:lastRenderedPageBreak/>
        <w:t xml:space="preserve">feature columns in the correct format (Date, numerical, etc.) then aligned the datasets by Date so they were the same size. I then merged the seven datasets into one dataset with ~3000 observations on eight variables (Date + each of the seven dataset’s values). From there, I backfilled some of the values in the dataset because some of the features were missing values (i.e. stock market indices don’t trade on weekends) where I returned the most recent value to the missing value to preserve data integrity. I then created some initial time-series plots to get an idea of the </w:t>
      </w:r>
      <w:r w:rsidR="003C19D6">
        <w:rPr>
          <w:rFonts w:ascii="Times New Roman" w:hAnsi="Times New Roman" w:cs="Times New Roman"/>
          <w:sz w:val="24"/>
          <w:szCs w:val="24"/>
        </w:rPr>
        <w:t>data's shape and</w:t>
      </w:r>
      <w:r w:rsidR="005B1EED">
        <w:rPr>
          <w:rFonts w:ascii="Times New Roman" w:hAnsi="Times New Roman" w:cs="Times New Roman"/>
          <w:sz w:val="24"/>
          <w:szCs w:val="24"/>
        </w:rPr>
        <w:t xml:space="preserve"> how they compare to the other features.</w:t>
      </w:r>
      <w:r w:rsidR="00620650">
        <w:rPr>
          <w:rFonts w:ascii="Times New Roman" w:hAnsi="Times New Roman" w:cs="Times New Roman"/>
          <w:sz w:val="24"/>
          <w:szCs w:val="24"/>
        </w:rPr>
        <w:t xml:space="preserve"> Lastly, I performed NA removal on the merged dataset.</w:t>
      </w:r>
    </w:p>
    <w:p w14:paraId="10BFE0E4" w14:textId="5F116865" w:rsidR="003C19D6" w:rsidRDefault="003C19D6" w:rsidP="008D24E8">
      <w:pPr>
        <w:spacing w:line="480" w:lineRule="auto"/>
        <w:jc w:val="center"/>
      </w:pPr>
      <w:r>
        <w:rPr>
          <w:noProof/>
        </w:rPr>
        <w:drawing>
          <wp:inline distT="0" distB="0" distL="0" distR="0" wp14:anchorId="39DED072" wp14:editId="7A13D51E">
            <wp:extent cx="2768377" cy="2110740"/>
            <wp:effectExtent l="0" t="0" r="0" b="3810"/>
            <wp:docPr id="110217717" name="Picture 1" descr="A graph of a bitcoin and ethereum time s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7717" name="Picture 1" descr="A graph of a bitcoin and ethereum time seri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8973" cy="2118819"/>
                    </a:xfrm>
                    <a:prstGeom prst="rect">
                      <a:avLst/>
                    </a:prstGeom>
                  </pic:spPr>
                </pic:pic>
              </a:graphicData>
            </a:graphic>
          </wp:inline>
        </w:drawing>
      </w:r>
    </w:p>
    <w:p w14:paraId="19F10AAD" w14:textId="2CE96908" w:rsidR="003C19D6" w:rsidRDefault="003C19D6" w:rsidP="008D24E8">
      <w:pPr>
        <w:spacing w:line="480" w:lineRule="auto"/>
        <w:jc w:val="center"/>
      </w:pPr>
      <w:r>
        <w:rPr>
          <w:noProof/>
        </w:rPr>
        <w:drawing>
          <wp:inline distT="0" distB="0" distL="0" distR="0" wp14:anchorId="116F1F3E" wp14:editId="39814037">
            <wp:extent cx="2849880" cy="2172881"/>
            <wp:effectExtent l="0" t="0" r="7620" b="0"/>
            <wp:docPr id="187766739" name="Picture 2" descr="A graph of a graph showing the price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6739" name="Picture 2" descr="A graph of a graph showing the price of bitcoi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8802" cy="2179684"/>
                    </a:xfrm>
                    <a:prstGeom prst="rect">
                      <a:avLst/>
                    </a:prstGeom>
                  </pic:spPr>
                </pic:pic>
              </a:graphicData>
            </a:graphic>
          </wp:inline>
        </w:drawing>
      </w:r>
    </w:p>
    <w:p w14:paraId="300B09CE" w14:textId="77777777" w:rsidR="003C19D6" w:rsidRPr="00075400" w:rsidRDefault="003C19D6" w:rsidP="00F837A8">
      <w:pPr>
        <w:spacing w:line="480" w:lineRule="auto"/>
      </w:pPr>
    </w:p>
    <w:p w14:paraId="4AC206D2" w14:textId="382366F3" w:rsidR="00B21F9A" w:rsidRPr="00CA39C2" w:rsidRDefault="00075400" w:rsidP="00290473">
      <w:pPr>
        <w:rPr>
          <w:rFonts w:ascii="Times New Roman" w:hAnsi="Times New Roman" w:cs="Times New Roman"/>
          <w:b/>
          <w:bCs/>
          <w:sz w:val="24"/>
          <w:szCs w:val="24"/>
        </w:rPr>
      </w:pPr>
      <w:r w:rsidRPr="00CA39C2">
        <w:rPr>
          <w:rFonts w:ascii="Times New Roman" w:hAnsi="Times New Roman" w:cs="Times New Roman"/>
          <w:b/>
          <w:bCs/>
          <w:sz w:val="24"/>
          <w:szCs w:val="24"/>
        </w:rPr>
        <w:lastRenderedPageBreak/>
        <w:t>Analysis</w:t>
      </w:r>
    </w:p>
    <w:p w14:paraId="37AB8B1A" w14:textId="468D8CE4" w:rsidR="00CA39C2" w:rsidRDefault="00290473" w:rsidP="00A00C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performed </w:t>
      </w: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data preprocessing during the initial phases of importing the data, prior to merging it. Any further preprocessing I performed was </w:t>
      </w:r>
      <w:r w:rsidR="006667AD">
        <w:rPr>
          <w:rFonts w:ascii="Times New Roman" w:hAnsi="Times New Roman" w:cs="Times New Roman"/>
          <w:sz w:val="24"/>
          <w:szCs w:val="24"/>
        </w:rPr>
        <w:t>model-specific</w:t>
      </w:r>
      <w:r>
        <w:rPr>
          <w:rFonts w:ascii="Times New Roman" w:hAnsi="Times New Roman" w:cs="Times New Roman"/>
          <w:sz w:val="24"/>
          <w:szCs w:val="24"/>
        </w:rPr>
        <w:t xml:space="preserve"> and will be covered in the Model Development and Application Section</w:t>
      </w:r>
      <w:r w:rsidR="00A00CA5">
        <w:rPr>
          <w:rFonts w:ascii="Times New Roman" w:hAnsi="Times New Roman" w:cs="Times New Roman"/>
          <w:sz w:val="24"/>
          <w:szCs w:val="24"/>
        </w:rPr>
        <w:t>. I initially ran a Pearson correlation matrix between the different factors to get an idea of how they interacted with each other.</w:t>
      </w:r>
    </w:p>
    <w:p w14:paraId="08F924E3" w14:textId="3C09F76C" w:rsidR="00CA39C2" w:rsidRDefault="00A00CA5" w:rsidP="008D24E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65AC8B" wp14:editId="43121DB7">
            <wp:extent cx="5113463" cy="1028789"/>
            <wp:effectExtent l="0" t="0" r="0" b="0"/>
            <wp:docPr id="399543028" name="Picture 3"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43028" name="Picture 3" descr="A number of numbers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3463" cy="1028789"/>
                    </a:xfrm>
                    <a:prstGeom prst="rect">
                      <a:avLst/>
                    </a:prstGeom>
                  </pic:spPr>
                </pic:pic>
              </a:graphicData>
            </a:graphic>
          </wp:inline>
        </w:drawing>
      </w:r>
    </w:p>
    <w:p w14:paraId="43DA9353" w14:textId="04CD4C02" w:rsidR="00CA39C2" w:rsidRDefault="00A00CA5" w:rsidP="00592A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BTC and ETH have a significant positive correlation which was to be expected due to them being the two largest cryptocurrency coins. SP500, R3000, and CRSP are very highly correlated </w:t>
      </w:r>
      <w:r w:rsidR="006667AD">
        <w:rPr>
          <w:rFonts w:ascii="Times New Roman" w:hAnsi="Times New Roman" w:cs="Times New Roman"/>
          <w:sz w:val="24"/>
          <w:szCs w:val="24"/>
        </w:rPr>
        <w:t>as</w:t>
      </w:r>
      <w:r>
        <w:rPr>
          <w:rFonts w:ascii="Times New Roman" w:hAnsi="Times New Roman" w:cs="Times New Roman"/>
          <w:sz w:val="24"/>
          <w:szCs w:val="24"/>
        </w:rPr>
        <w:t xml:space="preserve"> well as showing some signs of multicollinearity. This shows that maybe I don’t have to incorporate all three stock market indices into the various models as SP500 is a good enough indicator of the stock </w:t>
      </w:r>
      <w:r w:rsidR="006667AD">
        <w:rPr>
          <w:rFonts w:ascii="Times New Roman" w:hAnsi="Times New Roman" w:cs="Times New Roman"/>
          <w:sz w:val="24"/>
          <w:szCs w:val="24"/>
        </w:rPr>
        <w:t>market</w:t>
      </w:r>
      <w:r>
        <w:rPr>
          <w:rFonts w:ascii="Times New Roman" w:hAnsi="Times New Roman" w:cs="Times New Roman"/>
          <w:sz w:val="24"/>
          <w:szCs w:val="24"/>
        </w:rPr>
        <w:t xml:space="preserve">. The Federal Funds Rate has a moderate correlation (0.3766) with BTC which will be interesting to explore further. The implications of the high correlation between the stock market indices and BTC </w:t>
      </w:r>
      <w:r w:rsidR="006667AD">
        <w:rPr>
          <w:rFonts w:ascii="Times New Roman" w:hAnsi="Times New Roman" w:cs="Times New Roman"/>
          <w:sz w:val="24"/>
          <w:szCs w:val="24"/>
        </w:rPr>
        <w:t>show</w:t>
      </w:r>
      <w:r>
        <w:rPr>
          <w:rFonts w:ascii="Times New Roman" w:hAnsi="Times New Roman" w:cs="Times New Roman"/>
          <w:sz w:val="24"/>
          <w:szCs w:val="24"/>
        </w:rPr>
        <w:t xml:space="preserve"> that those factors will serve as good predictors in the models outlined below.</w:t>
      </w:r>
    </w:p>
    <w:p w14:paraId="72213A06" w14:textId="4714D3F4" w:rsidR="00A00CA5" w:rsidRDefault="00592A89" w:rsidP="00A00C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 performed a Granger Causality Test to </w:t>
      </w:r>
      <w:r w:rsidR="001309A1">
        <w:rPr>
          <w:rFonts w:ascii="Times New Roman" w:hAnsi="Times New Roman" w:cs="Times New Roman"/>
          <w:sz w:val="24"/>
          <w:szCs w:val="24"/>
        </w:rPr>
        <w:t>test the following: stock market indices influence on BTC, Federal Funds Rate influence</w:t>
      </w:r>
      <w:r w:rsidR="006667AD">
        <w:rPr>
          <w:rFonts w:ascii="Times New Roman" w:hAnsi="Times New Roman" w:cs="Times New Roman"/>
          <w:sz w:val="24"/>
          <w:szCs w:val="24"/>
        </w:rPr>
        <w:t xml:space="preserve"> on</w:t>
      </w:r>
      <w:r w:rsidR="001309A1">
        <w:rPr>
          <w:rFonts w:ascii="Times New Roman" w:hAnsi="Times New Roman" w:cs="Times New Roman"/>
          <w:sz w:val="24"/>
          <w:szCs w:val="24"/>
        </w:rPr>
        <w:t xml:space="preserve"> stock market indices, Federal Funds Rate influence</w:t>
      </w:r>
      <w:r w:rsidR="006667AD">
        <w:rPr>
          <w:rFonts w:ascii="Times New Roman" w:hAnsi="Times New Roman" w:cs="Times New Roman"/>
          <w:sz w:val="24"/>
          <w:szCs w:val="24"/>
        </w:rPr>
        <w:t xml:space="preserve"> on</w:t>
      </w:r>
      <w:r w:rsidR="001309A1">
        <w:rPr>
          <w:rFonts w:ascii="Times New Roman" w:hAnsi="Times New Roman" w:cs="Times New Roman"/>
          <w:sz w:val="24"/>
          <w:szCs w:val="24"/>
        </w:rPr>
        <w:t xml:space="preserve"> BTC, Gold Volatility Index influence</w:t>
      </w:r>
      <w:r w:rsidR="006667AD">
        <w:rPr>
          <w:rFonts w:ascii="Times New Roman" w:hAnsi="Times New Roman" w:cs="Times New Roman"/>
          <w:sz w:val="24"/>
          <w:szCs w:val="24"/>
        </w:rPr>
        <w:t xml:space="preserve"> on</w:t>
      </w:r>
      <w:r w:rsidR="001309A1">
        <w:rPr>
          <w:rFonts w:ascii="Times New Roman" w:hAnsi="Times New Roman" w:cs="Times New Roman"/>
          <w:sz w:val="24"/>
          <w:szCs w:val="24"/>
        </w:rPr>
        <w:t xml:space="preserve"> BTC, and if the Gold Volatility Index influences stock market indices. From those tests, we were able to get the following results:</w:t>
      </w:r>
    </w:p>
    <w:p w14:paraId="239BA2E2" w14:textId="15A6E484" w:rsidR="001309A1" w:rsidRDefault="001309A1" w:rsidP="008D24E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9965FC" wp14:editId="32BE67E9">
            <wp:extent cx="4121530" cy="2423160"/>
            <wp:effectExtent l="0" t="0" r="0" b="0"/>
            <wp:docPr id="1803216577" name="Picture 4" descr="A screenshot of a test result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16577" name="Picture 4" descr="A screenshot of a test results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0717" cy="2428561"/>
                    </a:xfrm>
                    <a:prstGeom prst="rect">
                      <a:avLst/>
                    </a:prstGeom>
                  </pic:spPr>
                </pic:pic>
              </a:graphicData>
            </a:graphic>
          </wp:inline>
        </w:drawing>
      </w:r>
    </w:p>
    <w:p w14:paraId="3498BDDF" w14:textId="2E98BB14" w:rsidR="00AE46F5" w:rsidRDefault="00AE46F5" w:rsidP="00AE46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potential </w:t>
      </w:r>
      <w:r w:rsidR="006667AD">
        <w:rPr>
          <w:rFonts w:ascii="Times New Roman" w:hAnsi="Times New Roman" w:cs="Times New Roman"/>
          <w:sz w:val="24"/>
          <w:szCs w:val="24"/>
        </w:rPr>
        <w:t>errors</w:t>
      </w:r>
      <w:r>
        <w:rPr>
          <w:rFonts w:ascii="Times New Roman" w:hAnsi="Times New Roman" w:cs="Times New Roman"/>
          <w:sz w:val="24"/>
          <w:szCs w:val="24"/>
        </w:rPr>
        <w:t>, uncertainties, or bias in the data; the datasets I downloaded from the FRED website were very usable and seemed to be highly accurate. However</w:t>
      </w:r>
      <w:r w:rsidR="006667AD">
        <w:rPr>
          <w:rFonts w:ascii="Times New Roman" w:hAnsi="Times New Roman" w:cs="Times New Roman"/>
          <w:sz w:val="24"/>
          <w:szCs w:val="24"/>
        </w:rPr>
        <w:t>,</w:t>
      </w:r>
      <w:r>
        <w:rPr>
          <w:rFonts w:ascii="Times New Roman" w:hAnsi="Times New Roman" w:cs="Times New Roman"/>
          <w:sz w:val="24"/>
          <w:szCs w:val="24"/>
        </w:rPr>
        <w:t xml:space="preserve"> in terms of the data itself, the high volatility of cryptocurrencies (BTC and ETH) could add noise to the data which could affect modeling. The frequency at which the Federal Funds Rate (DFF) is updated is much lower than the other features which could affect the various models. The exclusion of other macroeconomic factors could limit the extent to which it can be tested how much macroeconomic factors influence the price of BTC. Because </w:t>
      </w:r>
      <w:r w:rsidR="006667AD">
        <w:rPr>
          <w:rFonts w:ascii="Times New Roman" w:hAnsi="Times New Roman" w:cs="Times New Roman"/>
          <w:sz w:val="24"/>
          <w:szCs w:val="24"/>
        </w:rPr>
        <w:t>all</w:t>
      </w:r>
      <w:r>
        <w:rPr>
          <w:rFonts w:ascii="Times New Roman" w:hAnsi="Times New Roman" w:cs="Times New Roman"/>
          <w:sz w:val="24"/>
          <w:szCs w:val="24"/>
        </w:rPr>
        <w:t xml:space="preserve"> the data being tested is continuous it is important to think about a time-lagged effect between features. Lastly, while BTC and ETH are the two largest and </w:t>
      </w:r>
      <w:r w:rsidR="006667AD">
        <w:rPr>
          <w:rFonts w:ascii="Times New Roman" w:hAnsi="Times New Roman" w:cs="Times New Roman"/>
          <w:sz w:val="24"/>
          <w:szCs w:val="24"/>
        </w:rPr>
        <w:t xml:space="preserve">most </w:t>
      </w:r>
      <w:r>
        <w:rPr>
          <w:rFonts w:ascii="Times New Roman" w:hAnsi="Times New Roman" w:cs="Times New Roman"/>
          <w:sz w:val="24"/>
          <w:szCs w:val="24"/>
        </w:rPr>
        <w:t xml:space="preserve">well-known cryptocurrencies, the exclusion of other smaller crypto coins could limit the extent to which this project will shed light on the cryptocurrency </w:t>
      </w:r>
      <w:r w:rsidR="006575E4">
        <w:rPr>
          <w:rFonts w:ascii="Times New Roman" w:hAnsi="Times New Roman" w:cs="Times New Roman"/>
          <w:sz w:val="24"/>
          <w:szCs w:val="24"/>
        </w:rPr>
        <w:t>market</w:t>
      </w:r>
      <w:r>
        <w:rPr>
          <w:rFonts w:ascii="Times New Roman" w:hAnsi="Times New Roman" w:cs="Times New Roman"/>
          <w:sz w:val="24"/>
          <w:szCs w:val="24"/>
        </w:rPr>
        <w:t xml:space="preserve">. </w:t>
      </w:r>
    </w:p>
    <w:p w14:paraId="011279B3" w14:textId="6252D028" w:rsidR="008D24E8" w:rsidRPr="00926DBC" w:rsidRDefault="00075400" w:rsidP="00926DBC">
      <w:pPr>
        <w:rPr>
          <w:rFonts w:ascii="Times New Roman" w:hAnsi="Times New Roman" w:cs="Times New Roman"/>
          <w:b/>
          <w:bCs/>
          <w:sz w:val="24"/>
          <w:szCs w:val="24"/>
        </w:rPr>
      </w:pPr>
      <w:r w:rsidRPr="00CA39C2">
        <w:rPr>
          <w:rFonts w:ascii="Times New Roman" w:hAnsi="Times New Roman" w:cs="Times New Roman"/>
          <w:b/>
          <w:bCs/>
          <w:sz w:val="24"/>
          <w:szCs w:val="24"/>
        </w:rPr>
        <w:t>Model Development and Application</w:t>
      </w:r>
      <w:r w:rsidR="00D02DBD">
        <w:rPr>
          <w:rFonts w:ascii="Times New Roman" w:hAnsi="Times New Roman" w:cs="Times New Roman"/>
          <w:b/>
          <w:bCs/>
          <w:sz w:val="24"/>
          <w:szCs w:val="24"/>
        </w:rPr>
        <w:t xml:space="preserve"> </w:t>
      </w:r>
    </w:p>
    <w:p w14:paraId="421446F9" w14:textId="79F20C0D" w:rsidR="008D24E8" w:rsidRPr="008D24E8" w:rsidRDefault="008D24E8" w:rsidP="00D02DBD">
      <w:pPr>
        <w:spacing w:line="480" w:lineRule="auto"/>
        <w:rPr>
          <w:rFonts w:ascii="Times New Roman" w:hAnsi="Times New Roman" w:cs="Times New Roman"/>
          <w:b/>
          <w:bCs/>
          <w:sz w:val="24"/>
          <w:szCs w:val="24"/>
        </w:rPr>
      </w:pPr>
      <w:r w:rsidRPr="008D24E8">
        <w:rPr>
          <w:rFonts w:ascii="Times New Roman" w:hAnsi="Times New Roman" w:cs="Times New Roman"/>
          <w:b/>
          <w:bCs/>
          <w:sz w:val="24"/>
          <w:szCs w:val="24"/>
        </w:rPr>
        <w:t>Random Forrest Model:</w:t>
      </w:r>
      <w:r w:rsidR="00D02DBD" w:rsidRPr="008D24E8">
        <w:rPr>
          <w:rFonts w:ascii="Times New Roman" w:hAnsi="Times New Roman" w:cs="Times New Roman"/>
          <w:b/>
          <w:bCs/>
          <w:sz w:val="24"/>
          <w:szCs w:val="24"/>
        </w:rPr>
        <w:tab/>
      </w:r>
    </w:p>
    <w:p w14:paraId="7D007ED4" w14:textId="1A289D50" w:rsidR="00D02DBD" w:rsidRDefault="006667AD" w:rsidP="008D24E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model r</w:t>
      </w:r>
      <w:r w:rsidR="00D02DBD">
        <w:rPr>
          <w:rFonts w:ascii="Times New Roman" w:hAnsi="Times New Roman" w:cs="Times New Roman"/>
          <w:sz w:val="24"/>
          <w:szCs w:val="24"/>
        </w:rPr>
        <w:t>equired me to create a training and testing set to run the model on. The most accurate model I created used Ethereum, all three stock market indices, and both macroeconomic factors as independent variables</w:t>
      </w:r>
      <w:r>
        <w:rPr>
          <w:rFonts w:ascii="Times New Roman" w:hAnsi="Times New Roman" w:cs="Times New Roman"/>
          <w:sz w:val="24"/>
          <w:szCs w:val="24"/>
        </w:rPr>
        <w:t xml:space="preserve"> to predict the price of </w:t>
      </w:r>
      <w:proofErr w:type="gramStart"/>
      <w:r>
        <w:rPr>
          <w:rFonts w:ascii="Times New Roman" w:hAnsi="Times New Roman" w:cs="Times New Roman"/>
          <w:sz w:val="24"/>
          <w:szCs w:val="24"/>
        </w:rPr>
        <w:t>Bitcoin.</w:t>
      </w:r>
      <w:r w:rsidR="00D02DBD">
        <w:rPr>
          <w:rFonts w:ascii="Times New Roman" w:hAnsi="Times New Roman" w:cs="Times New Roman"/>
          <w:sz w:val="24"/>
          <w:szCs w:val="24"/>
        </w:rPr>
        <w:t>.</w:t>
      </w:r>
      <w:proofErr w:type="gramEnd"/>
    </w:p>
    <w:p w14:paraId="52A92AE4" w14:textId="77777777" w:rsidR="00D02DBD" w:rsidRDefault="00D02DBD" w:rsidP="00D02DBD">
      <w:pPr>
        <w:rPr>
          <w:rFonts w:ascii="Times New Roman" w:hAnsi="Times New Roman" w:cs="Times New Roman"/>
          <w:sz w:val="24"/>
          <w:szCs w:val="24"/>
        </w:rPr>
      </w:pPr>
      <w:proofErr w:type="spellStart"/>
      <w:r w:rsidRPr="00D02DBD">
        <w:rPr>
          <w:rFonts w:ascii="Times New Roman" w:hAnsi="Times New Roman" w:cs="Times New Roman"/>
          <w:sz w:val="24"/>
          <w:szCs w:val="24"/>
        </w:rPr>
        <w:t>rf_model</w:t>
      </w:r>
      <w:proofErr w:type="spellEnd"/>
      <w:r w:rsidRPr="00D02DBD">
        <w:rPr>
          <w:rFonts w:ascii="Times New Roman" w:hAnsi="Times New Roman" w:cs="Times New Roman"/>
          <w:sz w:val="24"/>
          <w:szCs w:val="24"/>
        </w:rPr>
        <w:t xml:space="preserve"> &lt;- </w:t>
      </w:r>
      <w:proofErr w:type="spellStart"/>
      <w:proofErr w:type="gramStart"/>
      <w:r w:rsidRPr="00D02DBD">
        <w:rPr>
          <w:rFonts w:ascii="Times New Roman" w:hAnsi="Times New Roman" w:cs="Times New Roman"/>
          <w:sz w:val="24"/>
          <w:szCs w:val="24"/>
        </w:rPr>
        <w:t>randomForest</w:t>
      </w:r>
      <w:proofErr w:type="spellEnd"/>
      <w:r w:rsidRPr="00D02DBD">
        <w:rPr>
          <w:rFonts w:ascii="Times New Roman" w:hAnsi="Times New Roman" w:cs="Times New Roman"/>
          <w:sz w:val="24"/>
          <w:szCs w:val="24"/>
        </w:rPr>
        <w:t>(</w:t>
      </w:r>
      <w:proofErr w:type="gramEnd"/>
      <w:r w:rsidRPr="00D02DBD">
        <w:rPr>
          <w:rFonts w:ascii="Times New Roman" w:hAnsi="Times New Roman" w:cs="Times New Roman"/>
          <w:sz w:val="24"/>
          <w:szCs w:val="24"/>
        </w:rPr>
        <w:t xml:space="preserve">BTC ~ ETH + SP500 + R3000 + CRSP + DFF + </w:t>
      </w:r>
      <w:proofErr w:type="spellStart"/>
      <w:r w:rsidRPr="00D02DBD">
        <w:rPr>
          <w:rFonts w:ascii="Times New Roman" w:hAnsi="Times New Roman" w:cs="Times New Roman"/>
          <w:sz w:val="24"/>
          <w:szCs w:val="24"/>
        </w:rPr>
        <w:t>Gold_VIX</w:t>
      </w:r>
      <w:proofErr w:type="spellEnd"/>
      <w:r w:rsidRPr="00D02DBD">
        <w:rPr>
          <w:rFonts w:ascii="Times New Roman" w:hAnsi="Times New Roman" w:cs="Times New Roman"/>
          <w:sz w:val="24"/>
          <w:szCs w:val="24"/>
        </w:rPr>
        <w:t xml:space="preserve">, data = </w:t>
      </w:r>
      <w:proofErr w:type="spellStart"/>
      <w:r w:rsidRPr="00D02DBD">
        <w:rPr>
          <w:rFonts w:ascii="Times New Roman" w:hAnsi="Times New Roman" w:cs="Times New Roman"/>
          <w:sz w:val="24"/>
          <w:szCs w:val="24"/>
        </w:rPr>
        <w:t>train_data</w:t>
      </w:r>
      <w:proofErr w:type="spellEnd"/>
      <w:r w:rsidRPr="00D02DBD">
        <w:rPr>
          <w:rFonts w:ascii="Times New Roman" w:hAnsi="Times New Roman" w:cs="Times New Roman"/>
          <w:sz w:val="24"/>
          <w:szCs w:val="24"/>
        </w:rPr>
        <w:t xml:space="preserve">, </w:t>
      </w:r>
      <w:proofErr w:type="spellStart"/>
      <w:r w:rsidRPr="00D02DBD">
        <w:rPr>
          <w:rFonts w:ascii="Times New Roman" w:hAnsi="Times New Roman" w:cs="Times New Roman"/>
          <w:sz w:val="24"/>
          <w:szCs w:val="24"/>
        </w:rPr>
        <w:t>ntree</w:t>
      </w:r>
      <w:proofErr w:type="spellEnd"/>
      <w:r w:rsidRPr="00D02DBD">
        <w:rPr>
          <w:rFonts w:ascii="Times New Roman" w:hAnsi="Times New Roman" w:cs="Times New Roman"/>
          <w:sz w:val="24"/>
          <w:szCs w:val="24"/>
        </w:rPr>
        <w:t xml:space="preserve"> = 500, importance = TRUE)</w:t>
      </w:r>
    </w:p>
    <w:p w14:paraId="75C5EDD2" w14:textId="0065F5DE" w:rsidR="00D02DBD" w:rsidRDefault="00D02DBD" w:rsidP="008D24E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95E378" wp14:editId="0BA9779E">
            <wp:extent cx="3031401" cy="2225040"/>
            <wp:effectExtent l="0" t="0" r="0" b="3810"/>
            <wp:docPr id="625593672" name="Picture 5" descr="A graph showing a graph showing a graph showing a graph showing a graph showing a graph showing a graph showing a graph showing a graph showing a graph showing a graph showing a graph showing a graph sho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93672" name="Picture 5" descr="A graph showing a graph showing a graph showing a graph showing a graph showing a graph showing a graph showing a graph showing a graph showing a graph showing a graph showing a graph showing a graph sho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3601" cy="2226655"/>
                    </a:xfrm>
                    <a:prstGeom prst="rect">
                      <a:avLst/>
                    </a:prstGeom>
                  </pic:spPr>
                </pic:pic>
              </a:graphicData>
            </a:graphic>
          </wp:inline>
        </w:drawing>
      </w:r>
    </w:p>
    <w:p w14:paraId="6200519F" w14:textId="3D515F68" w:rsidR="00D02DBD" w:rsidRPr="00D02DBD" w:rsidRDefault="00D02DBD" w:rsidP="00F1128F">
      <w:pPr>
        <w:spacing w:line="240" w:lineRule="auto"/>
        <w:jc w:val="center"/>
        <w:rPr>
          <w:rFonts w:ascii="Times New Roman" w:hAnsi="Times New Roman" w:cs="Times New Roman"/>
          <w:sz w:val="24"/>
          <w:szCs w:val="24"/>
        </w:rPr>
      </w:pPr>
      <w:r w:rsidRPr="00D02DBD">
        <w:rPr>
          <w:rFonts w:ascii="Times New Roman" w:hAnsi="Times New Roman" w:cs="Times New Roman"/>
          <w:sz w:val="24"/>
          <w:szCs w:val="24"/>
        </w:rPr>
        <w:t>#MAE: 360.6366</w:t>
      </w:r>
    </w:p>
    <w:p w14:paraId="41482B4F" w14:textId="77777777" w:rsidR="00D02DBD" w:rsidRPr="00D02DBD" w:rsidRDefault="00D02DBD" w:rsidP="00F1128F">
      <w:pPr>
        <w:spacing w:line="240" w:lineRule="auto"/>
        <w:jc w:val="center"/>
        <w:rPr>
          <w:rFonts w:ascii="Times New Roman" w:hAnsi="Times New Roman" w:cs="Times New Roman"/>
          <w:sz w:val="24"/>
          <w:szCs w:val="24"/>
        </w:rPr>
      </w:pPr>
      <w:r w:rsidRPr="00D02DBD">
        <w:rPr>
          <w:rFonts w:ascii="Times New Roman" w:hAnsi="Times New Roman" w:cs="Times New Roman"/>
          <w:sz w:val="24"/>
          <w:szCs w:val="24"/>
        </w:rPr>
        <w:t>#MSE: 509703.8</w:t>
      </w:r>
    </w:p>
    <w:p w14:paraId="309BC267" w14:textId="08B25AC8" w:rsidR="00D02DBD" w:rsidRPr="00D02DBD" w:rsidRDefault="00D02DBD" w:rsidP="00F1128F">
      <w:pPr>
        <w:spacing w:line="240" w:lineRule="auto"/>
        <w:jc w:val="center"/>
        <w:rPr>
          <w:rFonts w:ascii="Times New Roman" w:hAnsi="Times New Roman" w:cs="Times New Roman"/>
          <w:sz w:val="24"/>
          <w:szCs w:val="24"/>
        </w:rPr>
      </w:pPr>
      <w:r w:rsidRPr="00D02DBD">
        <w:rPr>
          <w:rFonts w:ascii="Times New Roman" w:hAnsi="Times New Roman" w:cs="Times New Roman"/>
          <w:sz w:val="24"/>
          <w:szCs w:val="24"/>
        </w:rPr>
        <w:t>#RMSE: 713.9354</w:t>
      </w:r>
    </w:p>
    <w:p w14:paraId="7550873E" w14:textId="5FABDFAB" w:rsidR="00AE46F5" w:rsidRDefault="008D24E8" w:rsidP="008D2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A highly</w:t>
      </w:r>
      <w:r w:rsidR="00D02DBD">
        <w:rPr>
          <w:rFonts w:ascii="Times New Roman" w:hAnsi="Times New Roman" w:cs="Times New Roman"/>
          <w:sz w:val="24"/>
          <w:szCs w:val="24"/>
        </w:rPr>
        <w:t xml:space="preserve"> accurate model</w:t>
      </w:r>
      <w:r>
        <w:rPr>
          <w:rFonts w:ascii="Times New Roman" w:hAnsi="Times New Roman" w:cs="Times New Roman"/>
          <w:sz w:val="24"/>
          <w:szCs w:val="24"/>
        </w:rPr>
        <w:t xml:space="preserve"> with high predicted power. As seen in the plot above there are several high-leverage values that </w:t>
      </w:r>
      <w:r w:rsidR="006667AD">
        <w:rPr>
          <w:rFonts w:ascii="Times New Roman" w:hAnsi="Times New Roman" w:cs="Times New Roman"/>
          <w:sz w:val="24"/>
          <w:szCs w:val="24"/>
        </w:rPr>
        <w:t>are still</w:t>
      </w:r>
      <w:r>
        <w:rPr>
          <w:rFonts w:ascii="Times New Roman" w:hAnsi="Times New Roman" w:cs="Times New Roman"/>
          <w:sz w:val="24"/>
          <w:szCs w:val="24"/>
        </w:rPr>
        <w:t xml:space="preserve"> affecting the model. Further data munging would be required to remove these and refit the model.</w:t>
      </w:r>
      <w:r w:rsidR="00175F96">
        <w:rPr>
          <w:rFonts w:ascii="Times New Roman" w:hAnsi="Times New Roman" w:cs="Times New Roman"/>
          <w:sz w:val="24"/>
          <w:szCs w:val="24"/>
        </w:rPr>
        <w:tab/>
      </w:r>
    </w:p>
    <w:p w14:paraId="3EF09CE0" w14:textId="0779549B" w:rsidR="008D24E8" w:rsidRDefault="008D24E8" w:rsidP="008D24E8">
      <w:pPr>
        <w:spacing w:line="480" w:lineRule="auto"/>
        <w:rPr>
          <w:rFonts w:ascii="Times New Roman" w:hAnsi="Times New Roman" w:cs="Times New Roman"/>
          <w:b/>
          <w:bCs/>
          <w:sz w:val="24"/>
          <w:szCs w:val="24"/>
        </w:rPr>
      </w:pPr>
      <w:r w:rsidRPr="008D24E8">
        <w:rPr>
          <w:rFonts w:ascii="Times New Roman" w:hAnsi="Times New Roman" w:cs="Times New Roman"/>
          <w:b/>
          <w:bCs/>
          <w:sz w:val="24"/>
          <w:szCs w:val="24"/>
        </w:rPr>
        <w:t>KNN Regression Model:</w:t>
      </w:r>
    </w:p>
    <w:p w14:paraId="6745D95D" w14:textId="5293F75D" w:rsidR="008D24E8" w:rsidRDefault="008D24E8" w:rsidP="008D24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KNN regression model I created required some data munging before the model could </w:t>
      </w:r>
      <w:r w:rsidR="006667AD">
        <w:rPr>
          <w:rFonts w:ascii="Times New Roman" w:hAnsi="Times New Roman" w:cs="Times New Roman"/>
          <w:sz w:val="24"/>
          <w:szCs w:val="24"/>
        </w:rPr>
        <w:t>correctly fit</w:t>
      </w:r>
      <w:r>
        <w:rPr>
          <w:rFonts w:ascii="Times New Roman" w:hAnsi="Times New Roman" w:cs="Times New Roman"/>
          <w:sz w:val="24"/>
          <w:szCs w:val="24"/>
        </w:rPr>
        <w:t xml:space="preserve"> the data. I normalized </w:t>
      </w:r>
      <w:r w:rsidR="006667AD">
        <w:rPr>
          <w:rFonts w:ascii="Times New Roman" w:hAnsi="Times New Roman" w:cs="Times New Roman"/>
          <w:sz w:val="24"/>
          <w:szCs w:val="24"/>
        </w:rPr>
        <w:t>all</w:t>
      </w:r>
      <w:r>
        <w:rPr>
          <w:rFonts w:ascii="Times New Roman" w:hAnsi="Times New Roman" w:cs="Times New Roman"/>
          <w:sz w:val="24"/>
          <w:szCs w:val="24"/>
        </w:rPr>
        <w:t xml:space="preserve"> the data except the target variable (BTC) and the Date column then created </w:t>
      </w:r>
      <w:r w:rsidR="006667AD">
        <w:rPr>
          <w:rFonts w:ascii="Times New Roman" w:hAnsi="Times New Roman" w:cs="Times New Roman"/>
          <w:sz w:val="24"/>
          <w:szCs w:val="24"/>
        </w:rPr>
        <w:t xml:space="preserve">a </w:t>
      </w:r>
      <w:r>
        <w:rPr>
          <w:rFonts w:ascii="Times New Roman" w:hAnsi="Times New Roman" w:cs="Times New Roman"/>
          <w:sz w:val="24"/>
          <w:szCs w:val="24"/>
        </w:rPr>
        <w:t xml:space="preserve">testing and training dataset from the normalized data. I first used the square root of the total observations in the dataset as the first value of K before creating a loop to </w:t>
      </w:r>
      <w:r>
        <w:rPr>
          <w:rFonts w:ascii="Times New Roman" w:hAnsi="Times New Roman" w:cs="Times New Roman"/>
          <w:sz w:val="24"/>
          <w:szCs w:val="24"/>
        </w:rPr>
        <w:lastRenderedPageBreak/>
        <w:t>iterate through different values of k to return the most accurate. K = 3 was the most accurate value for K and returned a model with the following attributes.</w:t>
      </w:r>
    </w:p>
    <w:p w14:paraId="643BA9CD" w14:textId="76188008" w:rsidR="00303AC0" w:rsidRDefault="00303AC0" w:rsidP="00303AC0">
      <w:pPr>
        <w:spacing w:line="240" w:lineRule="auto"/>
        <w:rPr>
          <w:rFonts w:ascii="Times New Roman" w:hAnsi="Times New Roman" w:cs="Times New Roman"/>
          <w:sz w:val="24"/>
          <w:szCs w:val="24"/>
        </w:rPr>
      </w:pPr>
      <w:proofErr w:type="spellStart"/>
      <w:r w:rsidRPr="00303AC0">
        <w:rPr>
          <w:rFonts w:ascii="Times New Roman" w:hAnsi="Times New Roman" w:cs="Times New Roman"/>
          <w:sz w:val="24"/>
          <w:szCs w:val="24"/>
        </w:rPr>
        <w:t>KNNpred</w:t>
      </w:r>
      <w:proofErr w:type="spellEnd"/>
      <w:r w:rsidRPr="00303AC0">
        <w:rPr>
          <w:rFonts w:ascii="Times New Roman" w:hAnsi="Times New Roman" w:cs="Times New Roman"/>
          <w:sz w:val="24"/>
          <w:szCs w:val="24"/>
        </w:rPr>
        <w:t xml:space="preserve"> &lt;- </w:t>
      </w:r>
      <w:proofErr w:type="gramStart"/>
      <w:r w:rsidRPr="00303AC0">
        <w:rPr>
          <w:rFonts w:ascii="Times New Roman" w:hAnsi="Times New Roman" w:cs="Times New Roman"/>
          <w:sz w:val="24"/>
          <w:szCs w:val="24"/>
        </w:rPr>
        <w:t>knn.reg( train</w:t>
      </w:r>
      <w:proofErr w:type="gramEnd"/>
      <w:r w:rsidRPr="00303AC0">
        <w:rPr>
          <w:rFonts w:ascii="Times New Roman" w:hAnsi="Times New Roman" w:cs="Times New Roman"/>
          <w:sz w:val="24"/>
          <w:szCs w:val="24"/>
        </w:rPr>
        <w:t xml:space="preserve"> = </w:t>
      </w:r>
      <w:proofErr w:type="spellStart"/>
      <w:r w:rsidRPr="00303AC0">
        <w:rPr>
          <w:rFonts w:ascii="Times New Roman" w:hAnsi="Times New Roman" w:cs="Times New Roman"/>
          <w:sz w:val="24"/>
          <w:szCs w:val="24"/>
        </w:rPr>
        <w:t>normalized_train</w:t>
      </w:r>
      <w:proofErr w:type="spellEnd"/>
      <w:r w:rsidRPr="00303AC0">
        <w:rPr>
          <w:rFonts w:ascii="Times New Roman" w:hAnsi="Times New Roman" w:cs="Times New Roman"/>
          <w:sz w:val="24"/>
          <w:szCs w:val="24"/>
        </w:rPr>
        <w:t xml:space="preserve">[, 2:8],  test = </w:t>
      </w:r>
      <w:proofErr w:type="spellStart"/>
      <w:r w:rsidRPr="00303AC0">
        <w:rPr>
          <w:rFonts w:ascii="Times New Roman" w:hAnsi="Times New Roman" w:cs="Times New Roman"/>
          <w:sz w:val="24"/>
          <w:szCs w:val="24"/>
        </w:rPr>
        <w:t>normalized_test</w:t>
      </w:r>
      <w:proofErr w:type="spellEnd"/>
      <w:r w:rsidRPr="00303AC0">
        <w:rPr>
          <w:rFonts w:ascii="Times New Roman" w:hAnsi="Times New Roman" w:cs="Times New Roman"/>
          <w:sz w:val="24"/>
          <w:szCs w:val="24"/>
        </w:rPr>
        <w:t xml:space="preserve">[, 2:8], y = </w:t>
      </w:r>
      <w:proofErr w:type="spellStart"/>
      <w:r w:rsidRPr="00303AC0">
        <w:rPr>
          <w:rFonts w:ascii="Times New Roman" w:hAnsi="Times New Roman" w:cs="Times New Roman"/>
          <w:sz w:val="24"/>
          <w:szCs w:val="24"/>
        </w:rPr>
        <w:t>normalized_train$BTC</w:t>
      </w:r>
      <w:proofErr w:type="spellEnd"/>
      <w:r w:rsidRPr="00303AC0">
        <w:rPr>
          <w:rFonts w:ascii="Times New Roman" w:hAnsi="Times New Roman" w:cs="Times New Roman"/>
          <w:sz w:val="24"/>
          <w:szCs w:val="24"/>
        </w:rPr>
        <w:t>,  k = k)$pred</w:t>
      </w:r>
    </w:p>
    <w:p w14:paraId="57A19D07" w14:textId="43E51412" w:rsidR="00303AC0" w:rsidRPr="008D24E8" w:rsidRDefault="00303AC0" w:rsidP="00303AC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3FD9AB" wp14:editId="5F2C6A5F">
            <wp:extent cx="3259721" cy="2392627"/>
            <wp:effectExtent l="0" t="0" r="0" b="8255"/>
            <wp:docPr id="239436672" name="Picture 6" descr="A graph showing a price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36672" name="Picture 6" descr="A graph showing a price of bitco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3183" cy="2402508"/>
                    </a:xfrm>
                    <a:prstGeom prst="rect">
                      <a:avLst/>
                    </a:prstGeom>
                  </pic:spPr>
                </pic:pic>
              </a:graphicData>
            </a:graphic>
          </wp:inline>
        </w:drawing>
      </w:r>
    </w:p>
    <w:p w14:paraId="22FAB181" w14:textId="060AD713" w:rsidR="00303AC0" w:rsidRPr="00303AC0" w:rsidRDefault="00303AC0" w:rsidP="00F1128F">
      <w:pPr>
        <w:spacing w:line="240" w:lineRule="auto"/>
        <w:ind w:firstLine="720"/>
        <w:jc w:val="center"/>
        <w:rPr>
          <w:rFonts w:ascii="Times New Roman" w:hAnsi="Times New Roman" w:cs="Times New Roman"/>
          <w:sz w:val="24"/>
          <w:szCs w:val="24"/>
        </w:rPr>
      </w:pPr>
      <w:r w:rsidRPr="00303AC0">
        <w:rPr>
          <w:rFonts w:ascii="Times New Roman" w:hAnsi="Times New Roman" w:cs="Times New Roman"/>
          <w:sz w:val="24"/>
          <w:szCs w:val="24"/>
        </w:rPr>
        <w:t>#MAE: 19.72659</w:t>
      </w:r>
    </w:p>
    <w:p w14:paraId="3E673DEF" w14:textId="19BFC68E" w:rsidR="00303AC0" w:rsidRPr="00303AC0" w:rsidRDefault="00303AC0" w:rsidP="00F1128F">
      <w:pPr>
        <w:spacing w:line="240" w:lineRule="auto"/>
        <w:ind w:firstLine="720"/>
        <w:jc w:val="center"/>
        <w:rPr>
          <w:rFonts w:ascii="Times New Roman" w:hAnsi="Times New Roman" w:cs="Times New Roman"/>
          <w:sz w:val="24"/>
          <w:szCs w:val="24"/>
        </w:rPr>
      </w:pPr>
      <w:r w:rsidRPr="00303AC0">
        <w:rPr>
          <w:rFonts w:ascii="Times New Roman" w:hAnsi="Times New Roman" w:cs="Times New Roman"/>
          <w:sz w:val="24"/>
          <w:szCs w:val="24"/>
        </w:rPr>
        <w:t>#MSE: 1496.12</w:t>
      </w:r>
    </w:p>
    <w:p w14:paraId="1ACBBF03" w14:textId="654E76DA" w:rsidR="008D24E8" w:rsidRDefault="00303AC0" w:rsidP="00F1128F">
      <w:pPr>
        <w:spacing w:line="240" w:lineRule="auto"/>
        <w:ind w:firstLine="720"/>
        <w:jc w:val="center"/>
        <w:rPr>
          <w:rFonts w:ascii="Times New Roman" w:hAnsi="Times New Roman" w:cs="Times New Roman"/>
          <w:sz w:val="24"/>
          <w:szCs w:val="24"/>
        </w:rPr>
      </w:pPr>
      <w:r w:rsidRPr="00303AC0">
        <w:rPr>
          <w:rFonts w:ascii="Times New Roman" w:hAnsi="Times New Roman" w:cs="Times New Roman"/>
          <w:sz w:val="24"/>
          <w:szCs w:val="24"/>
        </w:rPr>
        <w:t>#RMSE: 38.67971</w:t>
      </w:r>
    </w:p>
    <w:p w14:paraId="0869DC7D" w14:textId="0EAE9762" w:rsidR="00303AC0" w:rsidRDefault="00303AC0" w:rsidP="00303A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KNN regression model was one of the most accurate models that I created which makes sense because </w:t>
      </w:r>
      <w:r w:rsidR="006667AD">
        <w:rPr>
          <w:rFonts w:ascii="Times New Roman" w:hAnsi="Times New Roman" w:cs="Times New Roman"/>
          <w:sz w:val="24"/>
          <w:szCs w:val="24"/>
        </w:rPr>
        <w:t>all</w:t>
      </w:r>
      <w:r>
        <w:rPr>
          <w:rFonts w:ascii="Times New Roman" w:hAnsi="Times New Roman" w:cs="Times New Roman"/>
          <w:sz w:val="24"/>
          <w:szCs w:val="24"/>
        </w:rPr>
        <w:t xml:space="preserve"> the data being tested was continuous numerical data which a KNN regression model performs particularly well on.</w:t>
      </w:r>
    </w:p>
    <w:p w14:paraId="4CA00C3A" w14:textId="20660297" w:rsidR="00F1128F" w:rsidRDefault="00F1128F" w:rsidP="00F1128F">
      <w:pPr>
        <w:spacing w:line="480" w:lineRule="auto"/>
        <w:rPr>
          <w:rFonts w:ascii="Times New Roman" w:hAnsi="Times New Roman" w:cs="Times New Roman"/>
          <w:b/>
          <w:bCs/>
          <w:sz w:val="24"/>
          <w:szCs w:val="24"/>
        </w:rPr>
      </w:pPr>
      <w:r w:rsidRPr="00F1128F">
        <w:rPr>
          <w:rFonts w:ascii="Times New Roman" w:hAnsi="Times New Roman" w:cs="Times New Roman"/>
          <w:b/>
          <w:bCs/>
          <w:sz w:val="24"/>
          <w:szCs w:val="24"/>
        </w:rPr>
        <w:t>Linear Model:</w:t>
      </w:r>
    </w:p>
    <w:p w14:paraId="594BCE1C" w14:textId="1DB3EF5E" w:rsidR="00F1128F" w:rsidRDefault="00F1128F" w:rsidP="00F1128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created a variety of different linear models to test the relationships between different predictors and features. The most accurate model I created used </w:t>
      </w:r>
      <w:r w:rsidR="006667AD">
        <w:rPr>
          <w:rFonts w:ascii="Times New Roman" w:hAnsi="Times New Roman" w:cs="Times New Roman"/>
          <w:sz w:val="24"/>
          <w:szCs w:val="24"/>
        </w:rPr>
        <w:t>all</w:t>
      </w:r>
      <w:r>
        <w:rPr>
          <w:rFonts w:ascii="Times New Roman" w:hAnsi="Times New Roman" w:cs="Times New Roman"/>
          <w:sz w:val="24"/>
          <w:szCs w:val="24"/>
        </w:rPr>
        <w:t xml:space="preserve"> the feature variables to predict BTC and returned the following error statistics: </w:t>
      </w:r>
    </w:p>
    <w:p w14:paraId="2D005B87" w14:textId="5134AC02" w:rsidR="00F1128F" w:rsidRPr="00F1128F" w:rsidRDefault="00F1128F" w:rsidP="00F1128F">
      <w:pPr>
        <w:spacing w:line="240" w:lineRule="auto"/>
        <w:jc w:val="center"/>
        <w:rPr>
          <w:rFonts w:ascii="Times New Roman" w:hAnsi="Times New Roman" w:cs="Times New Roman"/>
          <w:sz w:val="24"/>
          <w:szCs w:val="24"/>
        </w:rPr>
      </w:pPr>
      <w:r w:rsidRPr="00F1128F">
        <w:rPr>
          <w:rFonts w:ascii="Times New Roman" w:hAnsi="Times New Roman" w:cs="Times New Roman"/>
          <w:sz w:val="24"/>
          <w:szCs w:val="24"/>
        </w:rPr>
        <w:t>#MAE: 4058.785</w:t>
      </w:r>
    </w:p>
    <w:p w14:paraId="01C40EC2" w14:textId="6CB7A6E9" w:rsidR="00F1128F" w:rsidRPr="00F1128F" w:rsidRDefault="00F1128F" w:rsidP="00F1128F">
      <w:pPr>
        <w:spacing w:line="240" w:lineRule="auto"/>
        <w:jc w:val="center"/>
        <w:rPr>
          <w:rFonts w:ascii="Times New Roman" w:hAnsi="Times New Roman" w:cs="Times New Roman"/>
          <w:sz w:val="24"/>
          <w:szCs w:val="24"/>
        </w:rPr>
      </w:pPr>
      <w:r w:rsidRPr="00F1128F">
        <w:rPr>
          <w:rFonts w:ascii="Times New Roman" w:hAnsi="Times New Roman" w:cs="Times New Roman"/>
          <w:sz w:val="24"/>
          <w:szCs w:val="24"/>
        </w:rPr>
        <w:t>#MSE: 30906671</w:t>
      </w:r>
    </w:p>
    <w:p w14:paraId="5223271B" w14:textId="5976CB3E" w:rsidR="00F1128F" w:rsidRDefault="00F1128F" w:rsidP="00F1128F">
      <w:pPr>
        <w:spacing w:line="240" w:lineRule="auto"/>
        <w:jc w:val="center"/>
        <w:rPr>
          <w:rFonts w:ascii="Times New Roman" w:hAnsi="Times New Roman" w:cs="Times New Roman"/>
          <w:sz w:val="24"/>
          <w:szCs w:val="24"/>
        </w:rPr>
      </w:pPr>
      <w:r w:rsidRPr="00F1128F">
        <w:rPr>
          <w:rFonts w:ascii="Times New Roman" w:hAnsi="Times New Roman" w:cs="Times New Roman"/>
          <w:sz w:val="24"/>
          <w:szCs w:val="24"/>
        </w:rPr>
        <w:t>#RMSE: 5559.377</w:t>
      </w:r>
    </w:p>
    <w:p w14:paraId="48BA23FC" w14:textId="49F27C76" w:rsidR="00F1128F" w:rsidRDefault="00F1128F" w:rsidP="00F112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plotting the above </w:t>
      </w:r>
      <w:r w:rsidR="006667AD">
        <w:rPr>
          <w:rFonts w:ascii="Times New Roman" w:hAnsi="Times New Roman" w:cs="Times New Roman"/>
          <w:sz w:val="24"/>
          <w:szCs w:val="24"/>
        </w:rPr>
        <w:t>model,</w:t>
      </w:r>
      <w:r>
        <w:rPr>
          <w:rFonts w:ascii="Times New Roman" w:hAnsi="Times New Roman" w:cs="Times New Roman"/>
          <w:sz w:val="24"/>
          <w:szCs w:val="24"/>
        </w:rPr>
        <w:t xml:space="preserve"> I saw there were still high-leverage values remaining in the dataset that </w:t>
      </w:r>
      <w:r w:rsidR="006667AD">
        <w:rPr>
          <w:rFonts w:ascii="Times New Roman" w:hAnsi="Times New Roman" w:cs="Times New Roman"/>
          <w:sz w:val="24"/>
          <w:szCs w:val="24"/>
        </w:rPr>
        <w:t>were</w:t>
      </w:r>
      <w:r>
        <w:rPr>
          <w:rFonts w:ascii="Times New Roman" w:hAnsi="Times New Roman" w:cs="Times New Roman"/>
          <w:sz w:val="24"/>
          <w:szCs w:val="24"/>
        </w:rPr>
        <w:t xml:space="preserve"> affecting the accuracy of the model. </w:t>
      </w:r>
      <w:r w:rsidR="007E3B23">
        <w:rPr>
          <w:rFonts w:ascii="Times New Roman" w:hAnsi="Times New Roman" w:cs="Times New Roman"/>
          <w:sz w:val="24"/>
          <w:szCs w:val="24"/>
        </w:rPr>
        <w:t xml:space="preserve">Once I identified and removed the high-leverage values I </w:t>
      </w:r>
      <w:r w:rsidR="006667AD">
        <w:rPr>
          <w:rFonts w:ascii="Times New Roman" w:hAnsi="Times New Roman" w:cs="Times New Roman"/>
          <w:sz w:val="24"/>
          <w:szCs w:val="24"/>
        </w:rPr>
        <w:t>refitted</w:t>
      </w:r>
      <w:r w:rsidR="007E3B23">
        <w:rPr>
          <w:rFonts w:ascii="Times New Roman" w:hAnsi="Times New Roman" w:cs="Times New Roman"/>
          <w:sz w:val="24"/>
          <w:szCs w:val="24"/>
        </w:rPr>
        <w:t xml:space="preserve"> the linear model and got some surprising results. While removing the high-leverage points from the dataset did improve the error statistics it did not improve the model as drastically as I expected.</w:t>
      </w:r>
      <w:r>
        <w:rPr>
          <w:rFonts w:ascii="Times New Roman" w:hAnsi="Times New Roman" w:cs="Times New Roman"/>
          <w:sz w:val="24"/>
          <w:szCs w:val="24"/>
        </w:rPr>
        <w:t xml:space="preserve"> </w:t>
      </w:r>
      <w:r w:rsidR="007E3B23">
        <w:rPr>
          <w:rFonts w:ascii="Times New Roman" w:hAnsi="Times New Roman" w:cs="Times New Roman"/>
          <w:sz w:val="24"/>
          <w:szCs w:val="24"/>
        </w:rPr>
        <w:t xml:space="preserve">There are still elements of noise or outliers that </w:t>
      </w:r>
      <w:r w:rsidR="003403F8">
        <w:rPr>
          <w:rFonts w:ascii="Times New Roman" w:hAnsi="Times New Roman" w:cs="Times New Roman"/>
          <w:sz w:val="24"/>
          <w:szCs w:val="24"/>
        </w:rPr>
        <w:t>are</w:t>
      </w:r>
      <w:r w:rsidR="007E3B23">
        <w:rPr>
          <w:rFonts w:ascii="Times New Roman" w:hAnsi="Times New Roman" w:cs="Times New Roman"/>
          <w:sz w:val="24"/>
          <w:szCs w:val="24"/>
        </w:rPr>
        <w:t xml:space="preserve"> still impacting the model.</w:t>
      </w:r>
    </w:p>
    <w:p w14:paraId="7C285070" w14:textId="4C035BA2" w:rsidR="007E3B23" w:rsidRDefault="007E3B23" w:rsidP="007E3B2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DF20C8" wp14:editId="11FE66C0">
            <wp:extent cx="3253740" cy="2388236"/>
            <wp:effectExtent l="0" t="0" r="3810" b="0"/>
            <wp:docPr id="609322097" name="Picture 7"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22097" name="Picture 7" descr="A graph of a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61109" cy="2393645"/>
                    </a:xfrm>
                    <a:prstGeom prst="rect">
                      <a:avLst/>
                    </a:prstGeom>
                  </pic:spPr>
                </pic:pic>
              </a:graphicData>
            </a:graphic>
          </wp:inline>
        </w:drawing>
      </w:r>
    </w:p>
    <w:p w14:paraId="69E1C5D7" w14:textId="3555EB9D" w:rsidR="007E3B23" w:rsidRPr="007E3B23" w:rsidRDefault="007E3B23" w:rsidP="007E3B23">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7E3B23">
        <w:rPr>
          <w:rFonts w:ascii="Times New Roman" w:hAnsi="Times New Roman" w:cs="Times New Roman"/>
          <w:sz w:val="24"/>
          <w:szCs w:val="24"/>
        </w:rPr>
        <w:t>MAE: 3793.237</w:t>
      </w:r>
    </w:p>
    <w:p w14:paraId="156FCBDC" w14:textId="3C3CA3DA" w:rsidR="007E3B23" w:rsidRPr="007E3B23" w:rsidRDefault="007E3B23" w:rsidP="007E3B23">
      <w:pPr>
        <w:spacing w:line="240" w:lineRule="auto"/>
        <w:jc w:val="center"/>
        <w:rPr>
          <w:rFonts w:ascii="Times New Roman" w:hAnsi="Times New Roman" w:cs="Times New Roman"/>
          <w:sz w:val="24"/>
          <w:szCs w:val="24"/>
        </w:rPr>
      </w:pPr>
      <w:r w:rsidRPr="007E3B23">
        <w:rPr>
          <w:rFonts w:ascii="Times New Roman" w:hAnsi="Times New Roman" w:cs="Times New Roman"/>
          <w:sz w:val="24"/>
          <w:szCs w:val="24"/>
        </w:rPr>
        <w:t>#MSE: 28736906</w:t>
      </w:r>
    </w:p>
    <w:p w14:paraId="16B4DA39" w14:textId="7CEC68F8" w:rsidR="007E3B23" w:rsidRDefault="007E3B23" w:rsidP="007E3B23">
      <w:pPr>
        <w:spacing w:line="240" w:lineRule="auto"/>
        <w:jc w:val="center"/>
        <w:rPr>
          <w:rFonts w:ascii="Times New Roman" w:hAnsi="Times New Roman" w:cs="Times New Roman"/>
          <w:sz w:val="24"/>
          <w:szCs w:val="24"/>
        </w:rPr>
      </w:pPr>
      <w:r w:rsidRPr="007E3B23">
        <w:rPr>
          <w:rFonts w:ascii="Times New Roman" w:hAnsi="Times New Roman" w:cs="Times New Roman"/>
          <w:sz w:val="24"/>
          <w:szCs w:val="24"/>
        </w:rPr>
        <w:t>#RMSE: 5360.682</w:t>
      </w:r>
    </w:p>
    <w:p w14:paraId="64E76D0C" w14:textId="12BADE7B" w:rsidR="007E3B23" w:rsidRDefault="00A10921" w:rsidP="007E3B23">
      <w:pPr>
        <w:spacing w:line="240" w:lineRule="auto"/>
        <w:rPr>
          <w:rFonts w:ascii="Times New Roman" w:hAnsi="Times New Roman" w:cs="Times New Roman"/>
          <w:b/>
          <w:bCs/>
          <w:sz w:val="24"/>
          <w:szCs w:val="24"/>
        </w:rPr>
      </w:pPr>
      <w:r w:rsidRPr="00A10921">
        <w:rPr>
          <w:rFonts w:ascii="Times New Roman" w:hAnsi="Times New Roman" w:cs="Times New Roman"/>
          <w:b/>
          <w:bCs/>
          <w:sz w:val="24"/>
          <w:szCs w:val="24"/>
        </w:rPr>
        <w:t>Principal Component Analysis (PCA) Combined with KNN Regression:</w:t>
      </w:r>
    </w:p>
    <w:p w14:paraId="63B3000B" w14:textId="44A2B82B" w:rsidR="00A10921" w:rsidRDefault="000733E2" w:rsidP="000733E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ran a PCA analysis to combine the different predictors and see if there were similar trends between them that could help with the analysis.</w:t>
      </w:r>
    </w:p>
    <w:p w14:paraId="3D1A62B2" w14:textId="77777777" w:rsidR="000733E2" w:rsidRDefault="000733E2" w:rsidP="000733E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E4CD4" wp14:editId="618CF127">
            <wp:extent cx="3859078" cy="632460"/>
            <wp:effectExtent l="0" t="0" r="8255" b="0"/>
            <wp:docPr id="641233507" name="Picture 8"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3507" name="Picture 8" descr="A number of number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4981" cy="635066"/>
                    </a:xfrm>
                    <a:prstGeom prst="rect">
                      <a:avLst/>
                    </a:prstGeom>
                  </pic:spPr>
                </pic:pic>
              </a:graphicData>
            </a:graphic>
          </wp:inline>
        </w:drawing>
      </w:r>
    </w:p>
    <w:p w14:paraId="755B9495" w14:textId="3B54BE6E" w:rsidR="000733E2" w:rsidRPr="000733E2" w:rsidRDefault="000733E2" w:rsidP="000733E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CEBFC7" wp14:editId="733E5F37">
            <wp:extent cx="2484120" cy="1823338"/>
            <wp:effectExtent l="0" t="0" r="0" b="5715"/>
            <wp:docPr id="2021380627"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0627" name="Picture 9" descr="A graph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0568" cy="1828071"/>
                    </a:xfrm>
                    <a:prstGeom prst="rect">
                      <a:avLst/>
                    </a:prstGeom>
                  </pic:spPr>
                </pic:pic>
              </a:graphicData>
            </a:graphic>
          </wp:inline>
        </w:drawing>
      </w:r>
    </w:p>
    <w:p w14:paraId="7DF1E374" w14:textId="31B2BFC1" w:rsidR="00F1128F" w:rsidRDefault="000733E2" w:rsidP="000733E2">
      <w:pPr>
        <w:spacing w:line="480" w:lineRule="auto"/>
        <w:rPr>
          <w:rFonts w:ascii="Times New Roman" w:hAnsi="Times New Roman" w:cs="Times New Roman"/>
          <w:sz w:val="24"/>
          <w:szCs w:val="24"/>
        </w:rPr>
      </w:pPr>
      <w:r>
        <w:rPr>
          <w:rFonts w:ascii="Times New Roman" w:hAnsi="Times New Roman" w:cs="Times New Roman"/>
          <w:sz w:val="24"/>
          <w:szCs w:val="24"/>
        </w:rPr>
        <w:tab/>
        <w:t>After looking through the information revealed from the PCA analysis, I decided to refit the KNN model from above to the PCA refined data.</w:t>
      </w:r>
      <w:r w:rsidR="004E08C6">
        <w:rPr>
          <w:rFonts w:ascii="Times New Roman" w:hAnsi="Times New Roman" w:cs="Times New Roman"/>
          <w:sz w:val="24"/>
          <w:szCs w:val="24"/>
        </w:rPr>
        <w:t xml:space="preserve"> I used only the first two principal components to train the mode</w:t>
      </w:r>
      <w:r w:rsidR="002B0875">
        <w:rPr>
          <w:rFonts w:ascii="Times New Roman" w:hAnsi="Times New Roman" w:cs="Times New Roman"/>
          <w:sz w:val="24"/>
          <w:szCs w:val="24"/>
        </w:rPr>
        <w:t>l</w:t>
      </w:r>
      <w:r w:rsidR="004E08C6">
        <w:rPr>
          <w:rFonts w:ascii="Times New Roman" w:hAnsi="Times New Roman" w:cs="Times New Roman"/>
          <w:sz w:val="24"/>
          <w:szCs w:val="24"/>
        </w:rPr>
        <w:t>.</w:t>
      </w:r>
      <w:r>
        <w:rPr>
          <w:rFonts w:ascii="Times New Roman" w:hAnsi="Times New Roman" w:cs="Times New Roman"/>
          <w:sz w:val="24"/>
          <w:szCs w:val="24"/>
        </w:rPr>
        <w:t xml:space="preserve"> The most accurate model was the KNN PCA Regression with both crypto coins, three stock market indices, and the Federal Funds Rate. The addition of the gold volatility index into the model worsened the error statistics.</w:t>
      </w:r>
    </w:p>
    <w:p w14:paraId="5DFC428F" w14:textId="57AF3E66" w:rsidR="009206BC" w:rsidRDefault="009206BC" w:rsidP="009206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9A392" wp14:editId="141B3EDB">
            <wp:extent cx="5357324" cy="3932261"/>
            <wp:effectExtent l="0" t="0" r="0" b="0"/>
            <wp:docPr id="368727344"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7344" name="Picture 10" descr="A graph with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7324" cy="3932261"/>
                    </a:xfrm>
                    <a:prstGeom prst="rect">
                      <a:avLst/>
                    </a:prstGeom>
                  </pic:spPr>
                </pic:pic>
              </a:graphicData>
            </a:graphic>
          </wp:inline>
        </w:drawing>
      </w:r>
    </w:p>
    <w:p w14:paraId="6A6FB9AB" w14:textId="1C86EC4F" w:rsidR="000733E2" w:rsidRPr="000733E2" w:rsidRDefault="000733E2" w:rsidP="009206BC">
      <w:pPr>
        <w:spacing w:line="240" w:lineRule="auto"/>
        <w:jc w:val="center"/>
        <w:rPr>
          <w:rFonts w:ascii="Times New Roman" w:hAnsi="Times New Roman" w:cs="Times New Roman"/>
          <w:sz w:val="24"/>
          <w:szCs w:val="24"/>
        </w:rPr>
      </w:pPr>
      <w:r w:rsidRPr="000733E2">
        <w:rPr>
          <w:rFonts w:ascii="Times New Roman" w:hAnsi="Times New Roman" w:cs="Times New Roman"/>
          <w:sz w:val="24"/>
          <w:szCs w:val="24"/>
        </w:rPr>
        <w:lastRenderedPageBreak/>
        <w:t>#PCA MAE: 661.6412</w:t>
      </w:r>
    </w:p>
    <w:p w14:paraId="5B32CB82" w14:textId="496CDF6E" w:rsidR="000733E2" w:rsidRPr="000733E2" w:rsidRDefault="000733E2" w:rsidP="009206BC">
      <w:pPr>
        <w:spacing w:line="240" w:lineRule="auto"/>
        <w:jc w:val="center"/>
        <w:rPr>
          <w:rFonts w:ascii="Times New Roman" w:hAnsi="Times New Roman" w:cs="Times New Roman"/>
          <w:sz w:val="24"/>
          <w:szCs w:val="24"/>
        </w:rPr>
      </w:pPr>
      <w:r w:rsidRPr="000733E2">
        <w:rPr>
          <w:rFonts w:ascii="Times New Roman" w:hAnsi="Times New Roman" w:cs="Times New Roman"/>
          <w:sz w:val="24"/>
          <w:szCs w:val="24"/>
        </w:rPr>
        <w:t>#PCA MSE: 2522305</w:t>
      </w:r>
    </w:p>
    <w:p w14:paraId="4A069212" w14:textId="7A66A1AA" w:rsidR="000733E2" w:rsidRDefault="000733E2" w:rsidP="009206BC">
      <w:pPr>
        <w:spacing w:line="240" w:lineRule="auto"/>
        <w:jc w:val="center"/>
        <w:rPr>
          <w:rFonts w:ascii="Times New Roman" w:hAnsi="Times New Roman" w:cs="Times New Roman"/>
          <w:sz w:val="24"/>
          <w:szCs w:val="24"/>
        </w:rPr>
      </w:pPr>
      <w:r w:rsidRPr="000733E2">
        <w:rPr>
          <w:rFonts w:ascii="Times New Roman" w:hAnsi="Times New Roman" w:cs="Times New Roman"/>
          <w:sz w:val="24"/>
          <w:szCs w:val="24"/>
        </w:rPr>
        <w:t>#PCA RMSE: 1588.177</w:t>
      </w:r>
    </w:p>
    <w:p w14:paraId="48709C7F" w14:textId="5E984068" w:rsidR="009206BC" w:rsidRDefault="009206BC" w:rsidP="009206BC">
      <w:pPr>
        <w:spacing w:line="240" w:lineRule="auto"/>
        <w:rPr>
          <w:rFonts w:ascii="Times New Roman" w:hAnsi="Times New Roman" w:cs="Times New Roman"/>
          <w:b/>
          <w:bCs/>
          <w:sz w:val="24"/>
          <w:szCs w:val="24"/>
        </w:rPr>
      </w:pPr>
      <w:r w:rsidRPr="009206BC">
        <w:rPr>
          <w:rFonts w:ascii="Times New Roman" w:hAnsi="Times New Roman" w:cs="Times New Roman"/>
          <w:b/>
          <w:bCs/>
          <w:sz w:val="24"/>
          <w:szCs w:val="24"/>
        </w:rPr>
        <w:t xml:space="preserve">SVM (Linear, Radial, Tuned, and Polynomial </w:t>
      </w:r>
      <w:r w:rsidR="00C97557">
        <w:rPr>
          <w:rFonts w:ascii="Times New Roman" w:hAnsi="Times New Roman" w:cs="Times New Roman"/>
          <w:b/>
          <w:bCs/>
          <w:sz w:val="24"/>
          <w:szCs w:val="24"/>
        </w:rPr>
        <w:t>Kernel</w:t>
      </w:r>
      <w:r w:rsidRPr="009206BC">
        <w:rPr>
          <w:rFonts w:ascii="Times New Roman" w:hAnsi="Times New Roman" w:cs="Times New Roman"/>
          <w:b/>
          <w:bCs/>
          <w:sz w:val="24"/>
          <w:szCs w:val="24"/>
        </w:rPr>
        <w:t>s):</w:t>
      </w:r>
    </w:p>
    <w:p w14:paraId="55204B39" w14:textId="16998798" w:rsidR="009206BC" w:rsidRDefault="009206BC" w:rsidP="009206B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created SVM models with Linear, Radial – Tuned, and Polynomial </w:t>
      </w:r>
      <w:r w:rsidR="00C97557">
        <w:rPr>
          <w:rFonts w:ascii="Times New Roman" w:hAnsi="Times New Roman" w:cs="Times New Roman"/>
          <w:sz w:val="24"/>
          <w:szCs w:val="24"/>
        </w:rPr>
        <w:t>Kernel</w:t>
      </w:r>
      <w:r>
        <w:rPr>
          <w:rFonts w:ascii="Times New Roman" w:hAnsi="Times New Roman" w:cs="Times New Roman"/>
          <w:sz w:val="24"/>
          <w:szCs w:val="24"/>
        </w:rPr>
        <w:t xml:space="preserve">s. The most accurate model used a linear </w:t>
      </w:r>
      <w:r w:rsidR="002B0875">
        <w:rPr>
          <w:rFonts w:ascii="Times New Roman" w:hAnsi="Times New Roman" w:cs="Times New Roman"/>
          <w:sz w:val="24"/>
          <w:szCs w:val="24"/>
        </w:rPr>
        <w:t>k</w:t>
      </w:r>
      <w:r w:rsidR="00C97557">
        <w:rPr>
          <w:rFonts w:ascii="Times New Roman" w:hAnsi="Times New Roman" w:cs="Times New Roman"/>
          <w:sz w:val="24"/>
          <w:szCs w:val="24"/>
        </w:rPr>
        <w:t>ernel</w:t>
      </w:r>
      <w:r>
        <w:rPr>
          <w:rFonts w:ascii="Times New Roman" w:hAnsi="Times New Roman" w:cs="Times New Roman"/>
          <w:sz w:val="24"/>
          <w:szCs w:val="24"/>
        </w:rPr>
        <w:t xml:space="preserve">. I also tried a radial </w:t>
      </w:r>
      <w:r w:rsidR="002B0875">
        <w:rPr>
          <w:rFonts w:ascii="Times New Roman" w:hAnsi="Times New Roman" w:cs="Times New Roman"/>
          <w:sz w:val="24"/>
          <w:szCs w:val="24"/>
        </w:rPr>
        <w:t>k</w:t>
      </w:r>
      <w:r w:rsidR="00C97557">
        <w:rPr>
          <w:rFonts w:ascii="Times New Roman" w:hAnsi="Times New Roman" w:cs="Times New Roman"/>
          <w:sz w:val="24"/>
          <w:szCs w:val="24"/>
        </w:rPr>
        <w:t>ernel</w:t>
      </w:r>
      <w:r>
        <w:rPr>
          <w:rFonts w:ascii="Times New Roman" w:hAnsi="Times New Roman" w:cs="Times New Roman"/>
          <w:sz w:val="24"/>
          <w:szCs w:val="24"/>
        </w:rPr>
        <w:t xml:space="preserve"> as well as tuning the model to see if a change in Cost or Gamma values would increase the model’s performance. Tuning the model </w:t>
      </w:r>
      <w:r w:rsidR="002B0875">
        <w:rPr>
          <w:rFonts w:ascii="Times New Roman" w:hAnsi="Times New Roman" w:cs="Times New Roman"/>
          <w:sz w:val="24"/>
          <w:szCs w:val="24"/>
        </w:rPr>
        <w:t xml:space="preserve">drastically </w:t>
      </w:r>
      <w:r>
        <w:rPr>
          <w:rFonts w:ascii="Times New Roman" w:hAnsi="Times New Roman" w:cs="Times New Roman"/>
          <w:sz w:val="24"/>
          <w:szCs w:val="24"/>
        </w:rPr>
        <w:t xml:space="preserve">increased the complexity of the model but did not yield any significant improvements. The SVM model with a polynomial </w:t>
      </w:r>
      <w:r w:rsidR="00C97557">
        <w:rPr>
          <w:rFonts w:ascii="Times New Roman" w:hAnsi="Times New Roman" w:cs="Times New Roman"/>
          <w:sz w:val="24"/>
          <w:szCs w:val="24"/>
        </w:rPr>
        <w:t>Kernel</w:t>
      </w:r>
      <w:r>
        <w:rPr>
          <w:rFonts w:ascii="Times New Roman" w:hAnsi="Times New Roman" w:cs="Times New Roman"/>
          <w:sz w:val="24"/>
          <w:szCs w:val="24"/>
        </w:rPr>
        <w:t xml:space="preserve"> had the same performance as the SVM with a radial </w:t>
      </w:r>
      <w:r w:rsidR="00C97557">
        <w:rPr>
          <w:rFonts w:ascii="Times New Roman" w:hAnsi="Times New Roman" w:cs="Times New Roman"/>
          <w:sz w:val="24"/>
          <w:szCs w:val="24"/>
        </w:rPr>
        <w:t>Kernel</w:t>
      </w:r>
      <w:r>
        <w:rPr>
          <w:rFonts w:ascii="Times New Roman" w:hAnsi="Times New Roman" w:cs="Times New Roman"/>
          <w:sz w:val="24"/>
          <w:szCs w:val="24"/>
        </w:rPr>
        <w:t xml:space="preserve">. Overall, changing the </w:t>
      </w:r>
      <w:r w:rsidR="00C97557">
        <w:rPr>
          <w:rFonts w:ascii="Times New Roman" w:hAnsi="Times New Roman" w:cs="Times New Roman"/>
          <w:sz w:val="24"/>
          <w:szCs w:val="24"/>
        </w:rPr>
        <w:t>Kernel</w:t>
      </w:r>
      <w:r>
        <w:rPr>
          <w:rFonts w:ascii="Times New Roman" w:hAnsi="Times New Roman" w:cs="Times New Roman"/>
          <w:sz w:val="24"/>
          <w:szCs w:val="24"/>
        </w:rPr>
        <w:t xml:space="preserve">s did not </w:t>
      </w:r>
      <w:r w:rsidR="00AF7B61">
        <w:rPr>
          <w:rFonts w:ascii="Times New Roman" w:hAnsi="Times New Roman" w:cs="Times New Roman"/>
          <w:sz w:val="24"/>
          <w:szCs w:val="24"/>
        </w:rPr>
        <w:t>significantly</w:t>
      </w:r>
      <w:r>
        <w:rPr>
          <w:rFonts w:ascii="Times New Roman" w:hAnsi="Times New Roman" w:cs="Times New Roman"/>
          <w:sz w:val="24"/>
          <w:szCs w:val="24"/>
        </w:rPr>
        <w:t xml:space="preserve"> influence the model. </w:t>
      </w:r>
      <w:r w:rsidR="00AF7B61">
        <w:rPr>
          <w:rFonts w:ascii="Times New Roman" w:hAnsi="Times New Roman" w:cs="Times New Roman"/>
          <w:sz w:val="24"/>
          <w:szCs w:val="24"/>
        </w:rPr>
        <w:t>SVM is not the best model to evaluate this dataset given its decent error statistics and high computational demand.</w:t>
      </w:r>
    </w:p>
    <w:p w14:paraId="575E93EC" w14:textId="1F48BE51" w:rsidR="009206BC" w:rsidRDefault="009206BC" w:rsidP="009206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B9F22E" wp14:editId="191B545E">
            <wp:extent cx="5357324" cy="3932261"/>
            <wp:effectExtent l="0" t="0" r="0" b="0"/>
            <wp:docPr id="400164099" name="Picture 11" descr="A graph showing 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64099" name="Picture 11" descr="A graph showing a graph of red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57324" cy="3932261"/>
                    </a:xfrm>
                    <a:prstGeom prst="rect">
                      <a:avLst/>
                    </a:prstGeom>
                  </pic:spPr>
                </pic:pic>
              </a:graphicData>
            </a:graphic>
          </wp:inline>
        </w:drawing>
      </w:r>
    </w:p>
    <w:p w14:paraId="172860F4" w14:textId="00D969CA" w:rsidR="009206BC" w:rsidRPr="009206BC" w:rsidRDefault="009206BC" w:rsidP="009206BC">
      <w:pPr>
        <w:spacing w:line="240" w:lineRule="auto"/>
        <w:jc w:val="center"/>
        <w:rPr>
          <w:rFonts w:ascii="Times New Roman" w:hAnsi="Times New Roman" w:cs="Times New Roman"/>
          <w:sz w:val="24"/>
          <w:szCs w:val="24"/>
        </w:rPr>
      </w:pPr>
      <w:r w:rsidRPr="009206BC">
        <w:rPr>
          <w:rFonts w:ascii="Times New Roman" w:hAnsi="Times New Roman" w:cs="Times New Roman"/>
          <w:sz w:val="24"/>
          <w:szCs w:val="24"/>
        </w:rPr>
        <w:lastRenderedPageBreak/>
        <w:t xml:space="preserve">#Test </w:t>
      </w:r>
      <w:proofErr w:type="gramStart"/>
      <w:r w:rsidRPr="009206BC">
        <w:rPr>
          <w:rFonts w:ascii="Times New Roman" w:hAnsi="Times New Roman" w:cs="Times New Roman"/>
          <w:sz w:val="24"/>
          <w:szCs w:val="24"/>
        </w:rPr>
        <w:t>MAE(</w:t>
      </w:r>
      <w:proofErr w:type="gramEnd"/>
      <w:r w:rsidRPr="009206BC">
        <w:rPr>
          <w:rFonts w:ascii="Times New Roman" w:hAnsi="Times New Roman" w:cs="Times New Roman"/>
          <w:sz w:val="24"/>
          <w:szCs w:val="24"/>
        </w:rPr>
        <w:t>With All): 5296.489</w:t>
      </w:r>
    </w:p>
    <w:p w14:paraId="031C4144" w14:textId="2FBC267A" w:rsidR="009206BC" w:rsidRPr="009206BC" w:rsidRDefault="009206BC" w:rsidP="009206BC">
      <w:pPr>
        <w:spacing w:line="240" w:lineRule="auto"/>
        <w:jc w:val="center"/>
        <w:rPr>
          <w:rFonts w:ascii="Times New Roman" w:hAnsi="Times New Roman" w:cs="Times New Roman"/>
          <w:sz w:val="24"/>
          <w:szCs w:val="24"/>
        </w:rPr>
      </w:pPr>
      <w:r w:rsidRPr="009206BC">
        <w:rPr>
          <w:rFonts w:ascii="Times New Roman" w:hAnsi="Times New Roman" w:cs="Times New Roman"/>
          <w:sz w:val="24"/>
          <w:szCs w:val="24"/>
        </w:rPr>
        <w:t xml:space="preserve">#Test </w:t>
      </w:r>
      <w:proofErr w:type="gramStart"/>
      <w:r w:rsidRPr="009206BC">
        <w:rPr>
          <w:rFonts w:ascii="Times New Roman" w:hAnsi="Times New Roman" w:cs="Times New Roman"/>
          <w:sz w:val="24"/>
          <w:szCs w:val="24"/>
        </w:rPr>
        <w:t>MSE(</w:t>
      </w:r>
      <w:proofErr w:type="gramEnd"/>
      <w:r w:rsidRPr="009206BC">
        <w:rPr>
          <w:rFonts w:ascii="Times New Roman" w:hAnsi="Times New Roman" w:cs="Times New Roman"/>
          <w:sz w:val="24"/>
          <w:szCs w:val="24"/>
        </w:rPr>
        <w:t>With All): 51051693</w:t>
      </w:r>
    </w:p>
    <w:p w14:paraId="3A6D897E" w14:textId="601CE3B9" w:rsidR="009206BC" w:rsidRDefault="009206BC" w:rsidP="009206BC">
      <w:pPr>
        <w:spacing w:line="240" w:lineRule="auto"/>
        <w:jc w:val="center"/>
        <w:rPr>
          <w:rFonts w:ascii="Times New Roman" w:hAnsi="Times New Roman" w:cs="Times New Roman"/>
          <w:sz w:val="24"/>
          <w:szCs w:val="24"/>
        </w:rPr>
      </w:pPr>
      <w:r w:rsidRPr="009206BC">
        <w:rPr>
          <w:rFonts w:ascii="Times New Roman" w:hAnsi="Times New Roman" w:cs="Times New Roman"/>
          <w:sz w:val="24"/>
          <w:szCs w:val="24"/>
        </w:rPr>
        <w:t xml:space="preserve">#Test </w:t>
      </w:r>
      <w:proofErr w:type="gramStart"/>
      <w:r w:rsidRPr="009206BC">
        <w:rPr>
          <w:rFonts w:ascii="Times New Roman" w:hAnsi="Times New Roman" w:cs="Times New Roman"/>
          <w:sz w:val="24"/>
          <w:szCs w:val="24"/>
        </w:rPr>
        <w:t>RMSE(</w:t>
      </w:r>
      <w:proofErr w:type="gramEnd"/>
      <w:r w:rsidRPr="009206BC">
        <w:rPr>
          <w:rFonts w:ascii="Times New Roman" w:hAnsi="Times New Roman" w:cs="Times New Roman"/>
          <w:sz w:val="24"/>
          <w:szCs w:val="24"/>
        </w:rPr>
        <w:t>With All): 7145.047</w:t>
      </w:r>
    </w:p>
    <w:p w14:paraId="751C510F" w14:textId="28DA394E" w:rsidR="00AF7B61" w:rsidRDefault="00AF7B61" w:rsidP="00AF7B61">
      <w:pPr>
        <w:spacing w:line="240" w:lineRule="auto"/>
        <w:rPr>
          <w:rFonts w:ascii="Times New Roman" w:hAnsi="Times New Roman" w:cs="Times New Roman"/>
          <w:b/>
          <w:bCs/>
          <w:sz w:val="24"/>
          <w:szCs w:val="24"/>
        </w:rPr>
      </w:pPr>
      <w:proofErr w:type="spellStart"/>
      <w:r w:rsidRPr="00AF7B61">
        <w:rPr>
          <w:rFonts w:ascii="Times New Roman" w:hAnsi="Times New Roman" w:cs="Times New Roman"/>
          <w:b/>
          <w:bCs/>
          <w:sz w:val="24"/>
          <w:szCs w:val="24"/>
        </w:rPr>
        <w:t>XGBoost</w:t>
      </w:r>
      <w:proofErr w:type="spellEnd"/>
      <w:r w:rsidRPr="00AF7B61">
        <w:rPr>
          <w:rFonts w:ascii="Times New Roman" w:hAnsi="Times New Roman" w:cs="Times New Roman"/>
          <w:b/>
          <w:bCs/>
          <w:sz w:val="24"/>
          <w:szCs w:val="24"/>
        </w:rPr>
        <w:t>:</w:t>
      </w:r>
    </w:p>
    <w:p w14:paraId="5E6688C5" w14:textId="2EC872BF" w:rsidR="00AF7B61" w:rsidRDefault="00AF7B61" w:rsidP="00D040B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AF7B61">
        <w:rPr>
          <w:rFonts w:ascii="Times New Roman" w:hAnsi="Times New Roman" w:cs="Times New Roman"/>
          <w:sz w:val="24"/>
          <w:szCs w:val="24"/>
        </w:rPr>
        <w:t xml:space="preserve">To properly implement an </w:t>
      </w:r>
      <w:proofErr w:type="spellStart"/>
      <w:r w:rsidRPr="00AF7B61">
        <w:rPr>
          <w:rFonts w:ascii="Times New Roman" w:hAnsi="Times New Roman" w:cs="Times New Roman"/>
          <w:sz w:val="24"/>
          <w:szCs w:val="24"/>
        </w:rPr>
        <w:t>XGBoost</w:t>
      </w:r>
      <w:proofErr w:type="spellEnd"/>
      <w:r w:rsidRPr="00AF7B61">
        <w:rPr>
          <w:rFonts w:ascii="Times New Roman" w:hAnsi="Times New Roman" w:cs="Times New Roman"/>
          <w:sz w:val="24"/>
          <w:szCs w:val="24"/>
        </w:rPr>
        <w:t xml:space="preserve"> model</w:t>
      </w:r>
      <w:r>
        <w:rPr>
          <w:rFonts w:ascii="Times New Roman" w:hAnsi="Times New Roman" w:cs="Times New Roman"/>
          <w:sz w:val="24"/>
          <w:szCs w:val="24"/>
        </w:rPr>
        <w:t xml:space="preserve"> I had to convert the training and testing data to matrix form. After running the first iteration of the model, I decided to tune the hyperparameters which vastly improved the model’s performance. The most drastic changes were noticed after changing the following </w:t>
      </w:r>
      <w:r w:rsidR="00553446">
        <w:rPr>
          <w:rFonts w:ascii="Times New Roman" w:hAnsi="Times New Roman" w:cs="Times New Roman"/>
          <w:sz w:val="24"/>
          <w:szCs w:val="24"/>
        </w:rPr>
        <w:t>hyperparameters,</w:t>
      </w:r>
      <w:r>
        <w:rPr>
          <w:rFonts w:ascii="Times New Roman" w:hAnsi="Times New Roman" w:cs="Times New Roman"/>
          <w:sz w:val="24"/>
          <w:szCs w:val="24"/>
        </w:rPr>
        <w:t xml:space="preserve"> learning rate</w:t>
      </w:r>
      <w:r w:rsidR="00553446">
        <w:rPr>
          <w:rFonts w:ascii="Times New Roman" w:hAnsi="Times New Roman" w:cs="Times New Roman"/>
          <w:sz w:val="24"/>
          <w:szCs w:val="24"/>
        </w:rPr>
        <w:t>,</w:t>
      </w:r>
      <w:r>
        <w:rPr>
          <w:rFonts w:ascii="Times New Roman" w:hAnsi="Times New Roman" w:cs="Times New Roman"/>
          <w:sz w:val="24"/>
          <w:szCs w:val="24"/>
        </w:rPr>
        <w:t xml:space="preserve"> and the maximum depth of the trees.</w:t>
      </w:r>
      <w:r w:rsidR="00D040B6">
        <w:rPr>
          <w:rFonts w:ascii="Times New Roman" w:hAnsi="Times New Roman" w:cs="Times New Roman"/>
          <w:sz w:val="24"/>
          <w:szCs w:val="24"/>
        </w:rPr>
        <w:t xml:space="preserve"> I also explored how many </w:t>
      </w:r>
      <w:proofErr w:type="spellStart"/>
      <w:r w:rsidR="00D040B6">
        <w:rPr>
          <w:rFonts w:ascii="Times New Roman" w:hAnsi="Times New Roman" w:cs="Times New Roman"/>
          <w:sz w:val="24"/>
          <w:szCs w:val="24"/>
        </w:rPr>
        <w:t>nRounds</w:t>
      </w:r>
      <w:proofErr w:type="spellEnd"/>
      <w:r w:rsidR="00D040B6">
        <w:rPr>
          <w:rFonts w:ascii="Times New Roman" w:hAnsi="Times New Roman" w:cs="Times New Roman"/>
          <w:sz w:val="24"/>
          <w:szCs w:val="24"/>
        </w:rPr>
        <w:t xml:space="preserve"> to run the model and found that the MAE of the model did not decrease after 1,500 </w:t>
      </w:r>
      <w:proofErr w:type="spellStart"/>
      <w:r w:rsidR="00D040B6">
        <w:rPr>
          <w:rFonts w:ascii="Times New Roman" w:hAnsi="Times New Roman" w:cs="Times New Roman"/>
          <w:sz w:val="24"/>
          <w:szCs w:val="24"/>
        </w:rPr>
        <w:t>nRounds</w:t>
      </w:r>
      <w:proofErr w:type="spellEnd"/>
      <w:r w:rsidR="00D040B6">
        <w:rPr>
          <w:rFonts w:ascii="Times New Roman" w:hAnsi="Times New Roman" w:cs="Times New Roman"/>
          <w:sz w:val="24"/>
          <w:szCs w:val="24"/>
        </w:rPr>
        <w:t>.</w:t>
      </w:r>
    </w:p>
    <w:p w14:paraId="6EB0F797" w14:textId="516CE837" w:rsidR="00D040B6" w:rsidRDefault="003F3D43" w:rsidP="00D040B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156271" wp14:editId="76BDFB61">
            <wp:extent cx="4152900" cy="3160457"/>
            <wp:effectExtent l="0" t="0" r="0" b="1905"/>
            <wp:docPr id="999140434" name="Picture 12" descr="A graph of a graph showing the price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40434" name="Picture 12" descr="A graph of a graph showing the price of bitcoi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60955" cy="3166587"/>
                    </a:xfrm>
                    <a:prstGeom prst="rect">
                      <a:avLst/>
                    </a:prstGeom>
                  </pic:spPr>
                </pic:pic>
              </a:graphicData>
            </a:graphic>
          </wp:inline>
        </w:drawing>
      </w:r>
    </w:p>
    <w:p w14:paraId="49C160F1" w14:textId="4D527074" w:rsidR="00D040B6" w:rsidRPr="00D040B6" w:rsidRDefault="00D040B6" w:rsidP="00D040B6">
      <w:pPr>
        <w:spacing w:line="240" w:lineRule="auto"/>
        <w:jc w:val="center"/>
        <w:rPr>
          <w:rFonts w:ascii="Times New Roman" w:hAnsi="Times New Roman" w:cs="Times New Roman"/>
          <w:sz w:val="24"/>
          <w:szCs w:val="24"/>
        </w:rPr>
      </w:pPr>
      <w:r w:rsidRPr="00D040B6">
        <w:rPr>
          <w:rFonts w:ascii="Times New Roman" w:hAnsi="Times New Roman" w:cs="Times New Roman"/>
          <w:sz w:val="24"/>
          <w:szCs w:val="24"/>
        </w:rPr>
        <w:t>#XGBoost Test MAE: 1065.575</w:t>
      </w:r>
    </w:p>
    <w:p w14:paraId="1AB0E075" w14:textId="4A657916" w:rsidR="00D040B6" w:rsidRPr="00D040B6" w:rsidRDefault="00D040B6" w:rsidP="00D040B6">
      <w:pPr>
        <w:spacing w:line="240" w:lineRule="auto"/>
        <w:jc w:val="center"/>
        <w:rPr>
          <w:rFonts w:ascii="Times New Roman" w:hAnsi="Times New Roman" w:cs="Times New Roman"/>
          <w:sz w:val="24"/>
          <w:szCs w:val="24"/>
        </w:rPr>
      </w:pPr>
      <w:r w:rsidRPr="00D040B6">
        <w:rPr>
          <w:rFonts w:ascii="Times New Roman" w:hAnsi="Times New Roman" w:cs="Times New Roman"/>
          <w:sz w:val="24"/>
          <w:szCs w:val="24"/>
        </w:rPr>
        <w:t>#XGBoost Test MSE: 4964896</w:t>
      </w:r>
    </w:p>
    <w:p w14:paraId="23FC093C" w14:textId="31E32EFD" w:rsidR="00D040B6" w:rsidRDefault="00D040B6" w:rsidP="00D040B6">
      <w:pPr>
        <w:spacing w:line="240" w:lineRule="auto"/>
        <w:jc w:val="center"/>
        <w:rPr>
          <w:rFonts w:ascii="Times New Roman" w:hAnsi="Times New Roman" w:cs="Times New Roman"/>
          <w:sz w:val="24"/>
          <w:szCs w:val="24"/>
        </w:rPr>
      </w:pPr>
      <w:r w:rsidRPr="00D040B6">
        <w:rPr>
          <w:rFonts w:ascii="Times New Roman" w:hAnsi="Times New Roman" w:cs="Times New Roman"/>
          <w:sz w:val="24"/>
          <w:szCs w:val="24"/>
        </w:rPr>
        <w:t>#XGBoost Test RMSE: 2228.205</w:t>
      </w:r>
    </w:p>
    <w:p w14:paraId="34B6CB20" w14:textId="6ED3F20A" w:rsidR="003F3D43" w:rsidRDefault="003F3D43" w:rsidP="009B2D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performed well with high accuracy scores.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models are very good with scaling large datasets as well as using hyperparameter tuning for (</w:t>
      </w:r>
      <w:r w:rsidR="009B2DE7">
        <w:rPr>
          <w:rFonts w:ascii="Times New Roman" w:hAnsi="Times New Roman" w:cs="Times New Roman"/>
          <w:sz w:val="24"/>
          <w:szCs w:val="24"/>
        </w:rPr>
        <w:t>Lasso and Ridge) for regularization to reduce overfitting.</w:t>
      </w:r>
    </w:p>
    <w:p w14:paraId="547CD1F2" w14:textId="5601CE89" w:rsidR="00D040B6" w:rsidRDefault="00C97557" w:rsidP="00D040B6">
      <w:pPr>
        <w:spacing w:line="480" w:lineRule="auto"/>
        <w:rPr>
          <w:rFonts w:ascii="Times New Roman" w:hAnsi="Times New Roman" w:cs="Times New Roman"/>
          <w:b/>
          <w:bCs/>
          <w:sz w:val="24"/>
          <w:szCs w:val="24"/>
        </w:rPr>
      </w:pPr>
      <w:r w:rsidRPr="00C97557">
        <w:rPr>
          <w:rFonts w:ascii="Times New Roman" w:hAnsi="Times New Roman" w:cs="Times New Roman"/>
          <w:b/>
          <w:bCs/>
          <w:sz w:val="24"/>
          <w:szCs w:val="24"/>
        </w:rPr>
        <w:t>Neural Networks</w:t>
      </w:r>
      <w:r>
        <w:rPr>
          <w:rFonts w:ascii="Times New Roman" w:hAnsi="Times New Roman" w:cs="Times New Roman"/>
          <w:b/>
          <w:bCs/>
          <w:sz w:val="24"/>
          <w:szCs w:val="24"/>
        </w:rPr>
        <w:t xml:space="preserve"> (FNN, RNN, LTSM, GRU, CNN, and Hybrid)</w:t>
      </w:r>
      <w:r w:rsidRPr="00C97557">
        <w:rPr>
          <w:rFonts w:ascii="Times New Roman" w:hAnsi="Times New Roman" w:cs="Times New Roman"/>
          <w:b/>
          <w:bCs/>
          <w:sz w:val="24"/>
          <w:szCs w:val="24"/>
        </w:rPr>
        <w:t>:</w:t>
      </w:r>
    </w:p>
    <w:p w14:paraId="1C25CEA1" w14:textId="38BA56A5" w:rsidR="00C97557" w:rsidRDefault="00C97557" w:rsidP="00C97557">
      <w:pPr>
        <w:spacing w:line="240" w:lineRule="auto"/>
        <w:rPr>
          <w:rFonts w:ascii="Times New Roman" w:hAnsi="Times New Roman" w:cs="Times New Roman"/>
          <w:sz w:val="24"/>
          <w:szCs w:val="24"/>
        </w:rPr>
      </w:pPr>
      <w:r>
        <w:rPr>
          <w:rFonts w:ascii="Times New Roman" w:hAnsi="Times New Roman" w:cs="Times New Roman"/>
          <w:sz w:val="24"/>
          <w:szCs w:val="24"/>
        </w:rPr>
        <w:t>Feed-Forward Neural Network (FNN)</w:t>
      </w:r>
    </w:p>
    <w:p w14:paraId="666E4E19" w14:textId="22D07F30" w:rsidR="00C97557" w:rsidRDefault="00C97557" w:rsidP="00C97557">
      <w:pPr>
        <w:spacing w:line="240" w:lineRule="auto"/>
        <w:rPr>
          <w:rFonts w:ascii="Times New Roman" w:hAnsi="Times New Roman" w:cs="Times New Roman"/>
          <w:sz w:val="24"/>
          <w:szCs w:val="24"/>
        </w:rPr>
      </w:pPr>
      <w:r>
        <w:rPr>
          <w:rFonts w:ascii="Times New Roman" w:hAnsi="Times New Roman" w:cs="Times New Roman"/>
          <w:sz w:val="24"/>
          <w:szCs w:val="24"/>
        </w:rPr>
        <w:t>Recurrent Neural Network (RNN)</w:t>
      </w:r>
    </w:p>
    <w:p w14:paraId="228F89E4" w14:textId="0B6F8FC3" w:rsidR="00C97557" w:rsidRDefault="00C97557" w:rsidP="00C97557">
      <w:pPr>
        <w:spacing w:line="240" w:lineRule="auto"/>
        <w:rPr>
          <w:rFonts w:ascii="Times New Roman" w:hAnsi="Times New Roman" w:cs="Times New Roman"/>
          <w:sz w:val="24"/>
          <w:szCs w:val="24"/>
        </w:rPr>
      </w:pPr>
      <w:r>
        <w:rPr>
          <w:rFonts w:ascii="Times New Roman" w:hAnsi="Times New Roman" w:cs="Times New Roman"/>
          <w:sz w:val="24"/>
          <w:szCs w:val="24"/>
        </w:rPr>
        <w:t>Long Short-Term Memory Neural Network (LTSM)</w:t>
      </w:r>
    </w:p>
    <w:p w14:paraId="3AB6D5E6" w14:textId="0BAF12DD" w:rsidR="00C97557" w:rsidRDefault="00C97557" w:rsidP="00C97557">
      <w:pPr>
        <w:spacing w:line="240" w:lineRule="auto"/>
        <w:rPr>
          <w:rFonts w:ascii="Times New Roman" w:hAnsi="Times New Roman" w:cs="Times New Roman"/>
          <w:sz w:val="24"/>
          <w:szCs w:val="24"/>
        </w:rPr>
      </w:pPr>
      <w:r>
        <w:rPr>
          <w:rFonts w:ascii="Times New Roman" w:hAnsi="Times New Roman" w:cs="Times New Roman"/>
          <w:sz w:val="24"/>
          <w:szCs w:val="24"/>
        </w:rPr>
        <w:t>Gated Recurrent Unit Neural Network (GRU)</w:t>
      </w:r>
    </w:p>
    <w:p w14:paraId="25E6F33C" w14:textId="4D2231A5" w:rsidR="00C97557" w:rsidRDefault="00C97557" w:rsidP="00C97557">
      <w:pPr>
        <w:spacing w:line="240" w:lineRule="auto"/>
        <w:rPr>
          <w:rFonts w:ascii="Times New Roman" w:hAnsi="Times New Roman" w:cs="Times New Roman"/>
          <w:sz w:val="24"/>
          <w:szCs w:val="24"/>
        </w:rPr>
      </w:pPr>
      <w:r>
        <w:rPr>
          <w:rFonts w:ascii="Times New Roman" w:hAnsi="Times New Roman" w:cs="Times New Roman"/>
          <w:sz w:val="24"/>
          <w:szCs w:val="24"/>
        </w:rPr>
        <w:t>Convolutional Neural Network (CNN)</w:t>
      </w:r>
    </w:p>
    <w:p w14:paraId="6721BBEA" w14:textId="6BDDFEFE" w:rsidR="00C97557" w:rsidRDefault="00C97557" w:rsidP="00C97557">
      <w:pPr>
        <w:spacing w:line="240" w:lineRule="auto"/>
        <w:rPr>
          <w:rFonts w:ascii="Times New Roman" w:hAnsi="Times New Roman" w:cs="Times New Roman"/>
          <w:sz w:val="24"/>
          <w:szCs w:val="24"/>
        </w:rPr>
      </w:pPr>
      <w:r>
        <w:rPr>
          <w:rFonts w:ascii="Times New Roman" w:hAnsi="Times New Roman" w:cs="Times New Roman"/>
          <w:sz w:val="24"/>
          <w:szCs w:val="24"/>
        </w:rPr>
        <w:t>Hybrid Neural Network (CNN + RNN)</w:t>
      </w:r>
    </w:p>
    <w:p w14:paraId="6A1BC514" w14:textId="77777777" w:rsidR="00C97557" w:rsidRDefault="00C97557" w:rsidP="00C97557">
      <w:pPr>
        <w:spacing w:line="240" w:lineRule="auto"/>
        <w:rPr>
          <w:rFonts w:ascii="Times New Roman" w:hAnsi="Times New Roman" w:cs="Times New Roman"/>
          <w:sz w:val="24"/>
          <w:szCs w:val="24"/>
        </w:rPr>
      </w:pPr>
    </w:p>
    <w:p w14:paraId="1B157C9F" w14:textId="5E617249" w:rsidR="00C97557" w:rsidRDefault="00C97557" w:rsidP="00C975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above were the different types of neural networks that I created to test on the data. </w:t>
      </w:r>
      <w:r w:rsidR="00C401E8">
        <w:rPr>
          <w:rFonts w:ascii="Times New Roman" w:hAnsi="Times New Roman" w:cs="Times New Roman"/>
          <w:sz w:val="24"/>
          <w:szCs w:val="24"/>
        </w:rPr>
        <w:t>All</w:t>
      </w:r>
      <w:r>
        <w:rPr>
          <w:rFonts w:ascii="Times New Roman" w:hAnsi="Times New Roman" w:cs="Times New Roman"/>
          <w:sz w:val="24"/>
          <w:szCs w:val="24"/>
        </w:rPr>
        <w:t xml:space="preserve"> the neural networks performed rather poorly on the dataset with similar error statistics, except for the Convolutional Neural Network (CNN) which had the highest accuracy scores out of all the models run.</w:t>
      </w:r>
    </w:p>
    <w:p w14:paraId="27EA935F" w14:textId="108D703D" w:rsidR="00C97557" w:rsidRPr="00C97557" w:rsidRDefault="00C97557" w:rsidP="00C9755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17A144" wp14:editId="60279CE8">
            <wp:extent cx="5357324" cy="4077053"/>
            <wp:effectExtent l="0" t="0" r="0" b="0"/>
            <wp:docPr id="789797171" name="Picture 13" descr="A graph of data an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97171" name="Picture 13" descr="A graph of data and data&#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57324" cy="4077053"/>
                    </a:xfrm>
                    <a:prstGeom prst="rect">
                      <a:avLst/>
                    </a:prstGeom>
                  </pic:spPr>
                </pic:pic>
              </a:graphicData>
            </a:graphic>
          </wp:inline>
        </w:drawing>
      </w:r>
    </w:p>
    <w:p w14:paraId="38CDFA6D" w14:textId="1478B192" w:rsidR="00C97557" w:rsidRPr="00C97557" w:rsidRDefault="00C97557" w:rsidP="00C97557">
      <w:pPr>
        <w:spacing w:line="240" w:lineRule="auto"/>
        <w:jc w:val="center"/>
        <w:rPr>
          <w:rFonts w:ascii="Times New Roman" w:hAnsi="Times New Roman" w:cs="Times New Roman"/>
          <w:sz w:val="24"/>
          <w:szCs w:val="24"/>
        </w:rPr>
      </w:pPr>
      <w:r w:rsidRPr="00C97557">
        <w:rPr>
          <w:rFonts w:ascii="Times New Roman" w:hAnsi="Times New Roman" w:cs="Times New Roman"/>
          <w:sz w:val="24"/>
          <w:szCs w:val="24"/>
        </w:rPr>
        <w:t>#Mean Absolute Error (MAE): 15.15001</w:t>
      </w:r>
    </w:p>
    <w:p w14:paraId="510D09D4" w14:textId="7540D992" w:rsidR="00C97557" w:rsidRPr="00C97557" w:rsidRDefault="00C97557" w:rsidP="00C97557">
      <w:pPr>
        <w:spacing w:line="240" w:lineRule="auto"/>
        <w:jc w:val="center"/>
        <w:rPr>
          <w:rFonts w:ascii="Times New Roman" w:hAnsi="Times New Roman" w:cs="Times New Roman"/>
          <w:sz w:val="24"/>
          <w:szCs w:val="24"/>
        </w:rPr>
      </w:pPr>
      <w:r w:rsidRPr="00C97557">
        <w:rPr>
          <w:rFonts w:ascii="Times New Roman" w:hAnsi="Times New Roman" w:cs="Times New Roman"/>
          <w:sz w:val="24"/>
          <w:szCs w:val="24"/>
        </w:rPr>
        <w:t>#Mean Squared Error (MSE): 468.1019</w:t>
      </w:r>
    </w:p>
    <w:p w14:paraId="2582F454" w14:textId="7C3EE8DF" w:rsidR="009206BC" w:rsidRDefault="00C97557" w:rsidP="00C97557">
      <w:pPr>
        <w:spacing w:line="240" w:lineRule="auto"/>
        <w:jc w:val="center"/>
        <w:rPr>
          <w:rFonts w:ascii="Times New Roman" w:hAnsi="Times New Roman" w:cs="Times New Roman"/>
          <w:sz w:val="24"/>
          <w:szCs w:val="24"/>
        </w:rPr>
      </w:pPr>
      <w:r w:rsidRPr="00C97557">
        <w:rPr>
          <w:rFonts w:ascii="Times New Roman" w:hAnsi="Times New Roman" w:cs="Times New Roman"/>
          <w:sz w:val="24"/>
          <w:szCs w:val="24"/>
        </w:rPr>
        <w:t>#Root Mean Squared Error (RMSE): 21.63566</w:t>
      </w:r>
    </w:p>
    <w:p w14:paraId="79A46953" w14:textId="77777777" w:rsidR="00C97557" w:rsidRDefault="00C97557" w:rsidP="00C97557">
      <w:pPr>
        <w:spacing w:line="240" w:lineRule="auto"/>
        <w:rPr>
          <w:rFonts w:ascii="Times New Roman" w:hAnsi="Times New Roman" w:cs="Times New Roman"/>
          <w:sz w:val="24"/>
          <w:szCs w:val="24"/>
        </w:rPr>
      </w:pPr>
    </w:p>
    <w:p w14:paraId="643FCC75" w14:textId="77777777" w:rsidR="0024631B" w:rsidRDefault="00075400" w:rsidP="00C97557">
      <w:pPr>
        <w:spacing w:line="240" w:lineRule="auto"/>
        <w:rPr>
          <w:rFonts w:ascii="Times New Roman" w:hAnsi="Times New Roman" w:cs="Times New Roman"/>
          <w:b/>
          <w:bCs/>
          <w:sz w:val="24"/>
          <w:szCs w:val="24"/>
        </w:rPr>
      </w:pPr>
      <w:r w:rsidRPr="00CA39C2">
        <w:rPr>
          <w:rFonts w:ascii="Times New Roman" w:hAnsi="Times New Roman" w:cs="Times New Roman"/>
          <w:b/>
          <w:bCs/>
          <w:sz w:val="24"/>
          <w:szCs w:val="24"/>
        </w:rPr>
        <w:t>Conclusion and Discussion</w:t>
      </w:r>
      <w:r w:rsidR="001C3CBF">
        <w:rPr>
          <w:rFonts w:ascii="Times New Roman" w:hAnsi="Times New Roman" w:cs="Times New Roman"/>
          <w:b/>
          <w:bCs/>
          <w:sz w:val="24"/>
          <w:szCs w:val="24"/>
        </w:rPr>
        <w:t xml:space="preserve"> </w:t>
      </w:r>
    </w:p>
    <w:p w14:paraId="716C4184" w14:textId="7FCC860E" w:rsidR="00C52FE2" w:rsidRDefault="00C52FE2" w:rsidP="00C97557">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D80FAF" wp14:editId="7C144EC6">
            <wp:extent cx="5943600" cy="1480820"/>
            <wp:effectExtent l="0" t="0" r="0" b="5080"/>
            <wp:docPr id="170970348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03480"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7071EA35" w14:textId="29681DD3" w:rsidR="00C52FE2" w:rsidRDefault="00C52FE2" w:rsidP="00C52F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are the error statistics for the best-performing model of each type. The most accurate models are highlighted in green. I initially predicted that a linear model would be the most accurate due to the continuous nature of the values being tested. However, I think the </w:t>
      </w:r>
      <w:r>
        <w:rPr>
          <w:rFonts w:ascii="Times New Roman" w:hAnsi="Times New Roman" w:cs="Times New Roman"/>
          <w:sz w:val="24"/>
          <w:szCs w:val="24"/>
        </w:rPr>
        <w:lastRenderedPageBreak/>
        <w:t xml:space="preserve">extreme volatility of the cryptocurrencies added noise to the data which in turn affected the accuracy of the model. SVM models significantly increased the computational complexity of analyzing the data without providing any additional accuracy. The KNN regression model was very accurate which makes sense due to the data being continuous and KNN using the nearest neighbors to predict values. There were not a lot of features of different types present in the data, so PCA was ineffective as well as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The Convolutional Neural Network (CNN) was the most accurate model created. I would recommend using the KNN regression model or the CNN model if trying to predict Bitcoin prices </w:t>
      </w:r>
      <w:r w:rsidR="00C401E8">
        <w:rPr>
          <w:rFonts w:ascii="Times New Roman" w:hAnsi="Times New Roman" w:cs="Times New Roman"/>
          <w:sz w:val="24"/>
          <w:szCs w:val="24"/>
        </w:rPr>
        <w:t>on</w:t>
      </w:r>
      <w:r>
        <w:rPr>
          <w:rFonts w:ascii="Times New Roman" w:hAnsi="Times New Roman" w:cs="Times New Roman"/>
          <w:sz w:val="24"/>
          <w:szCs w:val="24"/>
        </w:rPr>
        <w:t xml:space="preserve"> the factors listed above. </w:t>
      </w:r>
    </w:p>
    <w:p w14:paraId="4290F8F8" w14:textId="77777777" w:rsidR="002145E5" w:rsidRPr="002145E5" w:rsidRDefault="002145E5" w:rsidP="002145E5">
      <w:p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Hypothesis 1: Correlation Between Cryptocurrency Prices and Stock Market Indices</w:t>
      </w:r>
    </w:p>
    <w:p w14:paraId="4EAC11E5" w14:textId="77777777" w:rsidR="002145E5" w:rsidRPr="002145E5" w:rsidRDefault="002145E5" w:rsidP="002145E5">
      <w:pPr>
        <w:numPr>
          <w:ilvl w:val="0"/>
          <w:numId w:val="4"/>
        </w:num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Findings</w:t>
      </w:r>
      <w:r w:rsidRPr="002145E5">
        <w:rPr>
          <w:rFonts w:ascii="Times New Roman" w:hAnsi="Times New Roman" w:cs="Times New Roman"/>
          <w:sz w:val="24"/>
          <w:szCs w:val="24"/>
        </w:rPr>
        <w:t>: Significant time-lagged and positive correlation between cryptocurrency prices (BTC, ETH) and stock indices (S&amp;P 500, Russell 3000).</w:t>
      </w:r>
    </w:p>
    <w:p w14:paraId="3A375136" w14:textId="77777777" w:rsidR="002145E5" w:rsidRPr="002145E5" w:rsidRDefault="002145E5" w:rsidP="002145E5">
      <w:pPr>
        <w:numPr>
          <w:ilvl w:val="0"/>
          <w:numId w:val="4"/>
        </w:num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Conclusion</w:t>
      </w:r>
      <w:r w:rsidRPr="002145E5">
        <w:rPr>
          <w:rFonts w:ascii="Times New Roman" w:hAnsi="Times New Roman" w:cs="Times New Roman"/>
          <w:sz w:val="24"/>
          <w:szCs w:val="24"/>
        </w:rPr>
        <w:t>: Null hypothesis rejected. Cryptocurrency prices are positively correlated with stock market indices.</w:t>
      </w:r>
    </w:p>
    <w:p w14:paraId="77336858" w14:textId="77777777" w:rsidR="002145E5" w:rsidRPr="002145E5" w:rsidRDefault="002145E5" w:rsidP="002145E5">
      <w:p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Hypothesis 2: Impact of Interest Rate Fluctuations on Crypto-Stock Relationship</w:t>
      </w:r>
    </w:p>
    <w:p w14:paraId="0A36EF1C" w14:textId="159B2720" w:rsidR="002145E5" w:rsidRPr="002145E5" w:rsidRDefault="002145E5" w:rsidP="002145E5">
      <w:pPr>
        <w:numPr>
          <w:ilvl w:val="0"/>
          <w:numId w:val="5"/>
        </w:num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Findings</w:t>
      </w:r>
      <w:r w:rsidRPr="002145E5">
        <w:rPr>
          <w:rFonts w:ascii="Times New Roman" w:hAnsi="Times New Roman" w:cs="Times New Roman"/>
          <w:sz w:val="24"/>
          <w:szCs w:val="24"/>
        </w:rPr>
        <w:t>: Changes in the Federal Funds Rate influence the relationship between cryptocurrency prices and stock market indices</w:t>
      </w:r>
      <w:r w:rsidR="000534D6">
        <w:rPr>
          <w:rFonts w:ascii="Times New Roman" w:hAnsi="Times New Roman" w:cs="Times New Roman"/>
          <w:sz w:val="24"/>
          <w:szCs w:val="24"/>
        </w:rPr>
        <w:t xml:space="preserve"> but not enough to be deemed statistically significant.</w:t>
      </w:r>
    </w:p>
    <w:p w14:paraId="787FB174" w14:textId="242A8165" w:rsidR="002145E5" w:rsidRPr="002145E5" w:rsidRDefault="002145E5" w:rsidP="000534D6">
      <w:pPr>
        <w:numPr>
          <w:ilvl w:val="0"/>
          <w:numId w:val="5"/>
        </w:num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Conclusion</w:t>
      </w:r>
      <w:r w:rsidRPr="002145E5">
        <w:rPr>
          <w:rFonts w:ascii="Times New Roman" w:hAnsi="Times New Roman" w:cs="Times New Roman"/>
          <w:sz w:val="24"/>
          <w:szCs w:val="24"/>
        </w:rPr>
        <w:t xml:space="preserve">: </w:t>
      </w:r>
      <w:r w:rsidR="000534D6" w:rsidRPr="000534D6">
        <w:rPr>
          <w:rFonts w:ascii="Times New Roman" w:hAnsi="Times New Roman" w:cs="Times New Roman"/>
          <w:sz w:val="24"/>
          <w:szCs w:val="24"/>
        </w:rPr>
        <w:t xml:space="preserve">Inconclusive (interest rates have limited effect) </w:t>
      </w:r>
      <w:r w:rsidR="000534D6">
        <w:rPr>
          <w:rFonts w:ascii="Times New Roman" w:hAnsi="Times New Roman" w:cs="Times New Roman"/>
          <w:sz w:val="24"/>
          <w:szCs w:val="24"/>
        </w:rPr>
        <w:t>o</w:t>
      </w:r>
      <w:r w:rsidR="000534D6" w:rsidRPr="000534D6">
        <w:rPr>
          <w:rFonts w:ascii="Times New Roman" w:hAnsi="Times New Roman" w:cs="Times New Roman"/>
          <w:sz w:val="24"/>
          <w:szCs w:val="24"/>
        </w:rPr>
        <w:t>ther macroeconomic factors are required for further analysis</w:t>
      </w:r>
    </w:p>
    <w:p w14:paraId="55C79664" w14:textId="77777777" w:rsidR="002145E5" w:rsidRPr="002145E5" w:rsidRDefault="002145E5" w:rsidP="002145E5">
      <w:p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Hypothesis 3: Relationship Between Gold and Bitcoin Prices</w:t>
      </w:r>
    </w:p>
    <w:p w14:paraId="64E15FDB" w14:textId="77777777" w:rsidR="002145E5" w:rsidRPr="002145E5" w:rsidRDefault="002145E5" w:rsidP="002145E5">
      <w:pPr>
        <w:numPr>
          <w:ilvl w:val="0"/>
          <w:numId w:val="6"/>
        </w:numPr>
        <w:spacing w:line="480" w:lineRule="auto"/>
        <w:rPr>
          <w:rFonts w:ascii="Times New Roman" w:hAnsi="Times New Roman" w:cs="Times New Roman"/>
          <w:sz w:val="24"/>
          <w:szCs w:val="24"/>
        </w:rPr>
      </w:pPr>
      <w:r w:rsidRPr="002145E5">
        <w:rPr>
          <w:rFonts w:ascii="Times New Roman" w:hAnsi="Times New Roman" w:cs="Times New Roman"/>
          <w:b/>
          <w:bCs/>
          <w:sz w:val="24"/>
          <w:szCs w:val="24"/>
        </w:rPr>
        <w:lastRenderedPageBreak/>
        <w:t>Findings</w:t>
      </w:r>
      <w:r w:rsidRPr="002145E5">
        <w:rPr>
          <w:rFonts w:ascii="Times New Roman" w:hAnsi="Times New Roman" w:cs="Times New Roman"/>
          <w:sz w:val="24"/>
          <w:szCs w:val="24"/>
        </w:rPr>
        <w:t>: Significant inverse relationship between Gold and Bitcoin prices. The correlation coefficient is -0.35, and Gold's regression coefficient is negative (p &lt; 0.01).</w:t>
      </w:r>
    </w:p>
    <w:p w14:paraId="4B919661" w14:textId="77777777" w:rsidR="00A5102B" w:rsidRDefault="002145E5" w:rsidP="00A5102B">
      <w:pPr>
        <w:numPr>
          <w:ilvl w:val="0"/>
          <w:numId w:val="6"/>
        </w:numPr>
        <w:spacing w:line="480" w:lineRule="auto"/>
        <w:rPr>
          <w:rFonts w:ascii="Times New Roman" w:hAnsi="Times New Roman" w:cs="Times New Roman"/>
          <w:sz w:val="24"/>
          <w:szCs w:val="24"/>
        </w:rPr>
      </w:pPr>
      <w:r w:rsidRPr="002145E5">
        <w:rPr>
          <w:rFonts w:ascii="Times New Roman" w:hAnsi="Times New Roman" w:cs="Times New Roman"/>
          <w:b/>
          <w:bCs/>
          <w:sz w:val="24"/>
          <w:szCs w:val="24"/>
        </w:rPr>
        <w:t>Conclusion</w:t>
      </w:r>
      <w:r w:rsidRPr="002145E5">
        <w:rPr>
          <w:rFonts w:ascii="Times New Roman" w:hAnsi="Times New Roman" w:cs="Times New Roman"/>
          <w:sz w:val="24"/>
          <w:szCs w:val="24"/>
        </w:rPr>
        <w:t>: Null hypothesis rejected. Bitcoin acts as a risk-on asset, inversely correlated with Gold</w:t>
      </w:r>
      <w:r w:rsidR="00BF315F">
        <w:rPr>
          <w:rFonts w:ascii="Times New Roman" w:hAnsi="Times New Roman" w:cs="Times New Roman"/>
          <w:sz w:val="24"/>
          <w:szCs w:val="24"/>
        </w:rPr>
        <w:t xml:space="preserve"> (typical safe-haven asset during periods of high volatility or economic downturn).</w:t>
      </w:r>
    </w:p>
    <w:p w14:paraId="6246BEE0" w14:textId="601291FC" w:rsidR="00A5102B" w:rsidRPr="00A5102B" w:rsidRDefault="00A5102B" w:rsidP="00C401E8">
      <w:pPr>
        <w:spacing w:line="480" w:lineRule="auto"/>
        <w:ind w:firstLine="360"/>
        <w:rPr>
          <w:rFonts w:ascii="Times New Roman" w:hAnsi="Times New Roman" w:cs="Times New Roman"/>
          <w:sz w:val="24"/>
          <w:szCs w:val="24"/>
        </w:rPr>
      </w:pPr>
      <w:r w:rsidRPr="00A5102B">
        <w:rPr>
          <w:rFonts w:ascii="Times New Roman" w:hAnsi="Times New Roman" w:cs="Times New Roman"/>
          <w:sz w:val="24"/>
          <w:szCs w:val="24"/>
        </w:rPr>
        <w:t xml:space="preserve">If I had to rerun this experiment, I would </w:t>
      </w:r>
      <w:r w:rsidR="00C401E8" w:rsidRPr="00A5102B">
        <w:rPr>
          <w:rFonts w:ascii="Times New Roman" w:hAnsi="Times New Roman" w:cs="Times New Roman"/>
          <w:sz w:val="24"/>
          <w:szCs w:val="24"/>
        </w:rPr>
        <w:t>choose</w:t>
      </w:r>
      <w:r w:rsidRPr="00A5102B">
        <w:rPr>
          <w:rFonts w:ascii="Times New Roman" w:hAnsi="Times New Roman" w:cs="Times New Roman"/>
          <w:sz w:val="24"/>
          <w:szCs w:val="24"/>
        </w:rPr>
        <w:t xml:space="preserve"> a different problem to answer.</w:t>
      </w:r>
      <w:r w:rsidR="00C401E8">
        <w:rPr>
          <w:rFonts w:ascii="Times New Roman" w:hAnsi="Times New Roman" w:cs="Times New Roman"/>
          <w:sz w:val="24"/>
          <w:szCs w:val="24"/>
        </w:rPr>
        <w:t xml:space="preserve"> </w:t>
      </w:r>
      <w:r>
        <w:rPr>
          <w:rFonts w:ascii="Times New Roman" w:hAnsi="Times New Roman" w:cs="Times New Roman"/>
          <w:sz w:val="24"/>
          <w:szCs w:val="24"/>
        </w:rPr>
        <w:t xml:space="preserve">I think that a classification or clustering problem would have been more interesting to compute. If I had to do the same experiment again, I would look for more datasets of different macroeconomic factors and dive deep </w:t>
      </w:r>
      <w:r w:rsidR="00692970">
        <w:rPr>
          <w:rFonts w:ascii="Times New Roman" w:hAnsi="Times New Roman" w:cs="Times New Roman"/>
          <w:sz w:val="24"/>
          <w:szCs w:val="24"/>
        </w:rPr>
        <w:t>into seeing</w:t>
      </w:r>
      <w:r>
        <w:rPr>
          <w:rFonts w:ascii="Times New Roman" w:hAnsi="Times New Roman" w:cs="Times New Roman"/>
          <w:sz w:val="24"/>
          <w:szCs w:val="24"/>
        </w:rPr>
        <w:t xml:space="preserve"> which factors influence BTC the most. The Federal Funds Rate did not give enough information on its </w:t>
      </w:r>
      <w:r w:rsidR="00C401E8">
        <w:rPr>
          <w:rFonts w:ascii="Times New Roman" w:hAnsi="Times New Roman" w:cs="Times New Roman"/>
          <w:sz w:val="24"/>
          <w:szCs w:val="24"/>
        </w:rPr>
        <w:t xml:space="preserve">own to fully </w:t>
      </w:r>
      <w:proofErr w:type="gramStart"/>
      <w:r w:rsidR="00C401E8">
        <w:rPr>
          <w:rFonts w:ascii="Times New Roman" w:hAnsi="Times New Roman" w:cs="Times New Roman"/>
          <w:sz w:val="24"/>
          <w:szCs w:val="24"/>
        </w:rPr>
        <w:t>test out</w:t>
      </w:r>
      <w:proofErr w:type="gramEnd"/>
      <w:r w:rsidR="00C401E8">
        <w:rPr>
          <w:rFonts w:ascii="Times New Roman" w:hAnsi="Times New Roman" w:cs="Times New Roman"/>
          <w:sz w:val="24"/>
          <w:szCs w:val="24"/>
        </w:rPr>
        <w:t xml:space="preserve"> that hypothesis.</w:t>
      </w:r>
    </w:p>
    <w:p w14:paraId="71E77B62" w14:textId="483CB254" w:rsidR="002C0529" w:rsidRDefault="00075400">
      <w:pPr>
        <w:rPr>
          <w:rFonts w:ascii="Times New Roman" w:hAnsi="Times New Roman" w:cs="Times New Roman"/>
          <w:b/>
          <w:bCs/>
          <w:sz w:val="24"/>
          <w:szCs w:val="24"/>
        </w:rPr>
      </w:pPr>
      <w:r w:rsidRPr="00CA39C2">
        <w:rPr>
          <w:rFonts w:ascii="Times New Roman" w:hAnsi="Times New Roman" w:cs="Times New Roman"/>
          <w:b/>
          <w:bCs/>
          <w:sz w:val="24"/>
          <w:szCs w:val="24"/>
        </w:rPr>
        <w:t>References</w:t>
      </w:r>
    </w:p>
    <w:p w14:paraId="27A94EB2" w14:textId="77777777" w:rsidR="002C0529" w:rsidRDefault="002C0529">
      <w:pPr>
        <w:rPr>
          <w:rFonts w:ascii="Times New Roman" w:hAnsi="Times New Roman" w:cs="Times New Roman"/>
          <w:b/>
          <w:bCs/>
          <w:sz w:val="24"/>
          <w:szCs w:val="24"/>
        </w:rPr>
      </w:pPr>
    </w:p>
    <w:p w14:paraId="50346B30" w14:textId="26C1900F" w:rsidR="002C0529" w:rsidRDefault="002C0529" w:rsidP="00D65357">
      <w:pPr>
        <w:spacing w:line="240" w:lineRule="auto"/>
        <w:jc w:val="center"/>
        <w:rPr>
          <w:rFonts w:ascii="Times New Roman" w:hAnsi="Times New Roman" w:cs="Times New Roman"/>
          <w:b/>
          <w:bCs/>
          <w:sz w:val="24"/>
          <w:szCs w:val="24"/>
        </w:rPr>
      </w:pPr>
      <w:r w:rsidRPr="002C0529">
        <w:rPr>
          <w:rFonts w:ascii="Times New Roman" w:hAnsi="Times New Roman" w:cs="Times New Roman"/>
          <w:b/>
          <w:bCs/>
          <w:i/>
          <w:iCs/>
          <w:sz w:val="24"/>
          <w:szCs w:val="24"/>
        </w:rPr>
        <w:t>CBOE Gold ETF volatility index</w:t>
      </w:r>
      <w:r w:rsidRPr="002C0529">
        <w:rPr>
          <w:rFonts w:ascii="Times New Roman" w:hAnsi="Times New Roman" w:cs="Times New Roman"/>
          <w:b/>
          <w:bCs/>
          <w:sz w:val="24"/>
          <w:szCs w:val="24"/>
        </w:rPr>
        <w:t xml:space="preserve">. FRED. (2024a, December 12). </w:t>
      </w:r>
      <w:hyperlink r:id="rId19" w:history="1">
        <w:r w:rsidRPr="002C0529">
          <w:rPr>
            <w:rStyle w:val="Hyperlink"/>
            <w:rFonts w:ascii="Times New Roman" w:hAnsi="Times New Roman" w:cs="Times New Roman"/>
            <w:b/>
            <w:bCs/>
            <w:sz w:val="24"/>
            <w:szCs w:val="24"/>
          </w:rPr>
          <w:t>https://fred.stlouisfed.org/series/GVZCLS</w:t>
        </w:r>
      </w:hyperlink>
    </w:p>
    <w:p w14:paraId="25946FB5" w14:textId="6F3F8CB5" w:rsidR="002C0529" w:rsidRDefault="002C0529" w:rsidP="00D65357">
      <w:pPr>
        <w:spacing w:line="240" w:lineRule="auto"/>
        <w:jc w:val="center"/>
        <w:rPr>
          <w:rFonts w:ascii="Times New Roman" w:hAnsi="Times New Roman" w:cs="Times New Roman"/>
          <w:b/>
          <w:bCs/>
          <w:sz w:val="24"/>
          <w:szCs w:val="24"/>
        </w:rPr>
      </w:pPr>
      <w:r w:rsidRPr="002C0529">
        <w:rPr>
          <w:rFonts w:ascii="Times New Roman" w:hAnsi="Times New Roman" w:cs="Times New Roman"/>
          <w:b/>
          <w:bCs/>
          <w:sz w:val="24"/>
          <w:szCs w:val="24"/>
        </w:rPr>
        <w:t xml:space="preserve"> </w:t>
      </w:r>
    </w:p>
    <w:p w14:paraId="58B1935B" w14:textId="5E3D2A00" w:rsidR="00A5102B" w:rsidRDefault="00A5102B" w:rsidP="00D65357">
      <w:pPr>
        <w:spacing w:line="240" w:lineRule="auto"/>
        <w:jc w:val="center"/>
        <w:rPr>
          <w:rFonts w:ascii="Times New Roman" w:hAnsi="Times New Roman" w:cs="Times New Roman"/>
          <w:b/>
          <w:bCs/>
          <w:sz w:val="24"/>
          <w:szCs w:val="24"/>
        </w:rPr>
      </w:pPr>
      <w:r w:rsidRPr="00A5102B">
        <w:rPr>
          <w:rFonts w:ascii="Times New Roman" w:hAnsi="Times New Roman" w:cs="Times New Roman"/>
          <w:b/>
          <w:bCs/>
          <w:i/>
          <w:iCs/>
          <w:sz w:val="24"/>
          <w:szCs w:val="24"/>
        </w:rPr>
        <w:t>Coinbase Bitcoin</w:t>
      </w:r>
      <w:r w:rsidRPr="00A5102B">
        <w:rPr>
          <w:rFonts w:ascii="Times New Roman" w:hAnsi="Times New Roman" w:cs="Times New Roman"/>
          <w:b/>
          <w:bCs/>
          <w:sz w:val="24"/>
          <w:szCs w:val="24"/>
        </w:rPr>
        <w:t xml:space="preserve">. FRED. (2024, December 10). </w:t>
      </w:r>
      <w:hyperlink r:id="rId20" w:history="1">
        <w:r w:rsidRPr="00A5102B">
          <w:rPr>
            <w:rStyle w:val="Hyperlink"/>
            <w:rFonts w:ascii="Times New Roman" w:hAnsi="Times New Roman" w:cs="Times New Roman"/>
            <w:b/>
            <w:bCs/>
            <w:sz w:val="24"/>
            <w:szCs w:val="24"/>
          </w:rPr>
          <w:t>https://fred.stlouisfed.org/series/CBBTCUSD</w:t>
        </w:r>
      </w:hyperlink>
    </w:p>
    <w:p w14:paraId="53B3F1AA" w14:textId="77777777" w:rsidR="00CE1384" w:rsidRDefault="00CE1384" w:rsidP="00D65357">
      <w:pPr>
        <w:spacing w:line="240" w:lineRule="auto"/>
        <w:jc w:val="center"/>
        <w:rPr>
          <w:rFonts w:ascii="Times New Roman" w:hAnsi="Times New Roman" w:cs="Times New Roman"/>
          <w:b/>
          <w:bCs/>
          <w:sz w:val="24"/>
          <w:szCs w:val="24"/>
        </w:rPr>
      </w:pPr>
    </w:p>
    <w:p w14:paraId="6ECE5315" w14:textId="1E846584" w:rsidR="00A5102B" w:rsidRDefault="00A5102B" w:rsidP="00D65357">
      <w:pPr>
        <w:spacing w:line="240" w:lineRule="auto"/>
        <w:jc w:val="center"/>
        <w:rPr>
          <w:rFonts w:ascii="Times New Roman" w:hAnsi="Times New Roman" w:cs="Times New Roman"/>
          <w:b/>
          <w:bCs/>
          <w:sz w:val="24"/>
          <w:szCs w:val="24"/>
        </w:rPr>
      </w:pPr>
      <w:r w:rsidRPr="00A5102B">
        <w:rPr>
          <w:rFonts w:ascii="Times New Roman" w:hAnsi="Times New Roman" w:cs="Times New Roman"/>
          <w:b/>
          <w:bCs/>
          <w:i/>
          <w:iCs/>
          <w:sz w:val="24"/>
          <w:szCs w:val="24"/>
        </w:rPr>
        <w:t>Coinbase Ethereum</w:t>
      </w:r>
      <w:r w:rsidRPr="00A5102B">
        <w:rPr>
          <w:rFonts w:ascii="Times New Roman" w:hAnsi="Times New Roman" w:cs="Times New Roman"/>
          <w:b/>
          <w:bCs/>
          <w:sz w:val="24"/>
          <w:szCs w:val="24"/>
        </w:rPr>
        <w:t xml:space="preserve">. FRED. (2024b, December 10). </w:t>
      </w:r>
      <w:hyperlink r:id="rId21" w:history="1">
        <w:r w:rsidRPr="00A5102B">
          <w:rPr>
            <w:rStyle w:val="Hyperlink"/>
            <w:rFonts w:ascii="Times New Roman" w:hAnsi="Times New Roman" w:cs="Times New Roman"/>
            <w:b/>
            <w:bCs/>
            <w:sz w:val="24"/>
            <w:szCs w:val="24"/>
          </w:rPr>
          <w:t>https://fred.stlouisfed.org/series/CBETHUSD</w:t>
        </w:r>
      </w:hyperlink>
    </w:p>
    <w:p w14:paraId="59635A4C" w14:textId="77777777" w:rsidR="008F11E1" w:rsidRDefault="008F11E1" w:rsidP="00D65357">
      <w:pPr>
        <w:spacing w:line="240" w:lineRule="auto"/>
        <w:jc w:val="center"/>
        <w:rPr>
          <w:rFonts w:ascii="Times New Roman" w:hAnsi="Times New Roman" w:cs="Times New Roman"/>
          <w:b/>
          <w:bCs/>
          <w:sz w:val="24"/>
          <w:szCs w:val="24"/>
        </w:rPr>
      </w:pPr>
    </w:p>
    <w:p w14:paraId="50717059" w14:textId="10F9A512" w:rsidR="008F11E1" w:rsidRDefault="008F11E1" w:rsidP="008F11E1">
      <w:pPr>
        <w:spacing w:line="240" w:lineRule="auto"/>
        <w:jc w:val="center"/>
        <w:rPr>
          <w:rFonts w:ascii="Times New Roman" w:hAnsi="Times New Roman" w:cs="Times New Roman"/>
          <w:b/>
          <w:bCs/>
          <w:sz w:val="24"/>
          <w:szCs w:val="24"/>
        </w:rPr>
      </w:pPr>
      <w:r w:rsidRPr="008F11E1">
        <w:rPr>
          <w:rFonts w:ascii="Times New Roman" w:hAnsi="Times New Roman" w:cs="Times New Roman"/>
          <w:b/>
          <w:bCs/>
          <w:i/>
          <w:iCs/>
          <w:sz w:val="24"/>
          <w:szCs w:val="24"/>
        </w:rPr>
        <w:t>CRSP US total market index</w:t>
      </w:r>
      <w:r w:rsidRPr="008F11E1">
        <w:rPr>
          <w:rFonts w:ascii="Times New Roman" w:hAnsi="Times New Roman" w:cs="Times New Roman"/>
          <w:b/>
          <w:bCs/>
          <w:sz w:val="24"/>
          <w:szCs w:val="24"/>
        </w:rPr>
        <w:t xml:space="preserve">. Center for Research in Security Prices. (2024, November 25). </w:t>
      </w:r>
      <w:hyperlink r:id="rId22" w:history="1">
        <w:r w:rsidRPr="008F11E1">
          <w:rPr>
            <w:rStyle w:val="Hyperlink"/>
            <w:rFonts w:ascii="Times New Roman" w:hAnsi="Times New Roman" w:cs="Times New Roman"/>
            <w:b/>
            <w:bCs/>
            <w:sz w:val="24"/>
            <w:szCs w:val="24"/>
          </w:rPr>
          <w:t>https://www.crsp.org/indexes/crsp-us-total-market-index/</w:t>
        </w:r>
      </w:hyperlink>
    </w:p>
    <w:p w14:paraId="3B6FA05A" w14:textId="39009E82" w:rsidR="00A5102B" w:rsidRDefault="008F11E1" w:rsidP="008F11E1">
      <w:pPr>
        <w:spacing w:line="240" w:lineRule="auto"/>
        <w:jc w:val="center"/>
        <w:rPr>
          <w:rFonts w:ascii="Times New Roman" w:hAnsi="Times New Roman" w:cs="Times New Roman"/>
          <w:b/>
          <w:bCs/>
          <w:sz w:val="24"/>
          <w:szCs w:val="24"/>
        </w:rPr>
      </w:pPr>
      <w:r w:rsidRPr="008F11E1">
        <w:rPr>
          <w:rFonts w:ascii="Times New Roman" w:hAnsi="Times New Roman" w:cs="Times New Roman"/>
          <w:b/>
          <w:bCs/>
          <w:sz w:val="24"/>
          <w:szCs w:val="24"/>
        </w:rPr>
        <w:t xml:space="preserve"> </w:t>
      </w:r>
    </w:p>
    <w:p w14:paraId="060252D8" w14:textId="7FA0CC04" w:rsidR="00A5102B" w:rsidRDefault="00A5102B" w:rsidP="00D65357">
      <w:pPr>
        <w:spacing w:line="240" w:lineRule="auto"/>
        <w:jc w:val="center"/>
        <w:rPr>
          <w:rFonts w:ascii="Times New Roman" w:hAnsi="Times New Roman" w:cs="Times New Roman"/>
          <w:b/>
          <w:bCs/>
          <w:sz w:val="24"/>
          <w:szCs w:val="24"/>
        </w:rPr>
      </w:pPr>
      <w:r w:rsidRPr="00A5102B">
        <w:rPr>
          <w:rFonts w:ascii="Times New Roman" w:hAnsi="Times New Roman" w:cs="Times New Roman"/>
          <w:b/>
          <w:bCs/>
          <w:i/>
          <w:iCs/>
          <w:sz w:val="24"/>
          <w:szCs w:val="24"/>
        </w:rPr>
        <w:t>Federal funds effective rate</w:t>
      </w:r>
      <w:r w:rsidRPr="00A5102B">
        <w:rPr>
          <w:rFonts w:ascii="Times New Roman" w:hAnsi="Times New Roman" w:cs="Times New Roman"/>
          <w:b/>
          <w:bCs/>
          <w:sz w:val="24"/>
          <w:szCs w:val="24"/>
        </w:rPr>
        <w:t xml:space="preserve">. FRED. (2024c, December 2). </w:t>
      </w:r>
      <w:hyperlink r:id="rId23" w:history="1">
        <w:r w:rsidRPr="00A5102B">
          <w:rPr>
            <w:rStyle w:val="Hyperlink"/>
            <w:rFonts w:ascii="Times New Roman" w:hAnsi="Times New Roman" w:cs="Times New Roman"/>
            <w:b/>
            <w:bCs/>
            <w:sz w:val="24"/>
            <w:szCs w:val="24"/>
          </w:rPr>
          <w:t>https://fred.stlouisfed.org/series/FEDFUNDS</w:t>
        </w:r>
      </w:hyperlink>
    </w:p>
    <w:p w14:paraId="0DC468CD" w14:textId="77777777" w:rsidR="00194C56" w:rsidRDefault="00194C56" w:rsidP="00D65357">
      <w:pPr>
        <w:spacing w:line="240" w:lineRule="auto"/>
        <w:jc w:val="center"/>
        <w:rPr>
          <w:rFonts w:ascii="Times New Roman" w:hAnsi="Times New Roman" w:cs="Times New Roman"/>
          <w:b/>
          <w:bCs/>
          <w:sz w:val="24"/>
          <w:szCs w:val="24"/>
        </w:rPr>
      </w:pPr>
    </w:p>
    <w:p w14:paraId="27643689" w14:textId="1D477A4C" w:rsidR="00194C56" w:rsidRDefault="00194C56" w:rsidP="00194C56">
      <w:pPr>
        <w:spacing w:line="240" w:lineRule="auto"/>
        <w:jc w:val="center"/>
        <w:rPr>
          <w:rFonts w:ascii="Times New Roman" w:hAnsi="Times New Roman" w:cs="Times New Roman"/>
          <w:b/>
          <w:bCs/>
          <w:sz w:val="24"/>
          <w:szCs w:val="24"/>
        </w:rPr>
      </w:pPr>
      <w:r w:rsidRPr="00194C56">
        <w:rPr>
          <w:rFonts w:ascii="Times New Roman" w:hAnsi="Times New Roman" w:cs="Times New Roman"/>
          <w:b/>
          <w:bCs/>
          <w:i/>
          <w:iCs/>
          <w:sz w:val="24"/>
          <w:szCs w:val="24"/>
        </w:rPr>
        <w:lastRenderedPageBreak/>
        <w:t>Russell 3000 historical data (RUA)</w:t>
      </w:r>
      <w:r w:rsidRPr="00194C56">
        <w:rPr>
          <w:rFonts w:ascii="Times New Roman" w:hAnsi="Times New Roman" w:cs="Times New Roman"/>
          <w:b/>
          <w:bCs/>
          <w:sz w:val="24"/>
          <w:szCs w:val="24"/>
        </w:rPr>
        <w:t xml:space="preserve">. Investing.com. (n.d.). </w:t>
      </w:r>
      <w:hyperlink r:id="rId24" w:history="1">
        <w:r w:rsidRPr="00194C56">
          <w:rPr>
            <w:rStyle w:val="Hyperlink"/>
            <w:rFonts w:ascii="Times New Roman" w:hAnsi="Times New Roman" w:cs="Times New Roman"/>
            <w:b/>
            <w:bCs/>
            <w:sz w:val="24"/>
            <w:szCs w:val="24"/>
          </w:rPr>
          <w:t>https://www.investing.com/indices/russell-3000-historical-data</w:t>
        </w:r>
      </w:hyperlink>
    </w:p>
    <w:p w14:paraId="60FE2E99" w14:textId="42F534EC" w:rsidR="00A5102B" w:rsidRDefault="00194C56" w:rsidP="00194C56">
      <w:pPr>
        <w:spacing w:line="240" w:lineRule="auto"/>
        <w:jc w:val="center"/>
        <w:rPr>
          <w:rFonts w:ascii="Times New Roman" w:hAnsi="Times New Roman" w:cs="Times New Roman"/>
          <w:b/>
          <w:bCs/>
          <w:sz w:val="24"/>
          <w:szCs w:val="24"/>
        </w:rPr>
      </w:pPr>
      <w:r w:rsidRPr="00194C56">
        <w:rPr>
          <w:rFonts w:ascii="Times New Roman" w:hAnsi="Times New Roman" w:cs="Times New Roman"/>
          <w:b/>
          <w:bCs/>
          <w:sz w:val="24"/>
          <w:szCs w:val="24"/>
        </w:rPr>
        <w:t xml:space="preserve"> </w:t>
      </w:r>
      <w:r w:rsidR="00A5102B" w:rsidRPr="00A5102B">
        <w:rPr>
          <w:rFonts w:ascii="Times New Roman" w:hAnsi="Times New Roman" w:cs="Times New Roman"/>
          <w:b/>
          <w:bCs/>
          <w:sz w:val="24"/>
          <w:szCs w:val="24"/>
        </w:rPr>
        <w:t xml:space="preserve"> </w:t>
      </w:r>
    </w:p>
    <w:p w14:paraId="7B1A9B44" w14:textId="77777777" w:rsidR="00A5102B" w:rsidRDefault="00A5102B" w:rsidP="00D65357">
      <w:pPr>
        <w:spacing w:line="240" w:lineRule="auto"/>
        <w:jc w:val="center"/>
        <w:rPr>
          <w:rFonts w:ascii="Times New Roman" w:hAnsi="Times New Roman" w:cs="Times New Roman"/>
          <w:b/>
          <w:bCs/>
          <w:sz w:val="24"/>
          <w:szCs w:val="24"/>
        </w:rPr>
      </w:pPr>
      <w:r w:rsidRPr="00A5102B">
        <w:rPr>
          <w:rFonts w:ascii="Times New Roman" w:hAnsi="Times New Roman" w:cs="Times New Roman"/>
          <w:b/>
          <w:bCs/>
          <w:i/>
          <w:iCs/>
          <w:sz w:val="24"/>
          <w:szCs w:val="24"/>
        </w:rPr>
        <w:t>S&amp;P 500</w:t>
      </w:r>
      <w:r w:rsidRPr="00A5102B">
        <w:rPr>
          <w:rFonts w:ascii="Times New Roman" w:hAnsi="Times New Roman" w:cs="Times New Roman"/>
          <w:b/>
          <w:bCs/>
          <w:sz w:val="24"/>
          <w:szCs w:val="24"/>
        </w:rPr>
        <w:t xml:space="preserve">. FRED. (2024c, December 12). </w:t>
      </w:r>
    </w:p>
    <w:p w14:paraId="4543F52F" w14:textId="7406E99A" w:rsidR="00075400" w:rsidRPr="00F30975" w:rsidRDefault="00A5102B" w:rsidP="00D65357">
      <w:pPr>
        <w:spacing w:line="240" w:lineRule="auto"/>
        <w:jc w:val="center"/>
        <w:rPr>
          <w:rFonts w:ascii="Times New Roman" w:hAnsi="Times New Roman" w:cs="Times New Roman"/>
          <w:b/>
          <w:bCs/>
          <w:sz w:val="24"/>
          <w:szCs w:val="24"/>
        </w:rPr>
      </w:pPr>
      <w:hyperlink r:id="rId25" w:history="1">
        <w:r w:rsidRPr="00A5102B">
          <w:rPr>
            <w:rStyle w:val="Hyperlink"/>
            <w:rFonts w:ascii="Times New Roman" w:hAnsi="Times New Roman" w:cs="Times New Roman"/>
            <w:b/>
            <w:bCs/>
            <w:sz w:val="24"/>
            <w:szCs w:val="24"/>
          </w:rPr>
          <w:t>https://fred.stlouisfed.org/series/SP500</w:t>
        </w:r>
      </w:hyperlink>
      <w:r w:rsidRPr="00A5102B">
        <w:rPr>
          <w:rFonts w:ascii="Times New Roman" w:hAnsi="Times New Roman" w:cs="Times New Roman"/>
          <w:b/>
          <w:bCs/>
          <w:sz w:val="24"/>
          <w:szCs w:val="24"/>
        </w:rPr>
        <w:t xml:space="preserve"> </w:t>
      </w:r>
    </w:p>
    <w:sectPr w:rsidR="00075400" w:rsidRPr="00F3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30900"/>
    <w:multiLevelType w:val="hybridMultilevel"/>
    <w:tmpl w:val="F2900DBE"/>
    <w:lvl w:ilvl="0" w:tplc="A38CA12E">
      <w:start w:val="1"/>
      <w:numFmt w:val="bullet"/>
      <w:lvlText w:val="•"/>
      <w:lvlJc w:val="left"/>
      <w:pPr>
        <w:tabs>
          <w:tab w:val="num" w:pos="720"/>
        </w:tabs>
        <w:ind w:left="720" w:hanging="360"/>
      </w:pPr>
      <w:rPr>
        <w:rFonts w:ascii="Arial" w:hAnsi="Arial" w:hint="default"/>
      </w:rPr>
    </w:lvl>
    <w:lvl w:ilvl="1" w:tplc="039E2A4C">
      <w:start w:val="1"/>
      <w:numFmt w:val="bullet"/>
      <w:lvlText w:val="•"/>
      <w:lvlJc w:val="left"/>
      <w:pPr>
        <w:tabs>
          <w:tab w:val="num" w:pos="1440"/>
        </w:tabs>
        <w:ind w:left="1440" w:hanging="360"/>
      </w:pPr>
      <w:rPr>
        <w:rFonts w:ascii="Arial" w:hAnsi="Arial" w:hint="default"/>
      </w:rPr>
    </w:lvl>
    <w:lvl w:ilvl="2" w:tplc="F10C1ECE" w:tentative="1">
      <w:start w:val="1"/>
      <w:numFmt w:val="bullet"/>
      <w:lvlText w:val="•"/>
      <w:lvlJc w:val="left"/>
      <w:pPr>
        <w:tabs>
          <w:tab w:val="num" w:pos="2160"/>
        </w:tabs>
        <w:ind w:left="2160" w:hanging="360"/>
      </w:pPr>
      <w:rPr>
        <w:rFonts w:ascii="Arial" w:hAnsi="Arial" w:hint="default"/>
      </w:rPr>
    </w:lvl>
    <w:lvl w:ilvl="3" w:tplc="10CCAFF0" w:tentative="1">
      <w:start w:val="1"/>
      <w:numFmt w:val="bullet"/>
      <w:lvlText w:val="•"/>
      <w:lvlJc w:val="left"/>
      <w:pPr>
        <w:tabs>
          <w:tab w:val="num" w:pos="2880"/>
        </w:tabs>
        <w:ind w:left="2880" w:hanging="360"/>
      </w:pPr>
      <w:rPr>
        <w:rFonts w:ascii="Arial" w:hAnsi="Arial" w:hint="default"/>
      </w:rPr>
    </w:lvl>
    <w:lvl w:ilvl="4" w:tplc="0C8E209A" w:tentative="1">
      <w:start w:val="1"/>
      <w:numFmt w:val="bullet"/>
      <w:lvlText w:val="•"/>
      <w:lvlJc w:val="left"/>
      <w:pPr>
        <w:tabs>
          <w:tab w:val="num" w:pos="3600"/>
        </w:tabs>
        <w:ind w:left="3600" w:hanging="360"/>
      </w:pPr>
      <w:rPr>
        <w:rFonts w:ascii="Arial" w:hAnsi="Arial" w:hint="default"/>
      </w:rPr>
    </w:lvl>
    <w:lvl w:ilvl="5" w:tplc="2B5A978C" w:tentative="1">
      <w:start w:val="1"/>
      <w:numFmt w:val="bullet"/>
      <w:lvlText w:val="•"/>
      <w:lvlJc w:val="left"/>
      <w:pPr>
        <w:tabs>
          <w:tab w:val="num" w:pos="4320"/>
        </w:tabs>
        <w:ind w:left="4320" w:hanging="360"/>
      </w:pPr>
      <w:rPr>
        <w:rFonts w:ascii="Arial" w:hAnsi="Arial" w:hint="default"/>
      </w:rPr>
    </w:lvl>
    <w:lvl w:ilvl="6" w:tplc="67EEAA20" w:tentative="1">
      <w:start w:val="1"/>
      <w:numFmt w:val="bullet"/>
      <w:lvlText w:val="•"/>
      <w:lvlJc w:val="left"/>
      <w:pPr>
        <w:tabs>
          <w:tab w:val="num" w:pos="5040"/>
        </w:tabs>
        <w:ind w:left="5040" w:hanging="360"/>
      </w:pPr>
      <w:rPr>
        <w:rFonts w:ascii="Arial" w:hAnsi="Arial" w:hint="default"/>
      </w:rPr>
    </w:lvl>
    <w:lvl w:ilvl="7" w:tplc="3C12E162" w:tentative="1">
      <w:start w:val="1"/>
      <w:numFmt w:val="bullet"/>
      <w:lvlText w:val="•"/>
      <w:lvlJc w:val="left"/>
      <w:pPr>
        <w:tabs>
          <w:tab w:val="num" w:pos="5760"/>
        </w:tabs>
        <w:ind w:left="5760" w:hanging="360"/>
      </w:pPr>
      <w:rPr>
        <w:rFonts w:ascii="Arial" w:hAnsi="Arial" w:hint="default"/>
      </w:rPr>
    </w:lvl>
    <w:lvl w:ilvl="8" w:tplc="1F5208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957105"/>
    <w:multiLevelType w:val="hybridMultilevel"/>
    <w:tmpl w:val="3D649D68"/>
    <w:lvl w:ilvl="0" w:tplc="12EC3F58">
      <w:start w:val="1"/>
      <w:numFmt w:val="bullet"/>
      <w:lvlText w:val="•"/>
      <w:lvlJc w:val="left"/>
      <w:pPr>
        <w:tabs>
          <w:tab w:val="num" w:pos="720"/>
        </w:tabs>
        <w:ind w:left="720" w:hanging="360"/>
      </w:pPr>
      <w:rPr>
        <w:rFonts w:ascii="Arial" w:hAnsi="Arial" w:hint="default"/>
      </w:rPr>
    </w:lvl>
    <w:lvl w:ilvl="1" w:tplc="7780DB02" w:tentative="1">
      <w:start w:val="1"/>
      <w:numFmt w:val="bullet"/>
      <w:lvlText w:val="•"/>
      <w:lvlJc w:val="left"/>
      <w:pPr>
        <w:tabs>
          <w:tab w:val="num" w:pos="1440"/>
        </w:tabs>
        <w:ind w:left="1440" w:hanging="360"/>
      </w:pPr>
      <w:rPr>
        <w:rFonts w:ascii="Arial" w:hAnsi="Arial" w:hint="default"/>
      </w:rPr>
    </w:lvl>
    <w:lvl w:ilvl="2" w:tplc="766C73C8" w:tentative="1">
      <w:start w:val="1"/>
      <w:numFmt w:val="bullet"/>
      <w:lvlText w:val="•"/>
      <w:lvlJc w:val="left"/>
      <w:pPr>
        <w:tabs>
          <w:tab w:val="num" w:pos="2160"/>
        </w:tabs>
        <w:ind w:left="2160" w:hanging="360"/>
      </w:pPr>
      <w:rPr>
        <w:rFonts w:ascii="Arial" w:hAnsi="Arial" w:hint="default"/>
      </w:rPr>
    </w:lvl>
    <w:lvl w:ilvl="3" w:tplc="411E79F0" w:tentative="1">
      <w:start w:val="1"/>
      <w:numFmt w:val="bullet"/>
      <w:lvlText w:val="•"/>
      <w:lvlJc w:val="left"/>
      <w:pPr>
        <w:tabs>
          <w:tab w:val="num" w:pos="2880"/>
        </w:tabs>
        <w:ind w:left="2880" w:hanging="360"/>
      </w:pPr>
      <w:rPr>
        <w:rFonts w:ascii="Arial" w:hAnsi="Arial" w:hint="default"/>
      </w:rPr>
    </w:lvl>
    <w:lvl w:ilvl="4" w:tplc="6674F620" w:tentative="1">
      <w:start w:val="1"/>
      <w:numFmt w:val="bullet"/>
      <w:lvlText w:val="•"/>
      <w:lvlJc w:val="left"/>
      <w:pPr>
        <w:tabs>
          <w:tab w:val="num" w:pos="3600"/>
        </w:tabs>
        <w:ind w:left="3600" w:hanging="360"/>
      </w:pPr>
      <w:rPr>
        <w:rFonts w:ascii="Arial" w:hAnsi="Arial" w:hint="default"/>
      </w:rPr>
    </w:lvl>
    <w:lvl w:ilvl="5" w:tplc="C9B81502" w:tentative="1">
      <w:start w:val="1"/>
      <w:numFmt w:val="bullet"/>
      <w:lvlText w:val="•"/>
      <w:lvlJc w:val="left"/>
      <w:pPr>
        <w:tabs>
          <w:tab w:val="num" w:pos="4320"/>
        </w:tabs>
        <w:ind w:left="4320" w:hanging="360"/>
      </w:pPr>
      <w:rPr>
        <w:rFonts w:ascii="Arial" w:hAnsi="Arial" w:hint="default"/>
      </w:rPr>
    </w:lvl>
    <w:lvl w:ilvl="6" w:tplc="75407E82" w:tentative="1">
      <w:start w:val="1"/>
      <w:numFmt w:val="bullet"/>
      <w:lvlText w:val="•"/>
      <w:lvlJc w:val="left"/>
      <w:pPr>
        <w:tabs>
          <w:tab w:val="num" w:pos="5040"/>
        </w:tabs>
        <w:ind w:left="5040" w:hanging="360"/>
      </w:pPr>
      <w:rPr>
        <w:rFonts w:ascii="Arial" w:hAnsi="Arial" w:hint="default"/>
      </w:rPr>
    </w:lvl>
    <w:lvl w:ilvl="7" w:tplc="DD7456A4" w:tentative="1">
      <w:start w:val="1"/>
      <w:numFmt w:val="bullet"/>
      <w:lvlText w:val="•"/>
      <w:lvlJc w:val="left"/>
      <w:pPr>
        <w:tabs>
          <w:tab w:val="num" w:pos="5760"/>
        </w:tabs>
        <w:ind w:left="5760" w:hanging="360"/>
      </w:pPr>
      <w:rPr>
        <w:rFonts w:ascii="Arial" w:hAnsi="Arial" w:hint="default"/>
      </w:rPr>
    </w:lvl>
    <w:lvl w:ilvl="8" w:tplc="387A21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0B4B30"/>
    <w:multiLevelType w:val="multilevel"/>
    <w:tmpl w:val="6E9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D626A"/>
    <w:multiLevelType w:val="multilevel"/>
    <w:tmpl w:val="85F6C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84478"/>
    <w:multiLevelType w:val="hybridMultilevel"/>
    <w:tmpl w:val="C17E9300"/>
    <w:lvl w:ilvl="0" w:tplc="1514FC84">
      <w:start w:val="1"/>
      <w:numFmt w:val="bullet"/>
      <w:lvlText w:val="•"/>
      <w:lvlJc w:val="left"/>
      <w:pPr>
        <w:tabs>
          <w:tab w:val="num" w:pos="720"/>
        </w:tabs>
        <w:ind w:left="720" w:hanging="360"/>
      </w:pPr>
      <w:rPr>
        <w:rFonts w:ascii="Arial" w:hAnsi="Arial" w:hint="default"/>
      </w:rPr>
    </w:lvl>
    <w:lvl w:ilvl="1" w:tplc="E1DA22D6" w:tentative="1">
      <w:start w:val="1"/>
      <w:numFmt w:val="bullet"/>
      <w:lvlText w:val="•"/>
      <w:lvlJc w:val="left"/>
      <w:pPr>
        <w:tabs>
          <w:tab w:val="num" w:pos="1440"/>
        </w:tabs>
        <w:ind w:left="1440" w:hanging="360"/>
      </w:pPr>
      <w:rPr>
        <w:rFonts w:ascii="Arial" w:hAnsi="Arial" w:hint="default"/>
      </w:rPr>
    </w:lvl>
    <w:lvl w:ilvl="2" w:tplc="AD0EA2F4" w:tentative="1">
      <w:start w:val="1"/>
      <w:numFmt w:val="bullet"/>
      <w:lvlText w:val="•"/>
      <w:lvlJc w:val="left"/>
      <w:pPr>
        <w:tabs>
          <w:tab w:val="num" w:pos="2160"/>
        </w:tabs>
        <w:ind w:left="2160" w:hanging="360"/>
      </w:pPr>
      <w:rPr>
        <w:rFonts w:ascii="Arial" w:hAnsi="Arial" w:hint="default"/>
      </w:rPr>
    </w:lvl>
    <w:lvl w:ilvl="3" w:tplc="044EA3E8" w:tentative="1">
      <w:start w:val="1"/>
      <w:numFmt w:val="bullet"/>
      <w:lvlText w:val="•"/>
      <w:lvlJc w:val="left"/>
      <w:pPr>
        <w:tabs>
          <w:tab w:val="num" w:pos="2880"/>
        </w:tabs>
        <w:ind w:left="2880" w:hanging="360"/>
      </w:pPr>
      <w:rPr>
        <w:rFonts w:ascii="Arial" w:hAnsi="Arial" w:hint="default"/>
      </w:rPr>
    </w:lvl>
    <w:lvl w:ilvl="4" w:tplc="74925EEC" w:tentative="1">
      <w:start w:val="1"/>
      <w:numFmt w:val="bullet"/>
      <w:lvlText w:val="•"/>
      <w:lvlJc w:val="left"/>
      <w:pPr>
        <w:tabs>
          <w:tab w:val="num" w:pos="3600"/>
        </w:tabs>
        <w:ind w:left="3600" w:hanging="360"/>
      </w:pPr>
      <w:rPr>
        <w:rFonts w:ascii="Arial" w:hAnsi="Arial" w:hint="default"/>
      </w:rPr>
    </w:lvl>
    <w:lvl w:ilvl="5" w:tplc="0D4ED356" w:tentative="1">
      <w:start w:val="1"/>
      <w:numFmt w:val="bullet"/>
      <w:lvlText w:val="•"/>
      <w:lvlJc w:val="left"/>
      <w:pPr>
        <w:tabs>
          <w:tab w:val="num" w:pos="4320"/>
        </w:tabs>
        <w:ind w:left="4320" w:hanging="360"/>
      </w:pPr>
      <w:rPr>
        <w:rFonts w:ascii="Arial" w:hAnsi="Arial" w:hint="default"/>
      </w:rPr>
    </w:lvl>
    <w:lvl w:ilvl="6" w:tplc="3634E5EC" w:tentative="1">
      <w:start w:val="1"/>
      <w:numFmt w:val="bullet"/>
      <w:lvlText w:val="•"/>
      <w:lvlJc w:val="left"/>
      <w:pPr>
        <w:tabs>
          <w:tab w:val="num" w:pos="5040"/>
        </w:tabs>
        <w:ind w:left="5040" w:hanging="360"/>
      </w:pPr>
      <w:rPr>
        <w:rFonts w:ascii="Arial" w:hAnsi="Arial" w:hint="default"/>
      </w:rPr>
    </w:lvl>
    <w:lvl w:ilvl="7" w:tplc="139CCCBA" w:tentative="1">
      <w:start w:val="1"/>
      <w:numFmt w:val="bullet"/>
      <w:lvlText w:val="•"/>
      <w:lvlJc w:val="left"/>
      <w:pPr>
        <w:tabs>
          <w:tab w:val="num" w:pos="5760"/>
        </w:tabs>
        <w:ind w:left="5760" w:hanging="360"/>
      </w:pPr>
      <w:rPr>
        <w:rFonts w:ascii="Arial" w:hAnsi="Arial" w:hint="default"/>
      </w:rPr>
    </w:lvl>
    <w:lvl w:ilvl="8" w:tplc="B808C2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0F44CD"/>
    <w:multiLevelType w:val="multilevel"/>
    <w:tmpl w:val="5A0C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E6BB8"/>
    <w:multiLevelType w:val="hybridMultilevel"/>
    <w:tmpl w:val="5B403D92"/>
    <w:lvl w:ilvl="0" w:tplc="74C6375E">
      <w:start w:val="1"/>
      <w:numFmt w:val="bullet"/>
      <w:lvlText w:val="•"/>
      <w:lvlJc w:val="left"/>
      <w:pPr>
        <w:tabs>
          <w:tab w:val="num" w:pos="720"/>
        </w:tabs>
        <w:ind w:left="720" w:hanging="360"/>
      </w:pPr>
      <w:rPr>
        <w:rFonts w:ascii="Arial" w:hAnsi="Arial" w:hint="default"/>
      </w:rPr>
    </w:lvl>
    <w:lvl w:ilvl="1" w:tplc="75165CF2" w:tentative="1">
      <w:start w:val="1"/>
      <w:numFmt w:val="bullet"/>
      <w:lvlText w:val="•"/>
      <w:lvlJc w:val="left"/>
      <w:pPr>
        <w:tabs>
          <w:tab w:val="num" w:pos="1440"/>
        </w:tabs>
        <w:ind w:left="1440" w:hanging="360"/>
      </w:pPr>
      <w:rPr>
        <w:rFonts w:ascii="Arial" w:hAnsi="Arial" w:hint="default"/>
      </w:rPr>
    </w:lvl>
    <w:lvl w:ilvl="2" w:tplc="36B8BD44" w:tentative="1">
      <w:start w:val="1"/>
      <w:numFmt w:val="bullet"/>
      <w:lvlText w:val="•"/>
      <w:lvlJc w:val="left"/>
      <w:pPr>
        <w:tabs>
          <w:tab w:val="num" w:pos="2160"/>
        </w:tabs>
        <w:ind w:left="2160" w:hanging="360"/>
      </w:pPr>
      <w:rPr>
        <w:rFonts w:ascii="Arial" w:hAnsi="Arial" w:hint="default"/>
      </w:rPr>
    </w:lvl>
    <w:lvl w:ilvl="3" w:tplc="4A725584" w:tentative="1">
      <w:start w:val="1"/>
      <w:numFmt w:val="bullet"/>
      <w:lvlText w:val="•"/>
      <w:lvlJc w:val="left"/>
      <w:pPr>
        <w:tabs>
          <w:tab w:val="num" w:pos="2880"/>
        </w:tabs>
        <w:ind w:left="2880" w:hanging="360"/>
      </w:pPr>
      <w:rPr>
        <w:rFonts w:ascii="Arial" w:hAnsi="Arial" w:hint="default"/>
      </w:rPr>
    </w:lvl>
    <w:lvl w:ilvl="4" w:tplc="19E8448A" w:tentative="1">
      <w:start w:val="1"/>
      <w:numFmt w:val="bullet"/>
      <w:lvlText w:val="•"/>
      <w:lvlJc w:val="left"/>
      <w:pPr>
        <w:tabs>
          <w:tab w:val="num" w:pos="3600"/>
        </w:tabs>
        <w:ind w:left="3600" w:hanging="360"/>
      </w:pPr>
      <w:rPr>
        <w:rFonts w:ascii="Arial" w:hAnsi="Arial" w:hint="default"/>
      </w:rPr>
    </w:lvl>
    <w:lvl w:ilvl="5" w:tplc="C7BE5032" w:tentative="1">
      <w:start w:val="1"/>
      <w:numFmt w:val="bullet"/>
      <w:lvlText w:val="•"/>
      <w:lvlJc w:val="left"/>
      <w:pPr>
        <w:tabs>
          <w:tab w:val="num" w:pos="4320"/>
        </w:tabs>
        <w:ind w:left="4320" w:hanging="360"/>
      </w:pPr>
      <w:rPr>
        <w:rFonts w:ascii="Arial" w:hAnsi="Arial" w:hint="default"/>
      </w:rPr>
    </w:lvl>
    <w:lvl w:ilvl="6" w:tplc="FFA40518" w:tentative="1">
      <w:start w:val="1"/>
      <w:numFmt w:val="bullet"/>
      <w:lvlText w:val="•"/>
      <w:lvlJc w:val="left"/>
      <w:pPr>
        <w:tabs>
          <w:tab w:val="num" w:pos="5040"/>
        </w:tabs>
        <w:ind w:left="5040" w:hanging="360"/>
      </w:pPr>
      <w:rPr>
        <w:rFonts w:ascii="Arial" w:hAnsi="Arial" w:hint="default"/>
      </w:rPr>
    </w:lvl>
    <w:lvl w:ilvl="7" w:tplc="B2981A40" w:tentative="1">
      <w:start w:val="1"/>
      <w:numFmt w:val="bullet"/>
      <w:lvlText w:val="•"/>
      <w:lvlJc w:val="left"/>
      <w:pPr>
        <w:tabs>
          <w:tab w:val="num" w:pos="5760"/>
        </w:tabs>
        <w:ind w:left="5760" w:hanging="360"/>
      </w:pPr>
      <w:rPr>
        <w:rFonts w:ascii="Arial" w:hAnsi="Arial" w:hint="default"/>
      </w:rPr>
    </w:lvl>
    <w:lvl w:ilvl="8" w:tplc="75DE5A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B63371"/>
    <w:multiLevelType w:val="multilevel"/>
    <w:tmpl w:val="49B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100865">
    <w:abstractNumId w:val="4"/>
  </w:num>
  <w:num w:numId="2" w16cid:durableId="432359680">
    <w:abstractNumId w:val="0"/>
  </w:num>
  <w:num w:numId="3" w16cid:durableId="1555386677">
    <w:abstractNumId w:val="6"/>
  </w:num>
  <w:num w:numId="4" w16cid:durableId="1390807379">
    <w:abstractNumId w:val="7"/>
  </w:num>
  <w:num w:numId="5" w16cid:durableId="1153834987">
    <w:abstractNumId w:val="5"/>
  </w:num>
  <w:num w:numId="6" w16cid:durableId="2016032032">
    <w:abstractNumId w:val="2"/>
  </w:num>
  <w:num w:numId="7" w16cid:durableId="1333874527">
    <w:abstractNumId w:val="1"/>
  </w:num>
  <w:num w:numId="8" w16cid:durableId="358237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C1"/>
    <w:rsid w:val="00043E4B"/>
    <w:rsid w:val="000534D6"/>
    <w:rsid w:val="000733E2"/>
    <w:rsid w:val="00075400"/>
    <w:rsid w:val="00083C4D"/>
    <w:rsid w:val="000E0CC1"/>
    <w:rsid w:val="001309A1"/>
    <w:rsid w:val="00136FC8"/>
    <w:rsid w:val="00175F96"/>
    <w:rsid w:val="00194C56"/>
    <w:rsid w:val="00195170"/>
    <w:rsid w:val="001C3CBF"/>
    <w:rsid w:val="002145E5"/>
    <w:rsid w:val="0024631B"/>
    <w:rsid w:val="00247C6F"/>
    <w:rsid w:val="00290473"/>
    <w:rsid w:val="002B0875"/>
    <w:rsid w:val="002C0529"/>
    <w:rsid w:val="00303AC0"/>
    <w:rsid w:val="00324535"/>
    <w:rsid w:val="003403F8"/>
    <w:rsid w:val="003C19D6"/>
    <w:rsid w:val="003F3D43"/>
    <w:rsid w:val="00410377"/>
    <w:rsid w:val="004E08C6"/>
    <w:rsid w:val="00536607"/>
    <w:rsid w:val="00553446"/>
    <w:rsid w:val="00566CBA"/>
    <w:rsid w:val="0057421D"/>
    <w:rsid w:val="00592A89"/>
    <w:rsid w:val="005B1EED"/>
    <w:rsid w:val="00620650"/>
    <w:rsid w:val="006575E4"/>
    <w:rsid w:val="006667AD"/>
    <w:rsid w:val="00692970"/>
    <w:rsid w:val="006C13F2"/>
    <w:rsid w:val="00762EFD"/>
    <w:rsid w:val="007E3B23"/>
    <w:rsid w:val="008D24E8"/>
    <w:rsid w:val="008F11E1"/>
    <w:rsid w:val="009206BC"/>
    <w:rsid w:val="00926DBC"/>
    <w:rsid w:val="009455DE"/>
    <w:rsid w:val="009B2DE7"/>
    <w:rsid w:val="00A00CA5"/>
    <w:rsid w:val="00A10921"/>
    <w:rsid w:val="00A37179"/>
    <w:rsid w:val="00A5102B"/>
    <w:rsid w:val="00A86407"/>
    <w:rsid w:val="00AE46F5"/>
    <w:rsid w:val="00AF7B61"/>
    <w:rsid w:val="00B21F9A"/>
    <w:rsid w:val="00BD2E97"/>
    <w:rsid w:val="00BF315F"/>
    <w:rsid w:val="00C401E8"/>
    <w:rsid w:val="00C52FE2"/>
    <w:rsid w:val="00C97557"/>
    <w:rsid w:val="00CA39C2"/>
    <w:rsid w:val="00CE1384"/>
    <w:rsid w:val="00D02DBD"/>
    <w:rsid w:val="00D040B6"/>
    <w:rsid w:val="00D0733C"/>
    <w:rsid w:val="00D5594C"/>
    <w:rsid w:val="00D65357"/>
    <w:rsid w:val="00D653C5"/>
    <w:rsid w:val="00F1128F"/>
    <w:rsid w:val="00F30975"/>
    <w:rsid w:val="00F662DC"/>
    <w:rsid w:val="00F837A8"/>
    <w:rsid w:val="00F85056"/>
    <w:rsid w:val="00FC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E9602"/>
  <w15:chartTrackingRefBased/>
  <w15:docId w15:val="{4196E926-9F39-4AA0-8AFD-3002A09E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CC1"/>
    <w:rPr>
      <w:rFonts w:eastAsiaTheme="majorEastAsia" w:cstheme="majorBidi"/>
      <w:color w:val="272727" w:themeColor="text1" w:themeTint="D8"/>
    </w:rPr>
  </w:style>
  <w:style w:type="paragraph" w:styleId="Title">
    <w:name w:val="Title"/>
    <w:basedOn w:val="Normal"/>
    <w:next w:val="Normal"/>
    <w:link w:val="TitleChar"/>
    <w:uiPriority w:val="10"/>
    <w:qFormat/>
    <w:rsid w:val="000E0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CC1"/>
    <w:pPr>
      <w:spacing w:before="160"/>
      <w:jc w:val="center"/>
    </w:pPr>
    <w:rPr>
      <w:i/>
      <w:iCs/>
      <w:color w:val="404040" w:themeColor="text1" w:themeTint="BF"/>
    </w:rPr>
  </w:style>
  <w:style w:type="character" w:customStyle="1" w:styleId="QuoteChar">
    <w:name w:val="Quote Char"/>
    <w:basedOn w:val="DefaultParagraphFont"/>
    <w:link w:val="Quote"/>
    <w:uiPriority w:val="29"/>
    <w:rsid w:val="000E0CC1"/>
    <w:rPr>
      <w:i/>
      <w:iCs/>
      <w:color w:val="404040" w:themeColor="text1" w:themeTint="BF"/>
    </w:rPr>
  </w:style>
  <w:style w:type="paragraph" w:styleId="ListParagraph">
    <w:name w:val="List Paragraph"/>
    <w:basedOn w:val="Normal"/>
    <w:uiPriority w:val="34"/>
    <w:qFormat/>
    <w:rsid w:val="000E0CC1"/>
    <w:pPr>
      <w:ind w:left="720"/>
      <w:contextualSpacing/>
    </w:pPr>
  </w:style>
  <w:style w:type="character" w:styleId="IntenseEmphasis">
    <w:name w:val="Intense Emphasis"/>
    <w:basedOn w:val="DefaultParagraphFont"/>
    <w:uiPriority w:val="21"/>
    <w:qFormat/>
    <w:rsid w:val="000E0CC1"/>
    <w:rPr>
      <w:i/>
      <w:iCs/>
      <w:color w:val="0F4761" w:themeColor="accent1" w:themeShade="BF"/>
    </w:rPr>
  </w:style>
  <w:style w:type="paragraph" w:styleId="IntenseQuote">
    <w:name w:val="Intense Quote"/>
    <w:basedOn w:val="Normal"/>
    <w:next w:val="Normal"/>
    <w:link w:val="IntenseQuoteChar"/>
    <w:uiPriority w:val="30"/>
    <w:qFormat/>
    <w:rsid w:val="000E0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CC1"/>
    <w:rPr>
      <w:i/>
      <w:iCs/>
      <w:color w:val="0F4761" w:themeColor="accent1" w:themeShade="BF"/>
    </w:rPr>
  </w:style>
  <w:style w:type="character" w:styleId="IntenseReference">
    <w:name w:val="Intense Reference"/>
    <w:basedOn w:val="DefaultParagraphFont"/>
    <w:uiPriority w:val="32"/>
    <w:qFormat/>
    <w:rsid w:val="000E0CC1"/>
    <w:rPr>
      <w:b/>
      <w:bCs/>
      <w:smallCaps/>
      <w:color w:val="0F4761" w:themeColor="accent1" w:themeShade="BF"/>
      <w:spacing w:val="5"/>
    </w:rPr>
  </w:style>
  <w:style w:type="paragraph" w:styleId="NormalWeb">
    <w:name w:val="Normal (Web)"/>
    <w:basedOn w:val="Normal"/>
    <w:uiPriority w:val="99"/>
    <w:semiHidden/>
    <w:unhideWhenUsed/>
    <w:rsid w:val="00C52F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45E5"/>
    <w:rPr>
      <w:b/>
      <w:bCs/>
    </w:rPr>
  </w:style>
  <w:style w:type="character" w:styleId="Hyperlink">
    <w:name w:val="Hyperlink"/>
    <w:basedOn w:val="DefaultParagraphFont"/>
    <w:uiPriority w:val="99"/>
    <w:unhideWhenUsed/>
    <w:rsid w:val="00A5102B"/>
    <w:rPr>
      <w:color w:val="467886" w:themeColor="hyperlink"/>
      <w:u w:val="single"/>
    </w:rPr>
  </w:style>
  <w:style w:type="character" w:styleId="UnresolvedMention">
    <w:name w:val="Unresolved Mention"/>
    <w:basedOn w:val="DefaultParagraphFont"/>
    <w:uiPriority w:val="99"/>
    <w:semiHidden/>
    <w:unhideWhenUsed/>
    <w:rsid w:val="00A51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2294">
      <w:bodyDiv w:val="1"/>
      <w:marLeft w:val="0"/>
      <w:marRight w:val="0"/>
      <w:marTop w:val="0"/>
      <w:marBottom w:val="0"/>
      <w:divBdr>
        <w:top w:val="none" w:sz="0" w:space="0" w:color="auto"/>
        <w:left w:val="none" w:sz="0" w:space="0" w:color="auto"/>
        <w:bottom w:val="none" w:sz="0" w:space="0" w:color="auto"/>
        <w:right w:val="none" w:sz="0" w:space="0" w:color="auto"/>
      </w:divBdr>
    </w:div>
    <w:div w:id="287516443">
      <w:bodyDiv w:val="1"/>
      <w:marLeft w:val="0"/>
      <w:marRight w:val="0"/>
      <w:marTop w:val="0"/>
      <w:marBottom w:val="0"/>
      <w:divBdr>
        <w:top w:val="none" w:sz="0" w:space="0" w:color="auto"/>
        <w:left w:val="none" w:sz="0" w:space="0" w:color="auto"/>
        <w:bottom w:val="none" w:sz="0" w:space="0" w:color="auto"/>
        <w:right w:val="none" w:sz="0" w:space="0" w:color="auto"/>
      </w:divBdr>
    </w:div>
    <w:div w:id="314531294">
      <w:bodyDiv w:val="1"/>
      <w:marLeft w:val="0"/>
      <w:marRight w:val="0"/>
      <w:marTop w:val="0"/>
      <w:marBottom w:val="0"/>
      <w:divBdr>
        <w:top w:val="none" w:sz="0" w:space="0" w:color="auto"/>
        <w:left w:val="none" w:sz="0" w:space="0" w:color="auto"/>
        <w:bottom w:val="none" w:sz="0" w:space="0" w:color="auto"/>
        <w:right w:val="none" w:sz="0" w:space="0" w:color="auto"/>
      </w:divBdr>
    </w:div>
    <w:div w:id="378088021">
      <w:bodyDiv w:val="1"/>
      <w:marLeft w:val="0"/>
      <w:marRight w:val="0"/>
      <w:marTop w:val="0"/>
      <w:marBottom w:val="0"/>
      <w:divBdr>
        <w:top w:val="none" w:sz="0" w:space="0" w:color="auto"/>
        <w:left w:val="none" w:sz="0" w:space="0" w:color="auto"/>
        <w:bottom w:val="none" w:sz="0" w:space="0" w:color="auto"/>
        <w:right w:val="none" w:sz="0" w:space="0" w:color="auto"/>
      </w:divBdr>
      <w:divsChild>
        <w:div w:id="1057437010">
          <w:marLeft w:val="360"/>
          <w:marRight w:val="0"/>
          <w:marTop w:val="200"/>
          <w:marBottom w:val="0"/>
          <w:divBdr>
            <w:top w:val="none" w:sz="0" w:space="0" w:color="auto"/>
            <w:left w:val="none" w:sz="0" w:space="0" w:color="auto"/>
            <w:bottom w:val="none" w:sz="0" w:space="0" w:color="auto"/>
            <w:right w:val="none" w:sz="0" w:space="0" w:color="auto"/>
          </w:divBdr>
        </w:div>
        <w:div w:id="937787130">
          <w:marLeft w:val="360"/>
          <w:marRight w:val="0"/>
          <w:marTop w:val="200"/>
          <w:marBottom w:val="0"/>
          <w:divBdr>
            <w:top w:val="none" w:sz="0" w:space="0" w:color="auto"/>
            <w:left w:val="none" w:sz="0" w:space="0" w:color="auto"/>
            <w:bottom w:val="none" w:sz="0" w:space="0" w:color="auto"/>
            <w:right w:val="none" w:sz="0" w:space="0" w:color="auto"/>
          </w:divBdr>
        </w:div>
        <w:div w:id="1200782005">
          <w:marLeft w:val="360"/>
          <w:marRight w:val="0"/>
          <w:marTop w:val="200"/>
          <w:marBottom w:val="0"/>
          <w:divBdr>
            <w:top w:val="none" w:sz="0" w:space="0" w:color="auto"/>
            <w:left w:val="none" w:sz="0" w:space="0" w:color="auto"/>
            <w:bottom w:val="none" w:sz="0" w:space="0" w:color="auto"/>
            <w:right w:val="none" w:sz="0" w:space="0" w:color="auto"/>
          </w:divBdr>
        </w:div>
      </w:divsChild>
    </w:div>
    <w:div w:id="382101246">
      <w:bodyDiv w:val="1"/>
      <w:marLeft w:val="0"/>
      <w:marRight w:val="0"/>
      <w:marTop w:val="0"/>
      <w:marBottom w:val="0"/>
      <w:divBdr>
        <w:top w:val="none" w:sz="0" w:space="0" w:color="auto"/>
        <w:left w:val="none" w:sz="0" w:space="0" w:color="auto"/>
        <w:bottom w:val="none" w:sz="0" w:space="0" w:color="auto"/>
        <w:right w:val="none" w:sz="0" w:space="0" w:color="auto"/>
      </w:divBdr>
    </w:div>
    <w:div w:id="669603957">
      <w:bodyDiv w:val="1"/>
      <w:marLeft w:val="0"/>
      <w:marRight w:val="0"/>
      <w:marTop w:val="0"/>
      <w:marBottom w:val="0"/>
      <w:divBdr>
        <w:top w:val="none" w:sz="0" w:space="0" w:color="auto"/>
        <w:left w:val="none" w:sz="0" w:space="0" w:color="auto"/>
        <w:bottom w:val="none" w:sz="0" w:space="0" w:color="auto"/>
        <w:right w:val="none" w:sz="0" w:space="0" w:color="auto"/>
      </w:divBdr>
    </w:div>
    <w:div w:id="712584427">
      <w:bodyDiv w:val="1"/>
      <w:marLeft w:val="0"/>
      <w:marRight w:val="0"/>
      <w:marTop w:val="0"/>
      <w:marBottom w:val="0"/>
      <w:divBdr>
        <w:top w:val="none" w:sz="0" w:space="0" w:color="auto"/>
        <w:left w:val="none" w:sz="0" w:space="0" w:color="auto"/>
        <w:bottom w:val="none" w:sz="0" w:space="0" w:color="auto"/>
        <w:right w:val="none" w:sz="0" w:space="0" w:color="auto"/>
      </w:divBdr>
    </w:div>
    <w:div w:id="715080096">
      <w:bodyDiv w:val="1"/>
      <w:marLeft w:val="0"/>
      <w:marRight w:val="0"/>
      <w:marTop w:val="0"/>
      <w:marBottom w:val="0"/>
      <w:divBdr>
        <w:top w:val="none" w:sz="0" w:space="0" w:color="auto"/>
        <w:left w:val="none" w:sz="0" w:space="0" w:color="auto"/>
        <w:bottom w:val="none" w:sz="0" w:space="0" w:color="auto"/>
        <w:right w:val="none" w:sz="0" w:space="0" w:color="auto"/>
      </w:divBdr>
    </w:div>
    <w:div w:id="757949535">
      <w:bodyDiv w:val="1"/>
      <w:marLeft w:val="0"/>
      <w:marRight w:val="0"/>
      <w:marTop w:val="0"/>
      <w:marBottom w:val="0"/>
      <w:divBdr>
        <w:top w:val="none" w:sz="0" w:space="0" w:color="auto"/>
        <w:left w:val="none" w:sz="0" w:space="0" w:color="auto"/>
        <w:bottom w:val="none" w:sz="0" w:space="0" w:color="auto"/>
        <w:right w:val="none" w:sz="0" w:space="0" w:color="auto"/>
      </w:divBdr>
    </w:div>
    <w:div w:id="769547264">
      <w:bodyDiv w:val="1"/>
      <w:marLeft w:val="0"/>
      <w:marRight w:val="0"/>
      <w:marTop w:val="0"/>
      <w:marBottom w:val="0"/>
      <w:divBdr>
        <w:top w:val="none" w:sz="0" w:space="0" w:color="auto"/>
        <w:left w:val="none" w:sz="0" w:space="0" w:color="auto"/>
        <w:bottom w:val="none" w:sz="0" w:space="0" w:color="auto"/>
        <w:right w:val="none" w:sz="0" w:space="0" w:color="auto"/>
      </w:divBdr>
    </w:div>
    <w:div w:id="951588689">
      <w:bodyDiv w:val="1"/>
      <w:marLeft w:val="0"/>
      <w:marRight w:val="0"/>
      <w:marTop w:val="0"/>
      <w:marBottom w:val="0"/>
      <w:divBdr>
        <w:top w:val="none" w:sz="0" w:space="0" w:color="auto"/>
        <w:left w:val="none" w:sz="0" w:space="0" w:color="auto"/>
        <w:bottom w:val="none" w:sz="0" w:space="0" w:color="auto"/>
        <w:right w:val="none" w:sz="0" w:space="0" w:color="auto"/>
      </w:divBdr>
    </w:div>
    <w:div w:id="1136987989">
      <w:bodyDiv w:val="1"/>
      <w:marLeft w:val="0"/>
      <w:marRight w:val="0"/>
      <w:marTop w:val="0"/>
      <w:marBottom w:val="0"/>
      <w:divBdr>
        <w:top w:val="none" w:sz="0" w:space="0" w:color="auto"/>
        <w:left w:val="none" w:sz="0" w:space="0" w:color="auto"/>
        <w:bottom w:val="none" w:sz="0" w:space="0" w:color="auto"/>
        <w:right w:val="none" w:sz="0" w:space="0" w:color="auto"/>
      </w:divBdr>
    </w:div>
    <w:div w:id="1161048056">
      <w:bodyDiv w:val="1"/>
      <w:marLeft w:val="0"/>
      <w:marRight w:val="0"/>
      <w:marTop w:val="0"/>
      <w:marBottom w:val="0"/>
      <w:divBdr>
        <w:top w:val="none" w:sz="0" w:space="0" w:color="auto"/>
        <w:left w:val="none" w:sz="0" w:space="0" w:color="auto"/>
        <w:bottom w:val="none" w:sz="0" w:space="0" w:color="auto"/>
        <w:right w:val="none" w:sz="0" w:space="0" w:color="auto"/>
      </w:divBdr>
      <w:divsChild>
        <w:div w:id="1914661213">
          <w:marLeft w:val="360"/>
          <w:marRight w:val="0"/>
          <w:marTop w:val="200"/>
          <w:marBottom w:val="0"/>
          <w:divBdr>
            <w:top w:val="none" w:sz="0" w:space="0" w:color="auto"/>
            <w:left w:val="none" w:sz="0" w:space="0" w:color="auto"/>
            <w:bottom w:val="none" w:sz="0" w:space="0" w:color="auto"/>
            <w:right w:val="none" w:sz="0" w:space="0" w:color="auto"/>
          </w:divBdr>
        </w:div>
      </w:divsChild>
    </w:div>
    <w:div w:id="1235356517">
      <w:bodyDiv w:val="1"/>
      <w:marLeft w:val="0"/>
      <w:marRight w:val="0"/>
      <w:marTop w:val="0"/>
      <w:marBottom w:val="0"/>
      <w:divBdr>
        <w:top w:val="none" w:sz="0" w:space="0" w:color="auto"/>
        <w:left w:val="none" w:sz="0" w:space="0" w:color="auto"/>
        <w:bottom w:val="none" w:sz="0" w:space="0" w:color="auto"/>
        <w:right w:val="none" w:sz="0" w:space="0" w:color="auto"/>
      </w:divBdr>
    </w:div>
    <w:div w:id="1268544419">
      <w:bodyDiv w:val="1"/>
      <w:marLeft w:val="0"/>
      <w:marRight w:val="0"/>
      <w:marTop w:val="0"/>
      <w:marBottom w:val="0"/>
      <w:divBdr>
        <w:top w:val="none" w:sz="0" w:space="0" w:color="auto"/>
        <w:left w:val="none" w:sz="0" w:space="0" w:color="auto"/>
        <w:bottom w:val="none" w:sz="0" w:space="0" w:color="auto"/>
        <w:right w:val="none" w:sz="0" w:space="0" w:color="auto"/>
      </w:divBdr>
    </w:div>
    <w:div w:id="1357386234">
      <w:bodyDiv w:val="1"/>
      <w:marLeft w:val="0"/>
      <w:marRight w:val="0"/>
      <w:marTop w:val="0"/>
      <w:marBottom w:val="0"/>
      <w:divBdr>
        <w:top w:val="none" w:sz="0" w:space="0" w:color="auto"/>
        <w:left w:val="none" w:sz="0" w:space="0" w:color="auto"/>
        <w:bottom w:val="none" w:sz="0" w:space="0" w:color="auto"/>
        <w:right w:val="none" w:sz="0" w:space="0" w:color="auto"/>
      </w:divBdr>
    </w:div>
    <w:div w:id="1514681985">
      <w:bodyDiv w:val="1"/>
      <w:marLeft w:val="0"/>
      <w:marRight w:val="0"/>
      <w:marTop w:val="0"/>
      <w:marBottom w:val="0"/>
      <w:divBdr>
        <w:top w:val="none" w:sz="0" w:space="0" w:color="auto"/>
        <w:left w:val="none" w:sz="0" w:space="0" w:color="auto"/>
        <w:bottom w:val="none" w:sz="0" w:space="0" w:color="auto"/>
        <w:right w:val="none" w:sz="0" w:space="0" w:color="auto"/>
      </w:divBdr>
    </w:div>
    <w:div w:id="1535923154">
      <w:bodyDiv w:val="1"/>
      <w:marLeft w:val="0"/>
      <w:marRight w:val="0"/>
      <w:marTop w:val="0"/>
      <w:marBottom w:val="0"/>
      <w:divBdr>
        <w:top w:val="none" w:sz="0" w:space="0" w:color="auto"/>
        <w:left w:val="none" w:sz="0" w:space="0" w:color="auto"/>
        <w:bottom w:val="none" w:sz="0" w:space="0" w:color="auto"/>
        <w:right w:val="none" w:sz="0" w:space="0" w:color="auto"/>
      </w:divBdr>
    </w:div>
    <w:div w:id="1672760433">
      <w:bodyDiv w:val="1"/>
      <w:marLeft w:val="0"/>
      <w:marRight w:val="0"/>
      <w:marTop w:val="0"/>
      <w:marBottom w:val="0"/>
      <w:divBdr>
        <w:top w:val="none" w:sz="0" w:space="0" w:color="auto"/>
        <w:left w:val="none" w:sz="0" w:space="0" w:color="auto"/>
        <w:bottom w:val="none" w:sz="0" w:space="0" w:color="auto"/>
        <w:right w:val="none" w:sz="0" w:space="0" w:color="auto"/>
      </w:divBdr>
      <w:divsChild>
        <w:div w:id="361371382">
          <w:marLeft w:val="1166"/>
          <w:marRight w:val="0"/>
          <w:marTop w:val="100"/>
          <w:marBottom w:val="0"/>
          <w:divBdr>
            <w:top w:val="none" w:sz="0" w:space="0" w:color="auto"/>
            <w:left w:val="none" w:sz="0" w:space="0" w:color="auto"/>
            <w:bottom w:val="none" w:sz="0" w:space="0" w:color="auto"/>
            <w:right w:val="none" w:sz="0" w:space="0" w:color="auto"/>
          </w:divBdr>
        </w:div>
        <w:div w:id="1151410798">
          <w:marLeft w:val="1166"/>
          <w:marRight w:val="0"/>
          <w:marTop w:val="100"/>
          <w:marBottom w:val="0"/>
          <w:divBdr>
            <w:top w:val="none" w:sz="0" w:space="0" w:color="auto"/>
            <w:left w:val="none" w:sz="0" w:space="0" w:color="auto"/>
            <w:bottom w:val="none" w:sz="0" w:space="0" w:color="auto"/>
            <w:right w:val="none" w:sz="0" w:space="0" w:color="auto"/>
          </w:divBdr>
        </w:div>
      </w:divsChild>
    </w:div>
    <w:div w:id="1698696830">
      <w:bodyDiv w:val="1"/>
      <w:marLeft w:val="0"/>
      <w:marRight w:val="0"/>
      <w:marTop w:val="0"/>
      <w:marBottom w:val="0"/>
      <w:divBdr>
        <w:top w:val="none" w:sz="0" w:space="0" w:color="auto"/>
        <w:left w:val="none" w:sz="0" w:space="0" w:color="auto"/>
        <w:bottom w:val="none" w:sz="0" w:space="0" w:color="auto"/>
        <w:right w:val="none" w:sz="0" w:space="0" w:color="auto"/>
      </w:divBdr>
    </w:div>
    <w:div w:id="1721131582">
      <w:bodyDiv w:val="1"/>
      <w:marLeft w:val="0"/>
      <w:marRight w:val="0"/>
      <w:marTop w:val="0"/>
      <w:marBottom w:val="0"/>
      <w:divBdr>
        <w:top w:val="none" w:sz="0" w:space="0" w:color="auto"/>
        <w:left w:val="none" w:sz="0" w:space="0" w:color="auto"/>
        <w:bottom w:val="none" w:sz="0" w:space="0" w:color="auto"/>
        <w:right w:val="none" w:sz="0" w:space="0" w:color="auto"/>
      </w:divBdr>
    </w:div>
    <w:div w:id="1811558850">
      <w:bodyDiv w:val="1"/>
      <w:marLeft w:val="0"/>
      <w:marRight w:val="0"/>
      <w:marTop w:val="0"/>
      <w:marBottom w:val="0"/>
      <w:divBdr>
        <w:top w:val="none" w:sz="0" w:space="0" w:color="auto"/>
        <w:left w:val="none" w:sz="0" w:space="0" w:color="auto"/>
        <w:bottom w:val="none" w:sz="0" w:space="0" w:color="auto"/>
        <w:right w:val="none" w:sz="0" w:space="0" w:color="auto"/>
      </w:divBdr>
      <w:divsChild>
        <w:div w:id="873469897">
          <w:marLeft w:val="360"/>
          <w:marRight w:val="0"/>
          <w:marTop w:val="200"/>
          <w:marBottom w:val="0"/>
          <w:divBdr>
            <w:top w:val="none" w:sz="0" w:space="0" w:color="auto"/>
            <w:left w:val="none" w:sz="0" w:space="0" w:color="auto"/>
            <w:bottom w:val="none" w:sz="0" w:space="0" w:color="auto"/>
            <w:right w:val="none" w:sz="0" w:space="0" w:color="auto"/>
          </w:divBdr>
        </w:div>
        <w:div w:id="1018043994">
          <w:marLeft w:val="360"/>
          <w:marRight w:val="0"/>
          <w:marTop w:val="200"/>
          <w:marBottom w:val="0"/>
          <w:divBdr>
            <w:top w:val="none" w:sz="0" w:space="0" w:color="auto"/>
            <w:left w:val="none" w:sz="0" w:space="0" w:color="auto"/>
            <w:bottom w:val="none" w:sz="0" w:space="0" w:color="auto"/>
            <w:right w:val="none" w:sz="0" w:space="0" w:color="auto"/>
          </w:divBdr>
        </w:div>
      </w:divsChild>
    </w:div>
    <w:div w:id="2019844024">
      <w:bodyDiv w:val="1"/>
      <w:marLeft w:val="0"/>
      <w:marRight w:val="0"/>
      <w:marTop w:val="0"/>
      <w:marBottom w:val="0"/>
      <w:divBdr>
        <w:top w:val="none" w:sz="0" w:space="0" w:color="auto"/>
        <w:left w:val="none" w:sz="0" w:space="0" w:color="auto"/>
        <w:bottom w:val="none" w:sz="0" w:space="0" w:color="auto"/>
        <w:right w:val="none" w:sz="0" w:space="0" w:color="auto"/>
      </w:divBdr>
    </w:div>
    <w:div w:id="21355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ed.stlouisfed.org/series/CBETHUS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fred.stlouisfed.org/series/SP50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red.stlouisfed.org/series/CBBTCUS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investing.com/indices/russell-3000-historical-dat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red.stlouisfed.org/series/FEDFUNDS" TargetMode="External"/><Relationship Id="rId10" Type="http://schemas.openxmlformats.org/officeDocument/2006/relationships/image" Target="media/image6.png"/><Relationship Id="rId19" Type="http://schemas.openxmlformats.org/officeDocument/2006/relationships/hyperlink" Target="https://fred.stlouisfed.org/series/GVZC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rsp.org/indexes/crsp-us-total-market-inde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16</Pages>
  <Words>2384</Words>
  <Characters>12996</Characters>
  <Application>Microsoft Office Word</Application>
  <DocSecurity>0</DocSecurity>
  <Lines>254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Jacob</dc:creator>
  <cp:keywords/>
  <dc:description/>
  <cp:lastModifiedBy>Lorenzo, Jacob</cp:lastModifiedBy>
  <cp:revision>59</cp:revision>
  <dcterms:created xsi:type="dcterms:W3CDTF">2024-12-12T18:42:00Z</dcterms:created>
  <dcterms:modified xsi:type="dcterms:W3CDTF">2024-12-12T22:47:00Z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43399f2c-ab34-486d-8c68-3c00ae2f11e3</vt:lpwstr>
  </property>
</Properties>
</file>