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B114" w14:textId="77777777" w:rsidR="000B27AA" w:rsidRDefault="000B27AA"/>
    <w:p w14:paraId="46635E37" w14:textId="0A7EB8AD" w:rsidR="00B52295" w:rsidRDefault="00B52295" w:rsidP="00B52295">
      <w:pPr>
        <w:pStyle w:val="Heading1"/>
      </w:pPr>
      <w:r>
        <w:tab/>
        <w:t>Bug Riscontrati e Risolti</w:t>
      </w:r>
    </w:p>
    <w:p w14:paraId="48968A0C" w14:textId="77777777" w:rsidR="00B52295" w:rsidRDefault="00B52295" w:rsidP="00B52295"/>
    <w:p w14:paraId="23059397" w14:textId="48A57FF9" w:rsidR="00B52295" w:rsidRDefault="00B52295" w:rsidP="00B52295">
      <w:r>
        <w:t xml:space="preserve">Rispetto alla repository originale, locata al seguente link: </w:t>
      </w:r>
      <w:hyperlink r:id="rId5" w:history="1">
        <w:r w:rsidRPr="008A0B3A">
          <w:rPr>
            <w:rStyle w:val="Hyperlink"/>
          </w:rPr>
          <w:t>https://github.com/diogotorres97/node-red</w:t>
        </w:r>
      </w:hyperlink>
      <w:r>
        <w:t xml:space="preserve">, le </w:t>
      </w:r>
      <w:r w:rsidR="004F3B82">
        <w:t>problematiche riscontrate e successivamente risolte</w:t>
      </w:r>
      <w:r>
        <w:t xml:space="preserve">, locate al seguente link: </w:t>
      </w:r>
      <w:hyperlink r:id="rId6" w:history="1">
        <w:r w:rsidRPr="008A0B3A">
          <w:rPr>
            <w:rStyle w:val="Hyperlink"/>
          </w:rPr>
          <w:t>https://github.com/</w:t>
        </w:r>
        <w:r w:rsidRPr="008A0B3A">
          <w:rPr>
            <w:rStyle w:val="Hyperlink"/>
          </w:rPr>
          <w:t>lorenzo-dominici</w:t>
        </w:r>
        <w:r w:rsidRPr="008A0B3A">
          <w:rPr>
            <w:rStyle w:val="Hyperlink"/>
          </w:rPr>
          <w:t>/</w:t>
        </w:r>
        <w:r w:rsidRPr="008A0B3A">
          <w:rPr>
            <w:rStyle w:val="Hyperlink"/>
          </w:rPr>
          <w:t>cauldron</w:t>
        </w:r>
      </w:hyperlink>
      <w:r>
        <w:t xml:space="preserve"> e poi copiate al link: </w:t>
      </w:r>
      <w:hyperlink r:id="rId7" w:history="1">
        <w:r w:rsidR="004F3B82" w:rsidRPr="008A0B3A">
          <w:rPr>
            <w:rStyle w:val="Hyperlink"/>
          </w:rPr>
          <w:t>https://github.com/</w:t>
        </w:r>
        <w:r w:rsidR="004F3B82" w:rsidRPr="008A0B3A">
          <w:rPr>
            <w:rStyle w:val="Hyperlink"/>
          </w:rPr>
          <w:t>ipsdisit</w:t>
        </w:r>
        <w:r w:rsidR="004F3B82" w:rsidRPr="008A0B3A">
          <w:rPr>
            <w:rStyle w:val="Hyperlink"/>
          </w:rPr>
          <w:t>/</w:t>
        </w:r>
        <w:r w:rsidR="004F3B82" w:rsidRPr="008A0B3A">
          <w:rPr>
            <w:rStyle w:val="Hyperlink"/>
          </w:rPr>
          <w:t>cauldron</w:t>
        </w:r>
      </w:hyperlink>
      <w:r>
        <w:t xml:space="preserve">, </w:t>
      </w:r>
      <w:r w:rsidR="004F3B82">
        <w:t>consistono in</w:t>
      </w:r>
      <w:r>
        <w:t>:</w:t>
      </w:r>
    </w:p>
    <w:p w14:paraId="4E63D56B" w14:textId="0BBC2703" w:rsidR="004F3B82" w:rsidRDefault="004F3B82" w:rsidP="004F3B82">
      <w:pPr>
        <w:pStyle w:val="ListParagraph"/>
        <w:numPr>
          <w:ilvl w:val="0"/>
          <w:numId w:val="1"/>
        </w:numPr>
      </w:pPr>
      <w:r>
        <w:t>Rendere funzionante il dockerfile originale per lo sviluppo dell’applicazione;</w:t>
      </w:r>
    </w:p>
    <w:p w14:paraId="1BE1F00A" w14:textId="0DC1B0D9" w:rsidR="004F3B82" w:rsidRDefault="004F3B82" w:rsidP="004F3B82">
      <w:pPr>
        <w:pStyle w:val="ListParagraph"/>
        <w:numPr>
          <w:ilvl w:val="0"/>
          <w:numId w:val="1"/>
        </w:numPr>
      </w:pPr>
      <w:r>
        <w:t>Importazione componenti e modifiche di snap4city;</w:t>
      </w:r>
    </w:p>
    <w:p w14:paraId="4BB3FD90" w14:textId="63A02CDE" w:rsidR="004F3B82" w:rsidRDefault="004F3B82" w:rsidP="004F3B82">
      <w:pPr>
        <w:pStyle w:val="ListParagraph"/>
        <w:numPr>
          <w:ilvl w:val="0"/>
          <w:numId w:val="1"/>
        </w:numPr>
      </w:pPr>
      <w:r>
        <w:t>Risoluzione delle problematiche di integrazione del sistema di breakpoint, in quanto in conflitto con variabili pre-esistenti in node-red;</w:t>
      </w:r>
    </w:p>
    <w:p w14:paraId="239DFC09" w14:textId="574EED86" w:rsidR="004F3B82" w:rsidRDefault="004F3B82" w:rsidP="004F3B82">
      <w:pPr>
        <w:pStyle w:val="ListParagraph"/>
        <w:numPr>
          <w:ilvl w:val="0"/>
          <w:numId w:val="1"/>
        </w:numPr>
      </w:pPr>
      <w:r>
        <w:t>Aggiunta del tracciamento di singole variabili all’interno dei</w:t>
      </w:r>
      <w:r w:rsidR="00FB4F81">
        <w:t xml:space="preserve"> messaggi</w:t>
      </w:r>
      <w:r>
        <w:t>;</w:t>
      </w:r>
    </w:p>
    <w:p w14:paraId="15DAF4E1" w14:textId="4101AB52" w:rsidR="004F3B82" w:rsidRDefault="00FB4F81" w:rsidP="004F3B82">
      <w:pPr>
        <w:pStyle w:val="ListParagraph"/>
        <w:numPr>
          <w:ilvl w:val="0"/>
          <w:numId w:val="1"/>
        </w:numPr>
      </w:pPr>
      <w:r>
        <w:t>Risoluzione delle problematiche relative alla coerenza del comportamento dell’applicazione nel caso di cambio di contesto, ovvero ricaricamento della pagina e navigazione tra i flow del workspace;</w:t>
      </w:r>
    </w:p>
    <w:p w14:paraId="65C43209" w14:textId="4BB893E8" w:rsidR="001D672E" w:rsidRDefault="001D672E" w:rsidP="004F3B82">
      <w:pPr>
        <w:pStyle w:val="ListParagraph"/>
        <w:numPr>
          <w:ilvl w:val="0"/>
          <w:numId w:val="1"/>
        </w:numPr>
      </w:pPr>
      <w:r>
        <w:t>Risoluzione dei problemi di compatibilità di Snap4city dovuti all’aggionamento di node-red alla versione 3;</w:t>
      </w:r>
    </w:p>
    <w:p w14:paraId="739778AC" w14:textId="7412ABF5" w:rsidR="001D672E" w:rsidRDefault="001D672E" w:rsidP="004F3B82">
      <w:pPr>
        <w:pStyle w:val="ListParagraph"/>
        <w:numPr>
          <w:ilvl w:val="0"/>
          <w:numId w:val="1"/>
        </w:numPr>
      </w:pPr>
      <w:r>
        <w:t>Risoluzione di problemi dovuti alla visualizzazione dei grafici di debug contenuti nei singoli nodi;</w:t>
      </w:r>
    </w:p>
    <w:p w14:paraId="5A27A42D" w14:textId="7E057353" w:rsidR="001D672E" w:rsidRDefault="001D672E" w:rsidP="004F3B82">
      <w:pPr>
        <w:pStyle w:val="ListParagraph"/>
        <w:numPr>
          <w:ilvl w:val="0"/>
          <w:numId w:val="1"/>
        </w:numPr>
      </w:pPr>
      <w:r>
        <w:t>Modifica del comportamento dell’applicazione alla chiusura, ovvero la disabilitazione di tutti i breakpoint e il consumo graduale delle code accumulate;</w:t>
      </w:r>
    </w:p>
    <w:p w14:paraId="003FC720" w14:textId="151654FA" w:rsidR="001D672E" w:rsidRPr="00B52295" w:rsidRDefault="001D672E" w:rsidP="004F3B82">
      <w:pPr>
        <w:pStyle w:val="ListParagraph"/>
        <w:numPr>
          <w:ilvl w:val="0"/>
          <w:numId w:val="1"/>
        </w:numPr>
      </w:pPr>
      <w:r>
        <w:t xml:space="preserve">Consistenza delle icone e del comportamento </w:t>
      </w:r>
      <w:r w:rsidR="00266386">
        <w:t>delle feature di debug nel caso di deploy di un flusso pre-esistente.</w:t>
      </w:r>
    </w:p>
    <w:sectPr w:rsidR="001D672E" w:rsidRPr="00B522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43DE"/>
    <w:multiLevelType w:val="hybridMultilevel"/>
    <w:tmpl w:val="E3306DAC"/>
    <w:lvl w:ilvl="0" w:tplc="9DDC87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72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D0"/>
    <w:rsid w:val="000B27AA"/>
    <w:rsid w:val="001D672E"/>
    <w:rsid w:val="00266386"/>
    <w:rsid w:val="004F3B82"/>
    <w:rsid w:val="00B52295"/>
    <w:rsid w:val="00EB49D0"/>
    <w:rsid w:val="00F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6CA7"/>
  <w15:chartTrackingRefBased/>
  <w15:docId w15:val="{9E01F013-4FB6-4985-B120-B988AC4D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2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psdisit/cauldr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renzo-dominici/cauldron" TargetMode="External"/><Relationship Id="rId5" Type="http://schemas.openxmlformats.org/officeDocument/2006/relationships/hyperlink" Target="https://github.com/diogotorres97/node-r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</dc:creator>
  <cp:keywords/>
  <dc:description/>
  <cp:lastModifiedBy>Silviu</cp:lastModifiedBy>
  <cp:revision>4</cp:revision>
  <dcterms:created xsi:type="dcterms:W3CDTF">2023-09-04T08:21:00Z</dcterms:created>
  <dcterms:modified xsi:type="dcterms:W3CDTF">2023-09-04T08:43:00Z</dcterms:modified>
</cp:coreProperties>
</file>