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A42279" w14:textId="77777777" w:rsidR="000F41B4" w:rsidRDefault="00501C5B">
      <w:pPr>
        <w:widowControl w:val="0"/>
        <w:pBdr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noProof/>
          <w:sz w:val="22"/>
          <w:szCs w:val="22"/>
        </w:rPr>
        <w:drawing>
          <wp:anchor distT="114300" distB="114300" distL="114300" distR="114300" simplePos="0" relativeHeight="251658240" behindDoc="0" locked="0" layoutInCell="1" hidden="0" allowOverlap="1" wp14:anchorId="116DB080" wp14:editId="6DA08ECC">
            <wp:simplePos x="0" y="0"/>
            <wp:positionH relativeFrom="page">
              <wp:posOffset>577215</wp:posOffset>
            </wp:positionH>
            <wp:positionV relativeFrom="page">
              <wp:posOffset>6410325</wp:posOffset>
            </wp:positionV>
            <wp:extent cx="6175105" cy="3145535"/>
            <wp:effectExtent l="0" t="0" r="0" b="0"/>
            <wp:wrapSquare wrapText="bothSides" distT="114300" distB="114300" distL="114300" distR="114300"/>
            <wp:docPr id="1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75105" cy="31455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tbl>
      <w:tblPr>
        <w:tblStyle w:val="a"/>
        <w:tblW w:w="9840" w:type="dxa"/>
        <w:tblInd w:w="-420" w:type="dxa"/>
        <w:tblLayout w:type="fixed"/>
        <w:tblLook w:val="0000" w:firstRow="0" w:lastRow="0" w:firstColumn="0" w:lastColumn="0" w:noHBand="0" w:noVBand="0"/>
      </w:tblPr>
      <w:tblGrid>
        <w:gridCol w:w="1920"/>
        <w:gridCol w:w="6600"/>
        <w:gridCol w:w="1320"/>
      </w:tblGrid>
      <w:tr w:rsidR="000F41B4" w14:paraId="335B5D8D" w14:textId="77777777">
        <w:trPr>
          <w:cantSplit/>
          <w:trHeight w:val="1077"/>
        </w:trPr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BCB4D54" w14:textId="77777777" w:rsidR="000F41B4" w:rsidRDefault="000F41B4">
            <w:pPr>
              <w:pBdr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79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1627366" w14:textId="77777777" w:rsidR="000F41B4" w:rsidRDefault="00501C5B">
            <w:pPr>
              <w:pBdr>
                <w:between w:val="nil"/>
              </w:pBdr>
              <w:jc w:val="center"/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LABORATORIO DI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 TELECOMUNICAZIONI</w:t>
            </w:r>
          </w:p>
          <w:p w14:paraId="58F1C866" w14:textId="77777777" w:rsidR="000F41B4" w:rsidRDefault="00501C5B">
            <w:pPr>
              <w:pBdr>
                <w:between w:val="nil"/>
              </w:pBdr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PORTA NAND</w:t>
            </w:r>
          </w:p>
          <w:p w14:paraId="4EA1E1AC" w14:textId="77777777" w:rsidR="000F41B4" w:rsidRDefault="000F41B4">
            <w:pPr>
              <w:pBdr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0F41B4" w14:paraId="1D5ADE83" w14:textId="77777777">
        <w:trPr>
          <w:trHeight w:val="872"/>
        </w:trPr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320AA6F" w14:textId="77777777" w:rsidR="000F41B4" w:rsidRDefault="00501C5B">
            <w:pPr>
              <w:pBdr>
                <w:between w:val="nil"/>
              </w:pBdr>
              <w:rPr>
                <w:color w:val="000000"/>
              </w:rPr>
            </w:pPr>
            <w:r>
              <w:rPr>
                <w:b/>
                <w:color w:val="000000"/>
              </w:rPr>
              <w:t>RELAZIONE N</w:t>
            </w:r>
            <w:r>
              <w:rPr>
                <w:color w:val="000000"/>
              </w:rPr>
              <w:t xml:space="preserve">. </w:t>
            </w:r>
            <w:r>
              <w:t>1</w:t>
            </w:r>
          </w:p>
          <w:p w14:paraId="273757B7" w14:textId="77777777" w:rsidR="000F41B4" w:rsidRDefault="00501C5B">
            <w:pPr>
              <w:pBdr>
                <w:between w:val="nil"/>
              </w:pBdr>
              <w:rPr>
                <w:b/>
                <w:color w:val="000000"/>
              </w:rPr>
            </w:pPr>
            <w:r>
              <w:rPr>
                <w:color w:val="000000"/>
              </w:rPr>
              <w:t xml:space="preserve"> </w:t>
            </w:r>
          </w:p>
          <w:p w14:paraId="112CD6D5" w14:textId="77777777" w:rsidR="000F41B4" w:rsidRDefault="00501C5B">
            <w:pPr>
              <w:pBdr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>
              <w:rPr>
                <w:b/>
                <w:color w:val="000000"/>
              </w:rPr>
              <w:t>CLASSE  3</w:t>
            </w:r>
            <w:r>
              <w:rPr>
                <w:b/>
              </w:rPr>
              <w:t>° info</w:t>
            </w:r>
          </w:p>
          <w:p w14:paraId="003A6A92" w14:textId="77777777" w:rsidR="000F41B4" w:rsidRDefault="000F41B4">
            <w:pPr>
              <w:pBdr>
                <w:between w:val="nil"/>
              </w:pBdr>
              <w:rPr>
                <w:color w:val="000000"/>
              </w:rPr>
            </w:pPr>
          </w:p>
        </w:tc>
        <w:tc>
          <w:tcPr>
            <w:tcW w:w="6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C171790" w14:textId="77777777" w:rsidR="000F41B4" w:rsidRDefault="00501C5B">
            <w:pPr>
              <w:pBdr>
                <w:between w:val="nil"/>
              </w:pBdr>
              <w:rPr>
                <w:b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GRUPPO:</w:t>
            </w:r>
          </w:p>
          <w:p w14:paraId="7CEFD5D0" w14:textId="77777777" w:rsidR="000F41B4" w:rsidRDefault="00501C5B">
            <w:pPr>
              <w:pBdr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Canale andrea e Rizzolo</w:t>
            </w:r>
            <w:r>
              <w:rPr>
                <w:b/>
                <w:color w:val="000000"/>
                <w:sz w:val="24"/>
                <w:szCs w:val="24"/>
              </w:rPr>
              <w:t xml:space="preserve"> Lorenzo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EA875F" w14:textId="77777777" w:rsidR="000F41B4" w:rsidRDefault="00501C5B">
            <w:pPr>
              <w:pBdr>
                <w:between w:val="nil"/>
              </w:pBdr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DATA</w:t>
            </w:r>
          </w:p>
          <w:p w14:paraId="1B581644" w14:textId="77777777" w:rsidR="000F41B4" w:rsidRDefault="00501C5B">
            <w:pPr>
              <w:pBdr>
                <w:between w:val="nil"/>
              </w:pBdr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13.04.2022</w:t>
            </w:r>
          </w:p>
        </w:tc>
      </w:tr>
      <w:tr w:rsidR="000F41B4" w14:paraId="013FF7AB" w14:textId="77777777">
        <w:trPr>
          <w:cantSplit/>
          <w:trHeight w:val="9405"/>
        </w:trPr>
        <w:tc>
          <w:tcPr>
            <w:tcW w:w="98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16F6B8" w14:textId="77777777" w:rsidR="000F41B4" w:rsidRDefault="000F41B4">
            <w:pPr>
              <w:pBdr>
                <w:between w:val="nil"/>
              </w:pBdr>
              <w:rPr>
                <w:color w:val="000000"/>
                <w:sz w:val="24"/>
                <w:szCs w:val="24"/>
              </w:rPr>
            </w:pPr>
          </w:p>
          <w:tbl>
            <w:tblPr>
              <w:tblStyle w:val="a0"/>
              <w:tblW w:w="9578" w:type="dxa"/>
              <w:tblLayout w:type="fixed"/>
              <w:tblLook w:val="0000" w:firstRow="0" w:lastRow="0" w:firstColumn="0" w:lastColumn="0" w:noHBand="0" w:noVBand="0"/>
            </w:tblPr>
            <w:tblGrid>
              <w:gridCol w:w="9578"/>
            </w:tblGrid>
            <w:tr w:rsidR="000F41B4" w14:paraId="107E3F2D" w14:textId="77777777">
              <w:tc>
                <w:tcPr>
                  <w:tcW w:w="95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14:paraId="0603D45A" w14:textId="77777777" w:rsidR="000F41B4" w:rsidRDefault="00501C5B">
                  <w:pPr>
                    <w:pBdr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 xml:space="preserve">ESERCITAZIONE:  </w:t>
                  </w:r>
                </w:p>
                <w:p w14:paraId="5BF63C90" w14:textId="77777777" w:rsidR="000F41B4" w:rsidRDefault="000F41B4">
                  <w:pPr>
                    <w:pBdr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0F41B4" w14:paraId="6530D3F2" w14:textId="77777777">
              <w:trPr>
                <w:trHeight w:val="6255"/>
              </w:trPr>
              <w:tc>
                <w:tcPr>
                  <w:tcW w:w="95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14:paraId="564A532D" w14:textId="77777777" w:rsidR="000F41B4" w:rsidRDefault="00501C5B">
                  <w:pPr>
                    <w:pBdr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b/>
                      <w:color w:val="000000"/>
                      <w:sz w:val="22"/>
                      <w:szCs w:val="22"/>
                      <w:u w:val="single"/>
                    </w:rPr>
                    <w:t xml:space="preserve">SCHEMI REALIZZATI TRAMITE SOFTWARE (Unifilari, Principio, Montaggio): </w:t>
                  </w:r>
                </w:p>
                <w:p w14:paraId="7C65B72A" w14:textId="77777777" w:rsidR="000F41B4" w:rsidRDefault="00501C5B">
                  <w:pPr>
                    <w:pBdr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noProof/>
                      <w:sz w:val="24"/>
                      <w:szCs w:val="24"/>
                    </w:rPr>
                    <w:drawing>
                      <wp:inline distT="114300" distB="114300" distL="114300" distR="114300" wp14:anchorId="2EFF412C" wp14:editId="117405D6">
                        <wp:extent cx="5953125" cy="3340100"/>
                        <wp:effectExtent l="0" t="0" r="0" b="0"/>
                        <wp:docPr id="2" name="image1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1.png"/>
                                <pic:cNvPicPr preferRelativeResize="0"/>
                              </pic:nvPicPr>
                              <pic:blipFill>
                                <a:blip r:embed="rId8"/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953125" cy="3340100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0F41B4" w14:paraId="17493567" w14:textId="77777777">
              <w:trPr>
                <w:trHeight w:val="2070"/>
              </w:trPr>
              <w:tc>
                <w:tcPr>
                  <w:tcW w:w="95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14:paraId="1D3FD756" w14:textId="77777777" w:rsidR="000F41B4" w:rsidRDefault="00501C5B">
                  <w:pPr>
                    <w:pBdr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b/>
                      <w:color w:val="000000"/>
                      <w:sz w:val="22"/>
                      <w:szCs w:val="22"/>
                      <w:u w:val="single"/>
                    </w:rPr>
                    <w:t xml:space="preserve">DISTINTA MATERIALE E CARATTERISTICHE TECNICHE DEI COMPONENTI: </w:t>
                  </w:r>
                </w:p>
                <w:p w14:paraId="3534D1B7" w14:textId="77777777" w:rsidR="000F41B4" w:rsidRDefault="00501C5B">
                  <w:pPr>
                    <w:numPr>
                      <w:ilvl w:val="0"/>
                      <w:numId w:val="1"/>
                    </w:numPr>
                    <w:pBdr>
                      <w:between w:val="nil"/>
                    </w:pBdr>
                    <w:rPr>
                      <w:rFonts w:ascii="Calibri" w:eastAsia="Calibri" w:hAnsi="Calibri" w:cs="Calibri"/>
                      <w:color w:val="000000"/>
                    </w:rPr>
                  </w:pPr>
                  <w:r>
                    <w:rPr>
                      <w:sz w:val="24"/>
                      <w:szCs w:val="24"/>
                    </w:rPr>
                    <w:t>Porta logica NAND.</w:t>
                  </w:r>
                </w:p>
                <w:p w14:paraId="465E1A4B" w14:textId="77777777" w:rsidR="000F41B4" w:rsidRDefault="00501C5B">
                  <w:pPr>
                    <w:numPr>
                      <w:ilvl w:val="0"/>
                      <w:numId w:val="1"/>
                    </w:numPr>
                    <w:pBdr>
                      <w:between w:val="nil"/>
                    </w:pBdr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fili per breadbord.</w:t>
                  </w:r>
                </w:p>
                <w:p w14:paraId="23238DA8" w14:textId="77777777" w:rsidR="000F41B4" w:rsidRDefault="00501C5B">
                  <w:pPr>
                    <w:numPr>
                      <w:ilvl w:val="0"/>
                      <w:numId w:val="1"/>
                    </w:numPr>
                    <w:pBdr>
                      <w:between w:val="nil"/>
                    </w:pBdr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breadbord.</w:t>
                  </w:r>
                </w:p>
                <w:p w14:paraId="25FE3AC7" w14:textId="77777777" w:rsidR="000F41B4" w:rsidRDefault="00501C5B">
                  <w:pPr>
                    <w:numPr>
                      <w:ilvl w:val="0"/>
                      <w:numId w:val="1"/>
                    </w:numPr>
                    <w:pBdr>
                      <w:between w:val="nil"/>
                    </w:pBdr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led.</w:t>
                  </w:r>
                </w:p>
                <w:p w14:paraId="2521A87B" w14:textId="77777777" w:rsidR="000F41B4" w:rsidRDefault="00501C5B">
                  <w:pPr>
                    <w:numPr>
                      <w:ilvl w:val="0"/>
                      <w:numId w:val="1"/>
                    </w:numPr>
                    <w:pBdr>
                      <w:between w:val="nil"/>
                    </w:pBdr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pulsanti.</w:t>
                  </w:r>
                </w:p>
              </w:tc>
            </w:tr>
          </w:tbl>
          <w:p w14:paraId="6E92652A" w14:textId="77777777" w:rsidR="000F41B4" w:rsidRDefault="000F41B4">
            <w:pPr>
              <w:pBdr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</w:tr>
      <w:tr w:rsidR="000F41B4" w14:paraId="0F5306B2" w14:textId="77777777">
        <w:trPr>
          <w:cantSplit/>
          <w:trHeight w:val="4305"/>
        </w:trPr>
        <w:tc>
          <w:tcPr>
            <w:tcW w:w="98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0D14E5" w14:textId="77777777" w:rsidR="000F41B4" w:rsidRDefault="000F41B4">
            <w:pPr>
              <w:pBdr>
                <w:between w:val="nil"/>
              </w:pBdr>
              <w:rPr>
                <w:color w:val="000000"/>
                <w:sz w:val="24"/>
                <w:szCs w:val="24"/>
              </w:rPr>
            </w:pPr>
          </w:p>
          <w:tbl>
            <w:tblPr>
              <w:tblStyle w:val="a1"/>
              <w:tblW w:w="9578" w:type="dxa"/>
              <w:tblLayout w:type="fixed"/>
              <w:tblLook w:val="0000" w:firstRow="0" w:lastRow="0" w:firstColumn="0" w:lastColumn="0" w:noHBand="0" w:noVBand="0"/>
            </w:tblPr>
            <w:tblGrid>
              <w:gridCol w:w="9578"/>
            </w:tblGrid>
            <w:tr w:rsidR="000F41B4" w14:paraId="607972AC" w14:textId="77777777">
              <w:trPr>
                <w:trHeight w:val="694"/>
              </w:trPr>
              <w:tc>
                <w:tcPr>
                  <w:tcW w:w="95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14:paraId="26E74A65" w14:textId="77777777" w:rsidR="000F41B4" w:rsidRDefault="00501C5B">
                  <w:pPr>
                    <w:pBdr>
                      <w:between w:val="nil"/>
                    </w:pBdr>
                    <w:rPr>
                      <w:b/>
                      <w:color w:val="000000"/>
                      <w:sz w:val="22"/>
                      <w:szCs w:val="22"/>
                      <w:u w:val="single"/>
                    </w:rPr>
                  </w:pPr>
                  <w:r>
                    <w:rPr>
                      <w:b/>
                      <w:color w:val="000000"/>
                      <w:sz w:val="22"/>
                      <w:szCs w:val="22"/>
                      <w:u w:val="single"/>
                    </w:rPr>
                    <w:t>FORMULE ADOPERATE:</w:t>
                  </w:r>
                </w:p>
                <w:p w14:paraId="121DC253" w14:textId="77777777" w:rsidR="000F41B4" w:rsidRDefault="00501C5B">
                  <w:pPr>
                    <w:pBdr>
                      <w:between w:val="nil"/>
                    </w:pBdr>
                    <w:rPr>
                      <w:b/>
                      <w:sz w:val="22"/>
                      <w:szCs w:val="22"/>
                      <w:u w:val="single"/>
                    </w:rPr>
                  </w:pPr>
                  <w:r>
                    <w:rPr>
                      <w:b/>
                      <w:sz w:val="22"/>
                      <w:szCs w:val="22"/>
                      <w:u w:val="single"/>
                    </w:rPr>
                    <w:t>x*y = !z</w:t>
                  </w:r>
                </w:p>
                <w:p w14:paraId="1AB499C6" w14:textId="77777777" w:rsidR="000F41B4" w:rsidRDefault="000F41B4">
                  <w:pPr>
                    <w:pBdr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</w:p>
                <w:p w14:paraId="1D7BF1D3" w14:textId="77777777" w:rsidR="000F41B4" w:rsidRDefault="000F41B4">
                  <w:pPr>
                    <w:pBdr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</w:p>
                <w:p w14:paraId="36F8DFEA" w14:textId="77777777" w:rsidR="000F41B4" w:rsidRDefault="000F41B4">
                  <w:pPr>
                    <w:pBdr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</w:p>
                <w:p w14:paraId="04B2F54E" w14:textId="77777777" w:rsidR="000F41B4" w:rsidRDefault="000F41B4">
                  <w:pPr>
                    <w:pBdr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0F41B4" w14:paraId="5EEA7B93" w14:textId="77777777">
              <w:trPr>
                <w:trHeight w:val="1980"/>
              </w:trPr>
              <w:tc>
                <w:tcPr>
                  <w:tcW w:w="95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14:paraId="2E31194F" w14:textId="77777777" w:rsidR="000F41B4" w:rsidRDefault="00501C5B">
                  <w:pPr>
                    <w:pBdr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b/>
                      <w:color w:val="000000"/>
                      <w:sz w:val="22"/>
                      <w:szCs w:val="22"/>
                      <w:u w:val="single"/>
                    </w:rPr>
                    <w:t xml:space="preserve">LEGENDA SIMBOLI: </w:t>
                  </w:r>
                </w:p>
                <w:p w14:paraId="2CA4C9F6" w14:textId="77777777" w:rsidR="000F41B4" w:rsidRDefault="00501C5B">
                  <w:pPr>
                    <w:pBdr>
                      <w:between w:val="nil"/>
                    </w:pBdr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x y z(uscita)</w:t>
                  </w:r>
                </w:p>
                <w:p w14:paraId="48E4A92D" w14:textId="77777777" w:rsidR="000F41B4" w:rsidRDefault="00501C5B">
                  <w:pPr>
                    <w:pBdr>
                      <w:between w:val="nil"/>
                    </w:pBdr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0 0 1</w:t>
                  </w:r>
                </w:p>
                <w:p w14:paraId="073AEFC7" w14:textId="77777777" w:rsidR="000F41B4" w:rsidRDefault="00501C5B">
                  <w:pPr>
                    <w:pBdr>
                      <w:between w:val="nil"/>
                    </w:pBdr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0 1 1</w:t>
                  </w:r>
                </w:p>
                <w:p w14:paraId="7B0D6341" w14:textId="77777777" w:rsidR="000F41B4" w:rsidRDefault="00501C5B">
                  <w:pPr>
                    <w:pBdr>
                      <w:between w:val="nil"/>
                    </w:pBdr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1 0 1</w:t>
                  </w:r>
                </w:p>
                <w:p w14:paraId="4BA5BD22" w14:textId="77777777" w:rsidR="000F41B4" w:rsidRDefault="00501C5B">
                  <w:pPr>
                    <w:pBdr>
                      <w:between w:val="nil"/>
                    </w:pBdr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1 1 0</w:t>
                  </w:r>
                </w:p>
                <w:p w14:paraId="30559965" w14:textId="77777777" w:rsidR="000F41B4" w:rsidRDefault="000F41B4">
                  <w:pPr>
                    <w:pBdr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</w:p>
              </w:tc>
            </w:tr>
          </w:tbl>
          <w:p w14:paraId="6493A5F8" w14:textId="77777777" w:rsidR="000F41B4" w:rsidRDefault="000F41B4">
            <w:pPr>
              <w:pBdr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</w:tr>
      <w:tr w:rsidR="000F41B4" w14:paraId="23E79104" w14:textId="77777777">
        <w:trPr>
          <w:cantSplit/>
          <w:trHeight w:val="1650"/>
        </w:trPr>
        <w:tc>
          <w:tcPr>
            <w:tcW w:w="98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3487D8" w14:textId="77777777" w:rsidR="000F41B4" w:rsidRDefault="00501C5B">
            <w:pPr>
              <w:pBdr>
                <w:between w:val="nil"/>
              </w:pBdr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2"/>
                <w:szCs w:val="22"/>
                <w:u w:val="single"/>
              </w:rPr>
              <w:lastRenderedPageBreak/>
              <w:t>RELAZIONE TECNICA:</w:t>
            </w:r>
          </w:p>
          <w:p w14:paraId="1D4C579E" w14:textId="77777777" w:rsidR="000F41B4" w:rsidRDefault="00501C5B">
            <w:pPr>
              <w:pBdr>
                <w:between w:val="nil"/>
              </w:pBd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Abbiamo montato tutto il necessario sulla breadbord e collegato i cavi dell’alimentatore sul circuito.</w:t>
            </w:r>
          </w:p>
          <w:p w14:paraId="7E9E20E5" w14:textId="77777777" w:rsidR="000F41B4" w:rsidRDefault="00501C5B">
            <w:pPr>
              <w:pBdr>
                <w:between w:val="nil"/>
              </w:pBd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Per accendere il led premi i pulsanti, andranno a cambiare lo stato con la porta logica. </w:t>
            </w:r>
          </w:p>
          <w:p w14:paraId="14C9FC7A" w14:textId="0F7FD4DC" w:rsidR="002D2118" w:rsidRDefault="002D2118">
            <w:pPr>
              <w:pBdr>
                <w:between w:val="nil"/>
              </w:pBd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 porta NAND OC è uguale alla NAND, cambia solo che supporta piu corrente.</w:t>
            </w:r>
          </w:p>
        </w:tc>
      </w:tr>
      <w:tr w:rsidR="000F41B4" w14:paraId="3DEB2E77" w14:textId="77777777">
        <w:trPr>
          <w:cantSplit/>
          <w:trHeight w:val="2880"/>
        </w:trPr>
        <w:tc>
          <w:tcPr>
            <w:tcW w:w="98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B2FEE1" w14:textId="77777777" w:rsidR="000F41B4" w:rsidRDefault="000F41B4">
            <w:pPr>
              <w:pBdr>
                <w:between w:val="nil"/>
              </w:pBdr>
              <w:rPr>
                <w:color w:val="000000"/>
                <w:sz w:val="24"/>
                <w:szCs w:val="24"/>
              </w:rPr>
            </w:pPr>
          </w:p>
          <w:tbl>
            <w:tblPr>
              <w:tblStyle w:val="a2"/>
              <w:tblW w:w="9578" w:type="dxa"/>
              <w:tblLayout w:type="fixed"/>
              <w:tblLook w:val="0000" w:firstRow="0" w:lastRow="0" w:firstColumn="0" w:lastColumn="0" w:noHBand="0" w:noVBand="0"/>
            </w:tblPr>
            <w:tblGrid>
              <w:gridCol w:w="9578"/>
            </w:tblGrid>
            <w:tr w:rsidR="000F41B4" w14:paraId="7E98CB85" w14:textId="77777777">
              <w:trPr>
                <w:trHeight w:val="30"/>
              </w:trPr>
              <w:tc>
                <w:tcPr>
                  <w:tcW w:w="95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14:paraId="3EE8A899" w14:textId="77777777" w:rsidR="000F41B4" w:rsidRDefault="000F41B4">
                  <w:pPr>
                    <w:pBdr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0F41B4" w14:paraId="0438A283" w14:textId="77777777">
              <w:trPr>
                <w:trHeight w:val="2137"/>
              </w:trPr>
              <w:tc>
                <w:tcPr>
                  <w:tcW w:w="95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14:paraId="46C4BAA2" w14:textId="77777777" w:rsidR="000F41B4" w:rsidRDefault="00501C5B">
                  <w:pPr>
                    <w:pBdr>
                      <w:between w:val="nil"/>
                    </w:pBdr>
                    <w:rPr>
                      <w:rFonts w:ascii="Calibri" w:eastAsia="Calibri" w:hAnsi="Calibri" w:cs="Calibri"/>
                      <w:color w:val="000000"/>
                    </w:rPr>
                  </w:pPr>
                  <w:r>
                    <w:rPr>
                      <w:b/>
                      <w:color w:val="000000"/>
                      <w:sz w:val="22"/>
                      <w:szCs w:val="22"/>
                      <w:u w:val="single"/>
                    </w:rPr>
                    <w:t>OSSERVAZIONI DA PARTE DEL DOCENTE:</w:t>
                  </w:r>
                </w:p>
              </w:tc>
            </w:tr>
          </w:tbl>
          <w:p w14:paraId="0BBF1DE9" w14:textId="77777777" w:rsidR="000F41B4" w:rsidRDefault="000F41B4">
            <w:pPr>
              <w:pBdr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</w:tr>
    </w:tbl>
    <w:p w14:paraId="02625544" w14:textId="77777777" w:rsidR="000F41B4" w:rsidRDefault="000F41B4">
      <w:pPr>
        <w:pBdr>
          <w:between w:val="nil"/>
        </w:pBdr>
        <w:rPr>
          <w:rFonts w:ascii="Calibri" w:eastAsia="Calibri" w:hAnsi="Calibri" w:cs="Calibri"/>
          <w:color w:val="000000"/>
        </w:rPr>
      </w:pPr>
    </w:p>
    <w:sectPr w:rsidR="000F41B4">
      <w:footerReference w:type="default" r:id="rId9"/>
      <w:pgSz w:w="11906" w:h="16838"/>
      <w:pgMar w:top="1417" w:right="1134" w:bottom="899" w:left="1134" w:header="720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49BA9A" w14:textId="77777777" w:rsidR="00501C5B" w:rsidRDefault="00501C5B">
      <w:r>
        <w:separator/>
      </w:r>
    </w:p>
  </w:endnote>
  <w:endnote w:type="continuationSeparator" w:id="0">
    <w:p w14:paraId="77C0F489" w14:textId="77777777" w:rsidR="00501C5B" w:rsidRDefault="00501C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50FD16" w14:textId="77777777" w:rsidR="000F41B4" w:rsidRDefault="000F41B4">
    <w:pPr>
      <w:pBdr>
        <w:between w:val="nil"/>
      </w:pBdr>
      <w:ind w:right="360"/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A24D60" w14:textId="77777777" w:rsidR="00501C5B" w:rsidRDefault="00501C5B">
      <w:r>
        <w:separator/>
      </w:r>
    </w:p>
  </w:footnote>
  <w:footnote w:type="continuationSeparator" w:id="0">
    <w:p w14:paraId="23EE6031" w14:textId="77777777" w:rsidR="00501C5B" w:rsidRDefault="00501C5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0400B2"/>
    <w:multiLevelType w:val="multilevel"/>
    <w:tmpl w:val="DAA69E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41B4"/>
    <w:rsid w:val="000F41B4"/>
    <w:rsid w:val="002D2118"/>
    <w:rsid w:val="00501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6FE683"/>
  <w15:docId w15:val="{94E5119D-385F-449C-B9C6-490A7B728B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117</Words>
  <Characters>673</Characters>
  <Application>Microsoft Office Word</Application>
  <DocSecurity>0</DocSecurity>
  <Lines>5</Lines>
  <Paragraphs>1</Paragraphs>
  <ScaleCrop>false</ScaleCrop>
  <Company/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lorenzo rizzolo</cp:lastModifiedBy>
  <cp:revision>2</cp:revision>
  <dcterms:created xsi:type="dcterms:W3CDTF">2022-04-15T13:32:00Z</dcterms:created>
  <dcterms:modified xsi:type="dcterms:W3CDTF">2022-04-15T13:33:00Z</dcterms:modified>
</cp:coreProperties>
</file>