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C5A" w:rsidRDefault="008C3C5A"/>
    <w:p w:rsidR="0068262F" w:rsidRDefault="008C3C5A" w:rsidP="008C3C5A">
      <w:pPr>
        <w:jc w:val="center"/>
        <w:rPr>
          <w:color w:val="FF0000"/>
        </w:rPr>
      </w:pPr>
      <w:r>
        <w:rPr>
          <w:color w:val="FF0000"/>
        </w:rPr>
        <w:t>QR CODE</w:t>
      </w:r>
    </w:p>
    <w:p w:rsidR="008C3C5A" w:rsidRDefault="008C3C5A" w:rsidP="008C3C5A">
      <w:pPr>
        <w:rPr>
          <w:color w:val="FF0000"/>
        </w:rPr>
      </w:pPr>
    </w:p>
    <w:p w:rsidR="008C3C5A" w:rsidRDefault="008C3C5A" w:rsidP="008C3C5A">
      <w:pPr>
        <w:rPr>
          <w:lang w:val="en-US"/>
        </w:rPr>
      </w:pPr>
      <w:r w:rsidRPr="008C3C5A">
        <w:rPr>
          <w:lang w:val="en-US"/>
        </w:rPr>
        <w:t>QR code is the trademark for a type of matrix barcode (or two-dimensional barcode). A barcode is a machine-readable optical label that contains information about the item to whic</w:t>
      </w:r>
      <w:r>
        <w:rPr>
          <w:lang w:val="en-US"/>
        </w:rPr>
        <w:t>h</w:t>
      </w:r>
      <w:r w:rsidRPr="008C3C5A">
        <w:rPr>
          <w:lang w:val="en-US"/>
        </w:rPr>
        <w:t xml:space="preserve"> is attached</w:t>
      </w:r>
      <w:r>
        <w:rPr>
          <w:lang w:val="en-US"/>
        </w:rPr>
        <w:t xml:space="preserve">. </w:t>
      </w:r>
      <w:r w:rsidR="007A4300">
        <w:rPr>
          <w:lang w:val="en-US"/>
        </w:rPr>
        <w:t xml:space="preserve">In practice, a QR code often contain data for a locator, identifier, or tracker that point to a website or application. </w:t>
      </w:r>
      <w:r w:rsidR="007A4300" w:rsidRPr="007A4300">
        <w:rPr>
          <w:lang w:val="en-US"/>
        </w:rPr>
        <w:t xml:space="preserve">A QR code consists of black squares arranged in a square grid on a white background, which </w:t>
      </w:r>
      <w:proofErr w:type="gramStart"/>
      <w:r w:rsidR="007A4300" w:rsidRPr="007A4300">
        <w:rPr>
          <w:lang w:val="en-US"/>
        </w:rPr>
        <w:t>can be read</w:t>
      </w:r>
      <w:proofErr w:type="gramEnd"/>
      <w:r w:rsidR="007A4300" w:rsidRPr="007A4300">
        <w:rPr>
          <w:lang w:val="en-US"/>
        </w:rPr>
        <w:t xml:space="preserve"> by an imaging device such as a camera, and processed using </w:t>
      </w:r>
      <w:r w:rsidR="007A4300" w:rsidRPr="007A4300">
        <w:rPr>
          <w:lang w:val="en-US"/>
        </w:rPr>
        <w:t>Reed–Solomon error correction</w:t>
      </w:r>
      <w:r w:rsidR="007A4300" w:rsidRPr="007A4300">
        <w:rPr>
          <w:lang w:val="en-US"/>
        </w:rPr>
        <w:t xml:space="preserve"> until the image can be appropriately interpreted. The required data </w:t>
      </w:r>
      <w:proofErr w:type="gramStart"/>
      <w:r w:rsidR="007A4300" w:rsidRPr="007A4300">
        <w:rPr>
          <w:lang w:val="en-US"/>
        </w:rPr>
        <w:t>is then extracted</w:t>
      </w:r>
      <w:proofErr w:type="gramEnd"/>
      <w:r w:rsidR="007A4300" w:rsidRPr="007A4300">
        <w:rPr>
          <w:lang w:val="en-US"/>
        </w:rPr>
        <w:t xml:space="preserve"> from patterns that are present in both horizontal and vertical components of the image</w:t>
      </w:r>
      <w:r w:rsidR="007A4300">
        <w:rPr>
          <w:lang w:val="en-US"/>
        </w:rPr>
        <w:t>.</w:t>
      </w:r>
    </w:p>
    <w:p w:rsidR="007A4300" w:rsidRDefault="007A4300" w:rsidP="008C3C5A">
      <w:pPr>
        <w:rPr>
          <w:lang w:val="en-US"/>
        </w:rPr>
      </w:pPr>
    </w:p>
    <w:p w:rsidR="007A4300" w:rsidRDefault="007A4300" w:rsidP="008C3C5A">
      <w:pPr>
        <w:rPr>
          <w:lang w:val="en-US"/>
        </w:rPr>
      </w:pPr>
      <w:r>
        <w:rPr>
          <w:noProof/>
          <w:lang w:eastAsia="it-CH"/>
        </w:rPr>
        <w:drawing>
          <wp:inline distT="0" distB="0" distL="0" distR="0">
            <wp:extent cx="5760720" cy="3226248"/>
            <wp:effectExtent l="0" t="0" r="0" b="0"/>
            <wp:docPr id="1" name="Immagine 1" descr="https://upload.wikimedia.org/wikipedia/commons/thumb/1/1d/QR_Code_Structure_Example_3.svg/1024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024px-QR_Code_Structure_Example_3.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26248"/>
                    </a:xfrm>
                    <a:prstGeom prst="rect">
                      <a:avLst/>
                    </a:prstGeom>
                    <a:noFill/>
                    <a:ln>
                      <a:noFill/>
                    </a:ln>
                  </pic:spPr>
                </pic:pic>
              </a:graphicData>
            </a:graphic>
          </wp:inline>
        </w:drawing>
      </w:r>
    </w:p>
    <w:p w:rsidR="007A4300" w:rsidRDefault="007A4300" w:rsidP="007A4300">
      <w:pPr>
        <w:rPr>
          <w:lang w:val="en-US"/>
        </w:rPr>
      </w:pPr>
    </w:p>
    <w:p w:rsidR="007A4300" w:rsidRPr="007A4300" w:rsidRDefault="007A4300" w:rsidP="007A4300">
      <w:pPr>
        <w:pStyle w:val="NormaleWeb"/>
        <w:rPr>
          <w:rFonts w:asciiTheme="minorHAnsi" w:hAnsiTheme="minorHAnsi" w:cstheme="minorHAnsi"/>
          <w:sz w:val="22"/>
          <w:lang w:val="en-US"/>
        </w:rPr>
      </w:pPr>
      <w:r w:rsidRPr="007A4300">
        <w:rPr>
          <w:rFonts w:asciiTheme="minorHAnsi" w:hAnsiTheme="minorHAnsi" w:cstheme="minorHAnsi"/>
          <w:sz w:val="22"/>
          <w:lang w:val="en-US"/>
        </w:rPr>
        <w:t>All QR codes have a square shape and include three square outlines in the bottom-left, top-left, and top-right corners. These square outlines define the orientation of the code. The dots within the QR code contain format and version information as well as the content itself. QR codes also include a certain level of error correction, defined as L, M, Q, or H. A low amount of error correction (L) allows the QR code to contain more content, while higher error correction (H) makes the code easier to scan.</w:t>
      </w:r>
    </w:p>
    <w:p w:rsidR="007A4300" w:rsidRPr="007A4300" w:rsidRDefault="007A4300" w:rsidP="007A4300">
      <w:pPr>
        <w:pStyle w:val="NormaleWeb"/>
        <w:rPr>
          <w:rFonts w:asciiTheme="minorHAnsi" w:hAnsiTheme="minorHAnsi" w:cstheme="minorHAnsi"/>
          <w:sz w:val="22"/>
          <w:lang w:val="en-US"/>
        </w:rPr>
      </w:pPr>
      <w:r w:rsidRPr="007A4300">
        <w:rPr>
          <w:rFonts w:asciiTheme="minorHAnsi" w:hAnsiTheme="minorHAnsi" w:cstheme="minorHAnsi"/>
          <w:sz w:val="22"/>
          <w:lang w:val="en-US"/>
        </w:rPr>
        <w:t xml:space="preserve">QR codes have two significant benefits over traditional UPCs – the barcodes commonly used in retail packaging. First, since QR codes are two-dimensional, they can contain significantly more </w:t>
      </w:r>
      <w:r w:rsidRPr="007A4300">
        <w:rPr>
          <w:rFonts w:asciiTheme="minorHAnsi" w:hAnsiTheme="minorHAnsi" w:cstheme="minorHAnsi"/>
          <w:sz w:val="22"/>
          <w:lang w:val="en-US"/>
        </w:rPr>
        <w:t>data</w:t>
      </w:r>
      <w:r w:rsidRPr="007A4300">
        <w:rPr>
          <w:rFonts w:asciiTheme="minorHAnsi" w:hAnsiTheme="minorHAnsi" w:cstheme="minorHAnsi"/>
          <w:sz w:val="22"/>
          <w:lang w:val="en-US"/>
        </w:rPr>
        <w:t xml:space="preserve"> than a one-dimensional UPC. While a UPC may include up to 25 different </w:t>
      </w:r>
      <w:r w:rsidRPr="007A4300">
        <w:rPr>
          <w:rFonts w:asciiTheme="minorHAnsi" w:hAnsiTheme="minorHAnsi" w:cstheme="minorHAnsi"/>
          <w:sz w:val="22"/>
          <w:lang w:val="en-US"/>
        </w:rPr>
        <w:t>characters</w:t>
      </w:r>
      <w:r w:rsidRPr="007A4300">
        <w:rPr>
          <w:rFonts w:asciiTheme="minorHAnsi" w:hAnsiTheme="minorHAnsi" w:cstheme="minorHAnsi"/>
          <w:sz w:val="22"/>
          <w:lang w:val="en-US"/>
        </w:rPr>
        <w:t xml:space="preserve">, a 33x33 (version 4) QR code, can contain 640 </w:t>
      </w:r>
      <w:r w:rsidRPr="007A4300">
        <w:rPr>
          <w:rFonts w:asciiTheme="minorHAnsi" w:hAnsiTheme="minorHAnsi" w:cstheme="minorHAnsi"/>
          <w:sz w:val="22"/>
          <w:lang w:val="en-US"/>
        </w:rPr>
        <w:t>bits</w:t>
      </w:r>
      <w:r w:rsidRPr="007A4300">
        <w:rPr>
          <w:rFonts w:asciiTheme="minorHAnsi" w:hAnsiTheme="minorHAnsi" w:cstheme="minorHAnsi"/>
          <w:sz w:val="22"/>
          <w:lang w:val="en-US"/>
        </w:rPr>
        <w:t xml:space="preserve"> or 114 alphanumeric characters. A 177x177 (version 40) QR code can store up to 23,648 bits or 4,296 characters.</w:t>
      </w:r>
    </w:p>
    <w:p w:rsidR="007A4300" w:rsidRPr="007A4300" w:rsidRDefault="007A4300" w:rsidP="007A4300">
      <w:pPr>
        <w:pStyle w:val="NormaleWeb"/>
        <w:rPr>
          <w:rFonts w:asciiTheme="minorHAnsi" w:hAnsiTheme="minorHAnsi" w:cstheme="minorHAnsi"/>
          <w:sz w:val="22"/>
          <w:lang w:val="en-US"/>
        </w:rPr>
      </w:pPr>
      <w:r w:rsidRPr="007A4300">
        <w:rPr>
          <w:rFonts w:asciiTheme="minorHAnsi" w:hAnsiTheme="minorHAnsi" w:cstheme="minorHAnsi"/>
          <w:sz w:val="22"/>
          <w:lang w:val="en-US"/>
        </w:rPr>
        <w:t xml:space="preserve">Another advantage of QR codes is that they </w:t>
      </w:r>
      <w:proofErr w:type="gramStart"/>
      <w:r w:rsidRPr="007A4300">
        <w:rPr>
          <w:rFonts w:asciiTheme="minorHAnsi" w:hAnsiTheme="minorHAnsi" w:cstheme="minorHAnsi"/>
          <w:sz w:val="22"/>
          <w:lang w:val="en-US"/>
        </w:rPr>
        <w:t>can be scanned</w:t>
      </w:r>
      <w:proofErr w:type="gramEnd"/>
      <w:r w:rsidRPr="007A4300">
        <w:rPr>
          <w:rFonts w:asciiTheme="minorHAnsi" w:hAnsiTheme="minorHAnsi" w:cstheme="minorHAnsi"/>
          <w:sz w:val="22"/>
          <w:lang w:val="en-US"/>
        </w:rPr>
        <w:t xml:space="preserve"> from a screen. Standard UPC scanners use a laser to scan barcodes, which means they typically cannot scan a UPC from a screen (like a </w:t>
      </w:r>
      <w:r w:rsidRPr="007A4300">
        <w:rPr>
          <w:rFonts w:asciiTheme="minorHAnsi" w:hAnsiTheme="minorHAnsi" w:cstheme="minorHAnsi"/>
          <w:sz w:val="22"/>
          <w:lang w:val="en-US"/>
        </w:rPr>
        <w:lastRenderedPageBreak/>
        <w:t>smartphone). QR scanners, however, are designed to capture 2D images printed on paper or displayed on a screen. This makes it possible to use a QR code on your smartphone as a boarding pass at the airport or as a ticket for an event.</w:t>
      </w:r>
    </w:p>
    <w:p w:rsidR="007A4300" w:rsidRPr="007A4300" w:rsidRDefault="007A4300" w:rsidP="007A4300">
      <w:pPr>
        <w:pStyle w:val="Titolo1"/>
      </w:pPr>
      <w:r w:rsidRPr="007A4300">
        <w:t>How to create a QR Code</w:t>
      </w:r>
    </w:p>
    <w:p w:rsidR="007A4300" w:rsidRDefault="007A4300" w:rsidP="007A4300"/>
    <w:p w:rsidR="007A4300" w:rsidRDefault="007A4300" w:rsidP="007A4300">
      <w:pPr>
        <w:rPr>
          <w:lang w:val="en-US"/>
        </w:rPr>
      </w:pPr>
      <w:r w:rsidRPr="007A4300">
        <w:rPr>
          <w:lang w:val="en-US"/>
        </w:rPr>
        <w:t>For creat</w:t>
      </w:r>
      <w:r>
        <w:rPr>
          <w:lang w:val="en-US"/>
        </w:rPr>
        <w:t>e a QR code is not difficult. W</w:t>
      </w:r>
      <w:r w:rsidRPr="007A4300">
        <w:rPr>
          <w:lang w:val="en-US"/>
        </w:rPr>
        <w:t>e will not create it manually but we will use tools available on the internet</w:t>
      </w:r>
      <w:r>
        <w:rPr>
          <w:lang w:val="en-US"/>
        </w:rPr>
        <w:t xml:space="preserve">. The website for create QR Code is qr-code-monkey.com. </w:t>
      </w:r>
      <w:r w:rsidR="00E42509">
        <w:rPr>
          <w:lang w:val="en-US"/>
        </w:rPr>
        <w:t>A simple website</w:t>
      </w:r>
      <w:r w:rsidR="00E42509" w:rsidRPr="00E42509">
        <w:rPr>
          <w:lang w:val="en-US"/>
        </w:rPr>
        <w:t xml:space="preserve"> allows you to create QR codes by changing the style to make it more aesthetically beautiful</w:t>
      </w:r>
      <w:r w:rsidR="00E42509">
        <w:rPr>
          <w:lang w:val="en-US"/>
        </w:rPr>
        <w:t xml:space="preserve">. </w:t>
      </w:r>
    </w:p>
    <w:p w:rsidR="00E42509" w:rsidRDefault="00E42509" w:rsidP="007A4300">
      <w:pPr>
        <w:rPr>
          <w:lang w:val="en-US"/>
        </w:rPr>
      </w:pPr>
    </w:p>
    <w:p w:rsidR="00E42509" w:rsidRDefault="00E42509" w:rsidP="00E42509">
      <w:pPr>
        <w:pStyle w:val="Titolo1"/>
        <w:rPr>
          <w:lang w:val="en-US"/>
        </w:rPr>
      </w:pPr>
      <w:r>
        <w:rPr>
          <w:lang w:val="en-US"/>
        </w:rPr>
        <w:t xml:space="preserve"> QR Code Floors</w:t>
      </w:r>
    </w:p>
    <w:p w:rsidR="00E42509" w:rsidRDefault="00E42509" w:rsidP="00E42509">
      <w:pPr>
        <w:rPr>
          <w:lang w:val="en-US"/>
        </w:rPr>
      </w:pPr>
    </w:p>
    <w:p w:rsidR="00644D85" w:rsidRDefault="00D67D90" w:rsidP="00E42509">
      <w:pPr>
        <w:rPr>
          <w:lang w:val="en-US"/>
        </w:rPr>
      </w:pPr>
      <w:r>
        <w:rPr>
          <w:lang w:val="en-US"/>
        </w:rPr>
        <w:t xml:space="preserve">We will have one QR Code for each floor for </w:t>
      </w:r>
      <w:proofErr w:type="gramStart"/>
      <w:r>
        <w:rPr>
          <w:lang w:val="en-US"/>
        </w:rPr>
        <w:t>a total of four</w:t>
      </w:r>
      <w:proofErr w:type="gramEnd"/>
      <w:r>
        <w:rPr>
          <w:lang w:val="en-US"/>
        </w:rPr>
        <w:t xml:space="preserve"> Codes. </w:t>
      </w:r>
    </w:p>
    <w:p w:rsidR="00644D85" w:rsidRDefault="00644D85" w:rsidP="00E42509">
      <w:pPr>
        <w:rPr>
          <w:lang w:val="en-US"/>
        </w:rPr>
      </w:pPr>
    </w:p>
    <w:p w:rsidR="00D67D90" w:rsidRPr="00E42509" w:rsidRDefault="00D67D90" w:rsidP="00E42509">
      <w:pPr>
        <w:rPr>
          <w:lang w:val="en-US"/>
        </w:rPr>
      </w:pPr>
      <w:r>
        <w:rPr>
          <w:noProof/>
          <w:lang w:eastAsia="it-CH"/>
        </w:rPr>
        <w:drawing>
          <wp:inline distT="0" distB="0" distL="0" distR="0" wp14:anchorId="66C510EE" wp14:editId="11F6C721">
            <wp:extent cx="1447800" cy="1447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1447800"/>
                    </a:xfrm>
                    <a:prstGeom prst="rect">
                      <a:avLst/>
                    </a:prstGeom>
                  </pic:spPr>
                </pic:pic>
              </a:graphicData>
            </a:graphic>
          </wp:inline>
        </w:drawing>
      </w:r>
    </w:p>
    <w:p w:rsidR="00E42509" w:rsidRDefault="00644D85" w:rsidP="007A4300">
      <w:pPr>
        <w:rPr>
          <w:lang w:val="en-US"/>
        </w:rPr>
      </w:pPr>
      <w:r w:rsidRPr="00644D85">
        <w:rPr>
          <w:lang w:val="en-US"/>
        </w:rPr>
        <w:t>The green rectangle model represents the first floor</w:t>
      </w:r>
      <w:r>
        <w:rPr>
          <w:lang w:val="en-US"/>
        </w:rPr>
        <w:t>.</w:t>
      </w:r>
    </w:p>
    <w:p w:rsidR="00644D85" w:rsidRDefault="00644D85" w:rsidP="007A4300">
      <w:pPr>
        <w:rPr>
          <w:lang w:val="en-US"/>
        </w:rPr>
      </w:pPr>
      <w:r>
        <w:rPr>
          <w:noProof/>
          <w:lang w:eastAsia="it-CH"/>
        </w:rPr>
        <w:drawing>
          <wp:inline distT="0" distB="0" distL="0" distR="0" wp14:anchorId="481BD2AD" wp14:editId="0A2A2F89">
            <wp:extent cx="1438275" cy="1423373"/>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6737" cy="1431747"/>
                    </a:xfrm>
                    <a:prstGeom prst="rect">
                      <a:avLst/>
                    </a:prstGeom>
                  </pic:spPr>
                </pic:pic>
              </a:graphicData>
            </a:graphic>
          </wp:inline>
        </w:drawing>
      </w:r>
    </w:p>
    <w:p w:rsidR="00644D85" w:rsidRDefault="00644D85" w:rsidP="00644D85">
      <w:pPr>
        <w:rPr>
          <w:lang w:val="en-US"/>
        </w:rPr>
      </w:pPr>
      <w:r w:rsidRPr="00644D85">
        <w:rPr>
          <w:lang w:val="en-US"/>
        </w:rPr>
        <w:t xml:space="preserve">The </w:t>
      </w:r>
      <w:r>
        <w:rPr>
          <w:lang w:val="en-US"/>
        </w:rPr>
        <w:t>yellow</w:t>
      </w:r>
      <w:r w:rsidRPr="00644D85">
        <w:rPr>
          <w:lang w:val="en-US"/>
        </w:rPr>
        <w:t xml:space="preserve"> rectangle model represents the </w:t>
      </w:r>
      <w:r>
        <w:rPr>
          <w:lang w:val="en-US"/>
        </w:rPr>
        <w:t>second</w:t>
      </w:r>
      <w:r w:rsidRPr="00644D85">
        <w:rPr>
          <w:lang w:val="en-US"/>
        </w:rPr>
        <w:t xml:space="preserve"> floor</w:t>
      </w:r>
      <w:r>
        <w:rPr>
          <w:lang w:val="en-US"/>
        </w:rPr>
        <w:t>.</w:t>
      </w:r>
    </w:p>
    <w:p w:rsidR="00644D85" w:rsidRDefault="00644D85" w:rsidP="00644D85">
      <w:pPr>
        <w:rPr>
          <w:lang w:val="en-US"/>
        </w:rPr>
      </w:pPr>
      <w:r>
        <w:rPr>
          <w:noProof/>
          <w:lang w:eastAsia="it-CH"/>
        </w:rPr>
        <w:drawing>
          <wp:inline distT="0" distB="0" distL="0" distR="0" wp14:anchorId="655FDF5E" wp14:editId="01DC5C16">
            <wp:extent cx="1419225" cy="14173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2195" cy="1430301"/>
                    </a:xfrm>
                    <a:prstGeom prst="rect">
                      <a:avLst/>
                    </a:prstGeom>
                  </pic:spPr>
                </pic:pic>
              </a:graphicData>
            </a:graphic>
          </wp:inline>
        </w:drawing>
      </w:r>
    </w:p>
    <w:p w:rsidR="00644D85" w:rsidRDefault="00644D85" w:rsidP="00644D85">
      <w:pPr>
        <w:rPr>
          <w:lang w:val="en-US"/>
        </w:rPr>
      </w:pPr>
      <w:r w:rsidRPr="00644D85">
        <w:rPr>
          <w:lang w:val="en-US"/>
        </w:rPr>
        <w:t xml:space="preserve">The </w:t>
      </w:r>
      <w:r>
        <w:rPr>
          <w:lang w:val="en-US"/>
        </w:rPr>
        <w:t>red</w:t>
      </w:r>
      <w:r w:rsidRPr="00644D85">
        <w:rPr>
          <w:lang w:val="en-US"/>
        </w:rPr>
        <w:t xml:space="preserve"> rectangle model represents the </w:t>
      </w:r>
      <w:r>
        <w:rPr>
          <w:lang w:val="en-US"/>
        </w:rPr>
        <w:t>third</w:t>
      </w:r>
      <w:r w:rsidRPr="00644D85">
        <w:rPr>
          <w:lang w:val="en-US"/>
        </w:rPr>
        <w:t xml:space="preserve"> floor</w:t>
      </w:r>
      <w:r>
        <w:rPr>
          <w:lang w:val="en-US"/>
        </w:rPr>
        <w:t>.</w:t>
      </w:r>
    </w:p>
    <w:p w:rsidR="00644D85" w:rsidRDefault="00644D85" w:rsidP="00644D85">
      <w:pPr>
        <w:rPr>
          <w:lang w:val="en-US"/>
        </w:rPr>
      </w:pPr>
      <w:r>
        <w:rPr>
          <w:noProof/>
          <w:lang w:eastAsia="it-CH"/>
        </w:rPr>
        <w:lastRenderedPageBreak/>
        <w:drawing>
          <wp:inline distT="0" distB="0" distL="0" distR="0" wp14:anchorId="058A95EF" wp14:editId="19D7331F">
            <wp:extent cx="1378997" cy="13811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4090" cy="1396241"/>
                    </a:xfrm>
                    <a:prstGeom prst="rect">
                      <a:avLst/>
                    </a:prstGeom>
                  </pic:spPr>
                </pic:pic>
              </a:graphicData>
            </a:graphic>
          </wp:inline>
        </w:drawing>
      </w:r>
    </w:p>
    <w:p w:rsidR="00644D85" w:rsidRDefault="00644D85" w:rsidP="00644D85">
      <w:pPr>
        <w:rPr>
          <w:lang w:val="en-US"/>
        </w:rPr>
      </w:pPr>
      <w:r w:rsidRPr="00644D85">
        <w:rPr>
          <w:lang w:val="en-US"/>
        </w:rPr>
        <w:t xml:space="preserve">The </w:t>
      </w:r>
      <w:r>
        <w:rPr>
          <w:lang w:val="en-US"/>
        </w:rPr>
        <w:t>blue</w:t>
      </w:r>
      <w:r w:rsidRPr="00644D85">
        <w:rPr>
          <w:lang w:val="en-US"/>
        </w:rPr>
        <w:t xml:space="preserve"> rectangle model represents the </w:t>
      </w:r>
      <w:r>
        <w:rPr>
          <w:lang w:val="en-US"/>
        </w:rPr>
        <w:t>four</w:t>
      </w:r>
      <w:r w:rsidRPr="00644D85">
        <w:rPr>
          <w:lang w:val="en-US"/>
        </w:rPr>
        <w:t xml:space="preserve"> floor</w:t>
      </w:r>
      <w:r>
        <w:rPr>
          <w:lang w:val="en-US"/>
        </w:rPr>
        <w:t>.</w:t>
      </w:r>
      <w:bookmarkStart w:id="0" w:name="_GoBack"/>
      <w:bookmarkEnd w:id="0"/>
    </w:p>
    <w:p w:rsidR="00644D85" w:rsidRDefault="00644D85" w:rsidP="00644D85">
      <w:pPr>
        <w:rPr>
          <w:lang w:val="en-US"/>
        </w:rPr>
      </w:pPr>
    </w:p>
    <w:p w:rsidR="00644D85" w:rsidRPr="007A4300" w:rsidRDefault="00644D85" w:rsidP="007A4300">
      <w:pPr>
        <w:rPr>
          <w:lang w:val="en-US"/>
        </w:rPr>
      </w:pPr>
    </w:p>
    <w:sectPr w:rsidR="00644D85" w:rsidRPr="007A4300">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0AE" w:rsidRDefault="00CA50AE" w:rsidP="008C3C5A">
      <w:pPr>
        <w:spacing w:after="0" w:line="240" w:lineRule="auto"/>
      </w:pPr>
      <w:r>
        <w:separator/>
      </w:r>
    </w:p>
  </w:endnote>
  <w:endnote w:type="continuationSeparator" w:id="0">
    <w:p w:rsidR="00CA50AE" w:rsidRDefault="00CA50AE" w:rsidP="008C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0AE" w:rsidRDefault="00CA50AE" w:rsidP="008C3C5A">
      <w:pPr>
        <w:spacing w:after="0" w:line="240" w:lineRule="auto"/>
      </w:pPr>
      <w:r>
        <w:separator/>
      </w:r>
    </w:p>
  </w:footnote>
  <w:footnote w:type="continuationSeparator" w:id="0">
    <w:p w:rsidR="00CA50AE" w:rsidRDefault="00CA50AE" w:rsidP="008C3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C5A" w:rsidRDefault="008C3C5A">
    <w:pPr>
      <w:pStyle w:val="Intestazione"/>
    </w:pPr>
    <w:r>
      <w:t xml:space="preserve">Julian </w:t>
    </w:r>
    <w:proofErr w:type="spellStart"/>
    <w:r>
      <w:t>Sprugasci</w:t>
    </w:r>
    <w:proofErr w:type="spellEnd"/>
    <w:r>
      <w:ptab w:relativeTo="margin" w:alignment="center" w:leader="none"/>
    </w:r>
    <w:r w:rsidR="007A4300">
      <w:t xml:space="preserve">I3AC – </w:t>
    </w:r>
    <w:proofErr w:type="spellStart"/>
    <w:r w:rsidR="007A4300">
      <w:t>Classroom</w:t>
    </w:r>
    <w:proofErr w:type="spellEnd"/>
    <w:r w:rsidR="007A4300">
      <w:t xml:space="preserve"> Scanner AR</w:t>
    </w:r>
    <w:r>
      <w:ptab w:relativeTo="margin" w:alignment="right" w:leader="none"/>
    </w:r>
    <w:r w:rsidR="007A4300">
      <w:t>17.01.2020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5A"/>
    <w:rsid w:val="00644D85"/>
    <w:rsid w:val="0068262F"/>
    <w:rsid w:val="007A4300"/>
    <w:rsid w:val="008C3C5A"/>
    <w:rsid w:val="009A7DBF"/>
    <w:rsid w:val="00CA50AE"/>
    <w:rsid w:val="00D67D90"/>
    <w:rsid w:val="00E4250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3EFA2-3560-468D-B2FC-DD267790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A4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C3C5A"/>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8C3C5A"/>
  </w:style>
  <w:style w:type="paragraph" w:styleId="Pidipagina">
    <w:name w:val="footer"/>
    <w:basedOn w:val="Normale"/>
    <w:link w:val="PidipaginaCarattere"/>
    <w:uiPriority w:val="99"/>
    <w:unhideWhenUsed/>
    <w:rsid w:val="008C3C5A"/>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8C3C5A"/>
  </w:style>
  <w:style w:type="character" w:styleId="Collegamentoipertestuale">
    <w:name w:val="Hyperlink"/>
    <w:basedOn w:val="Carpredefinitoparagrafo"/>
    <w:uiPriority w:val="99"/>
    <w:semiHidden/>
    <w:unhideWhenUsed/>
    <w:rsid w:val="007A4300"/>
    <w:rPr>
      <w:color w:val="0000FF"/>
      <w:u w:val="single"/>
    </w:rPr>
  </w:style>
  <w:style w:type="paragraph" w:styleId="NormaleWeb">
    <w:name w:val="Normal (Web)"/>
    <w:basedOn w:val="Normale"/>
    <w:uiPriority w:val="99"/>
    <w:semiHidden/>
    <w:unhideWhenUsed/>
    <w:rsid w:val="007A4300"/>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customStyle="1" w:styleId="Titolo1Carattere">
    <w:name w:val="Titolo 1 Carattere"/>
    <w:basedOn w:val="Carpredefinitoparagrafo"/>
    <w:link w:val="Titolo1"/>
    <w:uiPriority w:val="9"/>
    <w:rsid w:val="007A43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31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400</Words>
  <Characters>2286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 Luffy</dc:creator>
  <cp:keywords/>
  <dc:description/>
  <cp:lastModifiedBy>Monkey.D Luffy</cp:lastModifiedBy>
  <cp:revision>1</cp:revision>
  <dcterms:created xsi:type="dcterms:W3CDTF">2020-01-17T13:22:00Z</dcterms:created>
  <dcterms:modified xsi:type="dcterms:W3CDTF">2020-01-17T14:16:00Z</dcterms:modified>
</cp:coreProperties>
</file>