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B2A4A"/>
          <w:sz w:val="40"/>
          <w:szCs w:val="40"/>
        </w:rPr>
        <w:t xml:space="preserve">Opleverdocument</w:t>
      </w:r>
    </w:p>
    <w:p>
      <w:pPr>
        <w:pBdr>
          <w:bottom w:val="single" w:color="2AA9A0" w:sz="10" w:space="6"/>
        </w:pBdr>
        <w:spacing w:after="240"/>
      </w:pPr>
      <w:r>
        <w:rPr>
          <w:i/>
          <w:iCs/>
          <w:color w:val="6B7280"/>
          <w:sz w:val="20"/>
          <w:szCs w:val="20"/>
        </w:rPr>
        <w:t xml:space="preserve">Formele bevestiging van oplevering en aanvaarding van het project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Dit document bevestigt de oplevering van het hieronder beschreven project door de Opdrachtnemer aan de Opdrachtgever, in het kader van de onderliggende Websiteontwikkelingsovereenkomst.</w:t>
      </w:r>
    </w:p>
    <w:tbl>
      <w:tblPr>
        <w:tblW w:type="dxa" w:w="936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2400"/>
        <w:gridCol w:w="6960"/>
      </w:tblGrid>
      <w:tr>
        <w:tc>
          <w:tcPr>
            <w:tcW w:type="dxa" w:w="2400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PARTIJ 1 – OPDRACHTNEMER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Naam onderneming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Lorenzo Web Solutions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Rechtsvorm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Eenmanszaak (natuurlijke persoon)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Ondernemingsnummer (KBO)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0742.361.487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BTW-nummer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BE 0742.361.487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Maatschappelijke zetel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Grote Baan 164 bus 102, 9920 Lievegem, België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Vertegenwoordigd door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Lorenzo Bombello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Functie vertegenwoordiger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Zelfstandige (eigenaar)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E-mailadres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bombello.lorenzo1972@gmail.com</w:t>
            </w:r>
          </w:p>
        </w:tc>
      </w:tr>
      <w:tr>
        <w:tc>
          <w:tcPr>
            <w:tcW w:type="dxa" w:w="2400"/>
            <w:shd w:fill="2AA9A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960"/>
            <w:shd w:fill="2AA9A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PARTIJ 2 – OPDRACHTGEVER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Naam onderneming / natuurlijke persoon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Rechtsvorm (indien van toepassing)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Ondernemingsnummer (KBO, indien van toepassing)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BTW-nummer (indien van toepassing)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Adres / maatschappelijke zetel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Vertegenwoordigd door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Functie vertegenwoordiger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E-mailadres</w:t>
            </w:r>
          </w:p>
        </w:tc>
        <w:tc>
          <w:tcPr>
            <w:tcW w:type="dxa" w:w="69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</w:pPr>
      <w:r>
        <w:t xml:space="preserve">1. Projectgegevens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Projectnaam / referentie: ___________________________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URL van de opgeleverde website: ___________________________</w:t>
      </w:r>
    </w:p>
    <w:p>
      <w:pPr>
        <w:spacing w:after="160"/>
      </w:pPr>
      <w:r>
        <w:rPr>
          <w:i/>
          <w:iCs/>
          <w:color w:val="6B7280"/>
          <w:sz w:val="16"/>
          <w:szCs w:val="16"/>
        </w:rPr>
        <w:t xml:space="preserve">Datum van oplevering: ___________________________</w:t>
      </w:r>
    </w:p>
    <w:p>
      <w:pPr>
        <w:pStyle w:val="Heading2"/>
      </w:pPr>
      <w:r>
        <w:t xml:space="preserve">2. Opleverchecklist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Volgende onderdelen werden gecontroleerd en, waar van toepassing, aangevinkt als afgerond:</w:t>
      </w:r>
    </w:p>
    <w:tbl>
      <w:tblPr>
        <w:tblW w:type="dxa" w:w="936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700"/>
        <w:gridCol w:w="8660"/>
      </w:tblGrid>
      <w:tr>
        <w:tc>
          <w:tcPr>
            <w:tcW w:type="dxa" w:w="700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shd w:fill="1B2A4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Alle overeengekomen pagina’s zijn aanwezig en werken correct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 website is getest op de belangrijkste browsers (Chrome, Safari, Firefox, Edge)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 website is getest op mobiele en tablet-weergave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Alle formulieren zijn getest en versturen correct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Alle links zijn gecontroleerd op werking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Basis technische SEO-instellingen zijn toegepast (titels, meta-omschrijvingen)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SSL-certificaat is actief (indien van toepassing)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Website is gekoppeld aan de definitieve hostingomgeving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Domeinnaam wijst correct naar de website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Toegangsgegevens (beheeromgeving, hosting, domein) zijn overgedragen aan de Opdrachtgever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☐</w:t>
            </w:r>
          </w:p>
        </w:tc>
        <w:tc>
          <w:tcPr>
            <w:tcW w:type="dxa" w:w="866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Een back-up van de opgeleverde website is bezorgd of beschikbaar gesteld</w:t>
            </w:r>
          </w:p>
        </w:tc>
      </w:tr>
    </w:tbl>
    <w:p>
      <w:pPr>
        <w:pStyle w:val="Heading2"/>
      </w:pPr>
      <w:r>
        <w:t xml:space="preserve">3. Opmerkingen of openstaande punten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Ruimte voor eventuele opmerkingen, kleine onvolkomenheden of nog uit te voeren aanpassingen die de aanvaarding niet in de weg staan:</w:t>
      </w:r>
    </w:p>
    <w:p>
      <w:pPr>
        <w:pBdr>
          <w:bottom w:val="single" w:color="C9CFD8" w:sz="4" w:space="1"/>
        </w:pBdr>
        <w:spacing w:after="40"/>
      </w:pPr>
      <w:r>
        <w:rPr>
          <w:sz w:val="21"/>
          <w:szCs w:val="21"/>
        </w:rPr>
        <w:t xml:space="preserve"> </w:t>
      </w:r>
    </w:p>
    <w:p>
      <w:pPr>
        <w:pBdr>
          <w:bottom w:val="single" w:color="C9CFD8" w:sz="4" w:space="1"/>
        </w:pBdr>
        <w:spacing w:after="40"/>
      </w:pPr>
      <w:r>
        <w:rPr>
          <w:sz w:val="21"/>
          <w:szCs w:val="21"/>
        </w:rPr>
        <w:t xml:space="preserve"> </w:t>
      </w:r>
    </w:p>
    <w:p>
      <w:pPr>
        <w:pBdr>
          <w:bottom w:val="single" w:color="C9CFD8" w:sz="4" w:space="1"/>
        </w:pBdr>
        <w:spacing w:after="40"/>
      </w:pPr>
      <w:r>
        <w:rPr>
          <w:sz w:val="21"/>
          <w:szCs w:val="21"/>
        </w:rPr>
        <w:t xml:space="preserve"> </w:t>
      </w:r>
    </w:p>
    <w:p>
      <w:pPr>
        <w:pStyle w:val="Heading2"/>
      </w:pPr>
      <w:r>
        <w:t xml:space="preserve">4. Aanvaarding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>De Opdrachtgever verklaart de hierboven beschreven website te hebben gecontroleerd en, onder voorbehoud van de eventuele opmerkingen vermeld in punt 3, te aanvaarden conform artikel 6 van de Websiteontwikkelingsovereenkomst (functionele test van 10 werkdagen, gevolgd door een finale controle van 5 werkdagen; formele, actieve acceptatie is vereist — er geldt geen stilzwijgende aanvaarding). Dit document vormt de formele bevestiging van die aanvaarding.</w:t>
      </w:r>
    </w:p>
    <w:p>
      <w:r>
        <w:br w:type="page"/>
      </w:r>
    </w:p>
    <w:p>
      <w:pPr>
        <w:pStyle w:val="Heading2"/>
      </w:pPr>
      <w:r>
        <w:t xml:space="preserve">Ondertekening</w:t>
      </w:r>
    </w:p>
    <w:tbl>
      <w:tblPr>
        <w:tblW w:type="dxa" w:w="9360"/>
        <w:tblBorders>
          <w:top w:val="single" w:color="C9CFD8" w:sz="4"/>
          <w:left w:val="single" w:color="C9CFD8" w:sz="4"/>
          <w:bottom w:val="single" w:color="C9CFD8" w:sz="4"/>
          <w:right w:val="single" w:color="C9CFD8" w:sz="4"/>
          <w:insideH w:val="single" w:color="C9CFD8" w:sz="4"/>
          <w:insideV w:val="single" w:color="C9CFD8" w:sz="4"/>
        </w:tblBorders>
      </w:tblPr>
      <w:tblGrid>
        <w:gridCol w:w="4680"/>
        <w:gridCol w:w="4680"/>
      </w:tblGrid>
      <w:tr>
        <w:tc>
          <w:tcPr>
            <w:tcW w:type="dxa" w:w="4680"/>
            <w:shd w:fill="F3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Namens de Opdrachtnemer</w:t>
            </w:r>
          </w:p>
        </w:tc>
        <w:tc>
          <w:tcPr>
            <w:tcW w:type="dxa" w:w="4680"/>
            <w:shd w:fill="F3F5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Namens de Opdrachtgever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Naam: Lorenzo Bombello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Naam: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>Functie: Zelfstandige (eigenaar)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Functie: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Datum: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Datum: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Plaats: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Plaats: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Handtekening</w:t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Handtekening</w:t>
            </w:r>
          </w:p>
        </w:tc>
      </w:tr>
      <w:tr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FD8" w:sz="6" w:space="4"/>
      </w:pBdr>
      <w:tabs>
        <w:tab w:val="right" w:pos="9026"/>
      </w:tabs>
    </w:pPr>
    <w:r>
      <w:rPr>
        <w:color w:val="6B7280"/>
        <w:sz w:val="16"/>
        <w:szCs w:val="16"/>
      </w:rPr>
      <w:t xml:space="preserve">Vertrouwelijk – Lorenzo Web Solutions</w:t>
    </w:r>
    <w:r>
      <w:rPr>
        <w:color w:val="6B7280"/>
        <w:sz w:val="16"/>
        <w:szCs w:val="16"/>
      </w:rPr>
      <w:t xml:space="preserve">	Pagina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van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FD8" w:sz="6" w:space="4"/>
      </w:pBdr>
      <w:tabs>
        <w:tab w:val="right" w:pos="9026"/>
      </w:tabs>
    </w:pPr>
    <w:r>
      <w:rPr>
        <w:b/>
        <w:bCs/>
        <w:color w:val="1B2A4A"/>
        <w:sz w:val="18"/>
        <w:szCs w:val="18"/>
      </w:rPr>
      <w:drawing>
        <wp:inline xmlns:a="http://schemas.openxmlformats.org/drawingml/2006/main" xmlns:pic="http://schemas.openxmlformats.org/drawingml/2006/picture">
          <wp:extent cx="394813" cy="2286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renzo-web-solutions-logo-bijgesnede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4813" cy="2286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B7280"/>
        <w:sz w:val="18"/>
        <w:szCs w:val="18"/>
      </w:rPr>
      <w:t xml:space="preserve">	Opleverdocument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1B2A4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AA9A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2026-08-05T21:25:18.222Z</dcterms:created>
  <dcterms:modified xsi:type="dcterms:W3CDTF">2026-08-05T21:25:18.223Z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