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77FFC" w14:textId="23C08F14" w:rsidR="00C03EF7" w:rsidRDefault="00DC5B09">
      <w:pPr>
        <w:rPr>
          <w:rFonts w:ascii="Times New Roman" w:hAnsi="Times New Roman" w:cs="Times New Roman"/>
        </w:rPr>
      </w:pPr>
      <w:r w:rsidRPr="00DC5B09">
        <w:rPr>
          <w:rFonts w:ascii="Times New Roman" w:hAnsi="Times New Roman" w:cs="Times New Roman"/>
          <w:noProof/>
        </w:rPr>
        <w:drawing>
          <wp:inline distT="0" distB="0" distL="0" distR="0" wp14:anchorId="2D3DAE23" wp14:editId="2A764A25">
            <wp:extent cx="6120130" cy="3751580"/>
            <wp:effectExtent l="0" t="0" r="1270" b="0"/>
            <wp:docPr id="6921201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20109" name="Immagine 692120109"/>
                    <pic:cNvPicPr/>
                  </pic:nvPicPr>
                  <pic:blipFill>
                    <a:blip r:embed="rId4">
                      <a:extLst>
                        <a:ext uri="{28A0092B-C50C-407E-A947-70E740481C1C}">
                          <a14:useLocalDpi xmlns:a14="http://schemas.microsoft.com/office/drawing/2010/main" val="0"/>
                        </a:ext>
                      </a:extLst>
                    </a:blip>
                    <a:stretch>
                      <a:fillRect/>
                    </a:stretch>
                  </pic:blipFill>
                  <pic:spPr>
                    <a:xfrm>
                      <a:off x="0" y="0"/>
                      <a:ext cx="6120130" cy="3751580"/>
                    </a:xfrm>
                    <a:prstGeom prst="rect">
                      <a:avLst/>
                    </a:prstGeom>
                  </pic:spPr>
                </pic:pic>
              </a:graphicData>
            </a:graphic>
          </wp:inline>
        </w:drawing>
      </w:r>
    </w:p>
    <w:p w14:paraId="4E8B2FB1" w14:textId="77777777" w:rsidR="00C34A6E" w:rsidRDefault="00C34A6E">
      <w:pPr>
        <w:rPr>
          <w:rFonts w:ascii="Times New Roman" w:hAnsi="Times New Roman" w:cs="Times New Roman"/>
        </w:rPr>
      </w:pPr>
    </w:p>
    <w:p w14:paraId="4F6434B2" w14:textId="3BFAF23C" w:rsidR="00C34A6E" w:rsidRPr="00DC5B09" w:rsidRDefault="00C34A6E">
      <w:pPr>
        <w:rPr>
          <w:rFonts w:ascii="Times New Roman" w:hAnsi="Times New Roman" w:cs="Times New Roman"/>
        </w:rPr>
      </w:pPr>
      <w:r>
        <w:rPr>
          <w:rFonts w:ascii="Times New Roman" w:hAnsi="Times New Roman" w:cs="Times New Roman"/>
          <w:highlight w:val="yellow"/>
        </w:rPr>
        <w:t>I</w:t>
      </w:r>
      <w:r w:rsidRPr="00C34A6E">
        <w:rPr>
          <w:rFonts w:ascii="Times New Roman" w:hAnsi="Times New Roman" w:cs="Times New Roman"/>
          <w:highlight w:val="yellow"/>
        </w:rPr>
        <w:t>n giallo evidenzio dove le due serie hanno le maggiori discrepanze, quelle che portano alla netta riduzione della correlazione</w:t>
      </w:r>
    </w:p>
    <w:p w14:paraId="0A4CA91A" w14:textId="77777777" w:rsidR="00DC5B09" w:rsidRPr="00DC5B09" w:rsidRDefault="00DC5B09">
      <w:pPr>
        <w:rPr>
          <w:rFonts w:ascii="Times New Roman" w:hAnsi="Times New Roman" w:cs="Times New Roman"/>
        </w:rPr>
      </w:pPr>
    </w:p>
    <w:p w14:paraId="2F5ADA46" w14:textId="59D99549" w:rsidR="00DC5B09" w:rsidRDefault="00DC5B09">
      <w:pPr>
        <w:rPr>
          <w:rFonts w:ascii="Times New Roman" w:hAnsi="Times New Roman" w:cs="Times New Roman"/>
        </w:rPr>
      </w:pPr>
      <w:r w:rsidRPr="00DC5B09">
        <w:rPr>
          <w:rFonts w:ascii="Times New Roman" w:hAnsi="Times New Roman" w:cs="Times New Roman"/>
        </w:rPr>
        <w:t xml:space="preserve">US EXCHANGE RATE </w:t>
      </w:r>
      <w:r w:rsidRPr="00DC5B09">
        <w:rPr>
          <w:rFonts w:ascii="Times New Roman" w:hAnsi="Times New Roman" w:cs="Times New Roman"/>
        </w:rPr>
        <w:sym w:font="Wingdings" w:char="F0E0"/>
      </w:r>
      <w:r w:rsidR="006F450C">
        <w:rPr>
          <w:rFonts w:ascii="Times New Roman" w:hAnsi="Times New Roman" w:cs="Times New Roman"/>
        </w:rPr>
        <w:t xml:space="preserve"> cali giornalieri significativi che portano ad avere </w:t>
      </w:r>
      <w:proofErr w:type="spellStart"/>
      <w:r w:rsidR="006F450C">
        <w:rPr>
          <w:rFonts w:ascii="Times New Roman" w:hAnsi="Times New Roman" w:cs="Times New Roman"/>
        </w:rPr>
        <w:t>daily</w:t>
      </w:r>
      <w:proofErr w:type="spellEnd"/>
      <w:r w:rsidR="006F450C">
        <w:rPr>
          <w:rFonts w:ascii="Times New Roman" w:hAnsi="Times New Roman" w:cs="Times New Roman"/>
        </w:rPr>
        <w:t xml:space="preserve"> </w:t>
      </w:r>
      <w:proofErr w:type="spellStart"/>
      <w:r w:rsidR="006F450C">
        <w:rPr>
          <w:rFonts w:ascii="Times New Roman" w:hAnsi="Times New Roman" w:cs="Times New Roman"/>
        </w:rPr>
        <w:t>reurn</w:t>
      </w:r>
      <w:proofErr w:type="spellEnd"/>
      <w:r w:rsidR="006F450C">
        <w:rPr>
          <w:rFonts w:ascii="Times New Roman" w:hAnsi="Times New Roman" w:cs="Times New Roman"/>
        </w:rPr>
        <w:t xml:space="preserve"> *100 negativi ampi, attorno a 15 punti </w:t>
      </w:r>
      <w:proofErr w:type="spellStart"/>
      <w:r w:rsidR="006F450C">
        <w:rPr>
          <w:rFonts w:ascii="Times New Roman" w:hAnsi="Times New Roman" w:cs="Times New Roman"/>
        </w:rPr>
        <w:t>percentualy</w:t>
      </w:r>
      <w:proofErr w:type="spellEnd"/>
    </w:p>
    <w:p w14:paraId="6BAA1A2E" w14:textId="77777777" w:rsidR="008B7BB6" w:rsidRDefault="008B7BB6">
      <w:pPr>
        <w:rPr>
          <w:rFonts w:ascii="Times New Roman" w:hAnsi="Times New Roman" w:cs="Times New Roman"/>
        </w:rPr>
      </w:pPr>
    </w:p>
    <w:p w14:paraId="658428E6" w14:textId="4BDF6B44" w:rsidR="008B7BB6" w:rsidRPr="008B7BB6" w:rsidRDefault="008B7BB6">
      <w:pPr>
        <w:rPr>
          <w:rFonts w:ascii="Times New Roman" w:hAnsi="Times New Roman" w:cs="Times New Roman"/>
          <w:i/>
          <w:iCs/>
        </w:rPr>
      </w:pPr>
      <w:r w:rsidRPr="008B7BB6">
        <w:rPr>
          <w:rFonts w:ascii="Times New Roman" w:hAnsi="Times New Roman" w:cs="Times New Roman"/>
          <w:i/>
          <w:iCs/>
        </w:rPr>
        <w:t xml:space="preserve">Su serie legate a Bond Yields carico anche i dati di </w:t>
      </w:r>
      <w:proofErr w:type="spellStart"/>
      <w:r w:rsidRPr="008B7BB6">
        <w:rPr>
          <w:rFonts w:ascii="Times New Roman" w:hAnsi="Times New Roman" w:cs="Times New Roman"/>
          <w:i/>
          <w:iCs/>
        </w:rPr>
        <w:t>daily</w:t>
      </w:r>
      <w:proofErr w:type="spellEnd"/>
      <w:r w:rsidRPr="008B7BB6">
        <w:rPr>
          <w:rFonts w:ascii="Times New Roman" w:hAnsi="Times New Roman" w:cs="Times New Roman"/>
          <w:i/>
          <w:iCs/>
        </w:rPr>
        <w:t xml:space="preserve"> </w:t>
      </w:r>
      <w:proofErr w:type="spellStart"/>
      <w:r w:rsidRPr="008B7BB6">
        <w:rPr>
          <w:rFonts w:ascii="Times New Roman" w:hAnsi="Times New Roman" w:cs="Times New Roman"/>
          <w:i/>
          <w:iCs/>
        </w:rPr>
        <w:t>returns</w:t>
      </w:r>
      <w:proofErr w:type="spellEnd"/>
      <w:r w:rsidRPr="008B7BB6">
        <w:rPr>
          <w:rFonts w:ascii="Times New Roman" w:hAnsi="Times New Roman" w:cs="Times New Roman"/>
          <w:i/>
          <w:iCs/>
        </w:rPr>
        <w:t>*100 anche se non vengono utilizzati, mi serve per capire se la serie nuova è la stessa di quella vecchia.</w:t>
      </w:r>
    </w:p>
    <w:p w14:paraId="5746BAED" w14:textId="77777777" w:rsidR="006F450C" w:rsidRDefault="006F450C">
      <w:pPr>
        <w:rPr>
          <w:rFonts w:ascii="Times New Roman" w:hAnsi="Times New Roman" w:cs="Times New Roman"/>
        </w:rPr>
      </w:pPr>
    </w:p>
    <w:p w14:paraId="2DFD3544" w14:textId="45DF1758" w:rsidR="006F450C" w:rsidRDefault="006F450C">
      <w:pPr>
        <w:rPr>
          <w:rFonts w:ascii="Times New Roman" w:hAnsi="Times New Roman" w:cs="Times New Roman"/>
        </w:rPr>
      </w:pPr>
      <w:proofErr w:type="spellStart"/>
      <w:r>
        <w:rPr>
          <w:rFonts w:ascii="Times New Roman" w:hAnsi="Times New Roman" w:cs="Times New Roman"/>
        </w:rPr>
        <w:t>Brazil_</w:t>
      </w:r>
      <w:r w:rsidR="00FE05C9">
        <w:rPr>
          <w:rFonts w:ascii="Times New Roman" w:hAnsi="Times New Roman" w:cs="Times New Roman"/>
        </w:rPr>
        <w:t>BY</w:t>
      </w:r>
      <w:proofErr w:type="spellEnd"/>
      <w:r>
        <w:rPr>
          <w:rFonts w:ascii="Times New Roman" w:hAnsi="Times New Roman" w:cs="Times New Roman"/>
        </w:rPr>
        <w:t xml:space="preserve"> </w:t>
      </w:r>
      <w:r w:rsidRPr="006F450C">
        <w:rPr>
          <w:rFonts w:ascii="Times New Roman" w:hAnsi="Times New Roman" w:cs="Times New Roman"/>
        </w:rPr>
        <w:sym w:font="Wingdings" w:char="F0E0"/>
      </w:r>
      <w:r>
        <w:rPr>
          <w:rFonts w:ascii="Times New Roman" w:hAnsi="Times New Roman" w:cs="Times New Roman"/>
        </w:rPr>
        <w:t xml:space="preserve"> </w:t>
      </w:r>
      <w:r w:rsidR="00FE05C9">
        <w:rPr>
          <w:rFonts w:ascii="Times New Roman" w:hAnsi="Times New Roman" w:cs="Times New Roman"/>
        </w:rPr>
        <w:t xml:space="preserve">seppur il codice </w:t>
      </w:r>
      <w:proofErr w:type="spellStart"/>
      <w:r w:rsidR="00FE05C9">
        <w:rPr>
          <w:rFonts w:ascii="Times New Roman" w:hAnsi="Times New Roman" w:cs="Times New Roman"/>
        </w:rPr>
        <w:t>itdentificativo</w:t>
      </w:r>
      <w:proofErr w:type="spellEnd"/>
      <w:r w:rsidR="00FE05C9">
        <w:rPr>
          <w:rFonts w:ascii="Times New Roman" w:hAnsi="Times New Roman" w:cs="Times New Roman"/>
        </w:rPr>
        <w:t xml:space="preserve"> è uguale </w:t>
      </w:r>
      <w:r w:rsidR="00FE05C9" w:rsidRPr="00FE05C9">
        <w:rPr>
          <w:rFonts w:ascii="Times New Roman" w:hAnsi="Times New Roman" w:cs="Times New Roman"/>
        </w:rPr>
        <w:t>S309XW</w:t>
      </w:r>
      <w:r w:rsidR="00FE05C9">
        <w:rPr>
          <w:rFonts w:ascii="Times New Roman" w:hAnsi="Times New Roman" w:cs="Times New Roman"/>
        </w:rPr>
        <w:t xml:space="preserve">, la serie che ho scaricato adesso è diversa da quella vecchia. </w:t>
      </w:r>
    </w:p>
    <w:p w14:paraId="0A54A84A" w14:textId="6AAC958D" w:rsidR="00FE05C9" w:rsidRDefault="00C34A6E" w:rsidP="00C34A6E">
      <w:pPr>
        <w:rPr>
          <w:rFonts w:ascii="Times New Roman" w:hAnsi="Times New Roman" w:cs="Times New Roman"/>
        </w:rPr>
      </w:pPr>
      <w:r w:rsidRPr="00C34A6E">
        <w:rPr>
          <w:rFonts w:ascii="Times New Roman" w:hAnsi="Times New Roman" w:cs="Times New Roman"/>
        </w:rPr>
        <w:t xml:space="preserve">Serie nuova aggiornata parte da </w:t>
      </w:r>
      <w:proofErr w:type="gramStart"/>
      <w:r w:rsidRPr="00C34A6E">
        <w:rPr>
          <w:rFonts w:ascii="Times New Roman" w:hAnsi="Times New Roman" w:cs="Times New Roman"/>
        </w:rPr>
        <w:t>Dicembre</w:t>
      </w:r>
      <w:proofErr w:type="gramEnd"/>
      <w:r w:rsidRPr="00C34A6E">
        <w:rPr>
          <w:rFonts w:ascii="Times New Roman" w:hAnsi="Times New Roman" w:cs="Times New Roman"/>
        </w:rPr>
        <w:t xml:space="preserve"> 1998 mentre la serie vecchia parte </w:t>
      </w:r>
      <w:proofErr w:type="gramStart"/>
      <w:r w:rsidRPr="00C34A6E">
        <w:rPr>
          <w:rFonts w:ascii="Times New Roman" w:hAnsi="Times New Roman" w:cs="Times New Roman"/>
        </w:rPr>
        <w:t>Gennaio</w:t>
      </w:r>
      <w:proofErr w:type="gramEnd"/>
      <w:r w:rsidRPr="00C34A6E">
        <w:rPr>
          <w:rFonts w:ascii="Times New Roman" w:hAnsi="Times New Roman" w:cs="Times New Roman"/>
        </w:rPr>
        <w:t xml:space="preserve"> 2006. In alcuni periodi le serie non combaciano, in altri la </w:t>
      </w:r>
      <w:proofErr w:type="spellStart"/>
      <w:r w:rsidRPr="00C34A6E">
        <w:rPr>
          <w:rFonts w:ascii="Times New Roman" w:hAnsi="Times New Roman" w:cs="Times New Roman"/>
        </w:rPr>
        <w:t>correlaizone</w:t>
      </w:r>
      <w:proofErr w:type="spellEnd"/>
      <w:r w:rsidRPr="00C34A6E">
        <w:rPr>
          <w:rFonts w:ascii="Times New Roman" w:hAnsi="Times New Roman" w:cs="Times New Roman"/>
        </w:rPr>
        <w:t xml:space="preserve"> è quasi apri a 1.</w:t>
      </w:r>
    </w:p>
    <w:p w14:paraId="5C24F5B4" w14:textId="44BF8F44" w:rsidR="00C34A6E" w:rsidRDefault="00C34A6E" w:rsidP="00C34A6E">
      <w:pPr>
        <w:rPr>
          <w:rFonts w:ascii="Times New Roman" w:hAnsi="Times New Roman" w:cs="Times New Roman"/>
        </w:rPr>
      </w:pPr>
    </w:p>
    <w:p w14:paraId="76584AC5" w14:textId="66F0A621" w:rsidR="008B7BB6" w:rsidRDefault="008B7BB6" w:rsidP="00C34A6E">
      <w:pPr>
        <w:rPr>
          <w:rFonts w:ascii="Times New Roman" w:hAnsi="Times New Roman" w:cs="Times New Roman"/>
        </w:rPr>
      </w:pPr>
      <w:proofErr w:type="spellStart"/>
      <w:r>
        <w:rPr>
          <w:rFonts w:ascii="Times New Roman" w:hAnsi="Times New Roman" w:cs="Times New Roman"/>
        </w:rPr>
        <w:t>Finland_BY</w:t>
      </w:r>
      <w:proofErr w:type="spellEnd"/>
      <w:r>
        <w:rPr>
          <w:rFonts w:ascii="Times New Roman" w:hAnsi="Times New Roman" w:cs="Times New Roman"/>
        </w:rPr>
        <w:t xml:space="preserve"> </w:t>
      </w:r>
      <w:r w:rsidRPr="008B7BB6">
        <w:rPr>
          <w:rFonts w:ascii="Times New Roman" w:hAnsi="Times New Roman" w:cs="Times New Roman"/>
        </w:rPr>
        <w:sym w:font="Wingdings" w:char="F0E0"/>
      </w:r>
      <w:r>
        <w:rPr>
          <w:rFonts w:ascii="Times New Roman" w:hAnsi="Times New Roman" w:cs="Times New Roman"/>
        </w:rPr>
        <w:t xml:space="preserve"> in </w:t>
      </w:r>
      <w:proofErr w:type="spellStart"/>
      <w:r>
        <w:rPr>
          <w:rFonts w:ascii="Times New Roman" w:hAnsi="Times New Roman" w:cs="Times New Roman"/>
        </w:rPr>
        <w:t>daily</w:t>
      </w:r>
      <w:proofErr w:type="spellEnd"/>
      <w:r>
        <w:rPr>
          <w:rFonts w:ascii="Times New Roman" w:hAnsi="Times New Roman" w:cs="Times New Roman"/>
        </w:rPr>
        <w:t xml:space="preserve"> </w:t>
      </w:r>
      <w:proofErr w:type="spellStart"/>
      <w:r>
        <w:rPr>
          <w:rFonts w:ascii="Times New Roman" w:hAnsi="Times New Roman" w:cs="Times New Roman"/>
        </w:rPr>
        <w:t>retuns</w:t>
      </w:r>
      <w:proofErr w:type="spellEnd"/>
      <w:r>
        <w:rPr>
          <w:rFonts w:ascii="Times New Roman" w:hAnsi="Times New Roman" w:cs="Times New Roman"/>
        </w:rPr>
        <w:t xml:space="preserve"> periodo ELB ci sono delle differenze importanti, ma la serie è la stessa.</w:t>
      </w:r>
    </w:p>
    <w:p w14:paraId="2CD751FE" w14:textId="77777777" w:rsidR="008B7BB6" w:rsidRDefault="008B7BB6" w:rsidP="00C34A6E">
      <w:pPr>
        <w:rPr>
          <w:rFonts w:ascii="Times New Roman" w:hAnsi="Times New Roman" w:cs="Times New Roman"/>
        </w:rPr>
      </w:pPr>
      <w:r>
        <w:rPr>
          <w:rFonts w:ascii="Times New Roman" w:hAnsi="Times New Roman" w:cs="Times New Roman"/>
        </w:rPr>
        <w:t xml:space="preserve">Perché la correlazione è solo pari a 0.5 </w:t>
      </w:r>
      <w:r w:rsidRPr="008B7BB6">
        <w:rPr>
          <w:rFonts w:ascii="Times New Roman" w:hAnsi="Times New Roman" w:cs="Times New Roman"/>
        </w:rPr>
        <w:sym w:font="Wingdings" w:char="F0E0"/>
      </w:r>
      <w:r>
        <w:rPr>
          <w:rFonts w:ascii="Times New Roman" w:hAnsi="Times New Roman" w:cs="Times New Roman"/>
        </w:rPr>
        <w:t xml:space="preserve"> Perché sembra che tra la serie </w:t>
      </w:r>
      <w:proofErr w:type="spellStart"/>
      <w:r>
        <w:rPr>
          <w:rFonts w:ascii="Times New Roman" w:hAnsi="Times New Roman" w:cs="Times New Roman"/>
        </w:rPr>
        <w:t>Montly</w:t>
      </w:r>
      <w:proofErr w:type="spellEnd"/>
      <w:r>
        <w:rPr>
          <w:rFonts w:ascii="Times New Roman" w:hAnsi="Times New Roman" w:cs="Times New Roman"/>
        </w:rPr>
        <w:t xml:space="preserve"> Standard </w:t>
      </w:r>
      <w:proofErr w:type="spellStart"/>
      <w:r>
        <w:rPr>
          <w:rFonts w:ascii="Times New Roman" w:hAnsi="Times New Roman" w:cs="Times New Roman"/>
        </w:rPr>
        <w:t>Deviation</w:t>
      </w:r>
      <w:proofErr w:type="spellEnd"/>
      <w:r>
        <w:rPr>
          <w:rFonts w:ascii="Times New Roman" w:hAnsi="Times New Roman" w:cs="Times New Roman"/>
        </w:rPr>
        <w:t xml:space="preserve"> dei Bond Yields le due serie siano identiche ma traslate di un periodo. Il punto di partenza non coincide, ma ad un certo punto le due serie hanno gli stessi valori nello stesso mese.</w:t>
      </w:r>
    </w:p>
    <w:p w14:paraId="61842762" w14:textId="77777777" w:rsidR="006E7530" w:rsidRDefault="008B7BB6" w:rsidP="00C34A6E">
      <w:pPr>
        <w:rPr>
          <w:rFonts w:ascii="Times New Roman" w:hAnsi="Times New Roman" w:cs="Times New Roman"/>
        </w:rPr>
      </w:pPr>
      <w:r>
        <w:rPr>
          <w:rFonts w:ascii="Times New Roman" w:hAnsi="Times New Roman" w:cs="Times New Roman"/>
        </w:rPr>
        <w:t>Ipotizzo</w:t>
      </w:r>
      <w:r w:rsidR="00DA4AD1">
        <w:rPr>
          <w:rFonts w:ascii="Times New Roman" w:hAnsi="Times New Roman" w:cs="Times New Roman"/>
        </w:rPr>
        <w:t>:</w:t>
      </w:r>
    </w:p>
    <w:p w14:paraId="6CF223ED" w14:textId="25E7D1D0" w:rsidR="008B7BB6" w:rsidRDefault="00DA4AD1" w:rsidP="00C34A6E">
      <w:pPr>
        <w:rPr>
          <w:rFonts w:ascii="Times New Roman" w:hAnsi="Times New Roman" w:cs="Times New Roman"/>
        </w:rPr>
      </w:pPr>
      <w:r>
        <w:rPr>
          <w:rFonts w:ascii="Times New Roman" w:hAnsi="Times New Roman" w:cs="Times New Roman"/>
        </w:rPr>
        <w:t xml:space="preserve">1) Nel dataset originale la serie è stata fatta partire per sbaglio a </w:t>
      </w:r>
      <w:proofErr w:type="gramStart"/>
      <w:r>
        <w:rPr>
          <w:rFonts w:ascii="Times New Roman" w:hAnsi="Times New Roman" w:cs="Times New Roman"/>
        </w:rPr>
        <w:t>Giugno</w:t>
      </w:r>
      <w:proofErr w:type="gramEnd"/>
      <w:r>
        <w:rPr>
          <w:rFonts w:ascii="Times New Roman" w:hAnsi="Times New Roman" w:cs="Times New Roman"/>
        </w:rPr>
        <w:t xml:space="preserve"> 1992 e non a </w:t>
      </w:r>
      <w:proofErr w:type="gramStart"/>
      <w:r>
        <w:rPr>
          <w:rFonts w:ascii="Times New Roman" w:hAnsi="Times New Roman" w:cs="Times New Roman"/>
        </w:rPr>
        <w:t>Luglio</w:t>
      </w:r>
      <w:proofErr w:type="gramEnd"/>
      <w:r>
        <w:rPr>
          <w:rFonts w:ascii="Times New Roman" w:hAnsi="Times New Roman" w:cs="Times New Roman"/>
        </w:rPr>
        <w:t xml:space="preserve">. Guardare cella L11 e L12 dove calcolo deviazione standard serie </w:t>
      </w:r>
      <w:proofErr w:type="spellStart"/>
      <w:r>
        <w:rPr>
          <w:rFonts w:ascii="Times New Roman" w:hAnsi="Times New Roman" w:cs="Times New Roman"/>
        </w:rPr>
        <w:t>raw</w:t>
      </w:r>
      <w:proofErr w:type="spellEnd"/>
      <w:r>
        <w:rPr>
          <w:rFonts w:ascii="Times New Roman" w:hAnsi="Times New Roman" w:cs="Times New Roman"/>
        </w:rPr>
        <w:t xml:space="preserve"> dei mesi sopracitati</w:t>
      </w:r>
    </w:p>
    <w:p w14:paraId="17948C72" w14:textId="21F90065" w:rsidR="00DA4AD1" w:rsidRDefault="00DA4AD1" w:rsidP="00C34A6E">
      <w:pPr>
        <w:rPr>
          <w:rFonts w:ascii="Times New Roman" w:hAnsi="Times New Roman" w:cs="Times New Roman"/>
        </w:rPr>
      </w:pPr>
      <w:r>
        <w:rPr>
          <w:rFonts w:ascii="Times New Roman" w:hAnsi="Times New Roman" w:cs="Times New Roman"/>
        </w:rPr>
        <w:t>2</w:t>
      </w:r>
      <w:r w:rsidR="006E7530">
        <w:rPr>
          <w:rFonts w:ascii="Times New Roman" w:hAnsi="Times New Roman" w:cs="Times New Roman"/>
        </w:rPr>
        <w:t>)</w:t>
      </w:r>
      <w:r>
        <w:rPr>
          <w:rFonts w:ascii="Times New Roman" w:hAnsi="Times New Roman" w:cs="Times New Roman"/>
        </w:rPr>
        <w:t xml:space="preserve"> </w:t>
      </w:r>
      <w:proofErr w:type="gramStart"/>
      <w:r>
        <w:rPr>
          <w:rFonts w:ascii="Times New Roman" w:hAnsi="Times New Roman" w:cs="Times New Roman"/>
        </w:rPr>
        <w:t>Comunque</w:t>
      </w:r>
      <w:proofErr w:type="gramEnd"/>
      <w:r>
        <w:rPr>
          <w:rFonts w:ascii="Times New Roman" w:hAnsi="Times New Roman" w:cs="Times New Roman"/>
        </w:rPr>
        <w:t xml:space="preserve"> l’allineamento non torna, sembra che </w:t>
      </w:r>
      <w:proofErr w:type="gramStart"/>
      <w:r>
        <w:rPr>
          <w:rFonts w:ascii="Times New Roman" w:hAnsi="Times New Roman" w:cs="Times New Roman"/>
        </w:rPr>
        <w:t>Aprile</w:t>
      </w:r>
      <w:proofErr w:type="gramEnd"/>
      <w:r>
        <w:rPr>
          <w:rFonts w:ascii="Times New Roman" w:hAnsi="Times New Roman" w:cs="Times New Roman"/>
        </w:rPr>
        <w:t xml:space="preserve"> 2019 non ci sia nel dataset originale</w:t>
      </w:r>
    </w:p>
    <w:p w14:paraId="445B2315" w14:textId="2EDA9E9E" w:rsidR="006E7530" w:rsidRDefault="006E7530" w:rsidP="00C34A6E">
      <w:pPr>
        <w:rPr>
          <w:rFonts w:ascii="Times New Roman" w:hAnsi="Times New Roman" w:cs="Times New Roman"/>
        </w:rPr>
      </w:pPr>
      <w:r w:rsidRPr="006E7530">
        <w:rPr>
          <w:rFonts w:ascii="Times New Roman" w:hAnsi="Times New Roman" w:cs="Times New Roman"/>
        </w:rPr>
        <w:sym w:font="Wingdings" w:char="F0E0"/>
      </w:r>
      <w:r>
        <w:rPr>
          <w:rFonts w:ascii="Times New Roman" w:hAnsi="Times New Roman" w:cs="Times New Roman"/>
        </w:rPr>
        <w:t xml:space="preserve"> Non avendo la serie “</w:t>
      </w:r>
      <w:proofErr w:type="spellStart"/>
      <w:r>
        <w:rPr>
          <w:rFonts w:ascii="Times New Roman" w:hAnsi="Times New Roman" w:cs="Times New Roman"/>
        </w:rPr>
        <w:t>raw</w:t>
      </w:r>
      <w:proofErr w:type="spellEnd"/>
      <w:r>
        <w:rPr>
          <w:rFonts w:ascii="Times New Roman" w:hAnsi="Times New Roman" w:cs="Times New Roman"/>
        </w:rPr>
        <w:t>” non posso verificare l’allineamento con la serie vecchia, mi manca un controfattuale, però posso farlo con la serie nuova.</w:t>
      </w:r>
    </w:p>
    <w:p w14:paraId="6D0CBCB2" w14:textId="52FC2431" w:rsidR="006E7530" w:rsidRDefault="006E7530" w:rsidP="00C34A6E">
      <w:pPr>
        <w:rPr>
          <w:rFonts w:ascii="Times New Roman" w:hAnsi="Times New Roman" w:cs="Times New Roman"/>
        </w:rPr>
      </w:pPr>
      <w:r>
        <w:rPr>
          <w:rFonts w:ascii="Times New Roman" w:hAnsi="Times New Roman" w:cs="Times New Roman"/>
        </w:rPr>
        <w:t xml:space="preserve">Sembra che ci siano stati due errori nel copiare la serie vecchia, inserendo </w:t>
      </w:r>
      <w:proofErr w:type="gramStart"/>
      <w:r>
        <w:rPr>
          <w:rFonts w:ascii="Times New Roman" w:hAnsi="Times New Roman" w:cs="Times New Roman"/>
        </w:rPr>
        <w:t>Giugno</w:t>
      </w:r>
      <w:proofErr w:type="gramEnd"/>
      <w:r>
        <w:rPr>
          <w:rFonts w:ascii="Times New Roman" w:hAnsi="Times New Roman" w:cs="Times New Roman"/>
        </w:rPr>
        <w:t xml:space="preserve"> 1992 al posto di </w:t>
      </w:r>
      <w:proofErr w:type="gramStart"/>
      <w:r>
        <w:rPr>
          <w:rFonts w:ascii="Times New Roman" w:hAnsi="Times New Roman" w:cs="Times New Roman"/>
        </w:rPr>
        <w:t>Luglio</w:t>
      </w:r>
      <w:proofErr w:type="gramEnd"/>
      <w:r>
        <w:rPr>
          <w:rFonts w:ascii="Times New Roman" w:hAnsi="Times New Roman" w:cs="Times New Roman"/>
        </w:rPr>
        <w:t xml:space="preserve"> 1992 porta ad avere tutta la serie spostata nel tempo di un periodo, ma poi il disallineamento si perde quando si arriva ad </w:t>
      </w:r>
      <w:proofErr w:type="gramStart"/>
      <w:r>
        <w:rPr>
          <w:rFonts w:ascii="Times New Roman" w:hAnsi="Times New Roman" w:cs="Times New Roman"/>
        </w:rPr>
        <w:t>Aprile</w:t>
      </w:r>
      <w:proofErr w:type="gramEnd"/>
      <w:r>
        <w:rPr>
          <w:rFonts w:ascii="Times New Roman" w:hAnsi="Times New Roman" w:cs="Times New Roman"/>
        </w:rPr>
        <w:t xml:space="preserve"> 2019, sembra che quel mese non sia stato copiato nel dataset </w:t>
      </w:r>
      <w:proofErr w:type="gramStart"/>
      <w:r>
        <w:rPr>
          <w:rFonts w:ascii="Times New Roman" w:hAnsi="Times New Roman" w:cs="Times New Roman"/>
        </w:rPr>
        <w:t>vecchio, quindi</w:t>
      </w:r>
      <w:proofErr w:type="gramEnd"/>
      <w:r>
        <w:rPr>
          <w:rFonts w:ascii="Times New Roman" w:hAnsi="Times New Roman" w:cs="Times New Roman"/>
        </w:rPr>
        <w:t xml:space="preserve"> porta al </w:t>
      </w:r>
      <w:r w:rsidR="005D6BF1">
        <w:rPr>
          <w:rFonts w:ascii="Times New Roman" w:hAnsi="Times New Roman" w:cs="Times New Roman"/>
        </w:rPr>
        <w:t>riallineamento</w:t>
      </w:r>
      <w:r>
        <w:rPr>
          <w:rFonts w:ascii="Times New Roman" w:hAnsi="Times New Roman" w:cs="Times New Roman"/>
        </w:rPr>
        <w:t xml:space="preserve"> delle serie</w:t>
      </w:r>
    </w:p>
    <w:p w14:paraId="75357464" w14:textId="0142C24C" w:rsidR="006E7530" w:rsidRDefault="005D6BF1" w:rsidP="00C34A6E">
      <w:pPr>
        <w:rPr>
          <w:rFonts w:ascii="Times New Roman" w:hAnsi="Times New Roman" w:cs="Times New Roman"/>
        </w:rPr>
      </w:pPr>
      <w:r>
        <w:rPr>
          <w:rFonts w:ascii="Times New Roman" w:hAnsi="Times New Roman" w:cs="Times New Roman"/>
        </w:rPr>
        <w:lastRenderedPageBreak/>
        <w:t xml:space="preserve">Se </w:t>
      </w:r>
      <w:r w:rsidR="006E7530">
        <w:rPr>
          <w:rFonts w:ascii="Times New Roman" w:hAnsi="Times New Roman" w:cs="Times New Roman"/>
        </w:rPr>
        <w:t>i miei calcoli sono giusti e non ci sono errori nell’</w:t>
      </w:r>
      <w:r>
        <w:rPr>
          <w:rFonts w:ascii="Times New Roman" w:hAnsi="Times New Roman" w:cs="Times New Roman"/>
        </w:rPr>
        <w:t>allineamento</w:t>
      </w:r>
      <w:r w:rsidR="006E7530">
        <w:rPr>
          <w:rFonts w:ascii="Times New Roman" w:hAnsi="Times New Roman" w:cs="Times New Roman"/>
        </w:rPr>
        <w:t xml:space="preserve"> delle serie, allora la versione nuova è corretta.</w:t>
      </w:r>
      <w:r>
        <w:rPr>
          <w:rFonts w:ascii="Times New Roman" w:hAnsi="Times New Roman" w:cs="Times New Roman"/>
        </w:rPr>
        <w:t xml:space="preserve"> Lascio a Lei il giudizio.</w:t>
      </w:r>
    </w:p>
    <w:p w14:paraId="71D71E5C" w14:textId="77777777" w:rsidR="00173207" w:rsidRDefault="00173207" w:rsidP="00C34A6E">
      <w:pPr>
        <w:rPr>
          <w:rFonts w:ascii="Times New Roman" w:hAnsi="Times New Roman" w:cs="Times New Roman"/>
        </w:rPr>
      </w:pPr>
    </w:p>
    <w:p w14:paraId="01A2EBCF" w14:textId="2E6C7FB9" w:rsidR="00173207" w:rsidRDefault="00AA3432" w:rsidP="00C34A6E">
      <w:pPr>
        <w:rPr>
          <w:rFonts w:ascii="Times New Roman" w:hAnsi="Times New Roman" w:cs="Times New Roman"/>
        </w:rPr>
      </w:pPr>
      <w:r>
        <w:rPr>
          <w:rFonts w:ascii="Times New Roman" w:hAnsi="Times New Roman" w:cs="Times New Roman"/>
        </w:rPr>
        <w:t xml:space="preserve">Great </w:t>
      </w:r>
      <w:proofErr w:type="spellStart"/>
      <w:r>
        <w:rPr>
          <w:rFonts w:ascii="Times New Roman" w:hAnsi="Times New Roman" w:cs="Times New Roman"/>
        </w:rPr>
        <w:t>Britain_BY</w:t>
      </w:r>
      <w:proofErr w:type="spellEnd"/>
      <w:r>
        <w:rPr>
          <w:rFonts w:ascii="Times New Roman" w:hAnsi="Times New Roman" w:cs="Times New Roman"/>
        </w:rPr>
        <w:t>:</w:t>
      </w:r>
    </w:p>
    <w:p w14:paraId="2EC2EEC1" w14:textId="0CC2FDAD" w:rsidR="00AA3432" w:rsidRDefault="00AA3432" w:rsidP="00C34A6E">
      <w:pPr>
        <w:rPr>
          <w:rFonts w:ascii="Times New Roman" w:hAnsi="Times New Roman" w:cs="Times New Roman"/>
        </w:rPr>
      </w:pPr>
    </w:p>
    <w:p w14:paraId="13788864" w14:textId="77777777" w:rsidR="00AA3432" w:rsidRDefault="00AA3432" w:rsidP="00C34A6E">
      <w:pPr>
        <w:rPr>
          <w:rFonts w:ascii="Times New Roman" w:hAnsi="Times New Roman" w:cs="Times New Roman"/>
        </w:rPr>
      </w:pPr>
      <w:r>
        <w:rPr>
          <w:rFonts w:ascii="Times New Roman" w:hAnsi="Times New Roman" w:cs="Times New Roman"/>
        </w:rPr>
        <w:t>P</w:t>
      </w:r>
      <w:r w:rsidRPr="00AA3432">
        <w:rPr>
          <w:rFonts w:ascii="Times New Roman" w:hAnsi="Times New Roman" w:cs="Times New Roman"/>
        </w:rPr>
        <w:t xml:space="preserve">roblema, la correlazione tra </w:t>
      </w:r>
      <w:proofErr w:type="spellStart"/>
      <w:r w:rsidRPr="00AA3432">
        <w:rPr>
          <w:rFonts w:ascii="Times New Roman" w:hAnsi="Times New Roman" w:cs="Times New Roman"/>
        </w:rPr>
        <w:t>daily</w:t>
      </w:r>
      <w:proofErr w:type="spellEnd"/>
      <w:r w:rsidRPr="00AA3432">
        <w:rPr>
          <w:rFonts w:ascii="Times New Roman" w:hAnsi="Times New Roman" w:cs="Times New Roman"/>
        </w:rPr>
        <w:t xml:space="preserve"> </w:t>
      </w:r>
      <w:proofErr w:type="spellStart"/>
      <w:r w:rsidRPr="00AA3432">
        <w:rPr>
          <w:rFonts w:ascii="Times New Roman" w:hAnsi="Times New Roman" w:cs="Times New Roman"/>
        </w:rPr>
        <w:t>returns</w:t>
      </w:r>
      <w:proofErr w:type="spellEnd"/>
      <w:r w:rsidRPr="00AA3432">
        <w:rPr>
          <w:rFonts w:ascii="Times New Roman" w:hAnsi="Times New Roman" w:cs="Times New Roman"/>
        </w:rPr>
        <w:t xml:space="preserve"> tra serie vecchia e nuova è praticamente perfetta </w:t>
      </w:r>
    </w:p>
    <w:p w14:paraId="71F3B91D" w14:textId="77777777" w:rsidR="00AA3432" w:rsidRDefault="00AA3432" w:rsidP="00C34A6E">
      <w:pPr>
        <w:rPr>
          <w:rFonts w:ascii="Times New Roman" w:hAnsi="Times New Roman" w:cs="Times New Roman"/>
        </w:rPr>
      </w:pPr>
      <w:r>
        <w:rPr>
          <w:rFonts w:ascii="Times New Roman" w:hAnsi="Times New Roman" w:cs="Times New Roman"/>
        </w:rPr>
        <w:t>Q</w:t>
      </w:r>
      <w:r w:rsidRPr="00AA3432">
        <w:rPr>
          <w:rFonts w:ascii="Times New Roman" w:hAnsi="Times New Roman" w:cs="Times New Roman"/>
        </w:rPr>
        <w:t xml:space="preserve">uando vado a paragonare le serie </w:t>
      </w:r>
      <w:proofErr w:type="spellStart"/>
      <w:r w:rsidRPr="00AA3432">
        <w:rPr>
          <w:rFonts w:ascii="Times New Roman" w:hAnsi="Times New Roman" w:cs="Times New Roman"/>
        </w:rPr>
        <w:t>monthly</w:t>
      </w:r>
      <w:proofErr w:type="spellEnd"/>
      <w:r w:rsidRPr="00AA3432">
        <w:rPr>
          <w:rFonts w:ascii="Times New Roman" w:hAnsi="Times New Roman" w:cs="Times New Roman"/>
        </w:rPr>
        <w:t xml:space="preserve"> standard </w:t>
      </w:r>
      <w:proofErr w:type="spellStart"/>
      <w:r w:rsidRPr="00AA3432">
        <w:rPr>
          <w:rFonts w:ascii="Times New Roman" w:hAnsi="Times New Roman" w:cs="Times New Roman"/>
        </w:rPr>
        <w:t>deviation</w:t>
      </w:r>
      <w:proofErr w:type="spellEnd"/>
      <w:r w:rsidRPr="00AA3432">
        <w:rPr>
          <w:rFonts w:ascii="Times New Roman" w:hAnsi="Times New Roman" w:cs="Times New Roman"/>
        </w:rPr>
        <w:t xml:space="preserve"> delle serie </w:t>
      </w:r>
      <w:proofErr w:type="spellStart"/>
      <w:r w:rsidRPr="00AA3432">
        <w:rPr>
          <w:rFonts w:ascii="Times New Roman" w:hAnsi="Times New Roman" w:cs="Times New Roman"/>
        </w:rPr>
        <w:t>raw</w:t>
      </w:r>
      <w:proofErr w:type="spellEnd"/>
      <w:r w:rsidRPr="00AA3432">
        <w:rPr>
          <w:rFonts w:ascii="Times New Roman" w:hAnsi="Times New Roman" w:cs="Times New Roman"/>
        </w:rPr>
        <w:t xml:space="preserve"> (bond yields) le serie </w:t>
      </w:r>
    </w:p>
    <w:p w14:paraId="0507215B" w14:textId="136CB932" w:rsidR="00AA3432" w:rsidRDefault="00AA3432" w:rsidP="00C34A6E">
      <w:pPr>
        <w:rPr>
          <w:rFonts w:ascii="Times New Roman" w:hAnsi="Times New Roman" w:cs="Times New Roman"/>
        </w:rPr>
      </w:pPr>
      <w:r w:rsidRPr="00AA3432">
        <w:rPr>
          <w:rFonts w:ascii="Times New Roman" w:hAnsi="Times New Roman" w:cs="Times New Roman"/>
        </w:rPr>
        <w:t xml:space="preserve">sembrano a livelli diversi, l'andamento e i picchi sono negli stessi periodi, ma il livello </w:t>
      </w:r>
      <w:proofErr w:type="spellStart"/>
      <w:proofErr w:type="gramStart"/>
      <w:r w:rsidRPr="00AA3432">
        <w:rPr>
          <w:rFonts w:ascii="Times New Roman" w:hAnsi="Times New Roman" w:cs="Times New Roman"/>
        </w:rPr>
        <w:t>e'</w:t>
      </w:r>
      <w:proofErr w:type="spellEnd"/>
      <w:proofErr w:type="gramEnd"/>
      <w:r w:rsidRPr="00AA3432">
        <w:rPr>
          <w:rFonts w:ascii="Times New Roman" w:hAnsi="Times New Roman" w:cs="Times New Roman"/>
        </w:rPr>
        <w:t xml:space="preserve"> diverso</w:t>
      </w:r>
      <w:r w:rsidR="00CE3ADF">
        <w:rPr>
          <w:rFonts w:ascii="Times New Roman" w:hAnsi="Times New Roman" w:cs="Times New Roman"/>
        </w:rPr>
        <w:t>.</w:t>
      </w:r>
    </w:p>
    <w:p w14:paraId="7F17B7B3" w14:textId="373717FE" w:rsidR="00CE3ADF" w:rsidRDefault="00CE3ADF" w:rsidP="00C34A6E">
      <w:pPr>
        <w:rPr>
          <w:rFonts w:ascii="Times New Roman" w:hAnsi="Times New Roman" w:cs="Times New Roman"/>
        </w:rPr>
      </w:pPr>
      <w:r>
        <w:rPr>
          <w:rFonts w:ascii="Times New Roman" w:hAnsi="Times New Roman" w:cs="Times New Roman"/>
        </w:rPr>
        <w:t>(stesso codice identificativo della serie)</w:t>
      </w:r>
    </w:p>
    <w:p w14:paraId="0991319E" w14:textId="77777777" w:rsidR="00CA3EBA" w:rsidRDefault="00CA3EBA" w:rsidP="00C34A6E">
      <w:pPr>
        <w:rPr>
          <w:rFonts w:ascii="Times New Roman" w:hAnsi="Times New Roman" w:cs="Times New Roman"/>
        </w:rPr>
      </w:pPr>
    </w:p>
    <w:p w14:paraId="2227CCA9" w14:textId="1558278F" w:rsidR="00CA3EBA" w:rsidRDefault="00CA3EBA" w:rsidP="00C34A6E">
      <w:pPr>
        <w:rPr>
          <w:rFonts w:ascii="Times New Roman" w:hAnsi="Times New Roman" w:cs="Times New Roman"/>
        </w:rPr>
      </w:pPr>
      <w:r>
        <w:rPr>
          <w:rFonts w:ascii="Times New Roman" w:hAnsi="Times New Roman" w:cs="Times New Roman"/>
        </w:rPr>
        <w:t xml:space="preserve">US_BY: </w:t>
      </w:r>
    </w:p>
    <w:p w14:paraId="334872B1" w14:textId="77777777" w:rsidR="00620988" w:rsidRDefault="00620988" w:rsidP="00C34A6E">
      <w:pPr>
        <w:rPr>
          <w:rFonts w:ascii="Times New Roman" w:hAnsi="Times New Roman" w:cs="Times New Roman"/>
        </w:rPr>
      </w:pPr>
    </w:p>
    <w:p w14:paraId="1E133F9B" w14:textId="05EAC2AD" w:rsidR="00620988" w:rsidRDefault="00620988" w:rsidP="00C34A6E">
      <w:pPr>
        <w:rPr>
          <w:rFonts w:ascii="Times New Roman" w:hAnsi="Times New Roman" w:cs="Times New Roman"/>
        </w:rPr>
      </w:pPr>
      <w:r>
        <w:rPr>
          <w:rFonts w:ascii="Times New Roman" w:hAnsi="Times New Roman" w:cs="Times New Roman"/>
        </w:rPr>
        <w:t xml:space="preserve">Stesso problema come Finlandia, qua sembra che ad </w:t>
      </w:r>
      <w:proofErr w:type="gramStart"/>
      <w:r>
        <w:rPr>
          <w:rFonts w:ascii="Times New Roman" w:hAnsi="Times New Roman" w:cs="Times New Roman"/>
        </w:rPr>
        <w:t>Ottobre</w:t>
      </w:r>
      <w:proofErr w:type="gramEnd"/>
      <w:r>
        <w:rPr>
          <w:rFonts w:ascii="Times New Roman" w:hAnsi="Times New Roman" w:cs="Times New Roman"/>
        </w:rPr>
        <w:t xml:space="preserve"> 1999 ci sia un valore sbagliato, e da quel momento in poi la serie è </w:t>
      </w:r>
      <w:r w:rsidR="004704D1">
        <w:rPr>
          <w:rFonts w:ascii="Times New Roman" w:hAnsi="Times New Roman" w:cs="Times New Roman"/>
        </w:rPr>
        <w:t xml:space="preserve">portata in avanti di un </w:t>
      </w:r>
      <w:proofErr w:type="spellStart"/>
      <w:r w:rsidR="004704D1">
        <w:rPr>
          <w:rFonts w:ascii="Times New Roman" w:hAnsi="Times New Roman" w:cs="Times New Roman"/>
        </w:rPr>
        <w:t>peeriodo</w:t>
      </w:r>
      <w:proofErr w:type="spellEnd"/>
      <w:r w:rsidR="004704D1">
        <w:rPr>
          <w:rFonts w:ascii="Times New Roman" w:hAnsi="Times New Roman" w:cs="Times New Roman"/>
        </w:rPr>
        <w:t xml:space="preserve">, fino ad </w:t>
      </w:r>
      <w:proofErr w:type="gramStart"/>
      <w:r w:rsidR="004704D1">
        <w:rPr>
          <w:rFonts w:ascii="Times New Roman" w:hAnsi="Times New Roman" w:cs="Times New Roman"/>
        </w:rPr>
        <w:t>Aprile</w:t>
      </w:r>
      <w:proofErr w:type="gramEnd"/>
      <w:r w:rsidR="004704D1">
        <w:rPr>
          <w:rFonts w:ascii="Times New Roman" w:hAnsi="Times New Roman" w:cs="Times New Roman"/>
        </w:rPr>
        <w:t xml:space="preserve"> 2019, sembra che manchi il valore di </w:t>
      </w:r>
      <w:proofErr w:type="gramStart"/>
      <w:r w:rsidR="004704D1">
        <w:rPr>
          <w:rFonts w:ascii="Times New Roman" w:hAnsi="Times New Roman" w:cs="Times New Roman"/>
        </w:rPr>
        <w:t>Aprile</w:t>
      </w:r>
      <w:proofErr w:type="gramEnd"/>
      <w:r w:rsidR="004704D1">
        <w:rPr>
          <w:rFonts w:ascii="Times New Roman" w:hAnsi="Times New Roman" w:cs="Times New Roman"/>
        </w:rPr>
        <w:t xml:space="preserve"> 2019 nella serie vecchia e che quindi poi si riallinei con la serie nuova.</w:t>
      </w:r>
    </w:p>
    <w:p w14:paraId="66CFC672" w14:textId="571F55A3" w:rsidR="004704D1" w:rsidRDefault="004704D1" w:rsidP="00C34A6E">
      <w:pPr>
        <w:rPr>
          <w:rFonts w:ascii="Times New Roman" w:hAnsi="Times New Roman" w:cs="Times New Roman"/>
        </w:rPr>
      </w:pPr>
      <w:r>
        <w:rPr>
          <w:rFonts w:ascii="Times New Roman" w:hAnsi="Times New Roman" w:cs="Times New Roman"/>
        </w:rPr>
        <w:t xml:space="preserve">Stesse considerazioni fatte con Finlandia; non avendo la serie </w:t>
      </w:r>
      <w:proofErr w:type="spellStart"/>
      <w:r>
        <w:rPr>
          <w:rFonts w:ascii="Times New Roman" w:hAnsi="Times New Roman" w:cs="Times New Roman"/>
        </w:rPr>
        <w:t>raw</w:t>
      </w:r>
      <w:proofErr w:type="spellEnd"/>
      <w:r>
        <w:rPr>
          <w:rFonts w:ascii="Times New Roman" w:hAnsi="Times New Roman" w:cs="Times New Roman"/>
        </w:rPr>
        <w:t xml:space="preserve"> vecchia posso verificare solo in parte.</w:t>
      </w:r>
    </w:p>
    <w:p w14:paraId="192240C4" w14:textId="77777777" w:rsidR="00EB5043" w:rsidRDefault="00EB5043" w:rsidP="00EB5043">
      <w:pPr>
        <w:rPr>
          <w:rFonts w:ascii="Times New Roman" w:hAnsi="Times New Roman" w:cs="Times New Roman"/>
        </w:rPr>
      </w:pPr>
      <w:r>
        <w:rPr>
          <w:rFonts w:ascii="Times New Roman" w:hAnsi="Times New Roman" w:cs="Times New Roman"/>
        </w:rPr>
        <w:t xml:space="preserve">Da </w:t>
      </w:r>
      <w:proofErr w:type="spellStart"/>
      <w:r>
        <w:rPr>
          <w:rFonts w:ascii="Times New Roman" w:hAnsi="Times New Roman" w:cs="Times New Roman"/>
        </w:rPr>
        <w:t>fred</w:t>
      </w:r>
      <w:proofErr w:type="spellEnd"/>
      <w:r>
        <w:rPr>
          <w:rFonts w:ascii="Times New Roman" w:hAnsi="Times New Roman" w:cs="Times New Roman"/>
        </w:rPr>
        <w:t xml:space="preserve"> non ho trovato la serie </w:t>
      </w:r>
      <w:proofErr w:type="spellStart"/>
      <w:r>
        <w:rPr>
          <w:rFonts w:ascii="Times New Roman" w:hAnsi="Times New Roman" w:cs="Times New Roman"/>
        </w:rPr>
        <w:t>daily</w:t>
      </w:r>
      <w:proofErr w:type="spellEnd"/>
      <w:r>
        <w:rPr>
          <w:rFonts w:ascii="Times New Roman" w:hAnsi="Times New Roman" w:cs="Times New Roman"/>
        </w:rPr>
        <w:t xml:space="preserve"> ma solo quella mensile, l’andamento della serie </w:t>
      </w:r>
      <w:proofErr w:type="spellStart"/>
      <w:r>
        <w:rPr>
          <w:rFonts w:ascii="Times New Roman" w:hAnsi="Times New Roman" w:cs="Times New Roman"/>
        </w:rPr>
        <w:t>raw</w:t>
      </w:r>
      <w:proofErr w:type="spellEnd"/>
      <w:r>
        <w:rPr>
          <w:rFonts w:ascii="Times New Roman" w:hAnsi="Times New Roman" w:cs="Times New Roman"/>
        </w:rPr>
        <w:t xml:space="preserve"> sembra essere consistente con la serie aggiornata.</w:t>
      </w:r>
    </w:p>
    <w:p w14:paraId="521B4C76" w14:textId="77777777" w:rsidR="00EB5043" w:rsidRDefault="00EB5043" w:rsidP="00EB5043">
      <w:pPr>
        <w:rPr>
          <w:rFonts w:ascii="Times New Roman" w:hAnsi="Times New Roman" w:cs="Times New Roman"/>
        </w:rPr>
      </w:pPr>
      <w:r>
        <w:rPr>
          <w:rFonts w:ascii="Times New Roman" w:hAnsi="Times New Roman" w:cs="Times New Roman"/>
        </w:rPr>
        <w:t>A lei il giudizio</w:t>
      </w:r>
    </w:p>
    <w:p w14:paraId="3003B422" w14:textId="77777777" w:rsidR="00EB5043" w:rsidRDefault="00EB5043" w:rsidP="00C34A6E">
      <w:pPr>
        <w:rPr>
          <w:rFonts w:ascii="Times New Roman" w:hAnsi="Times New Roman" w:cs="Times New Roman"/>
        </w:rPr>
      </w:pPr>
    </w:p>
    <w:p w14:paraId="3E7F4B2E" w14:textId="77777777" w:rsidR="0003159C" w:rsidRDefault="0003159C" w:rsidP="00C34A6E">
      <w:pPr>
        <w:rPr>
          <w:rFonts w:ascii="Times New Roman" w:hAnsi="Times New Roman" w:cs="Times New Roman"/>
        </w:rPr>
      </w:pPr>
    </w:p>
    <w:p w14:paraId="62C42585" w14:textId="594B3CBC" w:rsidR="0003159C" w:rsidRDefault="0003159C" w:rsidP="00C34A6E">
      <w:pPr>
        <w:rPr>
          <w:rFonts w:ascii="Times New Roman" w:hAnsi="Times New Roman" w:cs="Times New Roman"/>
        </w:rPr>
      </w:pPr>
      <w:proofErr w:type="spellStart"/>
      <w:r>
        <w:rPr>
          <w:rFonts w:ascii="Times New Roman" w:hAnsi="Times New Roman" w:cs="Times New Roman"/>
        </w:rPr>
        <w:t>New_Zeland_BY</w:t>
      </w:r>
      <w:proofErr w:type="spellEnd"/>
      <w:r>
        <w:rPr>
          <w:rFonts w:ascii="Times New Roman" w:hAnsi="Times New Roman" w:cs="Times New Roman"/>
        </w:rPr>
        <w:t>:</w:t>
      </w:r>
    </w:p>
    <w:p w14:paraId="7B553938" w14:textId="39BB13BB" w:rsidR="0003159C" w:rsidRDefault="0003159C" w:rsidP="00C34A6E">
      <w:pPr>
        <w:rPr>
          <w:rFonts w:ascii="Times New Roman" w:hAnsi="Times New Roman" w:cs="Times New Roman"/>
        </w:rPr>
      </w:pPr>
      <w:r>
        <w:rPr>
          <w:rFonts w:ascii="Times New Roman" w:hAnsi="Times New Roman" w:cs="Times New Roman"/>
        </w:rPr>
        <w:t xml:space="preserve">Problema simile a UK; serie </w:t>
      </w:r>
      <w:proofErr w:type="spellStart"/>
      <w:r>
        <w:rPr>
          <w:rFonts w:ascii="Times New Roman" w:hAnsi="Times New Roman" w:cs="Times New Roman"/>
        </w:rPr>
        <w:t>daily</w:t>
      </w:r>
      <w:proofErr w:type="spellEnd"/>
      <w:r>
        <w:rPr>
          <w:rFonts w:ascii="Times New Roman" w:hAnsi="Times New Roman" w:cs="Times New Roman"/>
        </w:rPr>
        <w:t xml:space="preserve"> </w:t>
      </w:r>
      <w:proofErr w:type="spellStart"/>
      <w:r>
        <w:rPr>
          <w:rFonts w:ascii="Times New Roman" w:hAnsi="Times New Roman" w:cs="Times New Roman"/>
        </w:rPr>
        <w:t>return</w:t>
      </w:r>
      <w:proofErr w:type="spellEnd"/>
      <w:r>
        <w:rPr>
          <w:rFonts w:ascii="Times New Roman" w:hAnsi="Times New Roman" w:cs="Times New Roman"/>
        </w:rPr>
        <w:t xml:space="preserve"> * 100 sono perfette, poi la serie </w:t>
      </w:r>
      <w:proofErr w:type="spellStart"/>
      <w:r>
        <w:rPr>
          <w:rFonts w:ascii="Times New Roman" w:hAnsi="Times New Roman" w:cs="Times New Roman"/>
        </w:rPr>
        <w:t>Montly</w:t>
      </w:r>
      <w:proofErr w:type="spellEnd"/>
      <w:r>
        <w:rPr>
          <w:rFonts w:ascii="Times New Roman" w:hAnsi="Times New Roman" w:cs="Times New Roman"/>
        </w:rPr>
        <w:t xml:space="preserve"> standard </w:t>
      </w:r>
      <w:proofErr w:type="spellStart"/>
      <w:r>
        <w:rPr>
          <w:rFonts w:ascii="Times New Roman" w:hAnsi="Times New Roman" w:cs="Times New Roman"/>
        </w:rPr>
        <w:t>deviation</w:t>
      </w:r>
      <w:proofErr w:type="spellEnd"/>
      <w:r>
        <w:rPr>
          <w:rFonts w:ascii="Times New Roman" w:hAnsi="Times New Roman" w:cs="Times New Roman"/>
        </w:rPr>
        <w:t xml:space="preserve"> calcolata dalle serie </w:t>
      </w:r>
      <w:proofErr w:type="spellStart"/>
      <w:r>
        <w:rPr>
          <w:rFonts w:ascii="Times New Roman" w:hAnsi="Times New Roman" w:cs="Times New Roman"/>
        </w:rPr>
        <w:t>raw</w:t>
      </w:r>
      <w:proofErr w:type="spellEnd"/>
      <w:r>
        <w:rPr>
          <w:rFonts w:ascii="Times New Roman" w:hAnsi="Times New Roman" w:cs="Times New Roman"/>
        </w:rPr>
        <w:t xml:space="preserve"> dei bond yields hanno una differenza </w:t>
      </w:r>
      <w:proofErr w:type="spellStart"/>
      <w:r>
        <w:rPr>
          <w:rFonts w:ascii="Times New Roman" w:hAnsi="Times New Roman" w:cs="Times New Roman"/>
        </w:rPr>
        <w:t>importande</w:t>
      </w:r>
      <w:proofErr w:type="spellEnd"/>
      <w:r>
        <w:rPr>
          <w:rFonts w:ascii="Times New Roman" w:hAnsi="Times New Roman" w:cs="Times New Roman"/>
        </w:rPr>
        <w:t xml:space="preserve"> all’inizio della serie, poi sono identiche.</w:t>
      </w:r>
    </w:p>
    <w:p w14:paraId="409B2F29" w14:textId="77777777" w:rsidR="00CE3ADF" w:rsidRDefault="00CE3ADF" w:rsidP="00CE3ADF">
      <w:pPr>
        <w:rPr>
          <w:rFonts w:ascii="Times New Roman" w:hAnsi="Times New Roman" w:cs="Times New Roman"/>
        </w:rPr>
      </w:pPr>
      <w:r>
        <w:rPr>
          <w:rFonts w:ascii="Times New Roman" w:hAnsi="Times New Roman" w:cs="Times New Roman"/>
        </w:rPr>
        <w:t>(stesso codice identificativo della serie)</w:t>
      </w:r>
    </w:p>
    <w:p w14:paraId="3AFE15E8" w14:textId="3577E251" w:rsidR="00CE3ADF" w:rsidRDefault="00906BA7" w:rsidP="00C34A6E">
      <w:pPr>
        <w:rPr>
          <w:rFonts w:ascii="Times New Roman" w:hAnsi="Times New Roman" w:cs="Times New Roman"/>
        </w:rPr>
      </w:pPr>
      <w:r>
        <w:rPr>
          <w:rFonts w:ascii="Times New Roman" w:hAnsi="Times New Roman" w:cs="Times New Roman"/>
        </w:rPr>
        <w:t xml:space="preserve">Da </w:t>
      </w:r>
      <w:proofErr w:type="spellStart"/>
      <w:r>
        <w:rPr>
          <w:rFonts w:ascii="Times New Roman" w:hAnsi="Times New Roman" w:cs="Times New Roman"/>
        </w:rPr>
        <w:t>fred</w:t>
      </w:r>
      <w:proofErr w:type="spellEnd"/>
      <w:r>
        <w:rPr>
          <w:rFonts w:ascii="Times New Roman" w:hAnsi="Times New Roman" w:cs="Times New Roman"/>
        </w:rPr>
        <w:t xml:space="preserve"> non ho trovato la serie </w:t>
      </w:r>
      <w:proofErr w:type="spellStart"/>
      <w:r>
        <w:rPr>
          <w:rFonts w:ascii="Times New Roman" w:hAnsi="Times New Roman" w:cs="Times New Roman"/>
        </w:rPr>
        <w:t>daily</w:t>
      </w:r>
      <w:proofErr w:type="spellEnd"/>
      <w:r>
        <w:rPr>
          <w:rFonts w:ascii="Times New Roman" w:hAnsi="Times New Roman" w:cs="Times New Roman"/>
        </w:rPr>
        <w:t xml:space="preserve"> ma solo quella mensile, l’andamento della serie </w:t>
      </w:r>
      <w:proofErr w:type="spellStart"/>
      <w:r>
        <w:rPr>
          <w:rFonts w:ascii="Times New Roman" w:hAnsi="Times New Roman" w:cs="Times New Roman"/>
        </w:rPr>
        <w:t>raw</w:t>
      </w:r>
      <w:proofErr w:type="spellEnd"/>
      <w:r>
        <w:rPr>
          <w:rFonts w:ascii="Times New Roman" w:hAnsi="Times New Roman" w:cs="Times New Roman"/>
        </w:rPr>
        <w:t xml:space="preserve"> sembra essere consistente con la serie aggiornata.</w:t>
      </w:r>
    </w:p>
    <w:p w14:paraId="6C1C173A" w14:textId="73AF8CBB" w:rsidR="00906BA7" w:rsidRDefault="00906BA7" w:rsidP="00C34A6E">
      <w:pPr>
        <w:rPr>
          <w:rFonts w:ascii="Times New Roman" w:hAnsi="Times New Roman" w:cs="Times New Roman"/>
        </w:rPr>
      </w:pPr>
      <w:r>
        <w:rPr>
          <w:rFonts w:ascii="Times New Roman" w:hAnsi="Times New Roman" w:cs="Times New Roman"/>
        </w:rPr>
        <w:t>A lei il giudizio</w:t>
      </w:r>
    </w:p>
    <w:p w14:paraId="6E6AD7A9" w14:textId="77777777" w:rsidR="00906BA7" w:rsidRDefault="00906BA7" w:rsidP="00C34A6E">
      <w:pPr>
        <w:rPr>
          <w:rFonts w:ascii="Times New Roman" w:hAnsi="Times New Roman" w:cs="Times New Roman"/>
        </w:rPr>
      </w:pPr>
    </w:p>
    <w:p w14:paraId="1FDDE481" w14:textId="7FF3EFE7" w:rsidR="00CE3ADF" w:rsidRDefault="00CE3ADF" w:rsidP="00C34A6E">
      <w:pPr>
        <w:rPr>
          <w:rFonts w:ascii="Times New Roman" w:hAnsi="Times New Roman" w:cs="Times New Roman"/>
        </w:rPr>
      </w:pPr>
      <w:proofErr w:type="spellStart"/>
      <w:r>
        <w:rPr>
          <w:rFonts w:ascii="Times New Roman" w:hAnsi="Times New Roman" w:cs="Times New Roman"/>
        </w:rPr>
        <w:t>Brazil_EXR</w:t>
      </w:r>
      <w:proofErr w:type="spellEnd"/>
    </w:p>
    <w:p w14:paraId="294110F8" w14:textId="534E4D7E" w:rsidR="0068598E" w:rsidRDefault="0068598E" w:rsidP="00C34A6E">
      <w:pPr>
        <w:rPr>
          <w:rFonts w:ascii="Times New Roman" w:hAnsi="Times New Roman" w:cs="Times New Roman"/>
        </w:rPr>
      </w:pPr>
      <w:r>
        <w:rPr>
          <w:rFonts w:ascii="Times New Roman" w:hAnsi="Times New Roman" w:cs="Times New Roman"/>
        </w:rPr>
        <w:t xml:space="preserve">Periodo da </w:t>
      </w:r>
      <w:proofErr w:type="gramStart"/>
      <w:r>
        <w:rPr>
          <w:rFonts w:ascii="Times New Roman" w:hAnsi="Times New Roman" w:cs="Times New Roman"/>
        </w:rPr>
        <w:t>Marzo</w:t>
      </w:r>
      <w:proofErr w:type="gramEnd"/>
      <w:r>
        <w:rPr>
          <w:rFonts w:ascii="Times New Roman" w:hAnsi="Times New Roman" w:cs="Times New Roman"/>
        </w:rPr>
        <w:t xml:space="preserve"> 2011 a </w:t>
      </w:r>
      <w:proofErr w:type="gramStart"/>
      <w:r>
        <w:rPr>
          <w:rFonts w:ascii="Times New Roman" w:hAnsi="Times New Roman" w:cs="Times New Roman"/>
        </w:rPr>
        <w:t>Dicembre</w:t>
      </w:r>
      <w:proofErr w:type="gramEnd"/>
      <w:r>
        <w:rPr>
          <w:rFonts w:ascii="Times New Roman" w:hAnsi="Times New Roman" w:cs="Times New Roman"/>
        </w:rPr>
        <w:t xml:space="preserve"> 2017 le due serie sono completamente diverse</w:t>
      </w:r>
    </w:p>
    <w:p w14:paraId="6A8B88C2" w14:textId="0D625B2A" w:rsidR="0068598E" w:rsidRDefault="00540AA2" w:rsidP="00C34A6E">
      <w:pPr>
        <w:rPr>
          <w:rFonts w:ascii="Times New Roman" w:hAnsi="Times New Roman" w:cs="Times New Roman"/>
        </w:rPr>
      </w:pPr>
      <w:r>
        <w:rPr>
          <w:rFonts w:ascii="Times New Roman" w:hAnsi="Times New Roman" w:cs="Times New Roman"/>
        </w:rPr>
        <w:t xml:space="preserve">Ho scaricato la serie </w:t>
      </w:r>
      <w:proofErr w:type="spellStart"/>
      <w:r>
        <w:rPr>
          <w:rFonts w:ascii="Times New Roman" w:hAnsi="Times New Roman" w:cs="Times New Roman"/>
        </w:rPr>
        <w:t>daily</w:t>
      </w:r>
      <w:proofErr w:type="spellEnd"/>
      <w:r>
        <w:rPr>
          <w:rFonts w:ascii="Times New Roman" w:hAnsi="Times New Roman" w:cs="Times New Roman"/>
        </w:rPr>
        <w:t xml:space="preserve"> </w:t>
      </w:r>
      <w:proofErr w:type="spellStart"/>
      <w:r>
        <w:rPr>
          <w:rFonts w:ascii="Times New Roman" w:hAnsi="Times New Roman" w:cs="Times New Roman"/>
        </w:rPr>
        <w:t>raw</w:t>
      </w:r>
      <w:proofErr w:type="spellEnd"/>
      <w:r>
        <w:rPr>
          <w:rFonts w:ascii="Times New Roman" w:hAnsi="Times New Roman" w:cs="Times New Roman"/>
        </w:rPr>
        <w:t xml:space="preserve"> da FRED, combacia esattamente con quella nuova.</w:t>
      </w:r>
    </w:p>
    <w:p w14:paraId="4939BF4D" w14:textId="38FFA0D5" w:rsidR="00540AA2" w:rsidRDefault="00540AA2" w:rsidP="00C34A6E">
      <w:pPr>
        <w:rPr>
          <w:rFonts w:ascii="Times New Roman" w:hAnsi="Times New Roman" w:cs="Times New Roman"/>
        </w:rPr>
      </w:pPr>
      <w:r>
        <w:rPr>
          <w:rFonts w:ascii="Times New Roman" w:hAnsi="Times New Roman" w:cs="Times New Roman"/>
        </w:rPr>
        <w:t>Direi che la serie nuova va bene, a Lei il giudizio</w:t>
      </w:r>
    </w:p>
    <w:p w14:paraId="58EF0F74" w14:textId="77777777" w:rsidR="0068598E" w:rsidRDefault="0068598E" w:rsidP="00C34A6E">
      <w:pPr>
        <w:rPr>
          <w:rFonts w:ascii="Times New Roman" w:hAnsi="Times New Roman" w:cs="Times New Roman"/>
        </w:rPr>
      </w:pPr>
    </w:p>
    <w:p w14:paraId="77000A78" w14:textId="4480F2C5" w:rsidR="0068598E" w:rsidRDefault="0068598E" w:rsidP="00C34A6E">
      <w:pPr>
        <w:rPr>
          <w:rFonts w:ascii="Times New Roman" w:hAnsi="Times New Roman" w:cs="Times New Roman"/>
        </w:rPr>
      </w:pPr>
      <w:proofErr w:type="spellStart"/>
      <w:r>
        <w:rPr>
          <w:rFonts w:ascii="Times New Roman" w:hAnsi="Times New Roman" w:cs="Times New Roman"/>
        </w:rPr>
        <w:t>Greece_EXR</w:t>
      </w:r>
      <w:proofErr w:type="spellEnd"/>
      <w:r w:rsidR="00AF0856">
        <w:rPr>
          <w:rFonts w:ascii="Times New Roman" w:hAnsi="Times New Roman" w:cs="Times New Roman"/>
        </w:rPr>
        <w:t xml:space="preserve">: non ho trovato la serie che era stata originariamente scaricata, nel file </w:t>
      </w:r>
      <w:proofErr w:type="spellStart"/>
      <w:r w:rsidR="00AF0856">
        <w:rPr>
          <w:rFonts w:ascii="Times New Roman" w:hAnsi="Times New Roman" w:cs="Times New Roman"/>
        </w:rPr>
        <w:t>excel</w:t>
      </w:r>
      <w:proofErr w:type="spellEnd"/>
      <w:r w:rsidR="00AF0856">
        <w:rPr>
          <w:rFonts w:ascii="Times New Roman" w:hAnsi="Times New Roman" w:cs="Times New Roman"/>
        </w:rPr>
        <w:t xml:space="preserve"> ho inserito i codici identificativi nuovi e vecchi.</w:t>
      </w:r>
    </w:p>
    <w:p w14:paraId="4BCE001C" w14:textId="358E61A0" w:rsidR="00AF0856" w:rsidRDefault="00AF0856" w:rsidP="00C34A6E">
      <w:pPr>
        <w:rPr>
          <w:rFonts w:ascii="Times New Roman" w:hAnsi="Times New Roman" w:cs="Times New Roman"/>
        </w:rPr>
      </w:pPr>
      <w:r>
        <w:rPr>
          <w:rFonts w:ascii="Times New Roman" w:hAnsi="Times New Roman" w:cs="Times New Roman"/>
        </w:rPr>
        <w:t xml:space="preserve">Serie nuova parte dal 94, mentre quella vecchia dal 90, quindi per non perdere le osservazioni ho copiato i </w:t>
      </w:r>
      <w:proofErr w:type="spellStart"/>
      <w:r>
        <w:rPr>
          <w:rFonts w:ascii="Times New Roman" w:hAnsi="Times New Roman" w:cs="Times New Roman"/>
        </w:rPr>
        <w:t>daily</w:t>
      </w:r>
      <w:proofErr w:type="spellEnd"/>
      <w:r>
        <w:rPr>
          <w:rFonts w:ascii="Times New Roman" w:hAnsi="Times New Roman" w:cs="Times New Roman"/>
        </w:rPr>
        <w:t xml:space="preserve"> </w:t>
      </w:r>
      <w:proofErr w:type="spellStart"/>
      <w:r>
        <w:rPr>
          <w:rFonts w:ascii="Times New Roman" w:hAnsi="Times New Roman" w:cs="Times New Roman"/>
        </w:rPr>
        <w:t>return</w:t>
      </w:r>
      <w:proofErr w:type="spellEnd"/>
      <w:r>
        <w:rPr>
          <w:rFonts w:ascii="Times New Roman" w:hAnsi="Times New Roman" w:cs="Times New Roman"/>
        </w:rPr>
        <w:t xml:space="preserve"> * 100 che non ho nella serie nuova da quella vecchia.</w:t>
      </w:r>
    </w:p>
    <w:p w14:paraId="75B68325" w14:textId="74CD32CE" w:rsidR="00AF0856" w:rsidRDefault="00AF0856" w:rsidP="00C34A6E">
      <w:pPr>
        <w:rPr>
          <w:rFonts w:ascii="Times New Roman" w:hAnsi="Times New Roman" w:cs="Times New Roman"/>
        </w:rPr>
      </w:pPr>
      <w:r>
        <w:rPr>
          <w:rFonts w:ascii="Times New Roman" w:hAnsi="Times New Roman" w:cs="Times New Roman"/>
        </w:rPr>
        <w:t xml:space="preserve">I </w:t>
      </w:r>
      <w:proofErr w:type="spellStart"/>
      <w:r>
        <w:rPr>
          <w:rFonts w:ascii="Times New Roman" w:hAnsi="Times New Roman" w:cs="Times New Roman"/>
        </w:rPr>
        <w:t>daily</w:t>
      </w:r>
      <w:proofErr w:type="spellEnd"/>
      <w:r>
        <w:rPr>
          <w:rFonts w:ascii="Times New Roman" w:hAnsi="Times New Roman" w:cs="Times New Roman"/>
        </w:rPr>
        <w:t xml:space="preserve"> </w:t>
      </w:r>
      <w:proofErr w:type="spellStart"/>
      <w:r>
        <w:rPr>
          <w:rFonts w:ascii="Times New Roman" w:hAnsi="Times New Roman" w:cs="Times New Roman"/>
        </w:rPr>
        <w:t>returns</w:t>
      </w:r>
      <w:proofErr w:type="spellEnd"/>
      <w:r>
        <w:rPr>
          <w:rFonts w:ascii="Times New Roman" w:hAnsi="Times New Roman" w:cs="Times New Roman"/>
        </w:rPr>
        <w:t xml:space="preserve"> tra serie vecchia e nuova sono parecchio diversi, correlazione pari a 0,5</w:t>
      </w:r>
    </w:p>
    <w:p w14:paraId="04906B1E" w14:textId="7C51199D" w:rsidR="00AF0856" w:rsidRDefault="00AF0856" w:rsidP="00C34A6E">
      <w:pPr>
        <w:rPr>
          <w:rFonts w:ascii="Times New Roman" w:hAnsi="Times New Roman" w:cs="Times New Roman"/>
        </w:rPr>
      </w:pPr>
      <w:r w:rsidRPr="00AF0856">
        <w:rPr>
          <w:rFonts w:ascii="Times New Roman" w:hAnsi="Times New Roman" w:cs="Times New Roman"/>
        </w:rPr>
        <w:sym w:font="Wingdings" w:char="F0E0"/>
      </w:r>
      <w:r>
        <w:rPr>
          <w:rFonts w:ascii="Times New Roman" w:hAnsi="Times New Roman" w:cs="Times New Roman"/>
        </w:rPr>
        <w:t xml:space="preserve"> quando poi calcolo correlazione tra </w:t>
      </w:r>
      <w:proofErr w:type="spellStart"/>
      <w:r w:rsidR="008A253E">
        <w:rPr>
          <w:rFonts w:ascii="Times New Roman" w:hAnsi="Times New Roman" w:cs="Times New Roman"/>
        </w:rPr>
        <w:t>montly</w:t>
      </w:r>
      <w:proofErr w:type="spellEnd"/>
      <w:r w:rsidR="008A253E">
        <w:rPr>
          <w:rFonts w:ascii="Times New Roman" w:hAnsi="Times New Roman" w:cs="Times New Roman"/>
        </w:rPr>
        <w:t xml:space="preserve"> standard </w:t>
      </w:r>
      <w:proofErr w:type="spellStart"/>
      <w:r w:rsidR="008A253E">
        <w:rPr>
          <w:rFonts w:ascii="Times New Roman" w:hAnsi="Times New Roman" w:cs="Times New Roman"/>
        </w:rPr>
        <w:t>deviation</w:t>
      </w:r>
      <w:proofErr w:type="spellEnd"/>
      <w:r w:rsidR="008A253E">
        <w:rPr>
          <w:rFonts w:ascii="Times New Roman" w:hAnsi="Times New Roman" w:cs="Times New Roman"/>
        </w:rPr>
        <w:t xml:space="preserve">, (escludendo i dati copiati dalla serie vecchia) la correlazione è </w:t>
      </w:r>
      <w:r w:rsidR="00EB5043">
        <w:rPr>
          <w:rFonts w:ascii="Times New Roman" w:hAnsi="Times New Roman" w:cs="Times New Roman"/>
        </w:rPr>
        <w:t>p</w:t>
      </w:r>
      <w:r w:rsidR="008A253E">
        <w:rPr>
          <w:rFonts w:ascii="Times New Roman" w:hAnsi="Times New Roman" w:cs="Times New Roman"/>
        </w:rPr>
        <w:t>ari a 0,88.</w:t>
      </w:r>
    </w:p>
    <w:p w14:paraId="47D22D2D" w14:textId="77777777" w:rsidR="0068598E" w:rsidRDefault="0068598E" w:rsidP="00C34A6E">
      <w:pPr>
        <w:rPr>
          <w:rFonts w:ascii="Times New Roman" w:hAnsi="Times New Roman" w:cs="Times New Roman"/>
        </w:rPr>
      </w:pPr>
    </w:p>
    <w:p w14:paraId="7A686278" w14:textId="669B4792" w:rsidR="0068598E" w:rsidRDefault="0068598E" w:rsidP="00C34A6E">
      <w:pPr>
        <w:rPr>
          <w:rFonts w:ascii="Times New Roman" w:hAnsi="Times New Roman" w:cs="Times New Roman"/>
        </w:rPr>
      </w:pPr>
      <w:proofErr w:type="spellStart"/>
      <w:r>
        <w:rPr>
          <w:rFonts w:ascii="Times New Roman" w:hAnsi="Times New Roman" w:cs="Times New Roman"/>
        </w:rPr>
        <w:t>Greece_Stock</w:t>
      </w:r>
      <w:proofErr w:type="spellEnd"/>
      <w:r>
        <w:rPr>
          <w:rFonts w:ascii="Times New Roman" w:hAnsi="Times New Roman" w:cs="Times New Roman"/>
        </w:rPr>
        <w:t>:</w:t>
      </w:r>
    </w:p>
    <w:p w14:paraId="4D3BFDB3" w14:textId="737F805A" w:rsidR="0068598E" w:rsidRDefault="0068598E" w:rsidP="00C34A6E">
      <w:pPr>
        <w:rPr>
          <w:rFonts w:ascii="Times New Roman" w:hAnsi="Times New Roman" w:cs="Times New Roman"/>
        </w:rPr>
      </w:pPr>
      <w:r>
        <w:rPr>
          <w:rFonts w:ascii="Times New Roman" w:hAnsi="Times New Roman" w:cs="Times New Roman"/>
        </w:rPr>
        <w:t xml:space="preserve">Le hanno alcune differenze, in </w:t>
      </w:r>
      <w:proofErr w:type="gramStart"/>
      <w:r>
        <w:rPr>
          <w:rFonts w:ascii="Times New Roman" w:hAnsi="Times New Roman" w:cs="Times New Roman"/>
        </w:rPr>
        <w:t>particolare ,</w:t>
      </w:r>
      <w:proofErr w:type="gramEnd"/>
      <w:r>
        <w:rPr>
          <w:rFonts w:ascii="Times New Roman" w:hAnsi="Times New Roman" w:cs="Times New Roman"/>
        </w:rPr>
        <w:t xml:space="preserve"> l’osservazione mensile che causa la differenza tra le due serie è </w:t>
      </w:r>
      <w:proofErr w:type="gramStart"/>
      <w:r>
        <w:rPr>
          <w:rFonts w:ascii="Times New Roman" w:hAnsi="Times New Roman" w:cs="Times New Roman"/>
        </w:rPr>
        <w:t>Luglio</w:t>
      </w:r>
      <w:proofErr w:type="gramEnd"/>
      <w:r>
        <w:rPr>
          <w:rFonts w:ascii="Times New Roman" w:hAnsi="Times New Roman" w:cs="Times New Roman"/>
        </w:rPr>
        <w:t xml:space="preserve"> 2015, serie nuova = 0, serie vecchia = 4.6</w:t>
      </w:r>
    </w:p>
    <w:p w14:paraId="6F7E28D1" w14:textId="587B96DB" w:rsidR="00AA3432" w:rsidRPr="00DC5B09" w:rsidRDefault="00525DA6" w:rsidP="00C34A6E">
      <w:pPr>
        <w:rPr>
          <w:rFonts w:ascii="Times New Roman" w:hAnsi="Times New Roman" w:cs="Times New Roman"/>
        </w:rPr>
      </w:pPr>
      <w:r w:rsidRPr="00525DA6">
        <w:rPr>
          <w:rFonts w:ascii="Times New Roman" w:hAnsi="Times New Roman" w:cs="Times New Roman"/>
        </w:rPr>
        <w:sym w:font="Wingdings" w:char="F0E0"/>
      </w:r>
      <w:r>
        <w:rPr>
          <w:rFonts w:ascii="Times New Roman" w:hAnsi="Times New Roman" w:cs="Times New Roman"/>
        </w:rPr>
        <w:t xml:space="preserve"> Non avendo serie </w:t>
      </w:r>
      <w:proofErr w:type="spellStart"/>
      <w:r>
        <w:rPr>
          <w:rFonts w:ascii="Times New Roman" w:hAnsi="Times New Roman" w:cs="Times New Roman"/>
        </w:rPr>
        <w:t>raw</w:t>
      </w:r>
      <w:proofErr w:type="spellEnd"/>
      <w:r>
        <w:rPr>
          <w:rFonts w:ascii="Times New Roman" w:hAnsi="Times New Roman" w:cs="Times New Roman"/>
        </w:rPr>
        <w:t xml:space="preserve"> vecchia non posso controllare se in quel mese non ci sono state variazioni nell’indice. Cercando, penso che il mercato greco fosse stato bloccato per 5 settimane nel 2015 durante la crisi dei debiti sovrani, quando stava per andare in </w:t>
      </w:r>
      <w:r w:rsidR="00EB5043">
        <w:rPr>
          <w:rFonts w:ascii="Times New Roman" w:hAnsi="Times New Roman" w:cs="Times New Roman"/>
        </w:rPr>
        <w:t>default; quindi,</w:t>
      </w:r>
      <w:r>
        <w:rPr>
          <w:rFonts w:ascii="Times New Roman" w:hAnsi="Times New Roman" w:cs="Times New Roman"/>
        </w:rPr>
        <w:t xml:space="preserve"> mi sembra legittimo che l’indice non abbia variazioni.</w:t>
      </w:r>
    </w:p>
    <w:sectPr w:rsidR="00AA3432" w:rsidRPr="00DC5B0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B15"/>
    <w:rsid w:val="0003159C"/>
    <w:rsid w:val="0013157D"/>
    <w:rsid w:val="00173207"/>
    <w:rsid w:val="0023069D"/>
    <w:rsid w:val="00333C8E"/>
    <w:rsid w:val="003801C0"/>
    <w:rsid w:val="004704D1"/>
    <w:rsid w:val="00525DA6"/>
    <w:rsid w:val="00540AA2"/>
    <w:rsid w:val="005D6BF1"/>
    <w:rsid w:val="00620988"/>
    <w:rsid w:val="0068598E"/>
    <w:rsid w:val="006E7530"/>
    <w:rsid w:val="006F450C"/>
    <w:rsid w:val="00893204"/>
    <w:rsid w:val="008A253E"/>
    <w:rsid w:val="008B7BB6"/>
    <w:rsid w:val="00906BA7"/>
    <w:rsid w:val="00A14153"/>
    <w:rsid w:val="00AA3432"/>
    <w:rsid w:val="00AA4B15"/>
    <w:rsid w:val="00AF0856"/>
    <w:rsid w:val="00C03EF7"/>
    <w:rsid w:val="00C34A6E"/>
    <w:rsid w:val="00C41FE6"/>
    <w:rsid w:val="00CA3EBA"/>
    <w:rsid w:val="00CE3ADF"/>
    <w:rsid w:val="00DA4AD1"/>
    <w:rsid w:val="00DA4FEE"/>
    <w:rsid w:val="00DC5B09"/>
    <w:rsid w:val="00EB5043"/>
    <w:rsid w:val="00EB6185"/>
    <w:rsid w:val="00FE05C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7B585636"/>
  <w15:chartTrackingRefBased/>
  <w15:docId w15:val="{F128A783-297B-A74C-B930-422FDB951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A4B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A4B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A4B1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A4B1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A4B1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A4B15"/>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A4B15"/>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A4B15"/>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A4B15"/>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4B1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A4B1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A4B1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A4B1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A4B1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A4B1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A4B1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A4B1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A4B15"/>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4B15"/>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A4B1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A4B15"/>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A4B1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A4B15"/>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AA4B15"/>
    <w:rPr>
      <w:i/>
      <w:iCs/>
      <w:color w:val="404040" w:themeColor="text1" w:themeTint="BF"/>
    </w:rPr>
  </w:style>
  <w:style w:type="paragraph" w:styleId="Paragrafoelenco">
    <w:name w:val="List Paragraph"/>
    <w:basedOn w:val="Normale"/>
    <w:uiPriority w:val="34"/>
    <w:qFormat/>
    <w:rsid w:val="00AA4B15"/>
    <w:pPr>
      <w:ind w:left="720"/>
      <w:contextualSpacing/>
    </w:pPr>
  </w:style>
  <w:style w:type="character" w:styleId="Enfasiintensa">
    <w:name w:val="Intense Emphasis"/>
    <w:basedOn w:val="Carpredefinitoparagrafo"/>
    <w:uiPriority w:val="21"/>
    <w:qFormat/>
    <w:rsid w:val="00AA4B15"/>
    <w:rPr>
      <w:i/>
      <w:iCs/>
      <w:color w:val="0F4761" w:themeColor="accent1" w:themeShade="BF"/>
    </w:rPr>
  </w:style>
  <w:style w:type="paragraph" w:styleId="Citazioneintensa">
    <w:name w:val="Intense Quote"/>
    <w:basedOn w:val="Normale"/>
    <w:next w:val="Normale"/>
    <w:link w:val="CitazioneintensaCarattere"/>
    <w:uiPriority w:val="30"/>
    <w:qFormat/>
    <w:rsid w:val="00AA4B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A4B15"/>
    <w:rPr>
      <w:i/>
      <w:iCs/>
      <w:color w:val="0F4761" w:themeColor="accent1" w:themeShade="BF"/>
    </w:rPr>
  </w:style>
  <w:style w:type="character" w:styleId="Riferimentointenso">
    <w:name w:val="Intense Reference"/>
    <w:basedOn w:val="Carpredefinitoparagrafo"/>
    <w:uiPriority w:val="32"/>
    <w:qFormat/>
    <w:rsid w:val="00AA4B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704</Words>
  <Characters>4019</Characters>
  <Application>Microsoft Office Word</Application>
  <DocSecurity>0</DocSecurity>
  <Lines>33</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Del Col</dc:creator>
  <cp:keywords/>
  <dc:description/>
  <cp:lastModifiedBy>Lorenzo Del Col</cp:lastModifiedBy>
  <cp:revision>13</cp:revision>
  <dcterms:created xsi:type="dcterms:W3CDTF">2026-07-02T15:07:00Z</dcterms:created>
  <dcterms:modified xsi:type="dcterms:W3CDTF">2026-07-06T11:02:00Z</dcterms:modified>
</cp:coreProperties>
</file>