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48328287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7F1560" w:rsidRDefault="007F156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2D734DA01DF4F668EBF9979675ABE8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F1560" w:rsidRDefault="00A72B6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olor w:val="4472C4" w:themeColor="accent1"/>
                  <w:sz w:val="72"/>
                  <w:szCs w:val="72"/>
                </w:rPr>
                <w:t>TABLEAU AUTOMATION</w:t>
              </w:r>
            </w:p>
          </w:sdtContent>
        </w:sdt>
        <w:p w:rsidR="007F1560" w:rsidRPr="007F1560" w:rsidRDefault="007F1560" w:rsidP="007F1560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1560" w:rsidRDefault="007F1560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lAST uPDATED: 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19712700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8-07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502AE0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August 7</w:t>
                                    </w:r>
                                    <w:r w:rsidR="00655DB4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, 2018</w:t>
                                    </w:r>
                                  </w:sdtContent>
                                </w:sdt>
                              </w:p>
                              <w:p w:rsidR="007F1560" w:rsidRDefault="00B835A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F1560">
                                      <w:rPr>
                                        <w:caps/>
                                        <w:color w:val="4472C4" w:themeColor="accent1"/>
                                      </w:rPr>
                                      <w:t>STONY bROOK mEDICINE</w:t>
                                    </w:r>
                                  </w:sdtContent>
                                </w:sdt>
                              </w:p>
                              <w:p w:rsidR="007F1560" w:rsidRDefault="007F156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7F1560" w:rsidRDefault="007F1560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 xml:space="preserve">lAST uPDATED: </w:t>
                          </w: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19712700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8-07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02AE0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August 7</w:t>
                              </w:r>
                              <w:r w:rsidR="00655DB4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, 2018</w:t>
                              </w:r>
                            </w:sdtContent>
                          </w:sdt>
                        </w:p>
                        <w:p w:rsidR="007F1560" w:rsidRDefault="00AD0A7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F1560">
                                <w:rPr>
                                  <w:caps/>
                                  <w:color w:val="4472C4" w:themeColor="accent1"/>
                                </w:rPr>
                                <w:t>STONY bROOK mEDICINE</w:t>
                              </w:r>
                            </w:sdtContent>
                          </w:sdt>
                        </w:p>
                        <w:p w:rsidR="007F1560" w:rsidRDefault="007F156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:rsidR="00546EC1" w:rsidRDefault="00546EC1"/>
    <w:p w:rsidR="007F1560" w:rsidRDefault="007F1560"/>
    <w:p w:rsidR="007F1560" w:rsidRDefault="007F1560"/>
    <w:p w:rsidR="007F1560" w:rsidRDefault="007F1560"/>
    <w:p w:rsidR="007F1560" w:rsidRDefault="007F1560"/>
    <w:p w:rsidR="007F1560" w:rsidRDefault="007F1560"/>
    <w:p w:rsidR="007F1560" w:rsidRDefault="007F1560"/>
    <w:p w:rsidR="007F1560" w:rsidRDefault="007F1560">
      <w:r>
        <w:br w:type="page"/>
      </w:r>
    </w:p>
    <w:p w:rsidR="0051225F" w:rsidRDefault="0051225F">
      <w:pPr>
        <w:rPr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4048902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1225F" w:rsidRDefault="0051225F">
          <w:pPr>
            <w:pStyle w:val="TOCHeading"/>
          </w:pPr>
          <w:r>
            <w:t>Contents</w:t>
          </w:r>
        </w:p>
        <w:p w:rsidR="00F200A2" w:rsidRDefault="0051225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415808" w:history="1">
            <w:r w:rsidR="00F200A2" w:rsidRPr="00D60D58">
              <w:rPr>
                <w:rStyle w:val="Hyperlink"/>
                <w:noProof/>
              </w:rPr>
              <w:t>Purpose</w:t>
            </w:r>
            <w:r w:rsidR="00F200A2">
              <w:rPr>
                <w:noProof/>
                <w:webHidden/>
              </w:rPr>
              <w:tab/>
            </w:r>
            <w:r w:rsidR="00F200A2">
              <w:rPr>
                <w:noProof/>
                <w:webHidden/>
              </w:rPr>
              <w:fldChar w:fldCharType="begin"/>
            </w:r>
            <w:r w:rsidR="00F200A2">
              <w:rPr>
                <w:noProof/>
                <w:webHidden/>
              </w:rPr>
              <w:instrText xml:space="preserve"> PAGEREF _Toc521415808 \h </w:instrText>
            </w:r>
            <w:r w:rsidR="00F200A2">
              <w:rPr>
                <w:noProof/>
                <w:webHidden/>
              </w:rPr>
            </w:r>
            <w:r w:rsidR="00F200A2">
              <w:rPr>
                <w:noProof/>
                <w:webHidden/>
              </w:rPr>
              <w:fldChar w:fldCharType="separate"/>
            </w:r>
            <w:r w:rsidR="00F200A2">
              <w:rPr>
                <w:noProof/>
                <w:webHidden/>
              </w:rPr>
              <w:t>2</w:t>
            </w:r>
            <w:r w:rsidR="00F200A2">
              <w:rPr>
                <w:noProof/>
                <w:webHidden/>
              </w:rPr>
              <w:fldChar w:fldCharType="end"/>
            </w:r>
          </w:hyperlink>
        </w:p>
        <w:p w:rsidR="00F200A2" w:rsidRDefault="00B835A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1415809" w:history="1">
            <w:r w:rsidR="00F200A2" w:rsidRPr="00D60D58">
              <w:rPr>
                <w:rStyle w:val="Hyperlink"/>
                <w:noProof/>
              </w:rPr>
              <w:t>Scope</w:t>
            </w:r>
            <w:r w:rsidR="00F200A2">
              <w:rPr>
                <w:noProof/>
                <w:webHidden/>
              </w:rPr>
              <w:tab/>
            </w:r>
            <w:r w:rsidR="00F200A2">
              <w:rPr>
                <w:noProof/>
                <w:webHidden/>
              </w:rPr>
              <w:fldChar w:fldCharType="begin"/>
            </w:r>
            <w:r w:rsidR="00F200A2">
              <w:rPr>
                <w:noProof/>
                <w:webHidden/>
              </w:rPr>
              <w:instrText xml:space="preserve"> PAGEREF _Toc521415809 \h </w:instrText>
            </w:r>
            <w:r w:rsidR="00F200A2">
              <w:rPr>
                <w:noProof/>
                <w:webHidden/>
              </w:rPr>
            </w:r>
            <w:r w:rsidR="00F200A2">
              <w:rPr>
                <w:noProof/>
                <w:webHidden/>
              </w:rPr>
              <w:fldChar w:fldCharType="separate"/>
            </w:r>
            <w:r w:rsidR="00F200A2">
              <w:rPr>
                <w:noProof/>
                <w:webHidden/>
              </w:rPr>
              <w:t>2</w:t>
            </w:r>
            <w:r w:rsidR="00F200A2">
              <w:rPr>
                <w:noProof/>
                <w:webHidden/>
              </w:rPr>
              <w:fldChar w:fldCharType="end"/>
            </w:r>
          </w:hyperlink>
        </w:p>
        <w:p w:rsidR="00F200A2" w:rsidRDefault="00B835A7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1415810" w:history="1">
            <w:r w:rsidR="00F200A2" w:rsidRPr="00D60D58">
              <w:rPr>
                <w:rStyle w:val="Hyperlink"/>
                <w:noProof/>
              </w:rPr>
              <w:t>Assumptions</w:t>
            </w:r>
            <w:r w:rsidR="00F200A2">
              <w:rPr>
                <w:noProof/>
                <w:webHidden/>
              </w:rPr>
              <w:tab/>
            </w:r>
            <w:r w:rsidR="00F200A2">
              <w:rPr>
                <w:noProof/>
                <w:webHidden/>
              </w:rPr>
              <w:fldChar w:fldCharType="begin"/>
            </w:r>
            <w:r w:rsidR="00F200A2">
              <w:rPr>
                <w:noProof/>
                <w:webHidden/>
              </w:rPr>
              <w:instrText xml:space="preserve"> PAGEREF _Toc521415810 \h </w:instrText>
            </w:r>
            <w:r w:rsidR="00F200A2">
              <w:rPr>
                <w:noProof/>
                <w:webHidden/>
              </w:rPr>
            </w:r>
            <w:r w:rsidR="00F200A2">
              <w:rPr>
                <w:noProof/>
                <w:webHidden/>
              </w:rPr>
              <w:fldChar w:fldCharType="separate"/>
            </w:r>
            <w:r w:rsidR="00F200A2">
              <w:rPr>
                <w:noProof/>
                <w:webHidden/>
              </w:rPr>
              <w:t>3</w:t>
            </w:r>
            <w:r w:rsidR="00F200A2">
              <w:rPr>
                <w:noProof/>
                <w:webHidden/>
              </w:rPr>
              <w:fldChar w:fldCharType="end"/>
            </w:r>
          </w:hyperlink>
        </w:p>
        <w:p w:rsidR="00F200A2" w:rsidRDefault="00B835A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1415811" w:history="1">
            <w:r w:rsidR="00F200A2" w:rsidRPr="00D60D58">
              <w:rPr>
                <w:rStyle w:val="Hyperlink"/>
                <w:noProof/>
              </w:rPr>
              <w:t>Workflow Diagram</w:t>
            </w:r>
            <w:r w:rsidR="00F200A2">
              <w:rPr>
                <w:noProof/>
                <w:webHidden/>
              </w:rPr>
              <w:tab/>
            </w:r>
            <w:r w:rsidR="00F200A2">
              <w:rPr>
                <w:noProof/>
                <w:webHidden/>
              </w:rPr>
              <w:fldChar w:fldCharType="begin"/>
            </w:r>
            <w:r w:rsidR="00F200A2">
              <w:rPr>
                <w:noProof/>
                <w:webHidden/>
              </w:rPr>
              <w:instrText xml:space="preserve"> PAGEREF _Toc521415811 \h </w:instrText>
            </w:r>
            <w:r w:rsidR="00F200A2">
              <w:rPr>
                <w:noProof/>
                <w:webHidden/>
              </w:rPr>
            </w:r>
            <w:r w:rsidR="00F200A2">
              <w:rPr>
                <w:noProof/>
                <w:webHidden/>
              </w:rPr>
              <w:fldChar w:fldCharType="separate"/>
            </w:r>
            <w:r w:rsidR="00F200A2">
              <w:rPr>
                <w:noProof/>
                <w:webHidden/>
              </w:rPr>
              <w:t>4</w:t>
            </w:r>
            <w:r w:rsidR="00F200A2">
              <w:rPr>
                <w:noProof/>
                <w:webHidden/>
              </w:rPr>
              <w:fldChar w:fldCharType="end"/>
            </w:r>
          </w:hyperlink>
        </w:p>
        <w:p w:rsidR="00F200A2" w:rsidRDefault="00B835A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1415812" w:history="1">
            <w:r w:rsidR="00F200A2" w:rsidRPr="00D60D58">
              <w:rPr>
                <w:rStyle w:val="Hyperlink"/>
                <w:noProof/>
              </w:rPr>
              <w:t>Requirements</w:t>
            </w:r>
            <w:r w:rsidR="00F200A2">
              <w:rPr>
                <w:noProof/>
                <w:webHidden/>
              </w:rPr>
              <w:tab/>
            </w:r>
            <w:r w:rsidR="00F200A2">
              <w:rPr>
                <w:noProof/>
                <w:webHidden/>
              </w:rPr>
              <w:fldChar w:fldCharType="begin"/>
            </w:r>
            <w:r w:rsidR="00F200A2">
              <w:rPr>
                <w:noProof/>
                <w:webHidden/>
              </w:rPr>
              <w:instrText xml:space="preserve"> PAGEREF _Toc521415812 \h </w:instrText>
            </w:r>
            <w:r w:rsidR="00F200A2">
              <w:rPr>
                <w:noProof/>
                <w:webHidden/>
              </w:rPr>
            </w:r>
            <w:r w:rsidR="00F200A2">
              <w:rPr>
                <w:noProof/>
                <w:webHidden/>
              </w:rPr>
              <w:fldChar w:fldCharType="separate"/>
            </w:r>
            <w:r w:rsidR="00F200A2">
              <w:rPr>
                <w:noProof/>
                <w:webHidden/>
              </w:rPr>
              <w:t>4</w:t>
            </w:r>
            <w:r w:rsidR="00F200A2">
              <w:rPr>
                <w:noProof/>
                <w:webHidden/>
              </w:rPr>
              <w:fldChar w:fldCharType="end"/>
            </w:r>
          </w:hyperlink>
        </w:p>
        <w:p w:rsidR="00F200A2" w:rsidRDefault="00B835A7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1415813" w:history="1">
            <w:r w:rsidR="00F200A2" w:rsidRPr="00D60D58">
              <w:rPr>
                <w:rStyle w:val="Hyperlink"/>
                <w:noProof/>
              </w:rPr>
              <w:t>Python Package Requirements</w:t>
            </w:r>
            <w:r w:rsidR="00F200A2">
              <w:rPr>
                <w:noProof/>
                <w:webHidden/>
              </w:rPr>
              <w:tab/>
            </w:r>
            <w:r w:rsidR="00F200A2">
              <w:rPr>
                <w:noProof/>
                <w:webHidden/>
              </w:rPr>
              <w:fldChar w:fldCharType="begin"/>
            </w:r>
            <w:r w:rsidR="00F200A2">
              <w:rPr>
                <w:noProof/>
                <w:webHidden/>
              </w:rPr>
              <w:instrText xml:space="preserve"> PAGEREF _Toc521415813 \h </w:instrText>
            </w:r>
            <w:r w:rsidR="00F200A2">
              <w:rPr>
                <w:noProof/>
                <w:webHidden/>
              </w:rPr>
            </w:r>
            <w:r w:rsidR="00F200A2">
              <w:rPr>
                <w:noProof/>
                <w:webHidden/>
              </w:rPr>
              <w:fldChar w:fldCharType="separate"/>
            </w:r>
            <w:r w:rsidR="00F200A2">
              <w:rPr>
                <w:noProof/>
                <w:webHidden/>
              </w:rPr>
              <w:t>5</w:t>
            </w:r>
            <w:r w:rsidR="00F200A2">
              <w:rPr>
                <w:noProof/>
                <w:webHidden/>
              </w:rPr>
              <w:fldChar w:fldCharType="end"/>
            </w:r>
          </w:hyperlink>
        </w:p>
        <w:p w:rsidR="00F200A2" w:rsidRDefault="00B835A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1415814" w:history="1">
            <w:r w:rsidR="00F200A2" w:rsidRPr="00D60D58">
              <w:rPr>
                <w:rStyle w:val="Hyperlink"/>
                <w:noProof/>
              </w:rPr>
              <w:t>How to Run</w:t>
            </w:r>
            <w:r w:rsidR="00F200A2">
              <w:rPr>
                <w:noProof/>
                <w:webHidden/>
              </w:rPr>
              <w:tab/>
            </w:r>
            <w:r w:rsidR="00F200A2">
              <w:rPr>
                <w:noProof/>
                <w:webHidden/>
              </w:rPr>
              <w:fldChar w:fldCharType="begin"/>
            </w:r>
            <w:r w:rsidR="00F200A2">
              <w:rPr>
                <w:noProof/>
                <w:webHidden/>
              </w:rPr>
              <w:instrText xml:space="preserve"> PAGEREF _Toc521415814 \h </w:instrText>
            </w:r>
            <w:r w:rsidR="00F200A2">
              <w:rPr>
                <w:noProof/>
                <w:webHidden/>
              </w:rPr>
            </w:r>
            <w:r w:rsidR="00F200A2">
              <w:rPr>
                <w:noProof/>
                <w:webHidden/>
              </w:rPr>
              <w:fldChar w:fldCharType="separate"/>
            </w:r>
            <w:r w:rsidR="00F200A2">
              <w:rPr>
                <w:noProof/>
                <w:webHidden/>
              </w:rPr>
              <w:t>5</w:t>
            </w:r>
            <w:r w:rsidR="00F200A2">
              <w:rPr>
                <w:noProof/>
                <w:webHidden/>
              </w:rPr>
              <w:fldChar w:fldCharType="end"/>
            </w:r>
          </w:hyperlink>
        </w:p>
        <w:p w:rsidR="00F200A2" w:rsidRDefault="0051225F" w:rsidP="00F200A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D678A" w:rsidRPr="00F200A2" w:rsidRDefault="000D678A" w:rsidP="00F200A2">
      <w:r>
        <w:rPr>
          <w:sz w:val="24"/>
          <w:szCs w:val="24"/>
        </w:rPr>
        <w:tab/>
      </w:r>
      <w:r>
        <w:tab/>
      </w:r>
      <w:r w:rsidR="00840996">
        <w:tab/>
      </w:r>
    </w:p>
    <w:p w:rsidR="00D42C56" w:rsidRPr="000A0174" w:rsidRDefault="0051225F" w:rsidP="000A0174">
      <w:pPr>
        <w:pStyle w:val="Heading1"/>
        <w:rPr>
          <w:sz w:val="24"/>
          <w:szCs w:val="24"/>
        </w:rPr>
      </w:pPr>
      <w:r w:rsidRPr="000D678A">
        <w:br w:type="page"/>
      </w:r>
      <w:bookmarkStart w:id="0" w:name="_Toc521415808"/>
      <w:r w:rsidR="00D42C56">
        <w:lastRenderedPageBreak/>
        <w:t>Purpose</w:t>
      </w:r>
      <w:bookmarkEnd w:id="0"/>
      <w:r w:rsidR="00D42C56">
        <w:t xml:space="preserve"> </w:t>
      </w:r>
    </w:p>
    <w:p w:rsidR="00597FBD" w:rsidRDefault="00D42C56" w:rsidP="00502AE0">
      <w:pPr>
        <w:rPr>
          <w:sz w:val="24"/>
          <w:szCs w:val="24"/>
        </w:rPr>
      </w:pPr>
      <w:r>
        <w:rPr>
          <w:sz w:val="24"/>
          <w:szCs w:val="24"/>
        </w:rPr>
        <w:t>The purpose of thi</w:t>
      </w:r>
      <w:r w:rsidR="00655DB4">
        <w:rPr>
          <w:sz w:val="24"/>
          <w:szCs w:val="24"/>
        </w:rPr>
        <w:t xml:space="preserve">s </w:t>
      </w:r>
      <w:r w:rsidR="00502AE0">
        <w:rPr>
          <w:sz w:val="24"/>
          <w:szCs w:val="24"/>
        </w:rPr>
        <w:t>p</w:t>
      </w:r>
      <w:r w:rsidR="005A32C5">
        <w:rPr>
          <w:sz w:val="24"/>
          <w:szCs w:val="24"/>
        </w:rPr>
        <w:t>rogram is to create users, give</w:t>
      </w:r>
      <w:r w:rsidR="00502AE0">
        <w:rPr>
          <w:sz w:val="24"/>
          <w:szCs w:val="24"/>
        </w:rPr>
        <w:t xml:space="preserve"> site roles (Interactor or </w:t>
      </w:r>
      <w:r w:rsidR="00502AE0" w:rsidRPr="00502AE0">
        <w:rPr>
          <w:sz w:val="24"/>
          <w:szCs w:val="24"/>
        </w:rPr>
        <w:t>Publisher</w:t>
      </w:r>
      <w:r w:rsidR="00502AE0">
        <w:rPr>
          <w:sz w:val="24"/>
          <w:szCs w:val="24"/>
        </w:rPr>
        <w:t>), and to add users to</w:t>
      </w:r>
      <w:r>
        <w:rPr>
          <w:sz w:val="24"/>
          <w:szCs w:val="24"/>
        </w:rPr>
        <w:t xml:space="preserve"> </w:t>
      </w:r>
      <w:r w:rsidR="00502AE0">
        <w:rPr>
          <w:sz w:val="24"/>
          <w:szCs w:val="24"/>
        </w:rPr>
        <w:t xml:space="preserve">specific </w:t>
      </w:r>
      <w:r>
        <w:rPr>
          <w:sz w:val="24"/>
          <w:szCs w:val="24"/>
        </w:rPr>
        <w:t>groups</w:t>
      </w:r>
      <w:r w:rsidR="00FC44DE">
        <w:rPr>
          <w:sz w:val="24"/>
          <w:szCs w:val="24"/>
        </w:rPr>
        <w:t xml:space="preserve"> in Tableau. This program retrieves user information from Smartsheet. </w:t>
      </w:r>
    </w:p>
    <w:p w:rsidR="000A0174" w:rsidRDefault="000A0174" w:rsidP="000A0174">
      <w:pPr>
        <w:pStyle w:val="Heading1"/>
      </w:pPr>
      <w:bookmarkStart w:id="1" w:name="_Toc521415809"/>
      <w:r>
        <w:t>Scope</w:t>
      </w:r>
      <w:bookmarkEnd w:id="1"/>
    </w:p>
    <w:p w:rsidR="000A0174" w:rsidRPr="00AE2BEC" w:rsidRDefault="000A0174" w:rsidP="000A0174">
      <w:pPr>
        <w:rPr>
          <w:sz w:val="24"/>
          <w:szCs w:val="24"/>
        </w:rPr>
      </w:pPr>
      <w:r w:rsidRPr="00AE2BEC">
        <w:rPr>
          <w:sz w:val="24"/>
          <w:szCs w:val="24"/>
        </w:rPr>
        <w:t xml:space="preserve">This </w:t>
      </w:r>
      <w:r w:rsidR="00502AE0">
        <w:rPr>
          <w:sz w:val="24"/>
          <w:szCs w:val="24"/>
        </w:rPr>
        <w:t>program</w:t>
      </w:r>
      <w:r w:rsidRPr="00AE2BEC">
        <w:rPr>
          <w:sz w:val="24"/>
          <w:szCs w:val="24"/>
        </w:rPr>
        <w:t xml:space="preserve"> will:</w:t>
      </w:r>
    </w:p>
    <w:p w:rsidR="00FC44DE" w:rsidRPr="00FC44DE" w:rsidRDefault="00FC44DE" w:rsidP="00FC44D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29683CF">
            <wp:simplePos x="0" y="0"/>
            <wp:positionH relativeFrom="margin">
              <wp:align>center</wp:align>
            </wp:positionH>
            <wp:positionV relativeFrom="paragraph">
              <wp:posOffset>509270</wp:posOffset>
            </wp:positionV>
            <wp:extent cx="3822700" cy="4162425"/>
            <wp:effectExtent l="0" t="0" r="635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416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72AE" w:rsidRPr="007672AE">
        <w:rPr>
          <w:sz w:val="24"/>
          <w:szCs w:val="24"/>
        </w:rPr>
        <w:t>Smartsheet will be populated by users filling out the Tableau Account Manager Form</w:t>
      </w:r>
      <w:r w:rsidR="007672AE">
        <w:rPr>
          <w:sz w:val="24"/>
          <w:szCs w:val="24"/>
        </w:rPr>
        <w:t>.</w:t>
      </w:r>
      <w:r w:rsidR="007672AE" w:rsidRPr="007672AE">
        <w:rPr>
          <w:sz w:val="24"/>
          <w:szCs w:val="24"/>
        </w:rPr>
        <w:t xml:space="preserve"> </w:t>
      </w:r>
      <w:r w:rsidR="00502AE0">
        <w:rPr>
          <w:sz w:val="24"/>
          <w:szCs w:val="24"/>
        </w:rPr>
        <w:t xml:space="preserve">Data will be stored in Smartsheet. </w:t>
      </w:r>
    </w:p>
    <w:p w:rsidR="00502AE0" w:rsidRPr="00FC44DE" w:rsidRDefault="00FC44DE" w:rsidP="00FC44DE">
      <w:pPr>
        <w:ind w:left="360"/>
        <w:rPr>
          <w:sz w:val="24"/>
          <w:szCs w:val="24"/>
        </w:rPr>
      </w:pPr>
      <w:r w:rsidRPr="00FC44DE">
        <w:rPr>
          <w:sz w:val="24"/>
          <w:szCs w:val="24"/>
        </w:rPr>
        <w:t>Link to Form:</w:t>
      </w:r>
      <w:r>
        <w:rPr>
          <w:sz w:val="24"/>
          <w:szCs w:val="24"/>
        </w:rPr>
        <w:t xml:space="preserve"> </w:t>
      </w:r>
      <w:hyperlink r:id="rId10" w:history="1">
        <w:r w:rsidRPr="007D7840">
          <w:rPr>
            <w:rStyle w:val="Hyperlink"/>
            <w:sz w:val="24"/>
            <w:szCs w:val="24"/>
          </w:rPr>
          <w:t>https://app.smartsheet.com/b/form/87bd17ed09b9478e8b69f7d3d7ed3065</w:t>
        </w:r>
      </w:hyperlink>
      <w:r>
        <w:rPr>
          <w:sz w:val="24"/>
          <w:szCs w:val="24"/>
        </w:rPr>
        <w:t xml:space="preserve"> </w:t>
      </w:r>
    </w:p>
    <w:p w:rsidR="000A0174" w:rsidRPr="00AE2BEC" w:rsidRDefault="000A0174" w:rsidP="000A017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E2BEC">
        <w:rPr>
          <w:sz w:val="24"/>
          <w:szCs w:val="24"/>
        </w:rPr>
        <w:t xml:space="preserve">Retrieve data from </w:t>
      </w:r>
      <w:r w:rsidR="00655DB4">
        <w:rPr>
          <w:sz w:val="24"/>
          <w:szCs w:val="24"/>
        </w:rPr>
        <w:t>Smartsheet.</w:t>
      </w:r>
    </w:p>
    <w:p w:rsidR="000A0174" w:rsidRPr="00AE2BEC" w:rsidRDefault="000A0174" w:rsidP="000A017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E2BEC">
        <w:rPr>
          <w:sz w:val="24"/>
          <w:szCs w:val="24"/>
        </w:rPr>
        <w:t xml:space="preserve">Create users written in </w:t>
      </w:r>
      <w:r w:rsidR="00655DB4">
        <w:rPr>
          <w:sz w:val="24"/>
          <w:szCs w:val="24"/>
        </w:rPr>
        <w:t>Smartsheet with the proper site role</w:t>
      </w:r>
      <w:r w:rsidR="007672AE">
        <w:rPr>
          <w:sz w:val="24"/>
          <w:szCs w:val="24"/>
        </w:rPr>
        <w:t>.</w:t>
      </w:r>
      <w:r w:rsidR="00655DB4">
        <w:rPr>
          <w:sz w:val="24"/>
          <w:szCs w:val="24"/>
        </w:rPr>
        <w:t xml:space="preserve"> (</w:t>
      </w:r>
      <w:r w:rsidR="007672AE">
        <w:rPr>
          <w:sz w:val="24"/>
          <w:szCs w:val="24"/>
        </w:rPr>
        <w:t>Interactor or Publisher)</w:t>
      </w:r>
    </w:p>
    <w:p w:rsidR="000A0174" w:rsidRPr="00AE2BEC" w:rsidRDefault="00655DB4" w:rsidP="000A017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="000A0174" w:rsidRPr="00AE2BEC">
        <w:rPr>
          <w:sz w:val="24"/>
          <w:szCs w:val="24"/>
        </w:rPr>
        <w:t>u</w:t>
      </w:r>
      <w:r w:rsidR="000A0174">
        <w:rPr>
          <w:sz w:val="24"/>
          <w:szCs w:val="24"/>
        </w:rPr>
        <w:t>sers to</w:t>
      </w:r>
      <w:r w:rsidR="000A0174" w:rsidRPr="00AE2BEC">
        <w:rPr>
          <w:sz w:val="24"/>
          <w:szCs w:val="24"/>
        </w:rPr>
        <w:t xml:space="preserve"> groups that are specified</w:t>
      </w:r>
      <w:r w:rsidR="000A0174">
        <w:rPr>
          <w:sz w:val="24"/>
          <w:szCs w:val="24"/>
        </w:rPr>
        <w:t xml:space="preserve"> in </w:t>
      </w:r>
      <w:r>
        <w:rPr>
          <w:sz w:val="24"/>
          <w:szCs w:val="24"/>
        </w:rPr>
        <w:t>Smartsheet</w:t>
      </w:r>
      <w:r w:rsidR="000A0174" w:rsidRPr="00AE2BEC">
        <w:rPr>
          <w:sz w:val="24"/>
          <w:szCs w:val="24"/>
        </w:rPr>
        <w:t>.</w:t>
      </w:r>
    </w:p>
    <w:p w:rsidR="00502AE0" w:rsidRDefault="00502AE0" w:rsidP="00502AE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Create a timestamp of when the user information is entered and after this program runs.</w:t>
      </w:r>
    </w:p>
    <w:p w:rsidR="00502AE0" w:rsidRPr="00FC44DE" w:rsidRDefault="00502AE0" w:rsidP="00FC44D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02AE0">
        <w:rPr>
          <w:sz w:val="24"/>
          <w:szCs w:val="24"/>
        </w:rPr>
        <w:lastRenderedPageBreak/>
        <w:t>Create a s</w:t>
      </w:r>
      <w:r>
        <w:rPr>
          <w:sz w:val="24"/>
          <w:szCs w:val="24"/>
        </w:rPr>
        <w:t>tatus update on the spreadsheet.</w:t>
      </w:r>
      <w:r w:rsidRPr="00502AE0">
        <w:rPr>
          <w:sz w:val="24"/>
          <w:szCs w:val="24"/>
        </w:rPr>
        <w:t xml:space="preserve">  </w:t>
      </w:r>
    </w:p>
    <w:p w:rsidR="00502AE0" w:rsidRPr="00502AE0" w:rsidRDefault="00502AE0" w:rsidP="00502AE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Only run the task that are not completed</w:t>
      </w:r>
      <w:r w:rsidR="00F200A2">
        <w:rPr>
          <w:sz w:val="24"/>
          <w:szCs w:val="24"/>
        </w:rPr>
        <w:t xml:space="preserve">. </w:t>
      </w:r>
    </w:p>
    <w:p w:rsidR="00502AE0" w:rsidRDefault="00502AE0" w:rsidP="00502AE0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Smartsheet will indicate if the task has been completed with a green highlight over the row and when the “Task Column” is checked. </w:t>
      </w:r>
    </w:p>
    <w:p w:rsidR="00502AE0" w:rsidRDefault="00502AE0" w:rsidP="000A0174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7D2F175">
            <wp:simplePos x="0" y="0"/>
            <wp:positionH relativeFrom="page">
              <wp:posOffset>590550</wp:posOffset>
            </wp:positionH>
            <wp:positionV relativeFrom="paragraph">
              <wp:posOffset>266700</wp:posOffset>
            </wp:positionV>
            <wp:extent cx="6953250" cy="13144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Task</w:t>
      </w:r>
      <w:r w:rsidR="00477CB4">
        <w:rPr>
          <w:sz w:val="24"/>
          <w:szCs w:val="24"/>
        </w:rPr>
        <w:t>s</w:t>
      </w:r>
      <w:r>
        <w:rPr>
          <w:sz w:val="24"/>
          <w:szCs w:val="24"/>
        </w:rPr>
        <w:t xml:space="preserve"> will be automatically checked as complete after this program runs. </w:t>
      </w:r>
    </w:p>
    <w:p w:rsidR="00502AE0" w:rsidRPr="00502AE0" w:rsidRDefault="00502AE0" w:rsidP="00502AE0">
      <w:pPr>
        <w:rPr>
          <w:sz w:val="24"/>
          <w:szCs w:val="24"/>
        </w:rPr>
      </w:pPr>
    </w:p>
    <w:p w:rsidR="000A0174" w:rsidRPr="0051225F" w:rsidRDefault="000A0174" w:rsidP="000A0174">
      <w:pPr>
        <w:pStyle w:val="Heading3"/>
      </w:pPr>
      <w:bookmarkStart w:id="2" w:name="_Toc521415810"/>
      <w:r w:rsidRPr="0051225F">
        <w:t>Assumptions</w:t>
      </w:r>
      <w:bookmarkEnd w:id="2"/>
    </w:p>
    <w:p w:rsidR="000A0174" w:rsidRDefault="000A0174" w:rsidP="000A017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Pr="0051225F">
        <w:rPr>
          <w:sz w:val="24"/>
          <w:szCs w:val="24"/>
        </w:rPr>
        <w:t xml:space="preserve">sers </w:t>
      </w:r>
      <w:r w:rsidR="005A32C5">
        <w:rPr>
          <w:sz w:val="24"/>
          <w:szCs w:val="24"/>
        </w:rPr>
        <w:t xml:space="preserve">that exist </w:t>
      </w:r>
      <w:r w:rsidRPr="0051225F">
        <w:rPr>
          <w:sz w:val="24"/>
          <w:szCs w:val="24"/>
        </w:rPr>
        <w:t>in SBM Active directory</w:t>
      </w:r>
      <w:r>
        <w:rPr>
          <w:sz w:val="24"/>
          <w:szCs w:val="24"/>
        </w:rPr>
        <w:t xml:space="preserve"> will be created</w:t>
      </w:r>
      <w:r w:rsidR="005A32C5">
        <w:rPr>
          <w:sz w:val="24"/>
          <w:szCs w:val="24"/>
        </w:rPr>
        <w:t xml:space="preserve"> on Tableau</w:t>
      </w:r>
      <w:r>
        <w:rPr>
          <w:sz w:val="24"/>
          <w:szCs w:val="24"/>
        </w:rPr>
        <w:t>.</w:t>
      </w:r>
    </w:p>
    <w:p w:rsidR="000A0174" w:rsidRDefault="000A0174" w:rsidP="00502AE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Users will be added to existing groups in Tableau.</w:t>
      </w:r>
    </w:p>
    <w:p w:rsidR="00502AE0" w:rsidRPr="00502AE0" w:rsidRDefault="00502AE0" w:rsidP="00502AE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02AE0">
        <w:rPr>
          <w:sz w:val="24"/>
          <w:szCs w:val="24"/>
        </w:rPr>
        <w:t>Username must be filled (required field)</w:t>
      </w:r>
    </w:p>
    <w:p w:rsidR="00502AE0" w:rsidRDefault="00502AE0" w:rsidP="00502AE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02AE0">
        <w:rPr>
          <w:sz w:val="24"/>
          <w:szCs w:val="24"/>
        </w:rPr>
        <w:t>Group field must be filled (required field)</w:t>
      </w:r>
    </w:p>
    <w:p w:rsidR="00502AE0" w:rsidRDefault="00502AE0" w:rsidP="00502AE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Site Role Must be filled </w:t>
      </w:r>
      <w:r w:rsidRPr="00502AE0">
        <w:rPr>
          <w:sz w:val="24"/>
          <w:szCs w:val="24"/>
        </w:rPr>
        <w:t>(required field)</w:t>
      </w:r>
    </w:p>
    <w:p w:rsidR="00502AE0" w:rsidRPr="00502AE0" w:rsidRDefault="00502AE0" w:rsidP="00502AE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Group must exist in Tableau </w:t>
      </w:r>
    </w:p>
    <w:p w:rsidR="000A0174" w:rsidRPr="000A0174" w:rsidRDefault="000A0174" w:rsidP="000A0174">
      <w:pPr>
        <w:pStyle w:val="Heading1"/>
      </w:pPr>
      <w:bookmarkStart w:id="3" w:name="_Toc521415811"/>
      <w:r>
        <w:lastRenderedPageBreak/>
        <w:t>Workflow Diagram</w:t>
      </w:r>
      <w:bookmarkEnd w:id="3"/>
    </w:p>
    <w:p w:rsidR="000A0174" w:rsidRPr="000A0174" w:rsidRDefault="00655DB4" w:rsidP="000A0174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1761831" wp14:editId="3D886539">
            <wp:extent cx="5943600" cy="5544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560" w:rsidRDefault="007F1560" w:rsidP="0051225F">
      <w:pPr>
        <w:pStyle w:val="Heading1"/>
      </w:pPr>
      <w:bookmarkStart w:id="4" w:name="_Toc521415812"/>
      <w:r>
        <w:t>Requirements</w:t>
      </w:r>
      <w:bookmarkEnd w:id="4"/>
      <w:r>
        <w:t xml:space="preserve"> </w:t>
      </w:r>
    </w:p>
    <w:p w:rsidR="006D308C" w:rsidRPr="003E6073" w:rsidRDefault="006D308C" w:rsidP="003E607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3E6073">
        <w:rPr>
          <w:sz w:val="24"/>
          <w:szCs w:val="24"/>
        </w:rPr>
        <w:t xml:space="preserve">Tableau Server 10.4 </w:t>
      </w:r>
      <w:r w:rsidR="00AD0A7D">
        <w:rPr>
          <w:sz w:val="24"/>
          <w:szCs w:val="24"/>
        </w:rPr>
        <w:t xml:space="preserve">or higher </w:t>
      </w:r>
      <w:r w:rsidRPr="003E6073">
        <w:rPr>
          <w:sz w:val="24"/>
          <w:szCs w:val="24"/>
        </w:rPr>
        <w:t xml:space="preserve">- Must have server administrator credentials to run automation scripts. </w:t>
      </w:r>
    </w:p>
    <w:p w:rsidR="007F1560" w:rsidRPr="003E6073" w:rsidRDefault="00BD7DF6" w:rsidP="000A0174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Python </w:t>
      </w:r>
      <w:r w:rsidR="007F1560" w:rsidRPr="003E6073">
        <w:rPr>
          <w:sz w:val="24"/>
          <w:szCs w:val="24"/>
        </w:rPr>
        <w:t xml:space="preserve">3.3 or later is required to use automation scripts. </w:t>
      </w:r>
      <w:r w:rsidR="000A0174">
        <w:rPr>
          <w:sz w:val="24"/>
          <w:szCs w:val="24"/>
        </w:rPr>
        <w:t xml:space="preserve">Python Download link: </w:t>
      </w:r>
      <w:hyperlink r:id="rId13" w:history="1">
        <w:r w:rsidR="000A0174" w:rsidRPr="00B251A7">
          <w:rPr>
            <w:rStyle w:val="Hyperlink"/>
            <w:sz w:val="24"/>
            <w:szCs w:val="24"/>
          </w:rPr>
          <w:t>https://www.python.org/downloads</w:t>
        </w:r>
      </w:hyperlink>
      <w:r w:rsidR="000A0174">
        <w:rPr>
          <w:sz w:val="24"/>
          <w:szCs w:val="24"/>
        </w:rPr>
        <w:t xml:space="preserve"> </w:t>
      </w:r>
    </w:p>
    <w:p w:rsidR="00597FBD" w:rsidRPr="00741A4C" w:rsidRDefault="007F1560" w:rsidP="00741A4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3E6073">
        <w:rPr>
          <w:sz w:val="24"/>
          <w:szCs w:val="24"/>
        </w:rPr>
        <w:t>Tableau Server Client package in Python is also required to run these automation scripts</w:t>
      </w:r>
      <w:r w:rsidR="001A1D3B">
        <w:rPr>
          <w:sz w:val="24"/>
          <w:szCs w:val="24"/>
        </w:rPr>
        <w:t>.</w:t>
      </w:r>
      <w:r w:rsidR="00235346">
        <w:rPr>
          <w:sz w:val="24"/>
          <w:szCs w:val="24"/>
        </w:rPr>
        <w:t xml:space="preserve"> </w:t>
      </w:r>
      <w:r w:rsidRPr="003E6073">
        <w:rPr>
          <w:sz w:val="24"/>
          <w:szCs w:val="24"/>
        </w:rPr>
        <w:t>Pip is the recom</w:t>
      </w:r>
      <w:r w:rsidR="000A0174">
        <w:rPr>
          <w:sz w:val="24"/>
          <w:szCs w:val="24"/>
        </w:rPr>
        <w:t xml:space="preserve">mended means of installing TSC. </w:t>
      </w:r>
    </w:p>
    <w:p w:rsidR="007672AE" w:rsidRDefault="000A0174" w:rsidP="007672A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T</w:t>
      </w:r>
      <w:r w:rsidRPr="000A0174">
        <w:rPr>
          <w:sz w:val="24"/>
          <w:szCs w:val="24"/>
        </w:rPr>
        <w:t>ableau server client python library</w:t>
      </w:r>
      <w:r>
        <w:rPr>
          <w:sz w:val="24"/>
          <w:szCs w:val="24"/>
        </w:rPr>
        <w:t xml:space="preserve"> link: </w:t>
      </w:r>
      <w:hyperlink r:id="rId14" w:history="1">
        <w:r w:rsidRPr="00B251A7">
          <w:rPr>
            <w:rStyle w:val="Hyperlink"/>
            <w:sz w:val="24"/>
            <w:szCs w:val="24"/>
          </w:rPr>
          <w:t>https://tableau.github.io/server-client-python/docs</w:t>
        </w:r>
      </w:hyperlink>
      <w:r w:rsidR="007672AE">
        <w:rPr>
          <w:sz w:val="24"/>
          <w:szCs w:val="24"/>
        </w:rPr>
        <w:t>.</w:t>
      </w:r>
    </w:p>
    <w:p w:rsidR="008458BC" w:rsidRDefault="007672AE" w:rsidP="00741A4C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Pip Smartsheet - Smartsheet API library package in Python. Documentation link:</w:t>
      </w:r>
      <w:r w:rsidRPr="007672AE">
        <w:t xml:space="preserve"> </w:t>
      </w:r>
      <w:hyperlink r:id="rId15" w:history="1">
        <w:r w:rsidR="00741A4C" w:rsidRPr="007D7840">
          <w:rPr>
            <w:rStyle w:val="Hyperlink"/>
          </w:rPr>
          <w:t>https://smartsheet-platform.github.io/api-docs/</w:t>
        </w:r>
      </w:hyperlink>
      <w:r>
        <w:rPr>
          <w:sz w:val="24"/>
          <w:szCs w:val="24"/>
        </w:rPr>
        <w:t xml:space="preserve">. </w:t>
      </w:r>
    </w:p>
    <w:p w:rsidR="00502AE0" w:rsidRPr="00502AE0" w:rsidRDefault="00502AE0" w:rsidP="00502AE0">
      <w:pPr>
        <w:pStyle w:val="ListParagraph"/>
        <w:rPr>
          <w:sz w:val="24"/>
          <w:szCs w:val="24"/>
        </w:rPr>
      </w:pPr>
    </w:p>
    <w:p w:rsidR="009F0FDB" w:rsidRDefault="00D42C56" w:rsidP="009F0FDB">
      <w:pPr>
        <w:pStyle w:val="Heading3"/>
      </w:pPr>
      <w:bookmarkStart w:id="5" w:name="_Toc521415813"/>
      <w:r>
        <w:t xml:space="preserve">Python Package </w:t>
      </w:r>
      <w:r w:rsidR="00AE2984">
        <w:t>R</w:t>
      </w:r>
      <w:r>
        <w:t>equirements</w:t>
      </w:r>
      <w:bookmarkEnd w:id="5"/>
      <w:r>
        <w:t xml:space="preserve"> </w:t>
      </w:r>
    </w:p>
    <w:p w:rsidR="009F0FDB" w:rsidRPr="009F0FDB" w:rsidRDefault="009F0FDB" w:rsidP="009F0FDB">
      <w:pPr>
        <w:rPr>
          <w:sz w:val="24"/>
          <w:szCs w:val="24"/>
        </w:rPr>
      </w:pPr>
      <w:r w:rsidRPr="009F0FDB">
        <w:rPr>
          <w:sz w:val="24"/>
          <w:szCs w:val="24"/>
        </w:rPr>
        <w:t xml:space="preserve">Install the following packages into </w:t>
      </w:r>
      <w:r>
        <w:rPr>
          <w:sz w:val="24"/>
          <w:szCs w:val="24"/>
        </w:rPr>
        <w:t xml:space="preserve">the console terminal. Use ‘pip install </w:t>
      </w:r>
      <w:r w:rsidR="006D7EEE">
        <w:rPr>
          <w:sz w:val="24"/>
          <w:szCs w:val="24"/>
        </w:rPr>
        <w:t xml:space="preserve">&lt;package name&gt;’ to install python packages. </w:t>
      </w:r>
    </w:p>
    <w:p w:rsidR="00741A4C" w:rsidRDefault="00741A4C" w:rsidP="00741A4C">
      <w:pPr>
        <w:pStyle w:val="ListParagraph"/>
        <w:numPr>
          <w:ilvl w:val="0"/>
          <w:numId w:val="14"/>
        </w:numPr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741A4C">
        <w:rPr>
          <w:rFonts w:eastAsia="Times New Roman" w:cstheme="minorHAnsi"/>
          <w:color w:val="333333"/>
          <w:sz w:val="24"/>
          <w:szCs w:val="24"/>
        </w:rPr>
        <w:t>argparse</w:t>
      </w:r>
      <w:proofErr w:type="spellEnd"/>
    </w:p>
    <w:p w:rsidR="005A32C5" w:rsidRDefault="005A32C5" w:rsidP="005A32C5">
      <w:pPr>
        <w:pStyle w:val="ListParagraph"/>
        <w:numPr>
          <w:ilvl w:val="0"/>
          <w:numId w:val="14"/>
        </w:numPr>
        <w:rPr>
          <w:rFonts w:eastAsia="Times New Roman" w:cstheme="minorHAnsi"/>
          <w:color w:val="333333"/>
          <w:sz w:val="24"/>
          <w:szCs w:val="24"/>
        </w:rPr>
      </w:pPr>
      <w:r w:rsidRPr="005A32C5">
        <w:rPr>
          <w:rFonts w:eastAsia="Times New Roman" w:cstheme="minorHAnsi"/>
          <w:color w:val="333333"/>
          <w:sz w:val="24"/>
          <w:szCs w:val="24"/>
        </w:rPr>
        <w:t>smartsheet-python-</w:t>
      </w:r>
      <w:proofErr w:type="spellStart"/>
      <w:r w:rsidRPr="005A32C5">
        <w:rPr>
          <w:rFonts w:eastAsia="Times New Roman" w:cstheme="minorHAnsi"/>
          <w:color w:val="333333"/>
          <w:sz w:val="24"/>
          <w:szCs w:val="24"/>
        </w:rPr>
        <w:t>sdk</w:t>
      </w:r>
      <w:proofErr w:type="spellEnd"/>
    </w:p>
    <w:p w:rsidR="000A0174" w:rsidRPr="00280588" w:rsidRDefault="00D42C56" w:rsidP="005A32C5">
      <w:pPr>
        <w:pStyle w:val="ListParagraph"/>
        <w:numPr>
          <w:ilvl w:val="0"/>
          <w:numId w:val="14"/>
        </w:numPr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D42C56">
        <w:rPr>
          <w:rFonts w:eastAsia="Times New Roman" w:cstheme="minorHAnsi"/>
          <w:color w:val="333333"/>
          <w:sz w:val="24"/>
          <w:szCs w:val="24"/>
        </w:rPr>
        <w:t>tableauserverclient</w:t>
      </w:r>
      <w:proofErr w:type="spellEnd"/>
    </w:p>
    <w:p w:rsidR="000A0174" w:rsidRDefault="000A0174" w:rsidP="000A0174">
      <w:pPr>
        <w:pStyle w:val="Heading1"/>
      </w:pPr>
      <w:bookmarkStart w:id="6" w:name="_Toc521415814"/>
      <w:r>
        <w:t>How to Run</w:t>
      </w:r>
      <w:bookmarkEnd w:id="6"/>
    </w:p>
    <w:p w:rsidR="000A0174" w:rsidRDefault="000A0174" w:rsidP="000A0174">
      <w:pPr>
        <w:rPr>
          <w:sz w:val="24"/>
          <w:szCs w:val="24"/>
        </w:rPr>
      </w:pPr>
      <w:r>
        <w:rPr>
          <w:sz w:val="24"/>
          <w:szCs w:val="24"/>
        </w:rPr>
        <w:t>To run this script input ‘python’ followed by the path directory in the console terminal where the API resides under. API is currently called Dev_tabsignin_api.py</w:t>
      </w:r>
    </w:p>
    <w:p w:rsidR="000A0174" w:rsidRDefault="000A0174" w:rsidP="000A0174">
      <w:pPr>
        <w:rPr>
          <w:sz w:val="24"/>
          <w:szCs w:val="24"/>
        </w:rPr>
      </w:pPr>
      <w:r>
        <w:rPr>
          <w:sz w:val="24"/>
          <w:szCs w:val="24"/>
        </w:rPr>
        <w:t xml:space="preserve">Input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0174" w:rsidTr="00526F2E">
        <w:trPr>
          <w:trHeight w:val="692"/>
        </w:trPr>
        <w:tc>
          <w:tcPr>
            <w:tcW w:w="9350" w:type="dxa"/>
          </w:tcPr>
          <w:p w:rsidR="000A0174" w:rsidRDefault="000A0174" w:rsidP="00526F2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Terminal </w:t>
            </w:r>
          </w:p>
          <w:p w:rsidR="000A0174" w:rsidRPr="008C13C8" w:rsidRDefault="005A32C5" w:rsidP="00526F2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python </w:t>
            </w:r>
            <w:r w:rsidRPr="005A32C5">
              <w:rPr>
                <w:rFonts w:cstheme="minorHAnsi"/>
                <w:sz w:val="24"/>
                <w:szCs w:val="24"/>
              </w:rPr>
              <w:t>E:\Tableau_API</w:t>
            </w:r>
            <w:r w:rsidR="008C13C8" w:rsidRPr="008C13C8">
              <w:rPr>
                <w:rFonts w:cstheme="minorHAnsi"/>
                <w:sz w:val="24"/>
                <w:szCs w:val="24"/>
              </w:rPr>
              <w:t>\Tab_addusers.py</w:t>
            </w:r>
          </w:p>
        </w:tc>
      </w:tr>
    </w:tbl>
    <w:p w:rsidR="000A0174" w:rsidRDefault="000A0174" w:rsidP="000A0174">
      <w:pPr>
        <w:rPr>
          <w:sz w:val="24"/>
          <w:szCs w:val="24"/>
        </w:rPr>
      </w:pPr>
    </w:p>
    <w:p w:rsidR="000A0174" w:rsidRPr="00BD7DF6" w:rsidRDefault="000A0174" w:rsidP="000A0174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Output </w:t>
      </w:r>
      <w:r>
        <w:rPr>
          <w:color w:val="FF0000"/>
          <w:sz w:val="24"/>
          <w:szCs w:val="24"/>
        </w:rPr>
        <w:t xml:space="preserve">(for now)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0174" w:rsidTr="00526F2E">
        <w:tc>
          <w:tcPr>
            <w:tcW w:w="9350" w:type="dxa"/>
          </w:tcPr>
          <w:p w:rsidR="000A0174" w:rsidRPr="008E105F" w:rsidRDefault="000A0174" w:rsidP="00526F2E">
            <w:pPr>
              <w:rPr>
                <w:rFonts w:ascii="Consolas" w:hAnsi="Consolas"/>
                <w:sz w:val="20"/>
                <w:szCs w:val="20"/>
              </w:rPr>
            </w:pPr>
            <w:r w:rsidRPr="008E105F">
              <w:rPr>
                <w:rFonts w:ascii="Consolas" w:hAnsi="Consolas"/>
                <w:sz w:val="20"/>
                <w:szCs w:val="20"/>
              </w:rPr>
              <w:t xml:space="preserve">Terminal </w:t>
            </w:r>
          </w:p>
          <w:p w:rsidR="000A0174" w:rsidRPr="008E105F" w:rsidRDefault="000A0174" w:rsidP="00526F2E">
            <w:pPr>
              <w:rPr>
                <w:rFonts w:ascii="Consolas" w:hAnsi="Consolas"/>
                <w:sz w:val="20"/>
                <w:szCs w:val="20"/>
              </w:rPr>
            </w:pPr>
            <w:r w:rsidRPr="008E105F">
              <w:rPr>
                <w:rFonts w:ascii="Consolas" w:hAnsi="Consolas"/>
                <w:sz w:val="20"/>
                <w:szCs w:val="20"/>
              </w:rPr>
              <w:t xml:space="preserve">Username: &lt;username&gt; </w:t>
            </w:r>
          </w:p>
          <w:p w:rsidR="000A0174" w:rsidRDefault="000A0174" w:rsidP="00526F2E">
            <w:pPr>
              <w:rPr>
                <w:sz w:val="24"/>
                <w:szCs w:val="24"/>
              </w:rPr>
            </w:pPr>
            <w:r w:rsidRPr="008E105F">
              <w:rPr>
                <w:rFonts w:ascii="Consolas" w:hAnsi="Consolas"/>
                <w:sz w:val="20"/>
                <w:szCs w:val="20"/>
              </w:rPr>
              <w:t>Password: &lt;Hidden&gt;</w:t>
            </w:r>
          </w:p>
        </w:tc>
      </w:tr>
    </w:tbl>
    <w:p w:rsidR="000A0174" w:rsidRPr="000A0174" w:rsidRDefault="000A0174" w:rsidP="000A0174">
      <w:pPr>
        <w:rPr>
          <w:rFonts w:eastAsia="Times New Roman" w:cstheme="minorHAnsi"/>
          <w:color w:val="333333"/>
          <w:sz w:val="24"/>
          <w:szCs w:val="24"/>
        </w:rPr>
      </w:pPr>
    </w:p>
    <w:p w:rsidR="00AE2BEC" w:rsidRPr="00AE2BEC" w:rsidRDefault="00AE2BEC" w:rsidP="00AE2BEC">
      <w:bookmarkStart w:id="7" w:name="_GoBack"/>
      <w:bookmarkEnd w:id="7"/>
    </w:p>
    <w:sectPr w:rsidR="00AE2BEC" w:rsidRPr="00AE2BEC" w:rsidSect="007F156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7A19" w:rsidRDefault="00AB7A19" w:rsidP="00F0179A">
      <w:pPr>
        <w:spacing w:after="0" w:line="240" w:lineRule="auto"/>
      </w:pPr>
      <w:r>
        <w:separator/>
      </w:r>
    </w:p>
  </w:endnote>
  <w:endnote w:type="continuationSeparator" w:id="0">
    <w:p w:rsidR="00AB7A19" w:rsidRDefault="00AB7A19" w:rsidP="00F01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179A" w:rsidRDefault="00F017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058778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179A" w:rsidRDefault="00F017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0A7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0179A" w:rsidRDefault="00F017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179A" w:rsidRDefault="00F017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7A19" w:rsidRDefault="00AB7A19" w:rsidP="00F0179A">
      <w:pPr>
        <w:spacing w:after="0" w:line="240" w:lineRule="auto"/>
      </w:pPr>
      <w:r>
        <w:separator/>
      </w:r>
    </w:p>
  </w:footnote>
  <w:footnote w:type="continuationSeparator" w:id="0">
    <w:p w:rsidR="00AB7A19" w:rsidRDefault="00AB7A19" w:rsidP="00F01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179A" w:rsidRDefault="00F017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0881723"/>
      <w:docPartObj>
        <w:docPartGallery w:val="Page Numbers (Top of Page)"/>
        <w:docPartUnique/>
      </w:docPartObj>
    </w:sdtPr>
    <w:sdtEndPr>
      <w:rPr>
        <w:noProof/>
      </w:rPr>
    </w:sdtEndPr>
    <w:sdtContent>
      <w:p w:rsidR="00F0179A" w:rsidRDefault="00F0179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0A7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0179A" w:rsidRDefault="00F017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179A" w:rsidRDefault="00F017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A41C6"/>
    <w:multiLevelType w:val="hybridMultilevel"/>
    <w:tmpl w:val="0DB2B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82C55"/>
    <w:multiLevelType w:val="hybridMultilevel"/>
    <w:tmpl w:val="F3405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5BDA47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41306B1"/>
    <w:multiLevelType w:val="hybridMultilevel"/>
    <w:tmpl w:val="E942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11E53"/>
    <w:multiLevelType w:val="hybridMultilevel"/>
    <w:tmpl w:val="24DA1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FC49DE"/>
    <w:multiLevelType w:val="hybridMultilevel"/>
    <w:tmpl w:val="FEA6A9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C426D4"/>
    <w:multiLevelType w:val="hybridMultilevel"/>
    <w:tmpl w:val="74DEF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EE37E0"/>
    <w:multiLevelType w:val="hybridMultilevel"/>
    <w:tmpl w:val="C0946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0"/>
  </w:num>
  <w:num w:numId="12">
    <w:abstractNumId w:val="1"/>
  </w:num>
  <w:num w:numId="13">
    <w:abstractNumId w:val="4"/>
  </w:num>
  <w:num w:numId="14">
    <w:abstractNumId w:val="6"/>
  </w:num>
  <w:num w:numId="15">
    <w:abstractNumId w:val="7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EC1"/>
    <w:rsid w:val="0002028B"/>
    <w:rsid w:val="000A0174"/>
    <w:rsid w:val="000D678A"/>
    <w:rsid w:val="000E0EB5"/>
    <w:rsid w:val="00135B8C"/>
    <w:rsid w:val="001A1D3B"/>
    <w:rsid w:val="001F473E"/>
    <w:rsid w:val="00235346"/>
    <w:rsid w:val="00280588"/>
    <w:rsid w:val="003143EF"/>
    <w:rsid w:val="003C6D9C"/>
    <w:rsid w:val="003E399E"/>
    <w:rsid w:val="003E6073"/>
    <w:rsid w:val="00477CB4"/>
    <w:rsid w:val="00483568"/>
    <w:rsid w:val="004C2637"/>
    <w:rsid w:val="00502AE0"/>
    <w:rsid w:val="0051225F"/>
    <w:rsid w:val="00546EC1"/>
    <w:rsid w:val="00597FBD"/>
    <w:rsid w:val="005A32C5"/>
    <w:rsid w:val="00655DB4"/>
    <w:rsid w:val="006D308C"/>
    <w:rsid w:val="006D7EEE"/>
    <w:rsid w:val="00704B30"/>
    <w:rsid w:val="00741A4C"/>
    <w:rsid w:val="00761FF5"/>
    <w:rsid w:val="007672AE"/>
    <w:rsid w:val="007C084F"/>
    <w:rsid w:val="007F1560"/>
    <w:rsid w:val="00840996"/>
    <w:rsid w:val="008458BC"/>
    <w:rsid w:val="00897BC5"/>
    <w:rsid w:val="008C13C8"/>
    <w:rsid w:val="008C35BB"/>
    <w:rsid w:val="008E105F"/>
    <w:rsid w:val="009079DA"/>
    <w:rsid w:val="009F0FDB"/>
    <w:rsid w:val="009F5BA2"/>
    <w:rsid w:val="00A23596"/>
    <w:rsid w:val="00A72B6F"/>
    <w:rsid w:val="00AB7A19"/>
    <w:rsid w:val="00AD0A7D"/>
    <w:rsid w:val="00AE2984"/>
    <w:rsid w:val="00AE2BEC"/>
    <w:rsid w:val="00B31CB5"/>
    <w:rsid w:val="00B835A7"/>
    <w:rsid w:val="00BD7DF6"/>
    <w:rsid w:val="00C07699"/>
    <w:rsid w:val="00CB2855"/>
    <w:rsid w:val="00CE2B26"/>
    <w:rsid w:val="00CF6E37"/>
    <w:rsid w:val="00D25E94"/>
    <w:rsid w:val="00D42C56"/>
    <w:rsid w:val="00E002B3"/>
    <w:rsid w:val="00E71CF8"/>
    <w:rsid w:val="00F0179A"/>
    <w:rsid w:val="00F200A2"/>
    <w:rsid w:val="00F67D07"/>
    <w:rsid w:val="00FC38AA"/>
    <w:rsid w:val="00FC44DE"/>
    <w:rsid w:val="00FD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1727751"/>
  <w15:chartTrackingRefBased/>
  <w15:docId w15:val="{6BB62DCF-59CA-4064-8A0D-9F523F55A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179A"/>
  </w:style>
  <w:style w:type="paragraph" w:styleId="Heading1">
    <w:name w:val="heading 1"/>
    <w:basedOn w:val="Normal"/>
    <w:next w:val="Normal"/>
    <w:link w:val="Heading1Char"/>
    <w:uiPriority w:val="9"/>
    <w:qFormat/>
    <w:rsid w:val="00F0179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79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79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79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7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79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79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79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79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1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79A"/>
  </w:style>
  <w:style w:type="paragraph" w:styleId="Footer">
    <w:name w:val="footer"/>
    <w:basedOn w:val="Normal"/>
    <w:link w:val="FooterChar"/>
    <w:uiPriority w:val="99"/>
    <w:unhideWhenUsed/>
    <w:rsid w:val="00F01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79A"/>
  </w:style>
  <w:style w:type="character" w:customStyle="1" w:styleId="Heading1Char">
    <w:name w:val="Heading 1 Char"/>
    <w:basedOn w:val="DefaultParagraphFont"/>
    <w:link w:val="Heading1"/>
    <w:uiPriority w:val="9"/>
    <w:rsid w:val="00F0179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F0179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0179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0179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79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79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79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79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79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79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179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0179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0179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79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0179A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0179A"/>
    <w:rPr>
      <w:b/>
      <w:bCs/>
    </w:rPr>
  </w:style>
  <w:style w:type="character" w:styleId="Emphasis">
    <w:name w:val="Emphasis"/>
    <w:basedOn w:val="DefaultParagraphFont"/>
    <w:uiPriority w:val="20"/>
    <w:qFormat/>
    <w:rsid w:val="00F0179A"/>
    <w:rPr>
      <w:i/>
      <w:iCs/>
      <w:color w:val="70AD47" w:themeColor="accent6"/>
    </w:rPr>
  </w:style>
  <w:style w:type="paragraph" w:styleId="NoSpacing">
    <w:name w:val="No Spacing"/>
    <w:link w:val="NoSpacingChar"/>
    <w:uiPriority w:val="1"/>
    <w:qFormat/>
    <w:rsid w:val="00F017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179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0179A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79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79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0179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0179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0179A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0179A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F0179A"/>
    <w:rPr>
      <w:b/>
      <w:bCs/>
      <w:caps w:val="0"/>
      <w:smallCaps/>
      <w:spacing w:val="7"/>
      <w:sz w:val="21"/>
      <w:szCs w:val="21"/>
    </w:rPr>
  </w:style>
  <w:style w:type="character" w:customStyle="1" w:styleId="NoSpacingChar">
    <w:name w:val="No Spacing Char"/>
    <w:basedOn w:val="DefaultParagraphFont"/>
    <w:link w:val="NoSpacing"/>
    <w:uiPriority w:val="1"/>
    <w:rsid w:val="007F1560"/>
  </w:style>
  <w:style w:type="paragraph" w:styleId="HTMLPreformatted">
    <w:name w:val="HTML Preformatted"/>
    <w:basedOn w:val="Normal"/>
    <w:link w:val="HTMLPreformattedChar"/>
    <w:uiPriority w:val="99"/>
    <w:unhideWhenUsed/>
    <w:rsid w:val="007F1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156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156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F1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5122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22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225F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1225F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51225F"/>
    <w:pPr>
      <w:spacing w:after="100"/>
      <w:ind w:left="420"/>
    </w:pPr>
  </w:style>
  <w:style w:type="character" w:styleId="UnresolvedMention">
    <w:name w:val="Unresolved Mention"/>
    <w:basedOn w:val="DefaultParagraphFont"/>
    <w:uiPriority w:val="99"/>
    <w:semiHidden/>
    <w:unhideWhenUsed/>
    <w:rsid w:val="000A01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0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python.org/downloads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smartsheet-platform.github.io/api-docs/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s://app.smartsheet.com/b/form/87bd17ed09b9478e8b69f7d3d7ed3065" TargetMode="Externa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tableau.github.io/server-client-python/docs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D734DA01DF4F668EBF9979675AB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8B6B3D-4396-422B-A9BB-5F2668E198D1}"/>
      </w:docPartPr>
      <w:docPartBody>
        <w:p w:rsidR="00AE3894" w:rsidRDefault="0041690A" w:rsidP="0041690A">
          <w:pPr>
            <w:pStyle w:val="E2D734DA01DF4F668EBF9979675ABE8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90A"/>
    <w:rsid w:val="0041690A"/>
    <w:rsid w:val="009357CD"/>
    <w:rsid w:val="00A9444C"/>
    <w:rsid w:val="00AE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D734DA01DF4F668EBF9979675ABE82">
    <w:name w:val="E2D734DA01DF4F668EBF9979675ABE82"/>
    <w:rsid w:val="0041690A"/>
  </w:style>
  <w:style w:type="paragraph" w:customStyle="1" w:styleId="F736359FDD934DF8BE0850F711633A84">
    <w:name w:val="F736359FDD934DF8BE0850F711633A84"/>
    <w:rsid w:val="004169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2018-08-07T00:00:00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0962D1-317B-4972-AD0C-6AD360DBF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6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TABLEAU AUTOMATION</vt:lpstr>
    </vt:vector>
  </TitlesOfParts>
  <Company>STONY bROOK mEDICINE</Company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TABLEAU AUTOMATION</dc:title>
  <dc:subject/>
  <dc:creator>Tsakorshika, Sangye</dc:creator>
  <cp:keywords/>
  <dc:description/>
  <cp:lastModifiedBy>Tsakorshika, Sangye</cp:lastModifiedBy>
  <cp:revision>11</cp:revision>
  <dcterms:created xsi:type="dcterms:W3CDTF">2018-08-07T18:23:00Z</dcterms:created>
  <dcterms:modified xsi:type="dcterms:W3CDTF">2018-08-09T20:33:00Z</dcterms:modified>
</cp:coreProperties>
</file>