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mjemyj33x2ye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ESPECIFICACIONES DE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de Gestión del Servicio Provincial de Inspección Educativa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Documento técnico-funcional y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Objeto del documento. </w:t>
      </w:r>
      <w:r w:rsidDel="00000000" w:rsidR="00000000" w:rsidRPr="00000000">
        <w:rPr>
          <w:rtl w:val="0"/>
        </w:rPr>
        <w:t xml:space="preserve">Definir una propuesta de diseño funcional y de datos para un sistema integrado destinado a gestionar la actividad del Servicio Provincial de Inspección Educativa, incluyendo centros, actuaciones, planificación, visitas, documentación, expedientes, organización interna, cuadro de mando, seguridad y gestión de indemnizaciones por desplazamiento, transporte y manutención.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Gestión de centros educativos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módulo mantiene la información estructural de los centros incluidos en el ámbito territorial del Servicio Provincial y permite relacionarlos con zonas, inspectores/as, enseñanzas y actuaciones.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Modelo de datos</w:t>
      </w:r>
    </w:p>
    <w:tbl>
      <w:tblPr>
        <w:tblStyle w:val="Table1"/>
        <w:tblW w:w="99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087"/>
        <w:tblGridChange w:id="0">
          <w:tblGrid>
            <w:gridCol w:w="2865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CENTRO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id_centro, código_centro, denominación, tipo_centro, titularidad, dirección, localidad, municipio, CP, teléfono, email,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ENSEÑANZA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id_enseñanza, código, denominación, etapa, régimen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CENTRO_ENSEÑANZA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id_centro, id_enseñanza, nº_unidades, nº_alumnado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EQUIPO_DIRECTIVO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id_equipo, id_centro, nombre, apellidos, cargo, fecha_inicio, fecha_fin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ZONA_INSPECCIÓN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id_zona, código_zona, denominación, ámbito_geográfico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CENTRO_ZONA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id_centro, id_zona, fecha_inicio, fecha_fin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ADSCRIPCIÓN_INSPECTOR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id_adscripción, id_centro, id_inspector, fecha_inicio, fecha_fin, tipo_adscripción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y relaciones principales. </w:t>
      </w:r>
      <w:r w:rsidDel="00000000" w:rsidR="00000000" w:rsidRPr="00000000">
        <w:rPr>
          <w:rtl w:val="0"/>
        </w:rPr>
        <w:t xml:space="preserve">Relaciones principales: una zona agrupa varios centros; cada centro puede impartir varias enseñanzas; un centro puede tener diferentes inspectores/as de referencia a lo largo del tiempo.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Gestión de actuaciones de inspección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Constituye el núcleo del sistema. Registra las actuaciones inspectoras, tanto las previstas en la planificación como las derivadas de necesidades sobrevenidas.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Modelo de datos</w:t>
      </w:r>
    </w:p>
    <w:tbl>
      <w:tblPr>
        <w:tblStyle w:val="Table2"/>
        <w:tblW w:w="98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6"/>
        <w:gridCol w:w="7087"/>
        <w:tblGridChange w:id="0">
          <w:tblGrid>
            <w:gridCol w:w="2806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ACTUACIÓN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id_actuación, código, denominación, descripción, tipo, origen, prioridad, fecha_inicio, fecha_fin_prevista, fecha_fin_real,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ACTUACIÓN_CENTRO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id_actuación, id_centro, fecha_asignación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ACTUACIÓN_INSPECTOR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id_actuación, id_inspector, rol, fecha_asignación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TAREA_ACTUACIÓN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id_tarea, id_actuación, descripción, fecha_prevista, fecha_realización,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id_evidencia, id_actuación, tipo, descripción, fecha, referencia_documental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RESULTADO_ACTUACIÓN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id_resultado, id_actuación, resultado, conclusiones, recomendaciones, requiere_seguimiento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y relaciones principales. </w:t>
      </w:r>
      <w:r w:rsidDel="00000000" w:rsidR="00000000" w:rsidRPr="00000000">
        <w:rPr>
          <w:rtl w:val="0"/>
        </w:rPr>
        <w:t xml:space="preserve">Una actuación puede relacionarse con uno o varios centros, inspectores/as, visitas, documentos, evidencias e informes.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3. Planificación del Servicio Provincial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Permite trasladar al sistema el Plan General de Actuación y desarrollar la planificación provincial, distribuyendo objetivos, actuaciones, responsables, zonas, períodos e indicadores.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Modelo de datos</w:t>
      </w:r>
    </w:p>
    <w:tbl>
      <w:tblPr>
        <w:tblStyle w:val="Table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7087"/>
        <w:tblGridChange w:id="0">
          <w:tblGrid>
            <w:gridCol w:w="2551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id_plan, denominación, curso_académico, tipo_plan, fecha_inicio, fecha_fin,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id_objetivo, id_plan, código, descripción, 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ACTUACIÓN_PLAN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id_actuación_plan, id_plan, id_objetivo, denominación, descripción, 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PROGRAMACIÓN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id_programación, id_actuación_plan, fecha_inicio, fecha_fin, periodicidad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RESPONSABLE_PLAN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id_responsable, id_actuación_plan, id_inspector,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PLAN_ZONA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id_plan_zona, id_actuación_plan, id_zona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INDICADOR_PLAN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id_indicador, id_actuación_plan, denominación, fórmula, valor_objetivo, valor_real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y relaciones principales. </w:t>
      </w:r>
      <w:r w:rsidDel="00000000" w:rsidR="00000000" w:rsidRPr="00000000">
        <w:rPr>
          <w:rtl w:val="0"/>
        </w:rPr>
        <w:t xml:space="preserve">El modelo debe permitir comparar la planificación con la ejecución real y calcular el grado de cumplimiento de los objetivos.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4. Gestión de visitas de inspección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Registra cada visita realizada a un centro y enlaza la actividad inspectora con las actuaciones, evidencias, compromisos y, cuando corresponda, los desplazamientos indemnizables.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Modelo de datos</w:t>
      </w:r>
    </w:p>
    <w:tbl>
      <w:tblPr>
        <w:tblStyle w:val="Table4"/>
        <w:tblW w:w="10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8"/>
        <w:gridCol w:w="6837"/>
        <w:tblGridChange w:id="0">
          <w:tblGrid>
            <w:gridCol w:w="3238"/>
            <w:gridCol w:w="683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VISITA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id_visita, id_centro, fecha, hora_inicio, hora_fin, tipo_visita, objeto,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VISITA_INSPECTOR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id_visita, id_inspector,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VISITA_ACTUACIÓN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id_visita, id_actuación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PERSONA_ENTREVISTADA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id_persona, id_visita, nombre, cargo/colectivo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DOCUMENTACIÓN_REVISADA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id_documentación, id_visita, tipo_documento, 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id_observación, id_visita, descripción, 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id_compromiso, id_visita, descripción, responsable, fecha_límite, estado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y relaciones principales. </w:t>
      </w:r>
      <w:r w:rsidDel="00000000" w:rsidR="00000000" w:rsidRPr="00000000">
        <w:rPr>
          <w:rtl w:val="0"/>
        </w:rPr>
        <w:t xml:space="preserve">Una visita puede estar relacionada con varias actuaciones y en ella pueden participar varios inspectores/as.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5. Gestión de informes y documentación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Permite elaborar, almacenar, versionar, firmar, registrar y consultar la documentación generada por la actividad inspectora.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Modelo de datos</w:t>
      </w:r>
    </w:p>
    <w:tbl>
      <w:tblPr>
        <w:tblStyle w:val="Table5"/>
        <w:tblW w:w="99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0"/>
        <w:gridCol w:w="7087"/>
        <w:tblGridChange w:id="0">
          <w:tblGrid>
            <w:gridCol w:w="2900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id_documento, código, tipo_documento, título, fecha_creación, versión, estado, ubicación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INFORME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id_informe, id_documento, tipo_informe, asunto, antecedentes, actuaciones, valoración, conclusiones, propuestas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DOCUMENTO_ACTUACIÓN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id_documento, id_actuación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DOCUMENTO_CENTRO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id_documento, id_centro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FIRMANTE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id_firma, id_documento, id_inspector, fecha_firma, tipo_firma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PLANTILLA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id_plantilla, denominación, tipo_documento, versión, fecha_vigencia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REGISTRO_DOCUMENTO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id_registro, id_documento, nº_registro, fecha_registro, tipo_entrada_salida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y relaciones principales. </w:t>
      </w:r>
      <w:r w:rsidDel="00000000" w:rsidR="00000000" w:rsidRPr="00000000">
        <w:rPr>
          <w:rtl w:val="0"/>
        </w:rPr>
        <w:t xml:space="preserve">Debe mantenerse el histórico de versiones y preservarse la integridad de los documentos firmados o registrados.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6. Gestión de incidencias, denuncias, quejas y reclamaciones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Gestiona asuntos que requieren intervención inspectora y que pueden originarse fuera de la planificación ordinaria, con especial atención al seguimiento y control de plazos.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Modelo de datos</w:t>
      </w:r>
    </w:p>
    <w:tbl>
      <w:tblPr>
        <w:tblStyle w:val="Table6"/>
        <w:tblW w:w="100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6"/>
        <w:gridCol w:w="7087"/>
        <w:tblGridChange w:id="0">
          <w:tblGrid>
            <w:gridCol w:w="2946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EXPEDIENTE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id_expediente, número, tipo, asunto, fecha_entrada, origen, prioridad,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EXPEDIENTE_CENTRO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id_expediente, id_centro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EXPEDIENTE_INSPECTOR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id_expediente, id_inspector, fecha_asignación,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INTERESADO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id_interesado, id_expediente, tipo_interesado, identificación, datos_contacto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TRÁMITE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id_trámite, id_expediente, tipo, fecha_inicio, fecha_límite, fecha_realización,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DOCUMENTO_EXPEDIENTE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id_expediente, id_documento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RESULTADO_EXPEDIENTE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id_resultado, id_expediente, conclusión, propuesta, fecha_cierre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y relaciones principales. </w:t>
      </w:r>
      <w:r w:rsidDel="00000000" w:rsidR="00000000" w:rsidRPr="00000000">
        <w:rPr>
          <w:rtl w:val="0"/>
        </w:rPr>
        <w:t xml:space="preserve">El sistema debe generar alertas sobre plazos próximos a vencer y mantener la trazabilidad completa de cada expediente.</w:t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7. Organización del Servicio Provincial de Inspección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Gestiona la estructura organizativa del Servicio, sus integrantes, puestos, equipos de zona, áreas específicas, ausencias, sustituciones y responsabilidades.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Modelo de datos</w:t>
      </w:r>
    </w:p>
    <w:tbl>
      <w:tblPr>
        <w:tblStyle w:val="Table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7087"/>
        <w:tblGridChange w:id="0">
          <w:tblGrid>
            <w:gridCol w:w="2551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INSPECTOR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id_inspector, NRP/identificador, nombre, apellidos, email, teléfono, situación, fecha_alta, fecha_baja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PUESTO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id_puesto, denominación, tipo, nivel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INSPECTOR_PUESTO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id_inspector, id_puesto, fecha_inicio, fecha_fin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EQUIPO_ZONA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id_equipo, denominación, id_zona, 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EQUIPO_INSPECTOR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id_equipo, id_inspector, función, fecha_inicio, fecha_fin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ÁREA_ESPECÍFICA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id_area, denominación, 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INSPECTOR_ÁREA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id_inspector, id_area, responsabilidad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AUSENCIA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id_ausencia, id_inspector, tipo, fecha_inicio, fecha_fin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SUSTITUCIÓN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id_sustitución, inspector_sustituido, inspector_sustituto, fecha_inicio, fecha_fin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y relaciones principales. </w:t>
      </w:r>
      <w:r w:rsidDel="00000000" w:rsidR="00000000" w:rsidRPr="00000000">
        <w:rPr>
          <w:rtl w:val="0"/>
        </w:rPr>
        <w:t xml:space="preserve">Debe conservarse el histórico de asignaciones para determinar la responsabilidad sobre centros y actuaciones en cualquier fecha.</w:t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8. Cuadro de mando y seguimiento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Explota la información del resto de módulos para proporcionar una visión global del funcionamiento del Servicio Provincial y facilitar el seguimiento de objetivos, cargas de trabajo y plazos.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Modelo de datos</w:t>
      </w:r>
    </w:p>
    <w:tbl>
      <w:tblPr>
        <w:tblStyle w:val="Table8"/>
        <w:tblW w:w="97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0"/>
        <w:gridCol w:w="7087"/>
        <w:tblGridChange w:id="0">
          <w:tblGrid>
            <w:gridCol w:w="2620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id_indicador, código, denominación, descripción, fórmula, unidad_medida, periodicidad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VALOR_INDICADOR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id_valor, id_indicador, período, id_zona, 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OBJETIVO_INDICADOR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id_objetivo, id_indicador, período, valor_objetivo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ALERTA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id_alerta, tipo, origen, descripción, fecha_generación, prioridad,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INFORME_ESTADÍSTICO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id_informe, tipo, período, fecha_generación, usuario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y relaciones principales. </w:t>
      </w:r>
      <w:r w:rsidDel="00000000" w:rsidR="00000000" w:rsidRPr="00000000">
        <w:rPr>
          <w:rtl w:val="0"/>
        </w:rPr>
        <w:t xml:space="preserve">El cuadro de mando puede incluir actuaciones previstas y realizadas, porcentaje de ejecución, visitas, expedientes abiertos, plazos, distribución territorial y carga de trabajo.</w:t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9. Administración, usuarios, seguridad y trazabilidad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Módulo transversal para controlar accesos, perfiles, permisos y auditoría de operaciones sobre información de carácter sensible.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Modelo de datos</w:t>
      </w:r>
    </w:p>
    <w:tbl>
      <w:tblPr>
        <w:tblStyle w:val="Table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7087"/>
        <w:tblGridChange w:id="0">
          <w:tblGrid>
            <w:gridCol w:w="2551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id_usuario, identificador, nombre, email, estado, último_acceso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id_rol, denominación, 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USUARIO_ROL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id_usuario, id_rol, fecha_inicio, fecha_fin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PERMISO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id_permiso, código, 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ROL_PERMISO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id_rol, id_permiso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SESIÓN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id_sesión, id_usuario, fecha_inicio, fecha_fin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id_auditoría, id_usuario, fecha_hora, operación, entidad_afectada, id_registro, 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ACCESO_DOCUMENTO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id_acceso, id_usuario, id_documento, fecha_hora, tipo_acceso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y relaciones principales. </w:t>
      </w:r>
      <w:r w:rsidDel="00000000" w:rsidR="00000000" w:rsidRPr="00000000">
        <w:rPr>
          <w:rtl w:val="0"/>
        </w:rPr>
        <w:t xml:space="preserve">Debe ser posible identificar quién consultó, creó, modificó, firmó o eliminó información, así como la fecha y resultado de cada operación.</w:t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10. Gestión de indemnizaciones por desplazamiento, transporte y manutención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Gestiona los derechos económicos derivados de desplazamientos vinculados a visitas u otras actuaciones inspectoras. El diseño debe reutilizar la información ya registrada en visitas y actuaciones, evitando duplicidades.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Modelo de datos</w:t>
      </w:r>
    </w:p>
    <w:tbl>
      <w:tblPr>
        <w:tblStyle w:val="Table1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7087"/>
        <w:tblGridChange w:id="0">
          <w:tblGrid>
            <w:gridCol w:w="2551"/>
            <w:gridCol w:w="708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COMISIÓN_SERVICIO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id_comisión, id_inspector, fecha_inicio, fecha_fin, motivo, localidad_origen, localidad_destino,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DESPLAZAMIENTO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id_desplazamiento, id_comisión, id_visita, fecha, origen, destino, hora_salida, hora_regreso, medio_transporte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VEHÍCULO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id_vehículo, id_inspector, matrícula, tipo, autorizado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KILOMETRAJE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id_kilometraje, id_desplazamiento, kilómetros, tarifa_km, importe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TRANSPORTE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id_transporte, id_desplazamiento, tipo_transporte, empresa, importe, justificante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MANUTENCIÓN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id_manutención, id_comisión, fecha, tipo_dieta, importe_aplicable, importe_liquidado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ALOJAMIENTO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id_alojamiento, id_comisión, fecha, establecimiento, importe, justificante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OTRO_GASTO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id_gasto, id_comisión, concepto, importe, justificante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TARIFA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id_tarifa, tipo_indemnización, importe, fecha_inicio_vigencia, fecha_fin_vigencia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JUSTIFICANTE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id_justificante, tipo, fecha, importe, documento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LIQUIDACIÓN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id_liquidación, id_comisión, importe_transporte, importe_kilometraje, importe_manutención, importe_alojamiento, otros_importes, importe_total,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AUTORIZACIÓN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id_autorización, id_comisión, responsable, fecha, estado, observaciones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y relaciones principales. </w:t>
      </w:r>
      <w:r w:rsidDel="00000000" w:rsidR="00000000" w:rsidRPr="00000000">
        <w:rPr>
          <w:rtl w:val="0"/>
        </w:rPr>
        <w:t xml:space="preserve">Flujo funcional: ACTUACIÓN → VISITA/DESPLAZAMIENTO → COMISIÓN DE SERVICIO → GASTOS → LIQUIDACIÓN. La tarifa aplicable debe determinarse por su vigencia en la fecha del desplazamiento. El sistema debe controlar duplicidades, coincidencias de fechas, gastos incompatibles, justificantes pendientes y solicitudes ya liquidadas.</w:t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11. Modelo integrado del sistema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Los módulos deben compartir un único modelo de datos relacional. Las entidades maestras se registran una sola vez y son referenciadas mediante claves primarias y foráneas, evitando duplicidades e inconsistencias.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Relación funcional principal: </w:t>
      </w:r>
      <w:r w:rsidDel="00000000" w:rsidR="00000000" w:rsidRPr="00000000">
        <w:rPr>
          <w:rtl w:val="0"/>
        </w:rPr>
        <w:t xml:space="preserve">INSPECTOR ← ZONA → CENTRO → VISITA → ACTUACIÓN → INFORME.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Relación económica: </w:t>
      </w:r>
      <w:r w:rsidDel="00000000" w:rsidR="00000000" w:rsidRPr="00000000">
        <w:rPr>
          <w:rtl w:val="0"/>
        </w:rPr>
        <w:t xml:space="preserve">VISITA → DESPLAZAMIENTO → COMISIÓN DE SERVICIO → LIQUIDACIÓN.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Relación de planificación y seguimiento: </w:t>
      </w:r>
      <w:r w:rsidDel="00000000" w:rsidR="00000000" w:rsidRPr="00000000">
        <w:rPr>
          <w:rtl w:val="0"/>
        </w:rPr>
        <w:t xml:space="preserve">PLAN → OBJETIVO → ACTUACIÓN → CENTRO / INSPECTOR → RESULTADO → INDICADOR.</w:t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tl w:val="0"/>
        </w:rPr>
        <w:t xml:space="preserve">12. Reglas generales de diseño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Integridad referencial mediante claves primarias y foráneas.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Conservación del histórico de adscripciones, puestos, equipos, documentos, tarifas y estados.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Trazabilidad de las operaciones realizadas por las personas usuarias.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 de acceso basado en roles y permisos.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duplicidades mediante reutilización de entidades maestras.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 de versiones en documentación e informes.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Automatización de alertas de plazos y estados pendientes.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Interoperabilidad con los sistemas corporativos que resulten aplicables.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Protección de datos, seguridad de la información, copias de respaldo y registro de auditoría.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Separación entre datos maestros, datos transaccionales, documentos e información analítica.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r w:rsidDel="00000000" w:rsidR="00000000" w:rsidRPr="00000000">
        <w:rPr>
          <w:rtl w:val="0"/>
        </w:rPr>
        <w:t xml:space="preserve">13. Modelo entidad-relación global y diseño lógico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El sistema se configura como una base de datos relacional única e integrada. Las entidades maestras se reutilizan desde todos los módulos mediante claves primarias (PK) y claves foráneas (FK), evitando duplicidades y permitiendo conservar el histórico de la actividad inspectora.</w:t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13.1. Esquema relacional global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ZONA_INSPECCIÓN ──&lt; CENTRO_ZONA &gt;── CENTRO ──&lt; CENTRO_ENSEÑANZA &gt;── ENSEÑANZA</w:t>
        <w:br w:type="textWrapping"/>
        <w:t xml:space="preserve">       │                              │</w:t>
        <w:br w:type="textWrapping"/>
        <w:t xml:space="preserve">       │                              ├──&lt; ADSCRIPCIÓN_INSPECTOR &gt;── INSPECTOR</w:t>
        <w:br w:type="textWrapping"/>
        <w:t xml:space="preserve">       │                              ├──&lt; VISITA &gt;──&lt; VISITA_INSPECTOR &gt;── INSPECTOR</w:t>
        <w:br w:type="textWrapping"/>
        <w:t xml:space="preserve">       │                              │      └──&lt; VISITA_ACTUACIÓN &gt;── ACTUACIÓN</w:t>
        <w:br w:type="textWrapping"/>
        <w:t xml:space="preserve">       │                              ├──&lt; ACTUACIÓN_CENTRO &gt;── ACTUACIÓN</w:t>
        <w:br w:type="textWrapping"/>
        <w:t xml:space="preserve">       │                              └──&lt; EXPEDIENTE_CENTRO &gt;── EXPEDIENTE</w:t>
        <w:br w:type="textWrapping"/>
        <w:t xml:space="preserve">       │</w:t>
        <w:br w:type="textWrapping"/>
        <w:t xml:space="preserve">       └──&lt; PLAN_ZONA &gt;── ACTUACIÓN_PLAN ──&lt; ACTUACIÓN</w:t>
        <w:br w:type="textWrapping"/>
        <w:br w:type="textWrapping"/>
        <w:t xml:space="preserve">PLAN ──&lt; OBJETIVO ──&lt; ACTUACIÓN_PLAN ──&lt; PROGRAMACIÓN / RESPONSABLE_PLAN / INDICADOR_PLAN</w:t>
        <w:br w:type="textWrapping"/>
        <w:br w:type="textWrapping"/>
        <w:t xml:space="preserve">ACTUACIÓN ──&lt; TAREA_ACTUACIÓN / EVIDENCIA / RESULTADO_ACTUACIÓN</w:t>
        <w:br w:type="textWrapping"/>
        <w:t xml:space="preserve">ACTUACIÓN ──&lt; ACTUACIÓN_INSPECTOR &gt;── INSPECTOR</w:t>
        <w:br w:type="textWrapping"/>
        <w:br w:type="textWrapping"/>
        <w:t xml:space="preserve">DOCUMENTO ── INFORME</w:t>
        <w:br w:type="textWrapping"/>
        <w:t xml:space="preserve">DOCUMENTO ──&lt; DOCUMENTO_ACTUACIÓN &gt;── ACTUACIÓN</w:t>
        <w:br w:type="textWrapping"/>
        <w:t xml:space="preserve">DOCUMENTO ──&lt; DOCUMENTO_CENTRO &gt;── CENTRO</w:t>
        <w:br w:type="textWrapping"/>
        <w:t xml:space="preserve">DOCUMENTO ──&lt; DOCUMENTO_EXPEDIENTE &gt;── EXPEDIENTE</w:t>
        <w:br w:type="textWrapping"/>
        <w:t xml:space="preserve">DOCUMENTO ──&lt; FIRMANTE &gt;── INSPECTOR</w:t>
        <w:br w:type="textWrapping"/>
        <w:br w:type="textWrapping"/>
        <w:t xml:space="preserve">INSPECTOR ──&lt; COMISIÓN_SERVICIO ──&lt; DESPLAZAMIENTO &gt;── VISITA</w:t>
        <w:br w:type="textWrapping"/>
        <w:t xml:space="preserve">COMISIÓN_SERVICIO ──&lt; MANUTENCIÓN / ALOJAMIENTO / OTRO_GASTO</w:t>
        <w:br w:type="textWrapping"/>
        <w:t xml:space="preserve">COMISIÓN_SERVICIO ── LIQUIDACIÓN / AUTORIZACIÓN</w:t>
        <w:br w:type="textWrapping"/>
        <w:t xml:space="preserve">DESPLAZAMIENTO ── KILOMETRAJE / TRANSPORTE / JUSTIFICANTE</w:t>
        <w:br w:type="textWrapping"/>
        <w:br w:type="textWrapping"/>
        <w:t xml:space="preserve">USUARIO ──&lt; USUARIO_ROL &gt;── ROL ──&lt; ROL_PERMISO &gt;── PERMISO</w:t>
        <w:br w:type="textWrapping"/>
        <w:t xml:space="preserve">USUARIO ──&lt; AUDITORÍA / SESIÓN / ACCESO_DOCUMENTO &gt;──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13.2. Diccionario relacional: PK, FK y cardinalidades</w:t>
      </w:r>
    </w:p>
    <w:tbl>
      <w:tblPr>
        <w:tblStyle w:val="Table11"/>
        <w:tblW w:w="10074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6"/>
        <w:gridCol w:w="1967"/>
        <w:gridCol w:w="1933"/>
        <w:gridCol w:w="1948"/>
        <w:gridCol w:w="1931"/>
        <w:tblGridChange w:id="0">
          <w:tblGrid>
            <w:gridCol w:w="2296"/>
            <w:gridCol w:w="1967"/>
            <w:gridCol w:w="1933"/>
            <w:gridCol w:w="1948"/>
            <w:gridCol w:w="19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ZONA_INSPECCIÓN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id_zona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1:N con CENTRO_ZONA; 1:N con EQUIPO_ZONA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Zona territorial de inspección.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1:N con VISITA; N:M con ZONA, ENSEÑANZA, INSPECTOR, ACTUACIÓN y EXPEDIENTE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Entidad maestra del centro.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CENTRO_ZONA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id_centro_zona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id_centro, id_zona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CENTRO y ZONA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Histórico de adscripción territorial.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ENSEÑANZA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id_enseñanza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N:M con 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 enseñanzas.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CENTRO_ENSEÑANZA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id_centro_enseñanza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id_centro, id_enseñanza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 entidades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Oferta educativa del centro.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1:N/N:M con múltiples entidades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Entidad maestra del personal inspector.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ADSCRIPCIÓN_INSPECTOR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id_adscripción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id_centro, id_inspector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CENTRO e 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Histórico de inspector/a de 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1:N con 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Planificación general/provincial.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PLAN; 1:N ACTUACIÓN_PLAN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Objetivo planificado.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ACTUACIÓN_PLAN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id_actuación_plan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1:N con ACTUACIÓN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Actuación prevista en planificación.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id_actuación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id_actuación_plan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N:M CENTRO; N:M INSPECTOR; N:M VISITA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Ejecución concreta de actividad inspectora.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ACTUACIÓN_CENTRO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id_actuación_centro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id_actuación, id_centro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Centros afectados por una actuación.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ACTUACIÓN_INSPECTOR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id_actuación_inspector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id_actuación, id_inspector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Participación inspectora.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id_visita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CENTRO; N:M ACTUACIÓN; N:M 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Visita realizada a un centro.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VISITA_ACTUACIÓN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id_visita_actuación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id_visita, id_actuación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Relaciona visita y actuación.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VISITA_INSPECTOR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id_visita_inspector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id_visita, id_inspector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Inspectores/as participantes.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id_expediente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N:M CENTRO; N:M INSPECTOR; 1:N TRÁMITE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Queja, denuncia, reclamación u otro expediente.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EXPEDIENTE_CENTRO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id_expediente_centro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id_expediente, id_centro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Centros vinculados al expediente.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EXPEDIENTE_INSPECTOR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id_expediente_inspector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id_expediente, id_inspector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Asignación del expediente.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1:0..1 INFORME; N:M con entidades operativas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Repositorio documental lógico.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1:1/0..1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Contenido estructurado de informes.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DOCUMENTO_ACTUACIÓN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id_documento_actuación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id_documento, id_actuación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Vinculación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id_documento_centro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id_documento, id_centro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Vinculación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DOCUMENTO_EXPEDIENTE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id_documento_expediente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id_documento, id_expediente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Vinculación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FIRMANTE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id_firma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id_documento, id_inspector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con ambas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Firma y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COMISIÓN_SERVICIO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id_comisión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INSPECTOR; 1:N DESPLAZAMIENTO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Agrupa hechos indemnizables.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DESPLAZAMIENTO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id_desplazamiento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id_comisión, id_visita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COMISIÓN; N:1/0 VISITA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Trayecto efectuado.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KILOMETRAJE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id_kilometraje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id_desplazamiento, id_tarifa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1:1/N con DESPLAZAMIENTO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Cálculo por vehículo particular.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id_transporte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id_desplazamiento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DESPLAZAMIENTO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Gastos de transporte público u otros.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MANUTENCIÓN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id_manutención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id_comisión, id_tarifa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COMISIÓN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Dietas de manutención.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ALOJAMIENTO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id_alojamiento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id_comisión, id_tarifa (si procede)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COMISIÓN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Gasto de alojamiento.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TARIFA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id_tarifa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1:N con conceptos indemnizables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Importes y vigencias.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LIQUIDACIÓN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id_liquidación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id_comisión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1:1 o 1:N si existen reliquidaciones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Resumen económico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id_comisión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1:N/1:1 según flujo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Validación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id_inspector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N:M ROL; 1:N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Identidad de acceso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N:M USUARIO; N:M PERMISO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Perfil funcional.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id_permiso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N:M 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Operaciones autorizadas.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N:1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trazabilidad.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13.3. Reglas de integridad y negocio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claves primarias serán identificadores internos estables y no reutilizables.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relaciones N:M se implementarán mediante entidades asociativas con PK propia y FK hacia las entidades relacionadas.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adscripciones de centros, inspectores, puestos, equipos, zonas y tarifas conservarán fecha de inicio y fecha de fin para mantener el histórico.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se eliminarán físicamente registros con relevancia administrativa; se emplearán estados, fechas de baja o mecanismos de archivado.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VISITA debe pertenecer a un CENTRO y puede estar asociada a una o varias ACTUACIONES.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ACTUACIÓN ejecutada podrá enlazarse con una ACTUACIÓN_PLAN para medir el grado de ejecución de la planificación.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DESPLAZAMIENTO puede vincularse a una VISITA, pero se admitirán desplazamientos derivados de otras actuaciones oficiales.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tarifa económica se seleccionará por tipo de indemnización y vigencia en la fecha del hecho indemnizable.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importes calculados en una liquidación deben conservar la tarifa aplicada para garantizar la reproducibilidad histórica.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firmados o registrados serán inmutables; cualquier modificación generará una nueva versión.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Todas las operaciones sensibles quedarán registradas en AUDITORÍA con usuario, fecha, operación, entidad y registro afectado.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restricciones de acceso se aplicarán mediante roles y permisos, separando identidad profesional (INSPECTOR) e identidad de acceso (USUARIO).</w:t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13.4. Ejemplo de trazabilidad integral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El modelo permite reconstruir una secuencia completa: un inspector/a está adscrito a un centro durante un período; una actuación del plan se concreta en una actuación sobre ese centro; la actuación genera una visita; la visita produce evidencias, compromisos e informes; el desplazamiento asociado genera una comisión de servicio y los correspondientes conceptos indemnizables; finalmente se tramita una liquidación. Cada fase conserva responsables, fechas, documentos y estados.</w:t>
      </w:r>
    </w:p>
    <w:sectPr>
      <w:footerReference r:id="rId6" w:type="default"/>
      <w:pgSz w:h="15840" w:w="12240" w:orient="portrait"/>
      <w:pgMar w:bottom="1134" w:top="1247" w:left="124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Sistema de Gestión del Servicio Provincial de Inspección Educativa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