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8B2C2" w14:textId="77777777" w:rsidR="008B1BA5" w:rsidRPr="00792792" w:rsidRDefault="00A319B2">
      <w:pPr>
        <w:spacing w:after="0"/>
        <w:ind w:left="66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792792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</w:p>
    <w:p w14:paraId="32EEB76F" w14:textId="5283B912" w:rsidR="008B1BA5" w:rsidRPr="00792792" w:rsidRDefault="00D85D27">
      <w:pPr>
        <w:spacing w:after="0"/>
        <w:ind w:left="574" w:right="3" w:hanging="10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792792">
        <w:rPr>
          <w:rFonts w:asciiTheme="majorHAnsi" w:eastAsia="Times New Roman" w:hAnsiTheme="majorHAnsi" w:cstheme="majorHAnsi"/>
          <w:b/>
          <w:bCs/>
          <w:sz w:val="36"/>
          <w:szCs w:val="36"/>
        </w:rPr>
        <w:t>Progetto “</w:t>
      </w:r>
      <w:r w:rsidR="00B42455" w:rsidRPr="00792792">
        <w:rPr>
          <w:rFonts w:asciiTheme="majorHAnsi" w:eastAsia="Times New Roman" w:hAnsiTheme="majorHAnsi" w:cstheme="majorHAnsi"/>
          <w:b/>
          <w:bCs/>
          <w:sz w:val="36"/>
          <w:szCs w:val="36"/>
        </w:rPr>
        <w:t>RAEE</w:t>
      </w:r>
      <w:r w:rsidRPr="00792792">
        <w:rPr>
          <w:rFonts w:asciiTheme="majorHAnsi" w:eastAsia="Times New Roman" w:hAnsiTheme="majorHAnsi" w:cstheme="majorHAnsi"/>
          <w:b/>
          <w:bCs/>
          <w:sz w:val="36"/>
          <w:szCs w:val="36"/>
        </w:rPr>
        <w:t>”</w:t>
      </w:r>
    </w:p>
    <w:p w14:paraId="225FC294" w14:textId="77777777" w:rsidR="00B42455" w:rsidRPr="00792792" w:rsidRDefault="00B42455">
      <w:pPr>
        <w:spacing w:after="0"/>
        <w:ind w:left="574" w:right="3" w:hanging="1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5BC3F604" w14:textId="39D755CE" w:rsidR="00B42455" w:rsidRPr="00792792" w:rsidRDefault="00B42455" w:rsidP="00B4245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792792">
        <w:rPr>
          <w:rStyle w:val="Enfasigrassetto"/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</w:rPr>
        <w:t>RAEE</w:t>
      </w:r>
      <w:r w:rsidRPr="00792792">
        <w:rPr>
          <w:rFonts w:asciiTheme="majorHAnsi" w:hAnsiTheme="majorHAnsi" w:cstheme="majorHAnsi"/>
          <w:color w:val="000000"/>
          <w:sz w:val="28"/>
          <w:szCs w:val="28"/>
        </w:rPr>
        <w:t> è una sigla che sta per </w:t>
      </w:r>
      <w:r w:rsidRPr="00792792">
        <w:rPr>
          <w:rStyle w:val="Enfasigrassetto"/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</w:rPr>
        <w:t>Rifiuti di Apparecchiature Elettriche ed Elettroniche</w:t>
      </w:r>
      <w:r w:rsidRPr="00792792">
        <w:rPr>
          <w:rFonts w:asciiTheme="majorHAnsi" w:hAnsiTheme="majorHAnsi" w:cstheme="majorHAnsi"/>
          <w:color w:val="000000"/>
          <w:sz w:val="28"/>
          <w:szCs w:val="28"/>
        </w:rPr>
        <w:t>. A questa categoria fanno parte numerosi tipi di rifiuti, ad esempio gli elettrodomestici, le apparecchiature informatiche e di consumo, e le apparecchiature di illuminazione.</w:t>
      </w:r>
    </w:p>
    <w:p w14:paraId="14045E63" w14:textId="2A7262CA" w:rsidR="00B42455" w:rsidRPr="00B42455" w:rsidRDefault="00B42455" w:rsidP="00792792">
      <w:pPr>
        <w:pStyle w:val="NormaleWeb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792792">
        <w:rPr>
          <w:rFonts w:asciiTheme="majorHAnsi" w:hAnsiTheme="majorHAnsi" w:cstheme="majorHAnsi"/>
          <w:color w:val="000000"/>
          <w:sz w:val="28"/>
          <w:szCs w:val="28"/>
        </w:rPr>
        <w:t>Questi rifiuti sono caratterizzati dalla loro elevata tossicità per l’ambiente e per la non biodegradabilità. Questi però, sono ricchi di metalli come rame, ferro, argento, oro e piombo, che possono essere riciclati e riutilizzati.</w:t>
      </w:r>
    </w:p>
    <w:p w14:paraId="06A5AD1F" w14:textId="77777777" w:rsidR="00B42455" w:rsidRPr="00B42455" w:rsidRDefault="00B42455" w:rsidP="00B42455">
      <w:pPr>
        <w:spacing w:after="100" w:afterAutospacing="1" w:line="240" w:lineRule="auto"/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</w:pPr>
      <w:r w:rsidRPr="00B42455"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  <w:t>I RAEE sono suddivisi secondo il Dlgs n.49/2014 in 10 categorie:</w:t>
      </w:r>
    </w:p>
    <w:p w14:paraId="1CEF37BC" w14:textId="4062D3ED" w:rsidR="00B42455" w:rsidRPr="00B42455" w:rsidRDefault="00B42455" w:rsidP="00B424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</w:pPr>
      <w:r w:rsidRPr="00B42455"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  <w:t>Grandi elettrodomestici</w:t>
      </w:r>
      <w:r w:rsidR="00792792"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  <w:t>;</w:t>
      </w:r>
    </w:p>
    <w:p w14:paraId="2039E6FD" w14:textId="2A68FE45" w:rsidR="00B42455" w:rsidRPr="00B42455" w:rsidRDefault="00B42455" w:rsidP="00B424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</w:pPr>
      <w:r w:rsidRPr="00B42455"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  <w:t>Piccoli elettrodomestici</w:t>
      </w:r>
      <w:r w:rsidR="00792792"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  <w:t>;</w:t>
      </w:r>
    </w:p>
    <w:p w14:paraId="685F3A85" w14:textId="18EF685F" w:rsidR="00B42455" w:rsidRPr="00B42455" w:rsidRDefault="00B42455" w:rsidP="00B424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</w:pPr>
      <w:r w:rsidRPr="00B42455"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  <w:t>Apparecchiature informatiche e per telecomunicazioni</w:t>
      </w:r>
      <w:r w:rsidR="00792792"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  <w:t>;</w:t>
      </w:r>
    </w:p>
    <w:p w14:paraId="2854EC84" w14:textId="3383CD0B" w:rsidR="00B42455" w:rsidRPr="00B42455" w:rsidRDefault="00B42455" w:rsidP="00B424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</w:pPr>
      <w:r w:rsidRPr="00B42455"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  <w:t>Apparecchiature di consumo e pannelli fotovoltaici</w:t>
      </w:r>
      <w:r w:rsidR="00792792"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  <w:t>;</w:t>
      </w:r>
    </w:p>
    <w:p w14:paraId="5D024284" w14:textId="625DF23D" w:rsidR="00B42455" w:rsidRPr="00B42455" w:rsidRDefault="00B42455" w:rsidP="00B424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</w:pPr>
      <w:r w:rsidRPr="00B42455"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  <w:t>Apparecchiature di illuminazione</w:t>
      </w:r>
      <w:r w:rsidR="00792792"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  <w:t>;</w:t>
      </w:r>
    </w:p>
    <w:p w14:paraId="3ABEB57E" w14:textId="492306CB" w:rsidR="00B42455" w:rsidRPr="00B42455" w:rsidRDefault="00B42455" w:rsidP="00B424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</w:pPr>
      <w:r w:rsidRPr="00B42455"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  <w:t>Utensili elettrici ed elettronici (ad eccezione degli utensili industriali fissi di grandi dimensioni)</w:t>
      </w:r>
      <w:r w:rsidR="00792792"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  <w:t>;</w:t>
      </w:r>
    </w:p>
    <w:p w14:paraId="4145800F" w14:textId="5FC88484" w:rsidR="00B42455" w:rsidRPr="00B42455" w:rsidRDefault="00B42455" w:rsidP="00B424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</w:pPr>
      <w:r w:rsidRPr="00B42455"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  <w:t>Giocattoli e apparecchiature per il tempo libero e lo sport</w:t>
      </w:r>
      <w:r w:rsidR="00792792"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  <w:t>;</w:t>
      </w:r>
    </w:p>
    <w:p w14:paraId="224E9EC3" w14:textId="2A90B5F0" w:rsidR="00B42455" w:rsidRPr="00B42455" w:rsidRDefault="00B42455" w:rsidP="00B424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</w:pPr>
      <w:r w:rsidRPr="00B42455"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  <w:t>Dispositivi medici (ad eccezione di tutti i prodotti impiantati ed infettati</w:t>
      </w:r>
      <w:r w:rsidR="00792792"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  <w:t>;</w:t>
      </w:r>
    </w:p>
    <w:p w14:paraId="07F0DAA7" w14:textId="0CA086F1" w:rsidR="00792792" w:rsidRPr="00792792" w:rsidRDefault="00B42455" w:rsidP="007927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</w:pPr>
      <w:r w:rsidRPr="00B42455"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  <w:t>Strumenti di monitoraggio e di controllo</w:t>
      </w:r>
      <w:r w:rsidR="00792792"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  <w:t>;</w:t>
      </w:r>
    </w:p>
    <w:p w14:paraId="0F00BBFF" w14:textId="05657B5C" w:rsidR="00B42455" w:rsidRPr="00B42455" w:rsidRDefault="00792792" w:rsidP="007927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</w:pPr>
      <w:r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  <w:t xml:space="preserve"> </w:t>
      </w:r>
      <w:r w:rsidR="00B42455" w:rsidRPr="00B42455"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  <w:t>Distributori automatici</w:t>
      </w:r>
      <w:r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  <w:t>.</w:t>
      </w:r>
    </w:p>
    <w:p w14:paraId="2A38E8D9" w14:textId="77777777" w:rsidR="00B42455" w:rsidRPr="00B42455" w:rsidRDefault="00B42455" w:rsidP="00B42455">
      <w:pPr>
        <w:spacing w:after="100" w:afterAutospacing="1" w:line="240" w:lineRule="auto"/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</w:pPr>
      <w:r w:rsidRPr="00B42455"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  <w:t>La normativa individua </w:t>
      </w:r>
      <w:r w:rsidRPr="00B42455">
        <w:rPr>
          <w:rFonts w:asciiTheme="majorHAnsi" w:eastAsia="Times New Roman" w:hAnsiTheme="majorHAnsi" w:cstheme="majorHAnsi"/>
          <w:b/>
          <w:bCs/>
          <w:color w:val="1C2024"/>
          <w:spacing w:val="1"/>
          <w:sz w:val="28"/>
          <w:szCs w:val="28"/>
        </w:rPr>
        <w:t>5 raggruppamenti</w:t>
      </w:r>
      <w:r w:rsidRPr="00B42455"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  <w:t> di Raee in base alle tecnologie necessarie al loro corretto trattamento:</w:t>
      </w:r>
      <w:r w:rsidRPr="00B42455"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  <w:br/>
      </w:r>
      <w:r w:rsidRPr="00B42455">
        <w:rPr>
          <w:rFonts w:asciiTheme="majorHAnsi" w:eastAsia="Times New Roman" w:hAnsiTheme="majorHAnsi" w:cstheme="majorHAnsi"/>
          <w:b/>
          <w:bCs/>
          <w:color w:val="1C2024"/>
          <w:spacing w:val="1"/>
          <w:sz w:val="28"/>
          <w:szCs w:val="28"/>
        </w:rPr>
        <w:t>R1</w:t>
      </w:r>
      <w:r w:rsidRPr="00B42455"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  <w:t> - Grande bianco freddo - grandi elettrodomestici per la refrigerazione: frigoriferi, congelatori, condizionatori  </w:t>
      </w:r>
    </w:p>
    <w:p w14:paraId="6449A40C" w14:textId="77777777" w:rsidR="00B42455" w:rsidRPr="00B42455" w:rsidRDefault="00B42455" w:rsidP="00B42455">
      <w:pPr>
        <w:spacing w:after="100" w:afterAutospacing="1" w:line="240" w:lineRule="auto"/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</w:pPr>
      <w:r w:rsidRPr="00B42455">
        <w:rPr>
          <w:rFonts w:asciiTheme="majorHAnsi" w:eastAsia="Times New Roman" w:hAnsiTheme="majorHAnsi" w:cstheme="majorHAnsi"/>
          <w:b/>
          <w:bCs/>
          <w:color w:val="1C2024"/>
          <w:spacing w:val="1"/>
          <w:sz w:val="28"/>
          <w:szCs w:val="28"/>
        </w:rPr>
        <w:t>R2</w:t>
      </w:r>
      <w:r w:rsidRPr="00B42455"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  <w:t> - Grande bianco non freddo - grandi elettrodomestici come lavatrici, lavastoviglie.</w:t>
      </w:r>
    </w:p>
    <w:p w14:paraId="78274AAE" w14:textId="77777777" w:rsidR="00B42455" w:rsidRPr="00B42455" w:rsidRDefault="00B42455" w:rsidP="00B42455">
      <w:pPr>
        <w:spacing w:after="100" w:afterAutospacing="1" w:line="240" w:lineRule="auto"/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</w:pPr>
      <w:r w:rsidRPr="00B42455">
        <w:rPr>
          <w:rFonts w:asciiTheme="majorHAnsi" w:eastAsia="Times New Roman" w:hAnsiTheme="majorHAnsi" w:cstheme="majorHAnsi"/>
          <w:b/>
          <w:bCs/>
          <w:color w:val="1C2024"/>
          <w:spacing w:val="1"/>
          <w:sz w:val="28"/>
          <w:szCs w:val="28"/>
        </w:rPr>
        <w:t>R3</w:t>
      </w:r>
      <w:r w:rsidRPr="00B42455"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  <w:t> - TV Monitor a tubo catodico</w:t>
      </w:r>
    </w:p>
    <w:p w14:paraId="1668EBC0" w14:textId="77777777" w:rsidR="00B42455" w:rsidRPr="00B42455" w:rsidRDefault="00B42455" w:rsidP="00B42455">
      <w:pPr>
        <w:spacing w:after="100" w:afterAutospacing="1" w:line="240" w:lineRule="auto"/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</w:pPr>
      <w:r w:rsidRPr="00B42455">
        <w:rPr>
          <w:rFonts w:asciiTheme="majorHAnsi" w:eastAsia="Times New Roman" w:hAnsiTheme="majorHAnsi" w:cstheme="majorHAnsi"/>
          <w:b/>
          <w:bCs/>
          <w:color w:val="1C2024"/>
          <w:spacing w:val="1"/>
          <w:sz w:val="28"/>
          <w:szCs w:val="28"/>
        </w:rPr>
        <w:t>R4</w:t>
      </w:r>
      <w:r w:rsidRPr="00B42455"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  <w:t> - Elettronica di consumo, Telecomunicazioni, Informatica, piccoli elettrodomestici, elettroutensili, giocattoli, apparecchi di illuminazione, dispositivi medici.</w:t>
      </w:r>
    </w:p>
    <w:p w14:paraId="5228E603" w14:textId="77777777" w:rsidR="00B42455" w:rsidRPr="00B42455" w:rsidRDefault="00B42455" w:rsidP="00B42455">
      <w:pPr>
        <w:spacing w:after="100" w:afterAutospacing="1" w:line="240" w:lineRule="auto"/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</w:pPr>
      <w:r w:rsidRPr="00B42455">
        <w:rPr>
          <w:rFonts w:asciiTheme="majorHAnsi" w:eastAsia="Times New Roman" w:hAnsiTheme="majorHAnsi" w:cstheme="majorHAnsi"/>
          <w:b/>
          <w:bCs/>
          <w:color w:val="1C2024"/>
          <w:spacing w:val="1"/>
          <w:sz w:val="28"/>
          <w:szCs w:val="28"/>
        </w:rPr>
        <w:t>R5</w:t>
      </w:r>
      <w:r w:rsidRPr="00B42455"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  <w:t> - Sorgenti luminose a scarica: lampade fluorescenti e sorgenti luminose compatte.</w:t>
      </w:r>
    </w:p>
    <w:p w14:paraId="721A344C" w14:textId="77777777" w:rsidR="00792792" w:rsidRPr="00792792" w:rsidRDefault="00B42455" w:rsidP="00792792">
      <w:pPr>
        <w:spacing w:after="100" w:afterAutospacing="1" w:line="240" w:lineRule="auto"/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</w:pPr>
      <w:r w:rsidRPr="00B42455"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  <w:t>Ogni tipologia di RAEE viene riciclato e smaltito secondo una specifica procedura.</w:t>
      </w:r>
    </w:p>
    <w:p w14:paraId="4C4C2CC3" w14:textId="77777777" w:rsidR="00792792" w:rsidRPr="00792792" w:rsidRDefault="00792792" w:rsidP="00792792">
      <w:pPr>
        <w:spacing w:after="100" w:afterAutospacing="1" w:line="240" w:lineRule="auto"/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</w:pPr>
    </w:p>
    <w:p w14:paraId="7A9BF063" w14:textId="39A069D5" w:rsidR="00B42455" w:rsidRPr="00792792" w:rsidRDefault="00B42455" w:rsidP="00792792">
      <w:pPr>
        <w:spacing w:after="100" w:afterAutospacing="1" w:line="240" w:lineRule="auto"/>
        <w:rPr>
          <w:rFonts w:asciiTheme="majorHAnsi" w:eastAsia="Times New Roman" w:hAnsiTheme="majorHAnsi" w:cstheme="majorHAnsi"/>
          <w:color w:val="1C2024"/>
          <w:spacing w:val="1"/>
          <w:sz w:val="28"/>
          <w:szCs w:val="28"/>
        </w:rPr>
      </w:pPr>
      <w:r w:rsidRPr="00792792">
        <w:rPr>
          <w:rFonts w:asciiTheme="majorHAnsi" w:hAnsiTheme="majorHAnsi" w:cstheme="majorHAnsi"/>
          <w:sz w:val="28"/>
          <w:szCs w:val="28"/>
        </w:rPr>
        <w:t xml:space="preserve">Si vuole realizzare, in maniera collaborativa ed utilizzando il sistema di </w:t>
      </w:r>
      <w:proofErr w:type="spellStart"/>
      <w:r w:rsidRPr="00792792">
        <w:rPr>
          <w:rFonts w:asciiTheme="majorHAnsi" w:hAnsiTheme="majorHAnsi" w:cstheme="majorHAnsi"/>
          <w:sz w:val="28"/>
          <w:szCs w:val="28"/>
        </w:rPr>
        <w:t>versioning</w:t>
      </w:r>
      <w:proofErr w:type="spellEnd"/>
      <w:r w:rsidRPr="00792792">
        <w:rPr>
          <w:rFonts w:asciiTheme="majorHAnsi" w:hAnsiTheme="majorHAnsi" w:cstheme="majorHAnsi"/>
          <w:sz w:val="28"/>
          <w:szCs w:val="28"/>
        </w:rPr>
        <w:t xml:space="preserve"> GIT, un programma Python che consenta di smistare apparecchiature elettroniche attraverso l</w:t>
      </w:r>
      <w:r w:rsidR="00792792" w:rsidRPr="00792792">
        <w:rPr>
          <w:rFonts w:asciiTheme="majorHAnsi" w:hAnsiTheme="majorHAnsi" w:cstheme="majorHAnsi"/>
          <w:sz w:val="28"/>
          <w:szCs w:val="28"/>
        </w:rPr>
        <w:t>e fasi riportate sopra.</w:t>
      </w:r>
    </w:p>
    <w:p w14:paraId="05F9B2EF" w14:textId="77777777" w:rsidR="00B42455" w:rsidRPr="00792792" w:rsidRDefault="00B42455" w:rsidP="00D85D27">
      <w:pPr>
        <w:spacing w:after="24"/>
        <w:rPr>
          <w:rFonts w:asciiTheme="majorHAnsi" w:hAnsiTheme="majorHAnsi" w:cstheme="majorHAnsi"/>
          <w:sz w:val="28"/>
          <w:szCs w:val="28"/>
        </w:rPr>
      </w:pPr>
    </w:p>
    <w:p w14:paraId="343B4015" w14:textId="3B513636" w:rsidR="007D5C59" w:rsidRPr="00792792" w:rsidRDefault="007D5C59" w:rsidP="00D85D27">
      <w:pPr>
        <w:spacing w:after="24"/>
        <w:rPr>
          <w:rFonts w:asciiTheme="majorHAnsi" w:hAnsiTheme="majorHAnsi" w:cstheme="majorHAnsi"/>
          <w:sz w:val="28"/>
          <w:szCs w:val="28"/>
        </w:rPr>
      </w:pPr>
      <w:r w:rsidRPr="00792792">
        <w:rPr>
          <w:rFonts w:asciiTheme="majorHAnsi" w:hAnsiTheme="majorHAnsi" w:cstheme="majorHAnsi"/>
          <w:sz w:val="28"/>
          <w:szCs w:val="28"/>
        </w:rPr>
        <w:t xml:space="preserve">I candidati, </w:t>
      </w:r>
      <w:r w:rsidRPr="00792792">
        <w:rPr>
          <w:rFonts w:asciiTheme="majorHAnsi" w:hAnsiTheme="majorHAnsi" w:cstheme="majorHAnsi"/>
          <w:sz w:val="28"/>
          <w:szCs w:val="28"/>
          <w:u w:val="single"/>
        </w:rPr>
        <w:t>in gruppo</w:t>
      </w:r>
      <w:r w:rsidR="0013730E" w:rsidRPr="00792792">
        <w:rPr>
          <w:rFonts w:asciiTheme="majorHAnsi" w:hAnsiTheme="majorHAnsi" w:cstheme="majorHAnsi"/>
          <w:sz w:val="28"/>
          <w:szCs w:val="28"/>
          <w:u w:val="single"/>
        </w:rPr>
        <w:t xml:space="preserve"> e collaborando</w:t>
      </w:r>
      <w:r w:rsidR="00CC66A8" w:rsidRPr="00792792">
        <w:rPr>
          <w:rFonts w:asciiTheme="majorHAnsi" w:hAnsiTheme="majorHAnsi" w:cstheme="majorHAnsi"/>
          <w:sz w:val="28"/>
          <w:szCs w:val="28"/>
          <w:u w:val="single"/>
        </w:rPr>
        <w:t xml:space="preserve"> tramite GIT</w:t>
      </w:r>
      <w:r w:rsidR="0013730E" w:rsidRPr="00792792">
        <w:rPr>
          <w:rFonts w:asciiTheme="majorHAnsi" w:hAnsiTheme="majorHAnsi" w:cstheme="majorHAnsi"/>
          <w:sz w:val="28"/>
          <w:szCs w:val="28"/>
        </w:rPr>
        <w:t>, dovranno:</w:t>
      </w:r>
    </w:p>
    <w:p w14:paraId="1C845C06" w14:textId="78108B68" w:rsidR="0013730E" w:rsidRPr="00792792" w:rsidRDefault="0013730E" w:rsidP="0013730E">
      <w:pPr>
        <w:pStyle w:val="Paragrafoelenco"/>
        <w:numPr>
          <w:ilvl w:val="0"/>
          <w:numId w:val="2"/>
        </w:numPr>
        <w:spacing w:after="24"/>
        <w:rPr>
          <w:rFonts w:asciiTheme="majorHAnsi" w:hAnsiTheme="majorHAnsi" w:cstheme="majorHAnsi"/>
          <w:sz w:val="28"/>
          <w:szCs w:val="28"/>
        </w:rPr>
      </w:pPr>
      <w:r w:rsidRPr="00792792">
        <w:rPr>
          <w:rFonts w:asciiTheme="majorHAnsi" w:hAnsiTheme="majorHAnsi" w:cstheme="majorHAnsi"/>
          <w:sz w:val="28"/>
          <w:szCs w:val="28"/>
        </w:rPr>
        <w:t xml:space="preserve">leggere </w:t>
      </w:r>
      <w:r w:rsidR="00CC66A8" w:rsidRPr="00792792">
        <w:rPr>
          <w:rFonts w:asciiTheme="majorHAnsi" w:hAnsiTheme="majorHAnsi" w:cstheme="majorHAnsi"/>
          <w:sz w:val="28"/>
          <w:szCs w:val="28"/>
        </w:rPr>
        <w:t>l’allegato</w:t>
      </w:r>
      <w:r w:rsidR="0068130C" w:rsidRPr="00792792">
        <w:rPr>
          <w:rFonts w:asciiTheme="majorHAnsi" w:hAnsiTheme="majorHAnsi" w:cstheme="majorHAnsi"/>
          <w:sz w:val="28"/>
          <w:szCs w:val="28"/>
        </w:rPr>
        <w:t xml:space="preserve"> fornit</w:t>
      </w:r>
      <w:r w:rsidR="00CC66A8" w:rsidRPr="00792792">
        <w:rPr>
          <w:rFonts w:asciiTheme="majorHAnsi" w:hAnsiTheme="majorHAnsi" w:cstheme="majorHAnsi"/>
          <w:sz w:val="28"/>
          <w:szCs w:val="28"/>
        </w:rPr>
        <w:t>o</w:t>
      </w:r>
      <w:r w:rsidR="0068130C" w:rsidRPr="00792792">
        <w:rPr>
          <w:rFonts w:asciiTheme="majorHAnsi" w:hAnsiTheme="majorHAnsi" w:cstheme="majorHAnsi"/>
          <w:sz w:val="28"/>
          <w:szCs w:val="28"/>
        </w:rPr>
        <w:t xml:space="preserve"> </w:t>
      </w:r>
      <w:r w:rsidRPr="00792792">
        <w:rPr>
          <w:rFonts w:asciiTheme="majorHAnsi" w:hAnsiTheme="majorHAnsi" w:cstheme="majorHAnsi"/>
          <w:sz w:val="28"/>
          <w:szCs w:val="28"/>
        </w:rPr>
        <w:t xml:space="preserve">ed acquisire tutte le informazioni necessarie per sviluppare </w:t>
      </w:r>
      <w:r w:rsidR="00792792" w:rsidRPr="00792792">
        <w:rPr>
          <w:rFonts w:asciiTheme="majorHAnsi" w:hAnsiTheme="majorHAnsi" w:cstheme="majorHAnsi"/>
          <w:sz w:val="28"/>
          <w:szCs w:val="28"/>
        </w:rPr>
        <w:t>il programma.</w:t>
      </w:r>
    </w:p>
    <w:p w14:paraId="22AD4C79" w14:textId="0BF10705" w:rsidR="0013730E" w:rsidRPr="00792792" w:rsidRDefault="0013730E" w:rsidP="0013730E">
      <w:pPr>
        <w:pStyle w:val="Paragrafoelenco"/>
        <w:numPr>
          <w:ilvl w:val="0"/>
          <w:numId w:val="2"/>
        </w:numPr>
        <w:spacing w:after="24"/>
        <w:rPr>
          <w:rFonts w:asciiTheme="majorHAnsi" w:hAnsiTheme="majorHAnsi" w:cstheme="majorHAnsi"/>
          <w:sz w:val="28"/>
          <w:szCs w:val="28"/>
        </w:rPr>
      </w:pPr>
      <w:r w:rsidRPr="00792792">
        <w:rPr>
          <w:rFonts w:asciiTheme="majorHAnsi" w:hAnsiTheme="majorHAnsi" w:cstheme="majorHAnsi"/>
          <w:sz w:val="28"/>
          <w:szCs w:val="28"/>
        </w:rPr>
        <w:t>progettare la soluzione</w:t>
      </w:r>
      <w:r w:rsidR="00D05C98" w:rsidRPr="00792792">
        <w:rPr>
          <w:rFonts w:asciiTheme="majorHAnsi" w:hAnsiTheme="majorHAnsi" w:cstheme="majorHAnsi"/>
          <w:sz w:val="28"/>
          <w:szCs w:val="28"/>
        </w:rPr>
        <w:t xml:space="preserve">, </w:t>
      </w:r>
      <w:r w:rsidR="003F6B70" w:rsidRPr="00792792">
        <w:rPr>
          <w:rFonts w:asciiTheme="majorHAnsi" w:hAnsiTheme="majorHAnsi" w:cstheme="majorHAnsi"/>
          <w:sz w:val="28"/>
          <w:szCs w:val="28"/>
        </w:rPr>
        <w:t xml:space="preserve">ponendo </w:t>
      </w:r>
      <w:r w:rsidR="00D05C98" w:rsidRPr="00792792">
        <w:rPr>
          <w:rFonts w:asciiTheme="majorHAnsi" w:hAnsiTheme="majorHAnsi" w:cstheme="majorHAnsi"/>
          <w:sz w:val="28"/>
          <w:szCs w:val="28"/>
        </w:rPr>
        <w:t xml:space="preserve">molta </w:t>
      </w:r>
      <w:r w:rsidR="003F6B70" w:rsidRPr="00792792">
        <w:rPr>
          <w:rFonts w:asciiTheme="majorHAnsi" w:hAnsiTheme="majorHAnsi" w:cstheme="majorHAnsi"/>
          <w:sz w:val="28"/>
          <w:szCs w:val="28"/>
        </w:rPr>
        <w:t xml:space="preserve">cura </w:t>
      </w:r>
      <w:r w:rsidR="00CC66A8" w:rsidRPr="00792792">
        <w:rPr>
          <w:rFonts w:asciiTheme="majorHAnsi" w:hAnsiTheme="majorHAnsi" w:cstheme="majorHAnsi"/>
          <w:sz w:val="28"/>
          <w:szCs w:val="28"/>
        </w:rPr>
        <w:t xml:space="preserve">sul </w:t>
      </w:r>
      <w:r w:rsidR="00D05C98" w:rsidRPr="00792792">
        <w:rPr>
          <w:rFonts w:asciiTheme="majorHAnsi" w:hAnsiTheme="majorHAnsi" w:cstheme="majorHAnsi"/>
          <w:sz w:val="28"/>
          <w:szCs w:val="28"/>
        </w:rPr>
        <w:t>controllo degli input inseriti dall’utent</w:t>
      </w:r>
      <w:r w:rsidR="00792792" w:rsidRPr="00792792">
        <w:rPr>
          <w:rFonts w:asciiTheme="majorHAnsi" w:hAnsiTheme="majorHAnsi" w:cstheme="majorHAnsi"/>
          <w:sz w:val="28"/>
          <w:szCs w:val="28"/>
        </w:rPr>
        <w:t>e.</w:t>
      </w:r>
    </w:p>
    <w:p w14:paraId="279221B1" w14:textId="30B66E11" w:rsidR="0013730E" w:rsidRPr="00792792" w:rsidRDefault="0013730E" w:rsidP="00CC66A8">
      <w:pPr>
        <w:pStyle w:val="Paragrafoelenco"/>
        <w:numPr>
          <w:ilvl w:val="0"/>
          <w:numId w:val="2"/>
        </w:numPr>
        <w:spacing w:after="24"/>
        <w:rPr>
          <w:rFonts w:asciiTheme="majorHAnsi" w:hAnsiTheme="majorHAnsi" w:cstheme="majorHAnsi"/>
          <w:sz w:val="28"/>
          <w:szCs w:val="28"/>
        </w:rPr>
      </w:pPr>
      <w:r w:rsidRPr="00792792">
        <w:rPr>
          <w:rFonts w:asciiTheme="majorHAnsi" w:hAnsiTheme="majorHAnsi" w:cstheme="majorHAnsi"/>
          <w:sz w:val="28"/>
          <w:szCs w:val="28"/>
        </w:rPr>
        <w:t>sviluppare la soluzione in tutte le sue parti</w:t>
      </w:r>
      <w:r w:rsidR="00CC66A8" w:rsidRPr="00792792">
        <w:rPr>
          <w:rFonts w:asciiTheme="majorHAnsi" w:hAnsiTheme="majorHAnsi" w:cstheme="majorHAnsi"/>
          <w:sz w:val="28"/>
          <w:szCs w:val="28"/>
        </w:rPr>
        <w:t xml:space="preserve"> e </w:t>
      </w:r>
      <w:r w:rsidRPr="00792792">
        <w:rPr>
          <w:rFonts w:asciiTheme="majorHAnsi" w:hAnsiTheme="majorHAnsi" w:cstheme="majorHAnsi"/>
          <w:sz w:val="28"/>
          <w:szCs w:val="28"/>
        </w:rPr>
        <w:t>testare</w:t>
      </w:r>
      <w:r w:rsidR="004A3F2B" w:rsidRPr="00792792">
        <w:rPr>
          <w:rFonts w:asciiTheme="majorHAnsi" w:hAnsiTheme="majorHAnsi" w:cstheme="majorHAnsi"/>
          <w:sz w:val="28"/>
          <w:szCs w:val="28"/>
        </w:rPr>
        <w:t xml:space="preserve"> in maniera accurata</w:t>
      </w:r>
      <w:r w:rsidR="00792792" w:rsidRPr="00792792">
        <w:rPr>
          <w:rFonts w:asciiTheme="majorHAnsi" w:hAnsiTheme="majorHAnsi" w:cstheme="majorHAnsi"/>
          <w:sz w:val="28"/>
          <w:szCs w:val="28"/>
        </w:rPr>
        <w:t>.</w:t>
      </w:r>
    </w:p>
    <w:p w14:paraId="6F697E8F" w14:textId="66314730" w:rsidR="00CC66A8" w:rsidRDefault="00CC66A8" w:rsidP="0013730E">
      <w:pPr>
        <w:pStyle w:val="Paragrafoelenco"/>
        <w:numPr>
          <w:ilvl w:val="0"/>
          <w:numId w:val="2"/>
        </w:numPr>
        <w:spacing w:after="24"/>
        <w:rPr>
          <w:rFonts w:asciiTheme="majorHAnsi" w:hAnsiTheme="majorHAnsi" w:cstheme="majorHAnsi"/>
          <w:sz w:val="28"/>
          <w:szCs w:val="28"/>
        </w:rPr>
      </w:pPr>
      <w:r w:rsidRPr="00792792">
        <w:rPr>
          <w:rFonts w:asciiTheme="majorHAnsi" w:hAnsiTheme="majorHAnsi" w:cstheme="majorHAnsi"/>
          <w:sz w:val="28"/>
          <w:szCs w:val="28"/>
        </w:rPr>
        <w:t>collaborare usando GIT ed il repository creato dal docente</w:t>
      </w:r>
      <w:r w:rsidR="00792792" w:rsidRPr="00792792">
        <w:rPr>
          <w:rFonts w:asciiTheme="majorHAnsi" w:hAnsiTheme="majorHAnsi" w:cstheme="majorHAnsi"/>
          <w:sz w:val="28"/>
          <w:szCs w:val="28"/>
        </w:rPr>
        <w:t>.</w:t>
      </w:r>
    </w:p>
    <w:p w14:paraId="0B84E1BE" w14:textId="77777777" w:rsidR="001410BE" w:rsidRPr="00792792" w:rsidRDefault="001410BE" w:rsidP="001410BE">
      <w:pPr>
        <w:pStyle w:val="Paragrafoelenco"/>
        <w:spacing w:after="24"/>
        <w:rPr>
          <w:rFonts w:asciiTheme="majorHAnsi" w:hAnsiTheme="majorHAnsi" w:cstheme="majorHAnsi"/>
          <w:sz w:val="28"/>
          <w:szCs w:val="28"/>
        </w:rPr>
      </w:pPr>
    </w:p>
    <w:p w14:paraId="30CE13E4" w14:textId="77777777" w:rsidR="0073035F" w:rsidRPr="00792792" w:rsidRDefault="0073035F" w:rsidP="00D85D27">
      <w:pPr>
        <w:spacing w:after="24"/>
        <w:rPr>
          <w:rFonts w:asciiTheme="majorHAnsi" w:hAnsiTheme="majorHAnsi" w:cstheme="majorHAnsi"/>
          <w:sz w:val="28"/>
          <w:szCs w:val="28"/>
        </w:rPr>
      </w:pPr>
    </w:p>
    <w:p w14:paraId="25322039" w14:textId="7DA030FB" w:rsidR="008B1BA5" w:rsidRPr="00792792" w:rsidRDefault="006E30C8" w:rsidP="004860A4">
      <w:pPr>
        <w:spacing w:after="24"/>
        <w:rPr>
          <w:rFonts w:asciiTheme="majorHAnsi" w:hAnsiTheme="majorHAnsi" w:cstheme="majorHAnsi"/>
          <w:sz w:val="28"/>
          <w:szCs w:val="28"/>
        </w:rPr>
      </w:pPr>
      <w:r w:rsidRPr="00792792">
        <w:rPr>
          <w:rFonts w:asciiTheme="majorHAnsi" w:hAnsiTheme="majorHAnsi" w:cstheme="majorHAnsi"/>
          <w:sz w:val="28"/>
          <w:szCs w:val="28"/>
        </w:rPr>
        <w:t>I gruppi dovranno essere formati da</w:t>
      </w:r>
      <w:r w:rsidR="00CC66A8" w:rsidRPr="00792792">
        <w:rPr>
          <w:rFonts w:asciiTheme="majorHAnsi" w:hAnsiTheme="majorHAnsi" w:cstheme="majorHAnsi"/>
          <w:sz w:val="28"/>
          <w:szCs w:val="28"/>
        </w:rPr>
        <w:t xml:space="preserve"> minimo 2 persone e massimo 3, concordando la squadra con il docente. </w:t>
      </w:r>
      <w:r w:rsidRPr="00792792">
        <w:rPr>
          <w:rFonts w:asciiTheme="majorHAnsi" w:hAnsiTheme="majorHAnsi" w:cstheme="majorHAnsi"/>
          <w:sz w:val="28"/>
          <w:szCs w:val="28"/>
        </w:rPr>
        <w:t xml:space="preserve">La consegna </w:t>
      </w:r>
      <w:r w:rsidR="00CC66A8" w:rsidRPr="00792792">
        <w:rPr>
          <w:rFonts w:asciiTheme="majorHAnsi" w:hAnsiTheme="majorHAnsi" w:cstheme="majorHAnsi"/>
          <w:sz w:val="28"/>
          <w:szCs w:val="28"/>
        </w:rPr>
        <w:t xml:space="preserve">finale </w:t>
      </w:r>
      <w:r w:rsidRPr="00792792">
        <w:rPr>
          <w:rFonts w:asciiTheme="majorHAnsi" w:hAnsiTheme="majorHAnsi" w:cstheme="majorHAnsi"/>
          <w:sz w:val="28"/>
          <w:szCs w:val="28"/>
        </w:rPr>
        <w:t xml:space="preserve">è </w:t>
      </w:r>
      <w:r w:rsidR="00947F0C" w:rsidRPr="00792792">
        <w:rPr>
          <w:rFonts w:asciiTheme="majorHAnsi" w:hAnsiTheme="majorHAnsi" w:cstheme="majorHAnsi"/>
          <w:sz w:val="28"/>
          <w:szCs w:val="28"/>
        </w:rPr>
        <w:t xml:space="preserve">fissata al </w:t>
      </w:r>
      <w:r w:rsidR="00CC66A8" w:rsidRPr="00792792">
        <w:rPr>
          <w:rFonts w:asciiTheme="majorHAnsi" w:hAnsiTheme="majorHAnsi" w:cstheme="majorHAnsi"/>
          <w:sz w:val="28"/>
          <w:szCs w:val="28"/>
        </w:rPr>
        <w:t>2</w:t>
      </w:r>
      <w:r w:rsidR="00792792" w:rsidRPr="00792792">
        <w:rPr>
          <w:rFonts w:asciiTheme="majorHAnsi" w:hAnsiTheme="majorHAnsi" w:cstheme="majorHAnsi"/>
          <w:sz w:val="28"/>
          <w:szCs w:val="28"/>
        </w:rPr>
        <w:t>9</w:t>
      </w:r>
      <w:r w:rsidR="00CC66A8" w:rsidRPr="00792792">
        <w:rPr>
          <w:rFonts w:asciiTheme="majorHAnsi" w:hAnsiTheme="majorHAnsi" w:cstheme="majorHAnsi"/>
          <w:sz w:val="28"/>
          <w:szCs w:val="28"/>
        </w:rPr>
        <w:t xml:space="preserve">/05. </w:t>
      </w:r>
    </w:p>
    <w:p w14:paraId="671A4606" w14:textId="59407B8B" w:rsidR="00CC66A8" w:rsidRPr="00792792" w:rsidRDefault="00CC66A8" w:rsidP="004860A4">
      <w:pPr>
        <w:spacing w:after="24"/>
        <w:rPr>
          <w:rFonts w:asciiTheme="majorHAnsi" w:hAnsiTheme="majorHAnsi" w:cstheme="majorHAnsi"/>
          <w:sz w:val="28"/>
          <w:szCs w:val="28"/>
        </w:rPr>
      </w:pPr>
      <w:r w:rsidRPr="00792792">
        <w:rPr>
          <w:rFonts w:asciiTheme="majorHAnsi" w:hAnsiTheme="majorHAnsi" w:cstheme="majorHAnsi"/>
          <w:sz w:val="28"/>
          <w:szCs w:val="28"/>
        </w:rPr>
        <w:t xml:space="preserve">Il progetto </w:t>
      </w:r>
      <w:r w:rsidR="00792792" w:rsidRPr="00792792">
        <w:rPr>
          <w:rFonts w:asciiTheme="majorHAnsi" w:hAnsiTheme="majorHAnsi" w:cstheme="majorHAnsi"/>
          <w:sz w:val="28"/>
          <w:szCs w:val="28"/>
        </w:rPr>
        <w:t xml:space="preserve">dovrà essere consegnato mediante una relazione scritta. </w:t>
      </w:r>
    </w:p>
    <w:sectPr w:rsidR="00CC66A8" w:rsidRPr="00792792" w:rsidSect="00A319B2">
      <w:pgSz w:w="11906" w:h="16838"/>
      <w:pgMar w:top="708" w:right="1416" w:bottom="1429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75B2"/>
    <w:multiLevelType w:val="hybridMultilevel"/>
    <w:tmpl w:val="FCC6EEDA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99D5E77"/>
    <w:multiLevelType w:val="hybridMultilevel"/>
    <w:tmpl w:val="6046F994"/>
    <w:lvl w:ilvl="0" w:tplc="C9509D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2518D"/>
    <w:multiLevelType w:val="hybridMultilevel"/>
    <w:tmpl w:val="B63C8BEC"/>
    <w:lvl w:ilvl="0" w:tplc="C9509D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D308D"/>
    <w:multiLevelType w:val="multilevel"/>
    <w:tmpl w:val="A392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3180084">
    <w:abstractNumId w:val="0"/>
  </w:num>
  <w:num w:numId="2" w16cid:durableId="1031764695">
    <w:abstractNumId w:val="1"/>
  </w:num>
  <w:num w:numId="3" w16cid:durableId="2092698935">
    <w:abstractNumId w:val="2"/>
  </w:num>
  <w:num w:numId="4" w16cid:durableId="801076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BA5"/>
    <w:rsid w:val="000650C9"/>
    <w:rsid w:val="00091181"/>
    <w:rsid w:val="000B09EC"/>
    <w:rsid w:val="0013730E"/>
    <w:rsid w:val="001410BE"/>
    <w:rsid w:val="00170985"/>
    <w:rsid w:val="00203ADC"/>
    <w:rsid w:val="00222600"/>
    <w:rsid w:val="002D2DD3"/>
    <w:rsid w:val="002F588E"/>
    <w:rsid w:val="00313489"/>
    <w:rsid w:val="003D407C"/>
    <w:rsid w:val="003F6B70"/>
    <w:rsid w:val="0040506F"/>
    <w:rsid w:val="004860A4"/>
    <w:rsid w:val="004A3F2B"/>
    <w:rsid w:val="0068130C"/>
    <w:rsid w:val="006E30C8"/>
    <w:rsid w:val="0073035F"/>
    <w:rsid w:val="00792792"/>
    <w:rsid w:val="007D5C59"/>
    <w:rsid w:val="008B1BA5"/>
    <w:rsid w:val="00947F0C"/>
    <w:rsid w:val="00971E72"/>
    <w:rsid w:val="00A319B2"/>
    <w:rsid w:val="00B42455"/>
    <w:rsid w:val="00CC66A8"/>
    <w:rsid w:val="00D05C98"/>
    <w:rsid w:val="00D85D27"/>
    <w:rsid w:val="00E21241"/>
    <w:rsid w:val="00E963AC"/>
    <w:rsid w:val="00EF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3E74"/>
  <w15:docId w15:val="{64B0A22B-C42C-427B-BEB5-21C2D8B3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0"/>
      <w:ind w:left="4688" w:hanging="10"/>
      <w:outlineLvl w:val="0"/>
    </w:pPr>
    <w:rPr>
      <w:rFonts w:ascii="Times New Roman" w:eastAsia="Times New Roman" w:hAnsi="Times New Roman" w:cs="Times New Roman"/>
      <w:color w:val="000000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09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Times New Roman" w:eastAsia="Times New Roman" w:hAnsi="Times New Roman" w:cs="Times New Roman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nfasigrassetto">
    <w:name w:val="Strong"/>
    <w:basedOn w:val="Carpredefinitoparagrafo"/>
    <w:uiPriority w:val="22"/>
    <w:qFormat/>
    <w:rsid w:val="003D407C"/>
    <w:rPr>
      <w:b/>
      <w:bCs/>
    </w:rPr>
  </w:style>
  <w:style w:type="character" w:customStyle="1" w:styleId="Titolo3Carattere">
    <w:name w:val="Titolo 3 Carattere"/>
    <w:basedOn w:val="Carpredefinitoparagrafo"/>
    <w:link w:val="Titolo3"/>
    <w:uiPriority w:val="9"/>
    <w:rsid w:val="000B09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0B09EC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B42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0DBA5C482FD246939127868F55B4EF" ma:contentTypeVersion="9" ma:contentTypeDescription="Creare un nuovo documento." ma:contentTypeScope="" ma:versionID="d79c3601a4fa7d0dcdf8eea0fbeadc4b">
  <xsd:schema xmlns:xsd="http://www.w3.org/2001/XMLSchema" xmlns:xs="http://www.w3.org/2001/XMLSchema" xmlns:p="http://schemas.microsoft.com/office/2006/metadata/properties" xmlns:ns2="29ee24cc-810a-470b-9500-a745bb43663a" xmlns:ns3="64632296-78e2-4844-8598-e2e72d0a6a34" targetNamespace="http://schemas.microsoft.com/office/2006/metadata/properties" ma:root="true" ma:fieldsID="2f70869f7ce3e7a4034ecdc1cb96f8fc" ns2:_="" ns3:_="">
    <xsd:import namespace="29ee24cc-810a-470b-9500-a745bb43663a"/>
    <xsd:import namespace="64632296-78e2-4844-8598-e2e72d0a6a3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e24cc-810a-470b-9500-a745bb4366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Tag immagine" ma:readOnly="false" ma:fieldId="{5cf76f15-5ced-4ddc-b409-7134ff3c332f}" ma:taxonomyMulti="true" ma:sspId="da7011bd-a357-422b-a4b7-aa060890e0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32296-78e2-4844-8598-e2e72d0a6a3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366aef4-04fd-423e-9a0f-144f72a71c6e}" ma:internalName="TaxCatchAll" ma:showField="CatchAllData" ma:web="64632296-78e2-4844-8598-e2e72d0a6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81E8FA-99C3-444A-8689-B237399715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E2269A-04FD-4BA4-9023-97F2CF8EEF71}"/>
</file>

<file path=customXml/itemProps3.xml><?xml version="1.0" encoding="utf-8"?>
<ds:datastoreItem xmlns:ds="http://schemas.openxmlformats.org/officeDocument/2006/customXml" ds:itemID="{85BCD2B6-9DB0-48A0-86A8-90D67FECC3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SCHEDA PW_nome</vt:lpstr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SCHEDA PW_nome</dc:title>
  <dc:subject/>
  <dc:creator>azzola</dc:creator>
  <cp:keywords/>
  <cp:lastModifiedBy>MARTINA CALCAGNO</cp:lastModifiedBy>
  <cp:revision>3</cp:revision>
  <dcterms:created xsi:type="dcterms:W3CDTF">2023-05-14T18:41:00Z</dcterms:created>
  <dcterms:modified xsi:type="dcterms:W3CDTF">2023-05-15T06:03:00Z</dcterms:modified>
</cp:coreProperties>
</file>