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156868" w14:textId="557E81D1" w:rsidR="00B83799" w:rsidRPr="002D567E" w:rsidRDefault="00B83799" w:rsidP="00B83799">
      <w:pPr>
        <w:pStyle w:val="Titolo"/>
        <w:rPr>
          <w:u w:val="single"/>
        </w:rPr>
      </w:pPr>
      <w:r>
        <w:t xml:space="preserve">Peer-Review </w:t>
      </w:r>
      <w:r w:rsidR="002D567E">
        <w:t>2</w:t>
      </w:r>
      <w:r>
        <w:t>: UML</w:t>
      </w:r>
      <w:r w:rsidR="002D567E">
        <w:t>-Rete</w:t>
      </w:r>
    </w:p>
    <w:p w14:paraId="515340FD" w14:textId="459E0568" w:rsidR="00B83799" w:rsidRDefault="00B83799" w:rsidP="00B83799">
      <w:pPr>
        <w:pStyle w:val="Sottotitolo"/>
      </w:pPr>
      <w:r>
        <w:t>Valentini Lorenzo, Vicedomini Andrea, Wang Toni, Vaccaro Lucrezia</w:t>
      </w:r>
    </w:p>
    <w:p w14:paraId="01F1075A" w14:textId="7044910A" w:rsidR="00B83799" w:rsidRDefault="00B83799" w:rsidP="00B83799">
      <w:pPr>
        <w:pStyle w:val="Sottotitolo"/>
      </w:pPr>
      <w:r>
        <w:t xml:space="preserve">Gruppo </w:t>
      </w:r>
      <w:r>
        <w:t>GC27</w:t>
      </w:r>
    </w:p>
    <w:p w14:paraId="16B3A838" w14:textId="77777777" w:rsidR="00B83799" w:rsidRDefault="00B83799" w:rsidP="00B83799"/>
    <w:p w14:paraId="05491962" w14:textId="51002B7A" w:rsidR="00B83799" w:rsidRDefault="00B83799" w:rsidP="00B83799">
      <w:r>
        <w:t>Valutazione del diagramma UML delle classi del gruppo</w:t>
      </w:r>
      <w:r>
        <w:t xml:space="preserve"> GC17</w:t>
      </w:r>
      <w:r>
        <w:t>.</w:t>
      </w:r>
    </w:p>
    <w:p w14:paraId="605F6F16" w14:textId="77777777" w:rsidR="00B83799" w:rsidRDefault="00B83799" w:rsidP="00F179B1">
      <w:pPr>
        <w:pStyle w:val="Titolo1"/>
        <w:jc w:val="both"/>
      </w:pPr>
      <w:r>
        <w:t>Lati positivi</w:t>
      </w:r>
    </w:p>
    <w:p w14:paraId="7DAA5904" w14:textId="77777777" w:rsidR="002D567E" w:rsidRDefault="002D567E" w:rsidP="00F179B1">
      <w:pPr>
        <w:pStyle w:val="Titolo1"/>
        <w:jc w:val="both"/>
        <w:rPr>
          <w:rFonts w:asciiTheme="minorHAnsi" w:eastAsiaTheme="minorEastAsia" w:hAnsiTheme="minorHAnsi" w:cstheme="minorBidi"/>
          <w:color w:val="auto"/>
          <w:kern w:val="0"/>
          <w:sz w:val="24"/>
          <w:szCs w:val="24"/>
          <w14:ligatures w14:val="none"/>
        </w:rPr>
      </w:pPr>
      <w:r w:rsidRPr="002D567E">
        <w:rPr>
          <w:rFonts w:asciiTheme="minorHAnsi" w:eastAsiaTheme="minorEastAsia" w:hAnsiTheme="minorHAnsi" w:cstheme="minorBidi"/>
          <w:color w:val="auto"/>
          <w:kern w:val="0"/>
          <w:sz w:val="24"/>
          <w:szCs w:val="24"/>
          <w14:ligatures w14:val="none"/>
        </w:rPr>
        <w:t xml:space="preserve">Il progetto sembra ben strutturato e orientato a gestire correttamente la connessione tra client e server. Il protocollo è chiaro e consente di seguire agevolmente il flusso di esecuzione del gioco. Il pattern </w:t>
      </w:r>
      <w:proofErr w:type="spellStart"/>
      <w:r w:rsidRPr="002D567E">
        <w:rPr>
          <w:rFonts w:asciiTheme="minorHAnsi" w:eastAsiaTheme="minorEastAsia" w:hAnsiTheme="minorHAnsi" w:cstheme="minorBidi"/>
          <w:color w:val="auto"/>
          <w:kern w:val="0"/>
          <w:sz w:val="24"/>
          <w:szCs w:val="24"/>
          <w14:ligatures w14:val="none"/>
        </w:rPr>
        <w:t>Command</w:t>
      </w:r>
      <w:proofErr w:type="spellEnd"/>
      <w:r w:rsidRPr="002D567E">
        <w:rPr>
          <w:rFonts w:asciiTheme="minorHAnsi" w:eastAsiaTheme="minorEastAsia" w:hAnsiTheme="minorHAnsi" w:cstheme="minorBidi"/>
          <w:color w:val="auto"/>
          <w:kern w:val="0"/>
          <w:sz w:val="24"/>
          <w:szCs w:val="24"/>
          <w14:ligatures w14:val="none"/>
        </w:rPr>
        <w:t xml:space="preserve"> utilizzato per l'invio delle azioni offre una maggiore scalabilità e manutenibilità. La gestione dei comandi e degli eventi da parte di client e server è ben organizzata tramite l'utilizzo delle due code (</w:t>
      </w:r>
      <w:proofErr w:type="spellStart"/>
      <w:r w:rsidRPr="002D567E">
        <w:rPr>
          <w:rFonts w:asciiTheme="minorHAnsi" w:eastAsiaTheme="minorEastAsia" w:hAnsiTheme="minorHAnsi" w:cstheme="minorBidi"/>
          <w:color w:val="auto"/>
          <w:kern w:val="0"/>
          <w:sz w:val="24"/>
          <w:szCs w:val="24"/>
          <w14:ligatures w14:val="none"/>
        </w:rPr>
        <w:t>CommandQueue</w:t>
      </w:r>
      <w:proofErr w:type="spellEnd"/>
      <w:r w:rsidRPr="002D567E">
        <w:rPr>
          <w:rFonts w:asciiTheme="minorHAnsi" w:eastAsiaTheme="minorEastAsia" w:hAnsiTheme="minorHAnsi" w:cstheme="minorBidi"/>
          <w:color w:val="auto"/>
          <w:kern w:val="0"/>
          <w:sz w:val="24"/>
          <w:szCs w:val="24"/>
          <w14:ligatures w14:val="none"/>
        </w:rPr>
        <w:t xml:space="preserve"> e </w:t>
      </w:r>
      <w:proofErr w:type="spellStart"/>
      <w:r w:rsidRPr="002D567E">
        <w:rPr>
          <w:rFonts w:asciiTheme="minorHAnsi" w:eastAsiaTheme="minorEastAsia" w:hAnsiTheme="minorHAnsi" w:cstheme="minorBidi"/>
          <w:color w:val="auto"/>
          <w:kern w:val="0"/>
          <w:sz w:val="24"/>
          <w:szCs w:val="24"/>
          <w14:ligatures w14:val="none"/>
        </w:rPr>
        <w:t>EventQueue</w:t>
      </w:r>
      <w:proofErr w:type="spellEnd"/>
      <w:r w:rsidRPr="002D567E">
        <w:rPr>
          <w:rFonts w:asciiTheme="minorHAnsi" w:eastAsiaTheme="minorEastAsia" w:hAnsiTheme="minorHAnsi" w:cstheme="minorBidi"/>
          <w:color w:val="auto"/>
          <w:kern w:val="0"/>
          <w:sz w:val="24"/>
          <w:szCs w:val="24"/>
          <w14:ligatures w14:val="none"/>
        </w:rPr>
        <w:t>).</w:t>
      </w:r>
    </w:p>
    <w:p w14:paraId="23901E69" w14:textId="3E773147" w:rsidR="00B83799" w:rsidRDefault="00B83799" w:rsidP="00F179B1">
      <w:pPr>
        <w:pStyle w:val="Titolo1"/>
        <w:jc w:val="both"/>
      </w:pPr>
      <w:r>
        <w:t>Lati negativi</w:t>
      </w:r>
    </w:p>
    <w:p w14:paraId="54CE8BCE" w14:textId="77777777" w:rsidR="002D567E" w:rsidRDefault="002D567E" w:rsidP="00F179B1">
      <w:pPr>
        <w:pStyle w:val="Titolo1"/>
        <w:jc w:val="both"/>
        <w:rPr>
          <w:rFonts w:asciiTheme="minorHAnsi" w:eastAsiaTheme="minorEastAsia" w:hAnsiTheme="minorHAnsi" w:cstheme="minorBidi"/>
          <w:color w:val="auto"/>
          <w:kern w:val="0"/>
          <w:sz w:val="24"/>
          <w:szCs w:val="24"/>
          <w14:ligatures w14:val="none"/>
        </w:rPr>
      </w:pPr>
      <w:r w:rsidRPr="002D567E">
        <w:rPr>
          <w:rFonts w:asciiTheme="minorHAnsi" w:eastAsiaTheme="minorEastAsia" w:hAnsiTheme="minorHAnsi" w:cstheme="minorBidi"/>
          <w:color w:val="auto"/>
          <w:kern w:val="0"/>
          <w:sz w:val="24"/>
          <w:szCs w:val="24"/>
          <w14:ligatures w14:val="none"/>
        </w:rPr>
        <w:t xml:space="preserve">Potrebbe risultare utile l'implementazione di una funzione di </w:t>
      </w:r>
      <w:proofErr w:type="spellStart"/>
      <w:r w:rsidRPr="002D567E">
        <w:rPr>
          <w:rFonts w:asciiTheme="minorHAnsi" w:eastAsiaTheme="minorEastAsia" w:hAnsiTheme="minorHAnsi" w:cstheme="minorBidi"/>
          <w:color w:val="auto"/>
          <w:kern w:val="0"/>
          <w:sz w:val="24"/>
          <w:szCs w:val="24"/>
          <w14:ligatures w14:val="none"/>
        </w:rPr>
        <w:t>ping</w:t>
      </w:r>
      <w:proofErr w:type="spellEnd"/>
      <w:r w:rsidRPr="002D567E">
        <w:rPr>
          <w:rFonts w:asciiTheme="minorHAnsi" w:eastAsiaTheme="minorEastAsia" w:hAnsiTheme="minorHAnsi" w:cstheme="minorBidi"/>
          <w:color w:val="auto"/>
          <w:kern w:val="0"/>
          <w:sz w:val="24"/>
          <w:szCs w:val="24"/>
          <w14:ligatures w14:val="none"/>
        </w:rPr>
        <w:t xml:space="preserve"> per monitorare lo stato del client RMI da parte del server. In caso di caduta della connessione lato client, il server potrebbe gestire l'evento chiudendo la partita (nel caso non abbiate in programma di implementare funzioni aggiuntive sulla resilienza) o mettendo in attesa gli altri giocatori.</w:t>
      </w:r>
    </w:p>
    <w:p w14:paraId="08B06EC0" w14:textId="5B8D3F9F" w:rsidR="00B83799" w:rsidRDefault="00B83799" w:rsidP="00F179B1">
      <w:pPr>
        <w:pStyle w:val="Titolo1"/>
        <w:jc w:val="both"/>
      </w:pPr>
      <w:r>
        <w:t>Confronto tra le architetture</w:t>
      </w:r>
    </w:p>
    <w:p w14:paraId="136394BB" w14:textId="08F37686" w:rsidR="006114DA" w:rsidRDefault="002D567E" w:rsidP="002D567E">
      <w:pPr>
        <w:jc w:val="both"/>
      </w:pPr>
      <w:r w:rsidRPr="002D567E">
        <w:t xml:space="preserve">Il Gruppo GC17 utilizza un meccanismo a doppia coda per gestire sia gli eventi dal client al server che viceversa. Sebbene il nostro progetto non lo includa ancora, la vostra spiegazione ci ha fornito uno spunto ulteriore per svilupparlo, poiché sembra molto utile per evitare blocchi nella comunicazione di rete. Entrambi i progetti implementano un </w:t>
      </w:r>
      <w:proofErr w:type="spellStart"/>
      <w:r w:rsidRPr="002D567E">
        <w:t>minimodel</w:t>
      </w:r>
      <w:proofErr w:type="spellEnd"/>
      <w:r w:rsidRPr="002D567E">
        <w:t xml:space="preserve"> nel client. Per quanto riguarda la connessione </w:t>
      </w:r>
      <w:proofErr w:type="spellStart"/>
      <w:r w:rsidRPr="002D567E">
        <w:t>client-server</w:t>
      </w:r>
      <w:proofErr w:type="spellEnd"/>
      <w:r w:rsidRPr="002D567E">
        <w:t xml:space="preserve">, la principale differenza risiede nel fatto che la vostra gestione dei comandi avviene tramite il pattern </w:t>
      </w:r>
      <w:proofErr w:type="spellStart"/>
      <w:r w:rsidRPr="002D567E">
        <w:t>Command</w:t>
      </w:r>
      <w:proofErr w:type="spellEnd"/>
      <w:r w:rsidRPr="002D567E">
        <w:t>, mentre noi abbiamo scelto di chiamare i metodi del server direttamente.</w:t>
      </w:r>
    </w:p>
    <w:sectPr w:rsidR="006114DA">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799"/>
    <w:rsid w:val="002477C1"/>
    <w:rsid w:val="002D567E"/>
    <w:rsid w:val="00457408"/>
    <w:rsid w:val="005F2102"/>
    <w:rsid w:val="006114DA"/>
    <w:rsid w:val="0085019D"/>
    <w:rsid w:val="00903507"/>
    <w:rsid w:val="00B55DAF"/>
    <w:rsid w:val="00B83799"/>
    <w:rsid w:val="00E076D7"/>
    <w:rsid w:val="00F00EE4"/>
    <w:rsid w:val="00F179B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FFB4B"/>
  <w15:chartTrackingRefBased/>
  <w15:docId w15:val="{2E97B644-BF23-4998-B2CD-6340AE1D8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B83799"/>
    <w:pPr>
      <w:spacing w:after="0" w:line="240" w:lineRule="auto"/>
    </w:pPr>
    <w:rPr>
      <w:rFonts w:eastAsiaTheme="minorEastAsia"/>
      <w:kern w:val="0"/>
      <w:sz w:val="24"/>
      <w:szCs w:val="24"/>
      <w:lang w:eastAsia="zh-CN"/>
      <w14:ligatures w14:val="none"/>
    </w:rPr>
  </w:style>
  <w:style w:type="paragraph" w:styleId="Titolo1">
    <w:name w:val="heading 1"/>
    <w:basedOn w:val="Normale"/>
    <w:next w:val="Normale"/>
    <w:link w:val="Titolo1Carattere"/>
    <w:uiPriority w:val="9"/>
    <w:qFormat/>
    <w:rsid w:val="00B83799"/>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lang w:eastAsia="en-US"/>
      <w14:ligatures w14:val="standardContextual"/>
    </w:rPr>
  </w:style>
  <w:style w:type="paragraph" w:styleId="Titolo2">
    <w:name w:val="heading 2"/>
    <w:basedOn w:val="Normale"/>
    <w:next w:val="Normale"/>
    <w:link w:val="Titolo2Carattere"/>
    <w:uiPriority w:val="9"/>
    <w:semiHidden/>
    <w:unhideWhenUsed/>
    <w:qFormat/>
    <w:rsid w:val="00B83799"/>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lang w:eastAsia="en-US"/>
      <w14:ligatures w14:val="standardContextual"/>
    </w:rPr>
  </w:style>
  <w:style w:type="paragraph" w:styleId="Titolo3">
    <w:name w:val="heading 3"/>
    <w:basedOn w:val="Normale"/>
    <w:next w:val="Normale"/>
    <w:link w:val="Titolo3Carattere"/>
    <w:uiPriority w:val="9"/>
    <w:semiHidden/>
    <w:unhideWhenUsed/>
    <w:qFormat/>
    <w:rsid w:val="00B83799"/>
    <w:pPr>
      <w:keepNext/>
      <w:keepLines/>
      <w:spacing w:before="160" w:after="80" w:line="259" w:lineRule="auto"/>
      <w:outlineLvl w:val="2"/>
    </w:pPr>
    <w:rPr>
      <w:rFonts w:eastAsiaTheme="majorEastAsia" w:cstheme="majorBidi"/>
      <w:color w:val="0F4761" w:themeColor="accent1" w:themeShade="BF"/>
      <w:kern w:val="2"/>
      <w:sz w:val="28"/>
      <w:szCs w:val="28"/>
      <w:lang w:eastAsia="en-US"/>
      <w14:ligatures w14:val="standardContextual"/>
    </w:rPr>
  </w:style>
  <w:style w:type="paragraph" w:styleId="Titolo4">
    <w:name w:val="heading 4"/>
    <w:basedOn w:val="Normale"/>
    <w:next w:val="Normale"/>
    <w:link w:val="Titolo4Carattere"/>
    <w:uiPriority w:val="9"/>
    <w:semiHidden/>
    <w:unhideWhenUsed/>
    <w:qFormat/>
    <w:rsid w:val="00B83799"/>
    <w:pPr>
      <w:keepNext/>
      <w:keepLines/>
      <w:spacing w:before="80" w:after="40" w:line="259" w:lineRule="auto"/>
      <w:outlineLvl w:val="3"/>
    </w:pPr>
    <w:rPr>
      <w:rFonts w:eastAsiaTheme="majorEastAsia" w:cstheme="majorBidi"/>
      <w:i/>
      <w:iCs/>
      <w:color w:val="0F4761" w:themeColor="accent1" w:themeShade="BF"/>
      <w:kern w:val="2"/>
      <w:sz w:val="22"/>
      <w:szCs w:val="22"/>
      <w:lang w:eastAsia="en-US"/>
      <w14:ligatures w14:val="standardContextual"/>
    </w:rPr>
  </w:style>
  <w:style w:type="paragraph" w:styleId="Titolo5">
    <w:name w:val="heading 5"/>
    <w:basedOn w:val="Normale"/>
    <w:next w:val="Normale"/>
    <w:link w:val="Titolo5Carattere"/>
    <w:uiPriority w:val="9"/>
    <w:semiHidden/>
    <w:unhideWhenUsed/>
    <w:qFormat/>
    <w:rsid w:val="00B83799"/>
    <w:pPr>
      <w:keepNext/>
      <w:keepLines/>
      <w:spacing w:before="80" w:after="40" w:line="259" w:lineRule="auto"/>
      <w:outlineLvl w:val="4"/>
    </w:pPr>
    <w:rPr>
      <w:rFonts w:eastAsiaTheme="majorEastAsia" w:cstheme="majorBidi"/>
      <w:color w:val="0F4761" w:themeColor="accent1" w:themeShade="BF"/>
      <w:kern w:val="2"/>
      <w:sz w:val="22"/>
      <w:szCs w:val="22"/>
      <w:lang w:eastAsia="en-US"/>
      <w14:ligatures w14:val="standardContextual"/>
    </w:rPr>
  </w:style>
  <w:style w:type="paragraph" w:styleId="Titolo6">
    <w:name w:val="heading 6"/>
    <w:basedOn w:val="Normale"/>
    <w:next w:val="Normale"/>
    <w:link w:val="Titolo6Carattere"/>
    <w:uiPriority w:val="9"/>
    <w:semiHidden/>
    <w:unhideWhenUsed/>
    <w:qFormat/>
    <w:rsid w:val="00B83799"/>
    <w:pPr>
      <w:keepNext/>
      <w:keepLines/>
      <w:spacing w:before="40" w:line="259" w:lineRule="auto"/>
      <w:outlineLvl w:val="5"/>
    </w:pPr>
    <w:rPr>
      <w:rFonts w:eastAsiaTheme="majorEastAsia" w:cstheme="majorBidi"/>
      <w:i/>
      <w:iCs/>
      <w:color w:val="595959" w:themeColor="text1" w:themeTint="A6"/>
      <w:kern w:val="2"/>
      <w:sz w:val="22"/>
      <w:szCs w:val="22"/>
      <w:lang w:eastAsia="en-US"/>
      <w14:ligatures w14:val="standardContextual"/>
    </w:rPr>
  </w:style>
  <w:style w:type="paragraph" w:styleId="Titolo7">
    <w:name w:val="heading 7"/>
    <w:basedOn w:val="Normale"/>
    <w:next w:val="Normale"/>
    <w:link w:val="Titolo7Carattere"/>
    <w:uiPriority w:val="9"/>
    <w:semiHidden/>
    <w:unhideWhenUsed/>
    <w:qFormat/>
    <w:rsid w:val="00B83799"/>
    <w:pPr>
      <w:keepNext/>
      <w:keepLines/>
      <w:spacing w:before="40" w:line="259" w:lineRule="auto"/>
      <w:outlineLvl w:val="6"/>
    </w:pPr>
    <w:rPr>
      <w:rFonts w:eastAsiaTheme="majorEastAsia" w:cstheme="majorBidi"/>
      <w:color w:val="595959" w:themeColor="text1" w:themeTint="A6"/>
      <w:kern w:val="2"/>
      <w:sz w:val="22"/>
      <w:szCs w:val="22"/>
      <w:lang w:eastAsia="en-US"/>
      <w14:ligatures w14:val="standardContextual"/>
    </w:rPr>
  </w:style>
  <w:style w:type="paragraph" w:styleId="Titolo8">
    <w:name w:val="heading 8"/>
    <w:basedOn w:val="Normale"/>
    <w:next w:val="Normale"/>
    <w:link w:val="Titolo8Carattere"/>
    <w:uiPriority w:val="9"/>
    <w:semiHidden/>
    <w:unhideWhenUsed/>
    <w:qFormat/>
    <w:rsid w:val="00B83799"/>
    <w:pPr>
      <w:keepNext/>
      <w:keepLines/>
      <w:spacing w:line="259" w:lineRule="auto"/>
      <w:outlineLvl w:val="7"/>
    </w:pPr>
    <w:rPr>
      <w:rFonts w:eastAsiaTheme="majorEastAsia" w:cstheme="majorBidi"/>
      <w:i/>
      <w:iCs/>
      <w:color w:val="272727" w:themeColor="text1" w:themeTint="D8"/>
      <w:kern w:val="2"/>
      <w:sz w:val="22"/>
      <w:szCs w:val="22"/>
      <w:lang w:eastAsia="en-US"/>
      <w14:ligatures w14:val="standardContextual"/>
    </w:rPr>
  </w:style>
  <w:style w:type="paragraph" w:styleId="Titolo9">
    <w:name w:val="heading 9"/>
    <w:basedOn w:val="Normale"/>
    <w:next w:val="Normale"/>
    <w:link w:val="Titolo9Carattere"/>
    <w:uiPriority w:val="9"/>
    <w:semiHidden/>
    <w:unhideWhenUsed/>
    <w:qFormat/>
    <w:rsid w:val="00B83799"/>
    <w:pPr>
      <w:keepNext/>
      <w:keepLines/>
      <w:spacing w:line="259" w:lineRule="auto"/>
      <w:outlineLvl w:val="8"/>
    </w:pPr>
    <w:rPr>
      <w:rFonts w:eastAsiaTheme="majorEastAsia" w:cstheme="majorBidi"/>
      <w:color w:val="272727" w:themeColor="text1" w:themeTint="D8"/>
      <w:kern w:val="2"/>
      <w:sz w:val="22"/>
      <w:szCs w:val="22"/>
      <w:lang w:eastAsia="en-US"/>
      <w14:ligatures w14:val="standardContextual"/>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B83799"/>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B83799"/>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B83799"/>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B83799"/>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B83799"/>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B83799"/>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B83799"/>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B83799"/>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B83799"/>
    <w:rPr>
      <w:rFonts w:eastAsiaTheme="majorEastAsia" w:cstheme="majorBidi"/>
      <w:color w:val="272727" w:themeColor="text1" w:themeTint="D8"/>
    </w:rPr>
  </w:style>
  <w:style w:type="paragraph" w:styleId="Titolo">
    <w:name w:val="Title"/>
    <w:basedOn w:val="Normale"/>
    <w:next w:val="Normale"/>
    <w:link w:val="TitoloCarattere"/>
    <w:uiPriority w:val="10"/>
    <w:qFormat/>
    <w:rsid w:val="00B83799"/>
    <w:pPr>
      <w:spacing w:after="80"/>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oloCarattere">
    <w:name w:val="Titolo Carattere"/>
    <w:basedOn w:val="Carpredefinitoparagrafo"/>
    <w:link w:val="Titolo"/>
    <w:uiPriority w:val="10"/>
    <w:rsid w:val="00B83799"/>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B83799"/>
    <w:pPr>
      <w:numPr>
        <w:ilvl w:val="1"/>
      </w:numPr>
      <w:spacing w:after="160" w:line="259" w:lineRule="auto"/>
    </w:pPr>
    <w:rPr>
      <w:rFonts w:eastAsiaTheme="majorEastAsia" w:cstheme="majorBidi"/>
      <w:color w:val="595959" w:themeColor="text1" w:themeTint="A6"/>
      <w:spacing w:val="15"/>
      <w:kern w:val="2"/>
      <w:sz w:val="28"/>
      <w:szCs w:val="28"/>
      <w:lang w:eastAsia="en-US"/>
      <w14:ligatures w14:val="standardContextual"/>
    </w:rPr>
  </w:style>
  <w:style w:type="character" w:customStyle="1" w:styleId="SottotitoloCarattere">
    <w:name w:val="Sottotitolo Carattere"/>
    <w:basedOn w:val="Carpredefinitoparagrafo"/>
    <w:link w:val="Sottotitolo"/>
    <w:uiPriority w:val="11"/>
    <w:rsid w:val="00B83799"/>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B83799"/>
    <w:pPr>
      <w:spacing w:before="160" w:after="160" w:line="259" w:lineRule="auto"/>
      <w:jc w:val="center"/>
    </w:pPr>
    <w:rPr>
      <w:rFonts w:eastAsiaTheme="minorHAnsi"/>
      <w:i/>
      <w:iCs/>
      <w:color w:val="404040" w:themeColor="text1" w:themeTint="BF"/>
      <w:kern w:val="2"/>
      <w:sz w:val="22"/>
      <w:szCs w:val="22"/>
      <w:lang w:eastAsia="en-US"/>
      <w14:ligatures w14:val="standardContextual"/>
    </w:rPr>
  </w:style>
  <w:style w:type="character" w:customStyle="1" w:styleId="CitazioneCarattere">
    <w:name w:val="Citazione Carattere"/>
    <w:basedOn w:val="Carpredefinitoparagrafo"/>
    <w:link w:val="Citazione"/>
    <w:uiPriority w:val="29"/>
    <w:rsid w:val="00B83799"/>
    <w:rPr>
      <w:i/>
      <w:iCs/>
      <w:color w:val="404040" w:themeColor="text1" w:themeTint="BF"/>
    </w:rPr>
  </w:style>
  <w:style w:type="paragraph" w:styleId="Paragrafoelenco">
    <w:name w:val="List Paragraph"/>
    <w:basedOn w:val="Normale"/>
    <w:uiPriority w:val="34"/>
    <w:qFormat/>
    <w:rsid w:val="00B83799"/>
    <w:pPr>
      <w:spacing w:after="160" w:line="259" w:lineRule="auto"/>
      <w:ind w:left="720"/>
      <w:contextualSpacing/>
    </w:pPr>
    <w:rPr>
      <w:rFonts w:eastAsiaTheme="minorHAnsi"/>
      <w:kern w:val="2"/>
      <w:sz w:val="22"/>
      <w:szCs w:val="22"/>
      <w:lang w:eastAsia="en-US"/>
      <w14:ligatures w14:val="standardContextual"/>
    </w:rPr>
  </w:style>
  <w:style w:type="character" w:styleId="Enfasiintensa">
    <w:name w:val="Intense Emphasis"/>
    <w:basedOn w:val="Carpredefinitoparagrafo"/>
    <w:uiPriority w:val="21"/>
    <w:qFormat/>
    <w:rsid w:val="00B83799"/>
    <w:rPr>
      <w:i/>
      <w:iCs/>
      <w:color w:val="0F4761" w:themeColor="accent1" w:themeShade="BF"/>
    </w:rPr>
  </w:style>
  <w:style w:type="paragraph" w:styleId="Citazioneintensa">
    <w:name w:val="Intense Quote"/>
    <w:basedOn w:val="Normale"/>
    <w:next w:val="Normale"/>
    <w:link w:val="CitazioneintensaCarattere"/>
    <w:uiPriority w:val="30"/>
    <w:qFormat/>
    <w:rsid w:val="00B83799"/>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eastAsiaTheme="minorHAnsi"/>
      <w:i/>
      <w:iCs/>
      <w:color w:val="0F4761" w:themeColor="accent1" w:themeShade="BF"/>
      <w:kern w:val="2"/>
      <w:sz w:val="22"/>
      <w:szCs w:val="22"/>
      <w:lang w:eastAsia="en-US"/>
      <w14:ligatures w14:val="standardContextual"/>
    </w:rPr>
  </w:style>
  <w:style w:type="character" w:customStyle="1" w:styleId="CitazioneintensaCarattere">
    <w:name w:val="Citazione intensa Carattere"/>
    <w:basedOn w:val="Carpredefinitoparagrafo"/>
    <w:link w:val="Citazioneintensa"/>
    <w:uiPriority w:val="30"/>
    <w:rsid w:val="00B83799"/>
    <w:rPr>
      <w:i/>
      <w:iCs/>
      <w:color w:val="0F4761" w:themeColor="accent1" w:themeShade="BF"/>
    </w:rPr>
  </w:style>
  <w:style w:type="character" w:styleId="Riferimentointenso">
    <w:name w:val="Intense Reference"/>
    <w:basedOn w:val="Carpredefinitoparagrafo"/>
    <w:uiPriority w:val="32"/>
    <w:qFormat/>
    <w:rsid w:val="00B8379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4440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259</TotalTime>
  <Pages>1</Pages>
  <Words>245</Words>
  <Characters>1399</Characters>
  <Application>Microsoft Office Word</Application>
  <DocSecurity>0</DocSecurity>
  <Lines>11</Lines>
  <Paragraphs>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 Valentini</dc:creator>
  <cp:keywords/>
  <dc:description/>
  <cp:lastModifiedBy>Lorenzo Valentini</cp:lastModifiedBy>
  <cp:revision>1</cp:revision>
  <dcterms:created xsi:type="dcterms:W3CDTF">2024-05-09T12:41:00Z</dcterms:created>
  <dcterms:modified xsi:type="dcterms:W3CDTF">2024-05-09T17:00:00Z</dcterms:modified>
</cp:coreProperties>
</file>