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617C" w14:textId="4D38D069" w:rsidR="00F244AD" w:rsidRPr="002C2FE7" w:rsidRDefault="002C2FE7" w:rsidP="002C2FE7">
      <w:pPr>
        <w:jc w:val="center"/>
        <w:rPr>
          <w:b/>
          <w:bCs/>
          <w:sz w:val="40"/>
          <w:szCs w:val="40"/>
          <w:lang w:val="en-US"/>
        </w:rPr>
      </w:pPr>
      <w:r w:rsidRPr="002C2FE7">
        <w:rPr>
          <w:b/>
          <w:bCs/>
          <w:sz w:val="40"/>
          <w:szCs w:val="40"/>
          <w:lang w:val="en-US"/>
        </w:rPr>
        <w:t xml:space="preserve">Computer Vision Exam, Data Science Mater, </w:t>
      </w:r>
      <w:proofErr w:type="spellStart"/>
      <w:r w:rsidRPr="002C2FE7">
        <w:rPr>
          <w:b/>
          <w:bCs/>
          <w:sz w:val="40"/>
          <w:szCs w:val="40"/>
          <w:lang w:val="en-US"/>
        </w:rPr>
        <w:t>Universitat</w:t>
      </w:r>
      <w:proofErr w:type="spellEnd"/>
      <w:r w:rsidRPr="002C2FE7">
        <w:rPr>
          <w:b/>
          <w:bCs/>
          <w:sz w:val="40"/>
          <w:szCs w:val="40"/>
          <w:lang w:val="en-US"/>
        </w:rPr>
        <w:t xml:space="preserve"> de Barcelona</w:t>
      </w:r>
    </w:p>
    <w:p w14:paraId="135082BF" w14:textId="6E148F3F" w:rsidR="002C2FE7" w:rsidRPr="002C2FE7" w:rsidRDefault="002C2FE7" w:rsidP="002C2FE7">
      <w:pPr>
        <w:jc w:val="center"/>
        <w:rPr>
          <w:b/>
          <w:bCs/>
          <w:sz w:val="40"/>
          <w:szCs w:val="40"/>
          <w:lang w:val="en-US"/>
        </w:rPr>
      </w:pPr>
      <w:r w:rsidRPr="002C2FE7">
        <w:rPr>
          <w:b/>
          <w:bCs/>
          <w:sz w:val="40"/>
          <w:szCs w:val="40"/>
          <w:lang w:val="en-US"/>
        </w:rPr>
        <w:t>2020-2021</w:t>
      </w:r>
    </w:p>
    <w:p w14:paraId="50209826" w14:textId="77777777" w:rsidR="002C2FE7" w:rsidRPr="002C2FE7" w:rsidRDefault="002C2FE7" w:rsidP="002C2FE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354F537" w14:textId="11725C16" w:rsidR="002C2FE7" w:rsidRPr="00096C72" w:rsidRDefault="002C2FE7" w:rsidP="002C2FE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96C72">
        <w:rPr>
          <w:rFonts w:ascii="Arial" w:hAnsi="Arial" w:cs="Arial"/>
          <w:b/>
          <w:bCs/>
          <w:sz w:val="24"/>
          <w:szCs w:val="24"/>
          <w:u w:val="single"/>
          <w:lang w:val="en-US"/>
        </w:rPr>
        <w:t>Fill the table at the end of the exam with just 1 valid answer per question. Wrong answers DO NOT penalize. ONLY the answers marked in the final table will be used to evaluate the exam.</w:t>
      </w:r>
    </w:p>
    <w:p w14:paraId="3F9E88C3" w14:textId="40B2C090" w:rsidR="00166694" w:rsidRPr="00166694" w:rsidRDefault="00166694" w:rsidP="002C2FE7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166694">
        <w:rPr>
          <w:rFonts w:ascii="Arial" w:hAnsi="Arial" w:cs="Arial"/>
          <w:i/>
          <w:iCs/>
          <w:sz w:val="24"/>
          <w:szCs w:val="24"/>
          <w:lang w:val="en-US"/>
        </w:rPr>
        <w:t>Lectures block</w:t>
      </w:r>
    </w:p>
    <w:p w14:paraId="39AD3041" w14:textId="026F0D77" w:rsidR="00F244AD" w:rsidRPr="002C2FE7" w:rsidRDefault="00F244AD" w:rsidP="00A61EA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 xml:space="preserve">Which of the followings correspond a x and y derivative approximation </w:t>
      </w:r>
      <w:proofErr w:type="gramStart"/>
      <w:r w:rsidRPr="002C2FE7">
        <w:rPr>
          <w:rFonts w:ascii="Arial" w:hAnsi="Arial" w:cs="Arial"/>
          <w:sz w:val="24"/>
          <w:szCs w:val="24"/>
          <w:lang w:val="en-US"/>
        </w:rPr>
        <w:t>filter:</w:t>
      </w:r>
      <w:proofErr w:type="gramEnd"/>
    </w:p>
    <w:p w14:paraId="4420FEC3" w14:textId="12FBA37B" w:rsidR="00F244AD" w:rsidRPr="00003951" w:rsidRDefault="00F244AD" w:rsidP="000039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03951">
        <w:rPr>
          <w:rFonts w:ascii="Arial" w:hAnsi="Arial" w:cs="Arial"/>
          <w:sz w:val="24"/>
          <w:szCs w:val="24"/>
          <w:lang w:val="en-US"/>
        </w:rPr>
        <w:t>Gaussian filter</w:t>
      </w:r>
    </w:p>
    <w:p w14:paraId="11E80FA3" w14:textId="3DC32DCF" w:rsidR="00F244AD" w:rsidRPr="00003951" w:rsidRDefault="00F244AD" w:rsidP="000039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03951">
        <w:rPr>
          <w:rFonts w:ascii="Arial" w:hAnsi="Arial" w:cs="Arial"/>
          <w:sz w:val="24"/>
          <w:szCs w:val="24"/>
          <w:lang w:val="en-US"/>
        </w:rPr>
        <w:t>Opening filter</w:t>
      </w:r>
    </w:p>
    <w:p w14:paraId="59783636" w14:textId="77777777" w:rsidR="00003951" w:rsidRDefault="00523A02" w:rsidP="00C62E6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03951">
        <w:rPr>
          <w:rFonts w:ascii="Arial" w:hAnsi="Arial" w:cs="Arial"/>
          <w:sz w:val="24"/>
          <w:szCs w:val="24"/>
          <w:lang w:val="en-US"/>
        </w:rPr>
        <w:t>Sobel filter</w:t>
      </w:r>
      <w:r w:rsidRPr="00003951">
        <w:rPr>
          <w:rFonts w:ascii="Arial" w:hAnsi="Arial" w:cs="Arial"/>
          <w:sz w:val="24"/>
          <w:szCs w:val="24"/>
          <w:lang w:val="en-US"/>
        </w:rPr>
        <w:tab/>
      </w:r>
      <w:r w:rsidRPr="00003951">
        <w:rPr>
          <w:rFonts w:ascii="Arial" w:hAnsi="Arial" w:cs="Arial"/>
          <w:sz w:val="24"/>
          <w:szCs w:val="24"/>
          <w:lang w:val="en-US"/>
        </w:rPr>
        <w:tab/>
      </w:r>
      <w:r w:rsidRPr="00003951">
        <w:rPr>
          <w:rFonts w:ascii="Arial" w:hAnsi="Arial" w:cs="Arial"/>
          <w:sz w:val="24"/>
          <w:szCs w:val="24"/>
          <w:lang w:val="en-US"/>
        </w:rPr>
        <w:tab/>
      </w:r>
      <w:r w:rsidRPr="00003951">
        <w:rPr>
          <w:rFonts w:ascii="Arial" w:hAnsi="Arial" w:cs="Arial"/>
          <w:sz w:val="24"/>
          <w:szCs w:val="24"/>
          <w:lang w:val="en-US"/>
        </w:rPr>
        <w:tab/>
      </w:r>
      <w:r w:rsidRPr="00003951">
        <w:rPr>
          <w:rFonts w:ascii="Arial" w:hAnsi="Arial" w:cs="Arial"/>
          <w:sz w:val="24"/>
          <w:szCs w:val="24"/>
          <w:lang w:val="en-US"/>
        </w:rPr>
        <w:tab/>
      </w:r>
      <w:r w:rsidRPr="00003951">
        <w:rPr>
          <w:rFonts w:ascii="Arial" w:hAnsi="Arial" w:cs="Arial"/>
          <w:sz w:val="24"/>
          <w:szCs w:val="24"/>
          <w:lang w:val="en-US"/>
        </w:rPr>
        <w:tab/>
      </w:r>
    </w:p>
    <w:p w14:paraId="3B4AF37C" w14:textId="7111A6B1" w:rsidR="00A61EA6" w:rsidRPr="00C62E6C" w:rsidRDefault="00F244AD" w:rsidP="00C62E6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62E6C">
        <w:rPr>
          <w:rFonts w:ascii="Arial" w:hAnsi="Arial" w:cs="Arial"/>
          <w:sz w:val="24"/>
          <w:szCs w:val="24"/>
          <w:lang w:val="en-US"/>
        </w:rPr>
        <w:t>Closing filter</w:t>
      </w:r>
    </w:p>
    <w:p w14:paraId="6E6ADD36" w14:textId="6485D8BD" w:rsidR="00003951" w:rsidRDefault="00003951" w:rsidP="00C62E6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2F7F0A8" w14:textId="18B97355" w:rsidR="00F244AD" w:rsidRPr="00003951" w:rsidRDefault="00F81853" w:rsidP="000039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="00F244AD" w:rsidRPr="00003951">
        <w:rPr>
          <w:rFonts w:ascii="Arial" w:hAnsi="Arial" w:cs="Arial"/>
          <w:sz w:val="24"/>
          <w:szCs w:val="24"/>
          <w:lang w:val="en-US"/>
        </w:rPr>
        <w:t>n low level image processing:</w:t>
      </w:r>
    </w:p>
    <w:p w14:paraId="6CD83AD7" w14:textId="482CDB11" w:rsidR="00F244AD" w:rsidRPr="00166694" w:rsidRDefault="00F244AD" w:rsidP="0016669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Input and output are images</w:t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</w:p>
    <w:p w14:paraId="3E5633D4" w14:textId="62485931" w:rsidR="00F244AD" w:rsidRPr="00166694" w:rsidRDefault="00F244AD" w:rsidP="0016669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Input is an image, but outputs are attributes</w:t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</w:p>
    <w:p w14:paraId="0C0F313F" w14:textId="77777777" w:rsidR="00F244AD" w:rsidRPr="002C2FE7" w:rsidRDefault="00F244AD" w:rsidP="0016669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Input is an image, but outputs are classification/regression predictions</w:t>
      </w:r>
    </w:p>
    <w:p w14:paraId="3DE10093" w14:textId="77777777" w:rsidR="00F244AD" w:rsidRPr="002C2FE7" w:rsidRDefault="00F244AD" w:rsidP="0016669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Input is an image, but outputs are semantic maps</w:t>
      </w:r>
    </w:p>
    <w:p w14:paraId="7BDFD433" w14:textId="77777777" w:rsidR="00F244AD" w:rsidRPr="002C2FE7" w:rsidRDefault="00F244AD" w:rsidP="00C62E6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14D3394" w14:textId="0F4FA481" w:rsidR="00F244AD" w:rsidRPr="00166694" w:rsidRDefault="00F244AD" w:rsidP="0016669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In mathematical morphology, in order to remove noisy unnecessary pixels:</w:t>
      </w:r>
    </w:p>
    <w:p w14:paraId="79C08E87" w14:textId="6C496CA6" w:rsidR="00F244AD" w:rsidRPr="00166694" w:rsidRDefault="00F244AD" w:rsidP="0016669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Opening operator uses to be considered</w:t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</w:p>
    <w:p w14:paraId="6B28C21C" w14:textId="77777777" w:rsidR="00F244AD" w:rsidRPr="00166694" w:rsidRDefault="00F244AD" w:rsidP="0016669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Closing operator uses to be considered</w:t>
      </w:r>
    </w:p>
    <w:p w14:paraId="15AB89C3" w14:textId="77777777" w:rsidR="00F244AD" w:rsidRPr="00166694" w:rsidRDefault="00F244AD" w:rsidP="0016669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Dilation operator uses to be considered</w:t>
      </w:r>
    </w:p>
    <w:p w14:paraId="70D0AC5E" w14:textId="77777777" w:rsidR="00F244AD" w:rsidRPr="00166694" w:rsidRDefault="00F244AD" w:rsidP="0016669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Morphological gradient uses to be considered</w:t>
      </w:r>
    </w:p>
    <w:p w14:paraId="10718AA3" w14:textId="77777777" w:rsidR="00F244AD" w:rsidRPr="002C2FE7" w:rsidRDefault="00F244AD" w:rsidP="002C2FE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E4609BC" w14:textId="5DA4C989" w:rsidR="00166694" w:rsidRPr="00166694" w:rsidRDefault="00F244AD" w:rsidP="0016669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In classical/handcrafted computer vision, which is a useful procedure to make handcrafted descriptors tolerant to rotation variabilities</w:t>
      </w:r>
    </w:p>
    <w:p w14:paraId="7C7E18E8" w14:textId="08E6187C" w:rsidR="00F244AD" w:rsidRPr="00166694" w:rsidRDefault="00F244AD" w:rsidP="0016669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Remove descriptor noise of low frequency gradients</w:t>
      </w:r>
    </w:p>
    <w:p w14:paraId="0C8E72BF" w14:textId="57DA05BA" w:rsidR="00F244AD" w:rsidRPr="00166694" w:rsidRDefault="00F244AD" w:rsidP="0016669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Rotate image region to be described by most frequent / predominant gradient orientation    </w:t>
      </w:r>
    </w:p>
    <w:p w14:paraId="4FD4C39B" w14:textId="77777777" w:rsidR="00F244AD" w:rsidRPr="00166694" w:rsidRDefault="00F244AD" w:rsidP="0016669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Compute two main orthogonal eigenvectors of two main modes of variance within the patch to fit the region to work in a stable rotation domain</w:t>
      </w:r>
    </w:p>
    <w:p w14:paraId="3060F052" w14:textId="77777777" w:rsidR="00F244AD" w:rsidRPr="00166694" w:rsidRDefault="00F244AD" w:rsidP="0016669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Evaluate the descriptor for a different number of bins so that it is adjusted to the rotation scale of each particular problem</w:t>
      </w:r>
    </w:p>
    <w:p w14:paraId="6F2A9F2E" w14:textId="7815AAA3" w:rsidR="00F244AD" w:rsidRPr="00166694" w:rsidRDefault="00F244AD" w:rsidP="0016669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lastRenderedPageBreak/>
        <w:t>Which is the main benefit of LSTM and GRU over standard simple/vanilla RNN</w:t>
      </w:r>
    </w:p>
    <w:p w14:paraId="512997BA" w14:textId="0E828664" w:rsidR="00F244AD" w:rsidRPr="00166694" w:rsidRDefault="00F244AD" w:rsidP="0016669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LSTM and GRU decompose the learning problem into a set of non-only product operations so that it allows for a smoother gradient flow, benefitting network optimization    </w:t>
      </w:r>
    </w:p>
    <w:p w14:paraId="43AEA9B0" w14:textId="77777777" w:rsidR="00F244AD" w:rsidRPr="00166694" w:rsidRDefault="00F244AD" w:rsidP="0016669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LSTM and GRU decompose the learning problem into a set of non-only product operations so that it makes the learning process more tolerant against overfitting</w:t>
      </w:r>
    </w:p>
    <w:p w14:paraId="1EB0AD17" w14:textId="77777777" w:rsidR="00F244AD" w:rsidRPr="00166694" w:rsidRDefault="00F244AD" w:rsidP="0016669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LSTM and GRU decompose the learning problem into a set of non-only product operations so that it allows the recurrent models to be applied to a larger amount of one-to-many, many-to-many and many-to-one application domains</w:t>
      </w:r>
    </w:p>
    <w:p w14:paraId="7AED1143" w14:textId="77777777" w:rsidR="00F244AD" w:rsidRPr="00166694" w:rsidRDefault="00F244AD" w:rsidP="0016669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LSTM and GRU decompose the learning problem into a set of non-only product operations so that it allows for interpretability and </w:t>
      </w:r>
      <w:proofErr w:type="spellStart"/>
      <w:r w:rsidRPr="00166694">
        <w:rPr>
          <w:rFonts w:ascii="Arial" w:hAnsi="Arial" w:cs="Arial"/>
          <w:sz w:val="24"/>
          <w:szCs w:val="24"/>
          <w:lang w:val="en-US"/>
        </w:rPr>
        <w:t>explainability</w:t>
      </w:r>
      <w:proofErr w:type="spellEnd"/>
      <w:r w:rsidRPr="00166694">
        <w:rPr>
          <w:rFonts w:ascii="Arial" w:hAnsi="Arial" w:cs="Arial"/>
          <w:sz w:val="24"/>
          <w:szCs w:val="24"/>
          <w:lang w:val="en-US"/>
        </w:rPr>
        <w:t xml:space="preserve"> of learnt parameters to facilitate posterior transfer knowledge</w:t>
      </w:r>
    </w:p>
    <w:p w14:paraId="7CD8ECB2" w14:textId="6859F8A1" w:rsidR="00166694" w:rsidRDefault="00166694" w:rsidP="002C2FE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3A0A438" w14:textId="0FE13780" w:rsidR="00F244AD" w:rsidRPr="00166694" w:rsidRDefault="00F244AD" w:rsidP="0016669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Which of the following ones is NOT a CNN layer?</w:t>
      </w:r>
    </w:p>
    <w:p w14:paraId="14C8AFB8" w14:textId="67EE1579" w:rsidR="00F244AD" w:rsidRPr="00166694" w:rsidRDefault="00F244AD" w:rsidP="00166694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Convolutional Layer</w:t>
      </w:r>
    </w:p>
    <w:p w14:paraId="7209E23C" w14:textId="41593CC1" w:rsidR="00F244AD" w:rsidRPr="00166694" w:rsidRDefault="00F244AD" w:rsidP="00166694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Data Augmentation Layer</w:t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</w:p>
    <w:p w14:paraId="00390113" w14:textId="016D3A0E" w:rsidR="00F244AD" w:rsidRPr="00166694" w:rsidRDefault="00F244AD" w:rsidP="00166694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Pooling Layer</w:t>
      </w:r>
    </w:p>
    <w:p w14:paraId="25EAF153" w14:textId="40CAC9AC" w:rsidR="00F244AD" w:rsidRPr="00166694" w:rsidRDefault="00F244AD" w:rsidP="00166694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Fully Connected Layer</w:t>
      </w:r>
    </w:p>
    <w:p w14:paraId="4138B234" w14:textId="27AF234D" w:rsidR="00F244AD" w:rsidRDefault="00F244AD" w:rsidP="002C2FE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4EA0D8E" w14:textId="77777777" w:rsidR="00166694" w:rsidRPr="002C2FE7" w:rsidRDefault="00166694" w:rsidP="002C2FE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0CBAF28" w14:textId="5B5A018B" w:rsidR="00F244AD" w:rsidRPr="00166694" w:rsidRDefault="00F244AD" w:rsidP="0016669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Which of the following ones is NOT a CNN </w:t>
      </w:r>
      <w:proofErr w:type="spellStart"/>
      <w:r w:rsidRPr="00166694">
        <w:rPr>
          <w:rFonts w:ascii="Arial" w:hAnsi="Arial" w:cs="Arial"/>
          <w:sz w:val="24"/>
          <w:szCs w:val="24"/>
          <w:lang w:val="en-US"/>
        </w:rPr>
        <w:t>regularizer</w:t>
      </w:r>
      <w:proofErr w:type="spellEnd"/>
      <w:r w:rsidRPr="00166694">
        <w:rPr>
          <w:rFonts w:ascii="Arial" w:hAnsi="Arial" w:cs="Arial"/>
          <w:sz w:val="24"/>
          <w:szCs w:val="24"/>
          <w:lang w:val="en-US"/>
        </w:rPr>
        <w:t>?</w:t>
      </w:r>
    </w:p>
    <w:p w14:paraId="010B7604" w14:textId="0A48414A" w:rsidR="00F244AD" w:rsidRPr="00166694" w:rsidRDefault="00F244AD" w:rsidP="00166694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Data augmentation</w:t>
      </w:r>
    </w:p>
    <w:p w14:paraId="2FBB1AD2" w14:textId="0CBACB53" w:rsidR="00F244AD" w:rsidRPr="00166694" w:rsidRDefault="00F244AD" w:rsidP="00166694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L2 weighted </w:t>
      </w:r>
      <w:proofErr w:type="spellStart"/>
      <w:r w:rsidRPr="00166694">
        <w:rPr>
          <w:rFonts w:ascii="Arial" w:hAnsi="Arial" w:cs="Arial"/>
          <w:sz w:val="24"/>
          <w:szCs w:val="24"/>
          <w:lang w:val="en-US"/>
        </w:rPr>
        <w:t>regularizer</w:t>
      </w:r>
      <w:proofErr w:type="spellEnd"/>
      <w:r w:rsidRPr="00166694">
        <w:rPr>
          <w:rFonts w:ascii="Arial" w:hAnsi="Arial" w:cs="Arial"/>
          <w:sz w:val="24"/>
          <w:szCs w:val="24"/>
          <w:lang w:val="en-US"/>
        </w:rPr>
        <w:t xml:space="preserve"> within network Loss </w:t>
      </w:r>
    </w:p>
    <w:p w14:paraId="3800B9F1" w14:textId="1C816D5C" w:rsidR="00F244AD" w:rsidRPr="00166694" w:rsidRDefault="00F244AD" w:rsidP="00166694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Backpropagation</w:t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</w:p>
    <w:p w14:paraId="0EEA14C1" w14:textId="19CA6030" w:rsidR="00F244AD" w:rsidRPr="00166694" w:rsidRDefault="00F244AD" w:rsidP="00166694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Dropout</w:t>
      </w:r>
    </w:p>
    <w:p w14:paraId="452AE2C4" w14:textId="77777777" w:rsidR="00F244AD" w:rsidRPr="002C2FE7" w:rsidRDefault="00F244AD" w:rsidP="002C2FE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22A2CA2" w14:textId="00BF683F" w:rsidR="00F244AD" w:rsidRPr="00166694" w:rsidRDefault="00F244AD" w:rsidP="0016669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Which is the output volume size of a convolutional layer with 16 kernels of size 5x5, stride 3, and 2 padding, if it receives as input size 100x100x48?</w:t>
      </w:r>
    </w:p>
    <w:p w14:paraId="36FF3352" w14:textId="2C905C2D" w:rsidR="00F244AD" w:rsidRPr="00166694" w:rsidRDefault="00F244AD" w:rsidP="00166694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34x34x48</w:t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</w:p>
    <w:p w14:paraId="77609CEA" w14:textId="2EE92FC3" w:rsidR="00F244AD" w:rsidRPr="00166694" w:rsidRDefault="00F244AD" w:rsidP="00166694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34x34x16 </w:t>
      </w:r>
    </w:p>
    <w:p w14:paraId="5070ABD3" w14:textId="12F18510" w:rsidR="00F244AD" w:rsidRPr="00166694" w:rsidRDefault="00F244AD" w:rsidP="00166694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100x100x16</w:t>
      </w:r>
    </w:p>
    <w:p w14:paraId="0D7CB05F" w14:textId="61B400D1" w:rsidR="00F244AD" w:rsidRPr="00166694" w:rsidRDefault="00F244AD" w:rsidP="00166694">
      <w:pPr>
        <w:pStyle w:val="Prrafode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48x48x48</w:t>
      </w:r>
    </w:p>
    <w:p w14:paraId="0386E383" w14:textId="77777777" w:rsidR="00F244AD" w:rsidRPr="002C2FE7" w:rsidRDefault="00F244AD" w:rsidP="002C2FE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8D2D880" w14:textId="77777777" w:rsidR="00F244AD" w:rsidRPr="002C2FE7" w:rsidRDefault="00F244AD" w:rsidP="002C2FE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BC8A460" w14:textId="1AEA6DF5" w:rsidR="00F244AD" w:rsidRPr="00166694" w:rsidRDefault="00F244AD" w:rsidP="0016669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Which of the following strategies learns to normalize/standardize the output volumes of activations of CNN layers so that it provides a more kind of stable, regularized and faster training?</w:t>
      </w:r>
    </w:p>
    <w:p w14:paraId="5B56FD12" w14:textId="65186093" w:rsidR="00F244AD" w:rsidRPr="00166694" w:rsidRDefault="00F244AD" w:rsidP="0016669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Dropout</w:t>
      </w:r>
    </w:p>
    <w:p w14:paraId="333781AB" w14:textId="0261BCDA" w:rsidR="00F244AD" w:rsidRPr="00166694" w:rsidRDefault="00F244AD" w:rsidP="0016669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Batch Norm</w:t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  <w:r w:rsidRPr="00166694">
        <w:rPr>
          <w:rFonts w:ascii="Arial" w:hAnsi="Arial" w:cs="Arial"/>
          <w:sz w:val="24"/>
          <w:szCs w:val="24"/>
          <w:lang w:val="en-US"/>
        </w:rPr>
        <w:tab/>
      </w:r>
    </w:p>
    <w:p w14:paraId="737646B3" w14:textId="65D0C798" w:rsidR="00F244AD" w:rsidRPr="00166694" w:rsidRDefault="00F244AD" w:rsidP="0016669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SGD Norm </w:t>
      </w:r>
    </w:p>
    <w:p w14:paraId="1B83291B" w14:textId="7E9F655B" w:rsidR="00F244AD" w:rsidRPr="00166694" w:rsidRDefault="00F244AD" w:rsidP="0016669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Zero-centered and/or dimension standardization data pre-processing  </w:t>
      </w:r>
    </w:p>
    <w:p w14:paraId="11CCAFD4" w14:textId="77777777" w:rsidR="00F244AD" w:rsidRPr="002C2FE7" w:rsidRDefault="00F244AD" w:rsidP="002C2FE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4820246" w14:textId="77777777" w:rsidR="00F244AD" w:rsidRPr="002C2FE7" w:rsidRDefault="00F244AD" w:rsidP="002C2FE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0E43BFF" w14:textId="11EC68F4" w:rsidR="00F244AD" w:rsidRPr="00166694" w:rsidRDefault="00F244AD" w:rsidP="0016669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lastRenderedPageBreak/>
        <w:t>The hourglass network in human pose estimation…</w:t>
      </w:r>
    </w:p>
    <w:p w14:paraId="4EDE5212" w14:textId="7F61D647" w:rsidR="00F244AD" w:rsidRPr="00166694" w:rsidRDefault="00F244AD" w:rsidP="00166694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Refines joint predictions by stacking different network modules with intermediate supervision </w:t>
      </w:r>
    </w:p>
    <w:p w14:paraId="41FF4B5D" w14:textId="7D5EEE8C" w:rsidR="00F244AD" w:rsidRPr="00166694" w:rsidRDefault="00F244AD" w:rsidP="00166694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Refines joint predictions by explicitly including spatial inference layers</w:t>
      </w:r>
    </w:p>
    <w:p w14:paraId="79FB1762" w14:textId="4C536545" w:rsidR="00F244AD" w:rsidRPr="00166694" w:rsidRDefault="00F244AD" w:rsidP="00166694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Refines joint predictions by performing realistic image inpainting data augmentation </w:t>
      </w:r>
    </w:p>
    <w:p w14:paraId="30BCFA52" w14:textId="1D99CD0D" w:rsidR="00F244AD" w:rsidRPr="00166694" w:rsidRDefault="00F244AD" w:rsidP="00166694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Refines joint predictions by concatenating output network heatmaps per joint and defining a hierarchy of body pose limb relationships, enforcing the network to refine heatmap predictions in a kinematic coherent previous module pixel segmentation </w:t>
      </w:r>
      <w:proofErr w:type="gramStart"/>
      <w:r w:rsidRPr="00166694">
        <w:rPr>
          <w:rFonts w:ascii="Arial" w:hAnsi="Arial" w:cs="Arial"/>
          <w:sz w:val="24"/>
          <w:szCs w:val="24"/>
          <w:lang w:val="en-US"/>
        </w:rPr>
        <w:t>errors</w:t>
      </w:r>
      <w:proofErr w:type="gramEnd"/>
    </w:p>
    <w:p w14:paraId="5CDBEF08" w14:textId="60E6A1FD" w:rsidR="00F244AD" w:rsidRDefault="00F244AD" w:rsidP="002C2FE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AE16132" w14:textId="77777777" w:rsidR="00166694" w:rsidRPr="002C2FE7" w:rsidRDefault="00166694" w:rsidP="002C2FE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44F7EE2" w14:textId="0F665367" w:rsidR="00166694" w:rsidRDefault="00166694" w:rsidP="00166694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Practical sessions</w:t>
      </w:r>
      <w:r w:rsidRPr="00166694">
        <w:rPr>
          <w:rFonts w:ascii="Arial" w:hAnsi="Arial" w:cs="Arial"/>
          <w:i/>
          <w:iCs/>
          <w:sz w:val="24"/>
          <w:szCs w:val="24"/>
          <w:lang w:val="en-US"/>
        </w:rPr>
        <w:t xml:space="preserve"> block</w:t>
      </w:r>
    </w:p>
    <w:p w14:paraId="639A3D01" w14:textId="77777777" w:rsidR="00166694" w:rsidRPr="00166694" w:rsidRDefault="00166694" w:rsidP="00166694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83003B9" w14:textId="4D45AC4C" w:rsidR="002C2FE7" w:rsidRPr="00166694" w:rsidRDefault="002C2FE7" w:rsidP="00166694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Given the following options, select the best choice for dealing with over</w:t>
      </w:r>
      <w:r w:rsidR="00096C72">
        <w:rPr>
          <w:rFonts w:ascii="Arial" w:hAnsi="Arial" w:cs="Arial"/>
          <w:sz w:val="24"/>
          <w:szCs w:val="24"/>
          <w:lang w:val="en-US"/>
        </w:rPr>
        <w:t xml:space="preserve">fitting </w:t>
      </w:r>
      <w:r w:rsidRPr="00166694">
        <w:rPr>
          <w:rFonts w:ascii="Arial" w:hAnsi="Arial" w:cs="Arial"/>
          <w:sz w:val="24"/>
          <w:szCs w:val="24"/>
          <w:lang w:val="en-US"/>
        </w:rPr>
        <w:t xml:space="preserve">when training your deep </w:t>
      </w:r>
      <w:proofErr w:type="gramStart"/>
      <w:r w:rsidRPr="00166694">
        <w:rPr>
          <w:rFonts w:ascii="Arial" w:hAnsi="Arial" w:cs="Arial"/>
          <w:sz w:val="24"/>
          <w:szCs w:val="24"/>
          <w:lang w:val="en-US"/>
        </w:rPr>
        <w:t>learning based</w:t>
      </w:r>
      <w:proofErr w:type="gramEnd"/>
      <w:r w:rsidRPr="00166694">
        <w:rPr>
          <w:rFonts w:ascii="Arial" w:hAnsi="Arial" w:cs="Arial"/>
          <w:sz w:val="24"/>
          <w:szCs w:val="24"/>
          <w:lang w:val="en-US"/>
        </w:rPr>
        <w:t xml:space="preserve"> model:</w:t>
      </w:r>
    </w:p>
    <w:p w14:paraId="650BC7B7" w14:textId="03C932CF" w:rsidR="002C2FE7" w:rsidRPr="00166694" w:rsidRDefault="002C2FE7" w:rsidP="00166694">
      <w:pPr>
        <w:pStyle w:val="Prrafodelista"/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The MSE loss always avoids the overfitting problem</w:t>
      </w:r>
    </w:p>
    <w:p w14:paraId="0FF9ACE5" w14:textId="58AEDBDB" w:rsidR="002C2FE7" w:rsidRPr="00166694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 xml:space="preserve">Increasing the train data as </w:t>
      </w:r>
      <w:r w:rsidRPr="00166694">
        <w:rPr>
          <w:rFonts w:ascii="Arial" w:hAnsi="Arial" w:cs="Arial"/>
          <w:sz w:val="24"/>
          <w:szCs w:val="24"/>
          <w:lang w:val="en-US"/>
        </w:rPr>
        <w:t>much as possible always reduces overfitting</w:t>
      </w:r>
    </w:p>
    <w:p w14:paraId="786A98DE" w14:textId="4735444A" w:rsidR="002C2FE7" w:rsidRPr="00166694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 xml:space="preserve">Including </w:t>
      </w:r>
      <w:proofErr w:type="spellStart"/>
      <w:r w:rsidRPr="00166694">
        <w:rPr>
          <w:rFonts w:ascii="Arial" w:hAnsi="Arial" w:cs="Arial"/>
          <w:sz w:val="24"/>
          <w:szCs w:val="24"/>
          <w:lang w:val="en-US"/>
        </w:rPr>
        <w:t>regularizers</w:t>
      </w:r>
      <w:proofErr w:type="spellEnd"/>
      <w:r w:rsidRPr="00166694">
        <w:rPr>
          <w:rFonts w:ascii="Arial" w:hAnsi="Arial" w:cs="Arial"/>
          <w:sz w:val="24"/>
          <w:szCs w:val="24"/>
          <w:lang w:val="en-US"/>
        </w:rPr>
        <w:t xml:space="preserve"> (e.g., dropout layers) and data augmentation can mitigate overfitting</w:t>
      </w:r>
    </w:p>
    <w:p w14:paraId="2C776806" w14:textId="61899BA7" w:rsidR="002C2FE7" w:rsidRPr="002C2FE7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All above options are correct</w:t>
      </w:r>
    </w:p>
    <w:p w14:paraId="7BDE6CE4" w14:textId="77777777" w:rsidR="002C2FE7" w:rsidRPr="002C2FE7" w:rsidRDefault="002C2FE7" w:rsidP="002C2FE7">
      <w:pPr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1F04684E" w14:textId="77777777" w:rsidR="002C2FE7" w:rsidRPr="002C2FE7" w:rsidRDefault="002C2FE7" w:rsidP="00166694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After defining the architecture of your model, you usually need to (please, select the best choice):</w:t>
      </w:r>
    </w:p>
    <w:p w14:paraId="07224D62" w14:textId="2CB13060" w:rsidR="002C2FE7" w:rsidRPr="002C2FE7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Train the model with default hyperparameters, which are always the best choice</w:t>
      </w:r>
    </w:p>
    <w:p w14:paraId="49FF624C" w14:textId="2499A6A6" w:rsidR="002C2FE7" w:rsidRPr="00166694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66694">
        <w:rPr>
          <w:rFonts w:ascii="Arial" w:hAnsi="Arial" w:cs="Arial"/>
          <w:bCs/>
          <w:sz w:val="24"/>
          <w:szCs w:val="24"/>
          <w:lang w:val="en-US"/>
        </w:rPr>
        <w:t>Spend some time running experiments with train/validation set to define the best hyperparameters used for training</w:t>
      </w:r>
    </w:p>
    <w:p w14:paraId="656AD234" w14:textId="359AE4A1" w:rsidR="002C2FE7" w:rsidRPr="002C2FE7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Freeze all the layers before training</w:t>
      </w:r>
    </w:p>
    <w:p w14:paraId="4E0EF180" w14:textId="1241C26B" w:rsidR="002C2FE7" w:rsidRPr="002C2FE7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 xml:space="preserve">Only include </w:t>
      </w:r>
      <w:proofErr w:type="spellStart"/>
      <w:r w:rsidRPr="002C2FE7">
        <w:rPr>
          <w:rFonts w:ascii="Arial" w:hAnsi="Arial" w:cs="Arial"/>
          <w:sz w:val="24"/>
          <w:szCs w:val="24"/>
          <w:lang w:val="en-US"/>
        </w:rPr>
        <w:t>regularizers</w:t>
      </w:r>
      <w:proofErr w:type="spellEnd"/>
      <w:r w:rsidRPr="002C2FE7">
        <w:rPr>
          <w:rFonts w:ascii="Arial" w:hAnsi="Arial" w:cs="Arial"/>
          <w:sz w:val="24"/>
          <w:szCs w:val="24"/>
          <w:lang w:val="en-US"/>
        </w:rPr>
        <w:t xml:space="preserve"> and perform data augmentation is enough</w:t>
      </w:r>
    </w:p>
    <w:p w14:paraId="2E53A8D2" w14:textId="77777777" w:rsidR="002C2FE7" w:rsidRPr="002C2FE7" w:rsidRDefault="002C2FE7" w:rsidP="002C2FE7">
      <w:pPr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5A805AA7" w14:textId="0A9B86DB" w:rsidR="002C2FE7" w:rsidRPr="002C2FE7" w:rsidRDefault="002C2FE7" w:rsidP="00166694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 xml:space="preserve">When submitting a scientific paper to a conference or journal, the best and </w:t>
      </w:r>
      <w:r w:rsidR="00FB36A4">
        <w:rPr>
          <w:rFonts w:ascii="Arial" w:hAnsi="Arial" w:cs="Arial"/>
          <w:sz w:val="24"/>
          <w:szCs w:val="24"/>
          <w:lang w:val="en-US"/>
        </w:rPr>
        <w:t>ethical</w:t>
      </w:r>
      <w:r w:rsidRPr="002C2FE7">
        <w:rPr>
          <w:rFonts w:ascii="Arial" w:hAnsi="Arial" w:cs="Arial"/>
          <w:sz w:val="24"/>
          <w:szCs w:val="24"/>
          <w:lang w:val="en-US"/>
        </w:rPr>
        <w:t xml:space="preserve"> option should be:</w:t>
      </w:r>
    </w:p>
    <w:p w14:paraId="092294C2" w14:textId="63241709" w:rsidR="002C2FE7" w:rsidRPr="002C2FE7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Train the model with a training / validation set and always evaluate the results on the test set in order to select the best hyperparameters and results</w:t>
      </w:r>
    </w:p>
    <w:p w14:paraId="0EB19306" w14:textId="7A9491B4" w:rsidR="002C2FE7" w:rsidRPr="002C2FE7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Train your model with training / validation and test samples</w:t>
      </w:r>
    </w:p>
    <w:p w14:paraId="4D61F7AA" w14:textId="30A693A3" w:rsidR="002C2FE7" w:rsidRPr="00166694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Never e</w:t>
      </w:r>
      <w:r w:rsidRPr="00166694">
        <w:rPr>
          <w:rFonts w:ascii="Arial" w:hAnsi="Arial" w:cs="Arial"/>
          <w:sz w:val="24"/>
          <w:szCs w:val="24"/>
          <w:lang w:val="en-US"/>
        </w:rPr>
        <w:t>valuate the results on the test set</w:t>
      </w:r>
    </w:p>
    <w:p w14:paraId="42670E39" w14:textId="017AA7C4" w:rsidR="002C2FE7" w:rsidRPr="00166694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166694">
        <w:rPr>
          <w:rFonts w:ascii="Arial" w:hAnsi="Arial" w:cs="Arial"/>
          <w:sz w:val="24"/>
          <w:szCs w:val="24"/>
          <w:lang w:val="en-US"/>
        </w:rPr>
        <w:t>Define the model architecture and hyperparameters based on training and validation set before generating the final results on the test set</w:t>
      </w:r>
    </w:p>
    <w:p w14:paraId="069975E8" w14:textId="56CDCDCA" w:rsidR="002C2FE7" w:rsidRDefault="002C2FE7" w:rsidP="002C2FE7">
      <w:pPr>
        <w:ind w:left="144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05CAEC7" w14:textId="6EA9CD73" w:rsidR="00166694" w:rsidRDefault="00166694" w:rsidP="002C2FE7">
      <w:pPr>
        <w:ind w:left="144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484CE68D" w14:textId="77777777" w:rsidR="002C2FE7" w:rsidRPr="002C2FE7" w:rsidRDefault="002C2FE7" w:rsidP="00166694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lastRenderedPageBreak/>
        <w:t>Bias mitigation in machine learning is important because of:</w:t>
      </w:r>
    </w:p>
    <w:p w14:paraId="49357B93" w14:textId="3F848DC6" w:rsidR="002C2FE7" w:rsidRPr="00166694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66694">
        <w:rPr>
          <w:rFonts w:ascii="Arial" w:hAnsi="Arial" w:cs="Arial"/>
          <w:bCs/>
          <w:sz w:val="24"/>
          <w:szCs w:val="24"/>
          <w:lang w:val="en-US"/>
        </w:rPr>
        <w:t>It can generate fairer results</w:t>
      </w:r>
    </w:p>
    <w:p w14:paraId="23D293C4" w14:textId="5C26F2C4" w:rsidR="002C2FE7" w:rsidRPr="002C2FE7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It can increase the accuracy on the test set</w:t>
      </w:r>
    </w:p>
    <w:p w14:paraId="607B861E" w14:textId="5B3FBE9E" w:rsidR="002C2FE7" w:rsidRPr="002C2FE7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It can increase data privacy</w:t>
      </w:r>
    </w:p>
    <w:p w14:paraId="7DD50469" w14:textId="37809D7F" w:rsidR="002C2FE7" w:rsidRPr="002C2FE7" w:rsidRDefault="002C2FE7" w:rsidP="00166694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All options above are correct</w:t>
      </w:r>
    </w:p>
    <w:p w14:paraId="70173657" w14:textId="77777777" w:rsidR="002C2FE7" w:rsidRPr="002C2FE7" w:rsidRDefault="002C2FE7" w:rsidP="002C2FE7">
      <w:pPr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458C8DBC" w14:textId="77777777" w:rsidR="002C2FE7" w:rsidRPr="002C2FE7" w:rsidRDefault="002C2FE7" w:rsidP="00166694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Why fairness in visual human behavior analysis and machine learning is important:</w:t>
      </w:r>
    </w:p>
    <w:p w14:paraId="3C262EF4" w14:textId="7231DC43" w:rsidR="002C2FE7" w:rsidRPr="002C2FE7" w:rsidRDefault="002C2FE7" w:rsidP="00D8147D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It gives better opportunities to minority groups only</w:t>
      </w:r>
    </w:p>
    <w:p w14:paraId="1FE40F53" w14:textId="7DDBF78D" w:rsidR="002C2FE7" w:rsidRPr="00D8147D" w:rsidRDefault="002C2FE7" w:rsidP="00D8147D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D8147D">
        <w:rPr>
          <w:rFonts w:ascii="Arial" w:hAnsi="Arial" w:cs="Arial"/>
          <w:bCs/>
          <w:sz w:val="24"/>
          <w:szCs w:val="24"/>
          <w:lang w:val="en-US"/>
        </w:rPr>
        <w:t xml:space="preserve">It can </w:t>
      </w:r>
      <w:r w:rsidR="00096C72">
        <w:rPr>
          <w:rFonts w:ascii="Arial" w:hAnsi="Arial" w:cs="Arial"/>
          <w:bCs/>
          <w:sz w:val="24"/>
          <w:szCs w:val="24"/>
          <w:lang w:val="en-US"/>
        </w:rPr>
        <w:t>promote</w:t>
      </w:r>
      <w:r w:rsidRPr="00D8147D">
        <w:rPr>
          <w:rFonts w:ascii="Arial" w:hAnsi="Arial" w:cs="Arial"/>
          <w:bCs/>
          <w:sz w:val="24"/>
          <w:szCs w:val="24"/>
          <w:lang w:val="en-US"/>
        </w:rPr>
        <w:t xml:space="preserve"> the equality of opportunity given to people from different groups (e.g., age, gender, ethnicity)</w:t>
      </w:r>
    </w:p>
    <w:p w14:paraId="0B2C9DF9" w14:textId="77777777" w:rsidR="002C2FE7" w:rsidRPr="002C2FE7" w:rsidRDefault="002C2FE7" w:rsidP="00D8147D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It can increase the accuracy performance evaluated on the test set.</w:t>
      </w:r>
    </w:p>
    <w:p w14:paraId="49B5237C" w14:textId="7AB4D288" w:rsidR="002C2FE7" w:rsidRPr="002C2FE7" w:rsidRDefault="002C2FE7" w:rsidP="00D8147D">
      <w:pPr>
        <w:numPr>
          <w:ilvl w:val="1"/>
          <w:numId w:val="3"/>
        </w:numP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2C2FE7">
        <w:rPr>
          <w:rFonts w:ascii="Arial" w:hAnsi="Arial" w:cs="Arial"/>
          <w:sz w:val="24"/>
          <w:szCs w:val="24"/>
          <w:lang w:val="en-US"/>
        </w:rPr>
        <w:t>All options above are wrong</w:t>
      </w:r>
    </w:p>
    <w:p w14:paraId="4434E09D" w14:textId="73EEDE17" w:rsidR="00523A02" w:rsidRDefault="00523A02" w:rsidP="002C2FE7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523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CD0"/>
    <w:multiLevelType w:val="multilevel"/>
    <w:tmpl w:val="2A78CBE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0FD62DA"/>
    <w:multiLevelType w:val="hybridMultilevel"/>
    <w:tmpl w:val="8AAE9B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1612E"/>
    <w:multiLevelType w:val="hybridMultilevel"/>
    <w:tmpl w:val="6F80F1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1516"/>
    <w:multiLevelType w:val="hybridMultilevel"/>
    <w:tmpl w:val="6736F45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A1A31"/>
    <w:multiLevelType w:val="hybridMultilevel"/>
    <w:tmpl w:val="192AA28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C0F2E"/>
    <w:multiLevelType w:val="hybridMultilevel"/>
    <w:tmpl w:val="B3F2CFF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539F7"/>
    <w:multiLevelType w:val="hybridMultilevel"/>
    <w:tmpl w:val="61DEE5B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02113"/>
    <w:multiLevelType w:val="hybridMultilevel"/>
    <w:tmpl w:val="8FA666D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51B0A"/>
    <w:multiLevelType w:val="hybridMultilevel"/>
    <w:tmpl w:val="F90E56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27607"/>
    <w:multiLevelType w:val="hybridMultilevel"/>
    <w:tmpl w:val="354620E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A635C"/>
    <w:multiLevelType w:val="hybridMultilevel"/>
    <w:tmpl w:val="399211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F26FC"/>
    <w:multiLevelType w:val="hybridMultilevel"/>
    <w:tmpl w:val="9424C5F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B53FF"/>
    <w:multiLevelType w:val="hybridMultilevel"/>
    <w:tmpl w:val="36D055B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23A4B"/>
    <w:multiLevelType w:val="hybridMultilevel"/>
    <w:tmpl w:val="FDF2F59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641A1"/>
    <w:multiLevelType w:val="hybridMultilevel"/>
    <w:tmpl w:val="D018A7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55CAA"/>
    <w:multiLevelType w:val="hybridMultilevel"/>
    <w:tmpl w:val="9ECEEE08"/>
    <w:lvl w:ilvl="0" w:tplc="A05EC036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C2336"/>
    <w:multiLevelType w:val="hybridMultilevel"/>
    <w:tmpl w:val="803032A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31614"/>
    <w:multiLevelType w:val="hybridMultilevel"/>
    <w:tmpl w:val="58981F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BCF402">
      <w:start w:val="1"/>
      <w:numFmt w:val="upperLetter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54ECB"/>
    <w:multiLevelType w:val="hybridMultilevel"/>
    <w:tmpl w:val="087A8EB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84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6825325">
    <w:abstractNumId w:val="8"/>
  </w:num>
  <w:num w:numId="3" w16cid:durableId="837041098">
    <w:abstractNumId w:val="17"/>
  </w:num>
  <w:num w:numId="4" w16cid:durableId="1567304530">
    <w:abstractNumId w:val="10"/>
  </w:num>
  <w:num w:numId="5" w16cid:durableId="1945649118">
    <w:abstractNumId w:val="9"/>
  </w:num>
  <w:num w:numId="6" w16cid:durableId="531696496">
    <w:abstractNumId w:val="6"/>
  </w:num>
  <w:num w:numId="7" w16cid:durableId="1376811115">
    <w:abstractNumId w:val="13"/>
  </w:num>
  <w:num w:numId="8" w16cid:durableId="1875919681">
    <w:abstractNumId w:val="14"/>
  </w:num>
  <w:num w:numId="9" w16cid:durableId="1751845958">
    <w:abstractNumId w:val="18"/>
  </w:num>
  <w:num w:numId="10" w16cid:durableId="1673291167">
    <w:abstractNumId w:val="12"/>
  </w:num>
  <w:num w:numId="11" w16cid:durableId="329866372">
    <w:abstractNumId w:val="11"/>
  </w:num>
  <w:num w:numId="12" w16cid:durableId="271715976">
    <w:abstractNumId w:val="3"/>
  </w:num>
  <w:num w:numId="13" w16cid:durableId="1410620434">
    <w:abstractNumId w:val="2"/>
  </w:num>
  <w:num w:numId="14" w16cid:durableId="1472364129">
    <w:abstractNumId w:val="4"/>
  </w:num>
  <w:num w:numId="15" w16cid:durableId="155003805">
    <w:abstractNumId w:val="7"/>
  </w:num>
  <w:num w:numId="16" w16cid:durableId="98456212">
    <w:abstractNumId w:val="1"/>
  </w:num>
  <w:num w:numId="17" w16cid:durableId="336344021">
    <w:abstractNumId w:val="5"/>
  </w:num>
  <w:num w:numId="18" w16cid:durableId="1413428977">
    <w:abstractNumId w:val="16"/>
  </w:num>
  <w:num w:numId="19" w16cid:durableId="19734385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10"/>
    <w:rsid w:val="00003951"/>
    <w:rsid w:val="00074B83"/>
    <w:rsid w:val="00096C72"/>
    <w:rsid w:val="00166694"/>
    <w:rsid w:val="001A0048"/>
    <w:rsid w:val="002C2FE7"/>
    <w:rsid w:val="002F4310"/>
    <w:rsid w:val="00320AAA"/>
    <w:rsid w:val="00442403"/>
    <w:rsid w:val="00523A02"/>
    <w:rsid w:val="00944C47"/>
    <w:rsid w:val="00A61EA6"/>
    <w:rsid w:val="00B86E69"/>
    <w:rsid w:val="00BD4DC7"/>
    <w:rsid w:val="00C62E6C"/>
    <w:rsid w:val="00D8147D"/>
    <w:rsid w:val="00F244AD"/>
    <w:rsid w:val="00F622CA"/>
    <w:rsid w:val="00F81853"/>
    <w:rsid w:val="00FB36A4"/>
    <w:rsid w:val="00FB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BD42"/>
  <w15:chartTrackingRefBased/>
  <w15:docId w15:val="{999664D9-9C98-40C9-B1C2-0C4CE722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4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4A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C2F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2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70EC7-7291-45A3-9FBB-3DED1C2B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Escalera</dc:creator>
  <cp:keywords/>
  <dc:description/>
  <cp:lastModifiedBy>IRENE BONAFONTE PARDÀS</cp:lastModifiedBy>
  <cp:revision>3</cp:revision>
  <dcterms:created xsi:type="dcterms:W3CDTF">2021-06-18T13:32:00Z</dcterms:created>
  <dcterms:modified xsi:type="dcterms:W3CDTF">2022-03-27T19:41:00Z</dcterms:modified>
</cp:coreProperties>
</file>