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7EED" w14:textId="5A4E3452" w:rsidR="005F019E" w:rsidRPr="001A09F7" w:rsidRDefault="001A09F7">
      <w:pPr>
        <w:rPr>
          <w:lang w:val="es-MX"/>
        </w:rPr>
      </w:pPr>
      <w:r>
        <w:rPr>
          <w:lang w:val="es-MX"/>
        </w:rPr>
        <w:t xml:space="preserve">Si esto funciona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es mi nueva biblia </w:t>
      </w:r>
    </w:p>
    <w:sectPr w:rsidR="005F019E" w:rsidRPr="001A0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7"/>
    <w:rsid w:val="00002147"/>
    <w:rsid w:val="001A09F7"/>
    <w:rsid w:val="005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2F70"/>
  <w15:chartTrackingRefBased/>
  <w15:docId w15:val="{4D736B6E-E1F1-4B96-A1DA-4EE90676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vives sepulveda</dc:creator>
  <cp:keywords/>
  <dc:description/>
  <cp:lastModifiedBy>lorenzo vives sepulveda</cp:lastModifiedBy>
  <cp:revision>2</cp:revision>
  <dcterms:created xsi:type="dcterms:W3CDTF">2021-09-16T20:11:00Z</dcterms:created>
  <dcterms:modified xsi:type="dcterms:W3CDTF">2021-09-16T20:11:00Z</dcterms:modified>
</cp:coreProperties>
</file>