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15310" w:type="dxa"/>
        <w:tblInd w:w="-431" w:type="dxa"/>
        <w:tblLook w:val="04A0" w:firstRow="1" w:lastRow="0" w:firstColumn="1" w:lastColumn="0" w:noHBand="0" w:noVBand="1"/>
      </w:tblPr>
      <w:tblGrid>
        <w:gridCol w:w="1403"/>
        <w:gridCol w:w="2726"/>
        <w:gridCol w:w="4247"/>
        <w:gridCol w:w="6934"/>
      </w:tblGrid>
      <w:tr w:rsidR="00E35C26" w:rsidRPr="00E807F2" w14:paraId="7DEC74B6" w14:textId="77777777" w:rsidTr="00B37530">
        <w:trPr>
          <w:trHeight w:val="699"/>
        </w:trPr>
        <w:tc>
          <w:tcPr>
            <w:tcW w:w="1403" w:type="dxa"/>
            <w:vAlign w:val="center"/>
          </w:tcPr>
          <w:p w14:paraId="6EF7FBD3" w14:textId="67EA31CE" w:rsidR="00A738A9" w:rsidRPr="008374F5" w:rsidRDefault="00A738A9" w:rsidP="002F3F2C">
            <w:pPr>
              <w:jc w:val="center"/>
              <w:rPr>
                <w:b/>
                <w:bCs/>
                <w:sz w:val="18"/>
                <w:szCs w:val="18"/>
              </w:rPr>
            </w:pPr>
            <w:r w:rsidRPr="008374F5">
              <w:rPr>
                <w:b/>
                <w:bCs/>
                <w:sz w:val="18"/>
                <w:szCs w:val="18"/>
              </w:rPr>
              <w:t>Indicatore</w:t>
            </w:r>
          </w:p>
        </w:tc>
        <w:tc>
          <w:tcPr>
            <w:tcW w:w="2726" w:type="dxa"/>
            <w:vAlign w:val="center"/>
          </w:tcPr>
          <w:p w14:paraId="3A84BF18" w14:textId="1539B71A" w:rsidR="00A738A9" w:rsidRPr="008374F5" w:rsidRDefault="00A738A9" w:rsidP="002F3F2C">
            <w:pPr>
              <w:jc w:val="center"/>
              <w:rPr>
                <w:b/>
                <w:bCs/>
                <w:sz w:val="18"/>
                <w:szCs w:val="18"/>
              </w:rPr>
            </w:pPr>
            <w:r w:rsidRPr="008374F5">
              <w:rPr>
                <w:b/>
                <w:bCs/>
                <w:sz w:val="18"/>
                <w:szCs w:val="18"/>
              </w:rPr>
              <w:t>Descrizione</w:t>
            </w:r>
          </w:p>
        </w:tc>
        <w:tc>
          <w:tcPr>
            <w:tcW w:w="4247" w:type="dxa"/>
            <w:vAlign w:val="center"/>
          </w:tcPr>
          <w:p w14:paraId="11A3D5DC" w14:textId="3A42CFDA" w:rsidR="00A738A9" w:rsidRPr="008374F5" w:rsidRDefault="00A738A9" w:rsidP="002F3F2C">
            <w:pPr>
              <w:jc w:val="center"/>
              <w:rPr>
                <w:b/>
                <w:bCs/>
                <w:sz w:val="18"/>
                <w:szCs w:val="18"/>
              </w:rPr>
            </w:pPr>
            <w:r w:rsidRPr="008374F5">
              <w:rPr>
                <w:b/>
                <w:bCs/>
                <w:sz w:val="18"/>
                <w:szCs w:val="18"/>
              </w:rPr>
              <w:t>Numeratore</w:t>
            </w:r>
          </w:p>
        </w:tc>
        <w:tc>
          <w:tcPr>
            <w:tcW w:w="6934" w:type="dxa"/>
            <w:vAlign w:val="center"/>
          </w:tcPr>
          <w:p w14:paraId="2EECD7F6" w14:textId="77777777" w:rsidR="00A738A9" w:rsidRPr="003757E1" w:rsidRDefault="00A738A9" w:rsidP="002F3F2C">
            <w:pPr>
              <w:jc w:val="center"/>
              <w:rPr>
                <w:b/>
                <w:bCs/>
                <w:sz w:val="18"/>
                <w:szCs w:val="18"/>
                <w:lang w:val="en-US"/>
              </w:rPr>
            </w:pPr>
            <w:proofErr w:type="spellStart"/>
            <w:r w:rsidRPr="003757E1">
              <w:rPr>
                <w:b/>
                <w:bCs/>
                <w:sz w:val="18"/>
                <w:szCs w:val="18"/>
                <w:lang w:val="en-US"/>
              </w:rPr>
              <w:t>Denominatore</w:t>
            </w:r>
            <w:proofErr w:type="spellEnd"/>
          </w:p>
          <w:p w14:paraId="5550201A" w14:textId="5DC23690" w:rsidR="008374F5" w:rsidRPr="008374F5" w:rsidRDefault="008374F5" w:rsidP="002F3F2C">
            <w:pPr>
              <w:jc w:val="center"/>
              <w:rPr>
                <w:sz w:val="18"/>
                <w:szCs w:val="18"/>
                <w:lang w:val="en-US"/>
              </w:rPr>
            </w:pPr>
            <w:r>
              <w:rPr>
                <w:sz w:val="18"/>
                <w:szCs w:val="18"/>
                <w:lang w:val="en-US"/>
              </w:rPr>
              <w:t>Exclude cases: t</w:t>
            </w:r>
            <w:r w:rsidRPr="008374F5">
              <w:rPr>
                <w:sz w:val="18"/>
                <w:szCs w:val="18"/>
                <w:lang w:val="en-US"/>
              </w:rPr>
              <w:t xml:space="preserve">ransferring to another short-term hospital </w:t>
            </w:r>
            <w:r>
              <w:rPr>
                <w:sz w:val="18"/>
                <w:szCs w:val="18"/>
                <w:lang w:val="en-US"/>
              </w:rPr>
              <w:t>OR</w:t>
            </w:r>
            <w:r w:rsidRPr="008374F5">
              <w:rPr>
                <w:sz w:val="18"/>
                <w:szCs w:val="18"/>
                <w:lang w:val="en-US"/>
              </w:rPr>
              <w:t xml:space="preserve"> </w:t>
            </w:r>
            <w:r>
              <w:rPr>
                <w:sz w:val="18"/>
                <w:szCs w:val="18"/>
                <w:lang w:val="en-US"/>
              </w:rPr>
              <w:t>DRG</w:t>
            </w:r>
            <w:r w:rsidRPr="008374F5">
              <w:rPr>
                <w:sz w:val="18"/>
                <w:szCs w:val="18"/>
                <w:lang w:val="en-US"/>
              </w:rPr>
              <w:t xml:space="preserve"> (pregnancy, childbirth, and puerperium</w:t>
            </w:r>
            <w:r>
              <w:rPr>
                <w:sz w:val="18"/>
                <w:szCs w:val="18"/>
                <w:lang w:val="en-US"/>
              </w:rPr>
              <w:t>) OR</w:t>
            </w:r>
            <w:r w:rsidRPr="008374F5">
              <w:rPr>
                <w:sz w:val="18"/>
                <w:szCs w:val="18"/>
                <w:lang w:val="en-US"/>
              </w:rPr>
              <w:t xml:space="preserve"> with missing discharge disposition, gender, age, quarter, year or principal diagnosis</w:t>
            </w:r>
          </w:p>
        </w:tc>
      </w:tr>
      <w:tr w:rsidR="00AF4B9D" w:rsidRPr="00AF4B9D" w14:paraId="5289F80C" w14:textId="77777777" w:rsidTr="00AF4B9D">
        <w:tc>
          <w:tcPr>
            <w:tcW w:w="15310" w:type="dxa"/>
            <w:gridSpan w:val="4"/>
            <w:shd w:val="clear" w:color="auto" w:fill="E7E6E6" w:themeFill="background2"/>
            <w:vAlign w:val="center"/>
          </w:tcPr>
          <w:p w14:paraId="15B16C07" w14:textId="0F352896" w:rsidR="00AF4B9D" w:rsidRPr="00AF4B9D" w:rsidRDefault="00AF4B9D" w:rsidP="00AF4B9D">
            <w:pPr>
              <w:jc w:val="center"/>
              <w:rPr>
                <w:b/>
                <w:bCs/>
                <w:sz w:val="18"/>
                <w:szCs w:val="18"/>
                <w:lang w:val="en-US"/>
              </w:rPr>
            </w:pPr>
            <w:r w:rsidRPr="00AF4B9D">
              <w:rPr>
                <w:b/>
                <w:bCs/>
                <w:sz w:val="18"/>
                <w:szCs w:val="18"/>
                <w:lang w:val="en-US"/>
              </w:rPr>
              <w:t>IN-HOSPITAL INDICATORS</w:t>
            </w:r>
          </w:p>
        </w:tc>
      </w:tr>
      <w:tr w:rsidR="00E35C26" w:rsidRPr="00E807F2" w14:paraId="244FD098" w14:textId="77777777" w:rsidTr="00B37530">
        <w:tc>
          <w:tcPr>
            <w:tcW w:w="1403" w:type="dxa"/>
            <w:vAlign w:val="center"/>
          </w:tcPr>
          <w:p w14:paraId="4B75B58F" w14:textId="77777777" w:rsidR="00D26AC6" w:rsidRPr="008374F5" w:rsidRDefault="00A738A9" w:rsidP="009E7E67">
            <w:pPr>
              <w:rPr>
                <w:sz w:val="18"/>
                <w:szCs w:val="18"/>
                <w:lang w:val="en-US"/>
              </w:rPr>
            </w:pPr>
            <w:r w:rsidRPr="008374F5">
              <w:rPr>
                <w:sz w:val="18"/>
                <w:szCs w:val="18"/>
                <w:lang w:val="en-US"/>
              </w:rPr>
              <w:t>IQI 08</w:t>
            </w:r>
          </w:p>
          <w:p w14:paraId="73466034" w14:textId="27282DE7" w:rsidR="00A738A9" w:rsidRPr="008374F5" w:rsidRDefault="00A738A9" w:rsidP="009E7E67">
            <w:pPr>
              <w:rPr>
                <w:sz w:val="18"/>
                <w:szCs w:val="18"/>
                <w:lang w:val="en-US"/>
              </w:rPr>
            </w:pPr>
            <w:r w:rsidRPr="008374F5">
              <w:rPr>
                <w:sz w:val="18"/>
                <w:szCs w:val="18"/>
                <w:lang w:val="en-US"/>
              </w:rPr>
              <w:t>Esophageal Resection Mortality Rate</w:t>
            </w:r>
          </w:p>
        </w:tc>
        <w:tc>
          <w:tcPr>
            <w:tcW w:w="2726" w:type="dxa"/>
            <w:vAlign w:val="center"/>
          </w:tcPr>
          <w:p w14:paraId="086621D2" w14:textId="77777777" w:rsidR="00A738A9" w:rsidRPr="008374F5" w:rsidRDefault="00A738A9" w:rsidP="009E7E67">
            <w:pPr>
              <w:rPr>
                <w:sz w:val="18"/>
                <w:szCs w:val="18"/>
                <w:lang w:val="en-US"/>
              </w:rPr>
            </w:pPr>
            <w:r w:rsidRPr="008374F5">
              <w:rPr>
                <w:sz w:val="18"/>
                <w:szCs w:val="18"/>
                <w:lang w:val="en-US"/>
              </w:rPr>
              <w:t>In-hospital deaths per 1,000 discharges with esophageal resection for cancer, ages 18 years and older.</w:t>
            </w:r>
          </w:p>
          <w:p w14:paraId="6DE58EEB" w14:textId="5B91EE0C" w:rsidR="00A738A9" w:rsidRPr="008374F5" w:rsidRDefault="00A738A9" w:rsidP="009E7E67">
            <w:pPr>
              <w:rPr>
                <w:sz w:val="18"/>
                <w:szCs w:val="18"/>
                <w:lang w:val="en-US"/>
              </w:rPr>
            </w:pPr>
            <w:r w:rsidRPr="008374F5">
              <w:rPr>
                <w:sz w:val="18"/>
                <w:szCs w:val="18"/>
                <w:lang w:val="en-US"/>
              </w:rPr>
              <w:t>Excludes obstetric discharges and transfers to another hospital.</w:t>
            </w:r>
          </w:p>
        </w:tc>
        <w:tc>
          <w:tcPr>
            <w:tcW w:w="4247" w:type="dxa"/>
            <w:vAlign w:val="center"/>
          </w:tcPr>
          <w:p w14:paraId="1AA8BA18" w14:textId="1A7FBB68" w:rsidR="00A738A9" w:rsidRPr="008374F5" w:rsidRDefault="00A738A9" w:rsidP="009E7E67">
            <w:pPr>
              <w:rPr>
                <w:sz w:val="18"/>
                <w:szCs w:val="18"/>
                <w:lang w:val="en-US"/>
              </w:rPr>
            </w:pPr>
            <w:r w:rsidRPr="008374F5">
              <w:rPr>
                <w:sz w:val="18"/>
                <w:szCs w:val="18"/>
                <w:lang w:val="en-US"/>
              </w:rPr>
              <w:t>Number of deaths among cases meeting the inclusion and exclusion rules for the denominator.</w:t>
            </w:r>
          </w:p>
        </w:tc>
        <w:tc>
          <w:tcPr>
            <w:tcW w:w="6934" w:type="dxa"/>
            <w:vAlign w:val="center"/>
          </w:tcPr>
          <w:p w14:paraId="6BD5764D" w14:textId="77777777" w:rsidR="00A738A9" w:rsidRPr="008374F5" w:rsidRDefault="00A738A9" w:rsidP="009E7E67">
            <w:pPr>
              <w:rPr>
                <w:sz w:val="18"/>
                <w:szCs w:val="18"/>
                <w:lang w:val="en-US"/>
              </w:rPr>
            </w:pPr>
            <w:r w:rsidRPr="008374F5">
              <w:rPr>
                <w:sz w:val="18"/>
                <w:szCs w:val="18"/>
                <w:lang w:val="en-US"/>
              </w:rPr>
              <w:t xml:space="preserve">Discharges, for patients ages </w:t>
            </w:r>
            <w:r w:rsidRPr="00892A7D">
              <w:rPr>
                <w:b/>
                <w:bCs/>
                <w:sz w:val="18"/>
                <w:szCs w:val="18"/>
                <w:lang w:val="en-US"/>
              </w:rPr>
              <w:t>18</w:t>
            </w:r>
            <w:r w:rsidRPr="008374F5">
              <w:rPr>
                <w:sz w:val="18"/>
                <w:szCs w:val="18"/>
                <w:lang w:val="en-US"/>
              </w:rPr>
              <w:t xml:space="preserve"> years and older, with either:</w:t>
            </w:r>
          </w:p>
          <w:p w14:paraId="1F987D99" w14:textId="1302081C" w:rsidR="00A738A9" w:rsidRPr="008374F5" w:rsidRDefault="00A738A9" w:rsidP="009E7E67">
            <w:pPr>
              <w:pStyle w:val="Paragrafoelenco"/>
              <w:numPr>
                <w:ilvl w:val="0"/>
                <w:numId w:val="1"/>
              </w:numPr>
              <w:ind w:left="385" w:hanging="284"/>
              <w:rPr>
                <w:sz w:val="18"/>
                <w:szCs w:val="18"/>
                <w:lang w:val="en-US"/>
              </w:rPr>
            </w:pPr>
            <w:r w:rsidRPr="008374F5">
              <w:rPr>
                <w:sz w:val="18"/>
                <w:szCs w:val="18"/>
                <w:lang w:val="en-US"/>
              </w:rPr>
              <w:t>any-listed ICD-9-CM procedure codes for esophageal resection</w:t>
            </w:r>
            <w:r w:rsidR="002F3F2C" w:rsidRPr="008374F5">
              <w:rPr>
                <w:sz w:val="18"/>
                <w:szCs w:val="18"/>
                <w:lang w:val="en-US"/>
              </w:rPr>
              <w:t xml:space="preserve"> (PRESOPP_IQI)</w:t>
            </w:r>
            <w:r w:rsidRPr="008374F5">
              <w:rPr>
                <w:sz w:val="18"/>
                <w:szCs w:val="18"/>
                <w:lang w:val="en-US"/>
              </w:rPr>
              <w:t xml:space="preserve"> and any-listed ICD-9-CM diagnosis codes for esophageal cancer</w:t>
            </w:r>
            <w:r w:rsidR="002F3F2C" w:rsidRPr="008374F5">
              <w:rPr>
                <w:sz w:val="18"/>
                <w:szCs w:val="18"/>
                <w:lang w:val="en-US"/>
              </w:rPr>
              <w:t xml:space="preserve"> (PRESOPD)</w:t>
            </w:r>
          </w:p>
          <w:p w14:paraId="339A75C4" w14:textId="61AF093B" w:rsidR="00A738A9" w:rsidRPr="008374F5" w:rsidRDefault="00A738A9" w:rsidP="009E7E67">
            <w:pPr>
              <w:pStyle w:val="Paragrafoelenco"/>
              <w:numPr>
                <w:ilvl w:val="0"/>
                <w:numId w:val="1"/>
              </w:numPr>
              <w:ind w:left="385" w:hanging="284"/>
              <w:rPr>
                <w:sz w:val="18"/>
                <w:szCs w:val="18"/>
                <w:lang w:val="en-US"/>
              </w:rPr>
            </w:pPr>
            <w:r w:rsidRPr="008374F5">
              <w:rPr>
                <w:sz w:val="18"/>
                <w:szCs w:val="18"/>
                <w:lang w:val="en-US"/>
              </w:rPr>
              <w:t xml:space="preserve">any-listed ICD-9-CM procedure codes for esophageal resection </w:t>
            </w:r>
            <w:r w:rsidR="002F3F2C" w:rsidRPr="008374F5">
              <w:rPr>
                <w:sz w:val="18"/>
                <w:szCs w:val="18"/>
                <w:lang w:val="en-US"/>
              </w:rPr>
              <w:t xml:space="preserve">(PRESOPP_IQI) </w:t>
            </w:r>
            <w:r w:rsidRPr="008374F5">
              <w:rPr>
                <w:sz w:val="18"/>
                <w:szCs w:val="18"/>
                <w:lang w:val="en-US"/>
              </w:rPr>
              <w:t>and any-listed ICD-9-CM diagnosis codes for gastrointestinal-related cancer</w:t>
            </w:r>
            <w:r w:rsidR="002F3F2C" w:rsidRPr="008374F5">
              <w:rPr>
                <w:sz w:val="18"/>
                <w:szCs w:val="18"/>
                <w:lang w:val="en-US"/>
              </w:rPr>
              <w:t xml:space="preserve"> (PRESO2D)</w:t>
            </w:r>
          </w:p>
          <w:p w14:paraId="55F7F3C6" w14:textId="58DE42A1" w:rsidR="00A738A9" w:rsidRPr="008374F5" w:rsidRDefault="00A738A9" w:rsidP="008374F5">
            <w:pPr>
              <w:pStyle w:val="Paragrafoelenco"/>
              <w:numPr>
                <w:ilvl w:val="0"/>
                <w:numId w:val="1"/>
              </w:numPr>
              <w:ind w:left="385" w:hanging="284"/>
              <w:rPr>
                <w:sz w:val="18"/>
                <w:szCs w:val="18"/>
                <w:lang w:val="en-US"/>
              </w:rPr>
            </w:pPr>
            <w:r w:rsidRPr="008374F5">
              <w:rPr>
                <w:sz w:val="18"/>
                <w:szCs w:val="18"/>
                <w:lang w:val="en-US"/>
              </w:rPr>
              <w:t>any-listed ICD-9-CM procedure codes for total gastrectomy</w:t>
            </w:r>
            <w:r w:rsidR="002F3F2C" w:rsidRPr="008374F5">
              <w:rPr>
                <w:sz w:val="18"/>
                <w:szCs w:val="18"/>
                <w:lang w:val="en-US"/>
              </w:rPr>
              <w:t xml:space="preserve"> (PRESO2P)</w:t>
            </w:r>
            <w:r w:rsidRPr="008374F5">
              <w:rPr>
                <w:sz w:val="18"/>
                <w:szCs w:val="18"/>
                <w:lang w:val="en-US"/>
              </w:rPr>
              <w:t xml:space="preserve"> and any-listed ICD-9-CM diagnosis codes for esophageal cancer</w:t>
            </w:r>
            <w:r w:rsidR="002F3F2C" w:rsidRPr="008374F5">
              <w:rPr>
                <w:sz w:val="18"/>
                <w:szCs w:val="18"/>
                <w:lang w:val="en-US"/>
              </w:rPr>
              <w:t xml:space="preserve"> (PRESOPD)</w:t>
            </w:r>
          </w:p>
        </w:tc>
      </w:tr>
      <w:tr w:rsidR="00E35C26" w:rsidRPr="00E807F2" w14:paraId="34E2879D" w14:textId="77777777" w:rsidTr="00B37530">
        <w:tc>
          <w:tcPr>
            <w:tcW w:w="1403" w:type="dxa"/>
            <w:vAlign w:val="center"/>
          </w:tcPr>
          <w:p w14:paraId="721B23DB" w14:textId="77777777" w:rsidR="00D26AC6" w:rsidRPr="008374F5" w:rsidRDefault="009E7E67" w:rsidP="009E7E67">
            <w:pPr>
              <w:rPr>
                <w:sz w:val="18"/>
                <w:szCs w:val="18"/>
                <w:lang w:val="en-US"/>
              </w:rPr>
            </w:pPr>
            <w:r w:rsidRPr="008374F5">
              <w:rPr>
                <w:sz w:val="18"/>
                <w:szCs w:val="18"/>
                <w:lang w:val="en-US"/>
              </w:rPr>
              <w:t>IQI 09</w:t>
            </w:r>
          </w:p>
          <w:p w14:paraId="25020CA5" w14:textId="609FEB84" w:rsidR="00A738A9" w:rsidRPr="008374F5" w:rsidRDefault="009E7E67" w:rsidP="009E7E67">
            <w:pPr>
              <w:rPr>
                <w:sz w:val="18"/>
                <w:szCs w:val="18"/>
                <w:lang w:val="en-US"/>
              </w:rPr>
            </w:pPr>
            <w:r w:rsidRPr="008374F5">
              <w:rPr>
                <w:sz w:val="18"/>
                <w:szCs w:val="18"/>
                <w:lang w:val="en-US"/>
              </w:rPr>
              <w:t>Pancreatic Resection Mortality Rate</w:t>
            </w:r>
          </w:p>
        </w:tc>
        <w:tc>
          <w:tcPr>
            <w:tcW w:w="2726" w:type="dxa"/>
            <w:vAlign w:val="center"/>
          </w:tcPr>
          <w:p w14:paraId="5AABDCF9" w14:textId="215B9949" w:rsidR="00A738A9" w:rsidRPr="008374F5" w:rsidRDefault="009E7E67" w:rsidP="009E7E67">
            <w:pPr>
              <w:rPr>
                <w:sz w:val="18"/>
                <w:szCs w:val="18"/>
                <w:lang w:val="en-US"/>
              </w:rPr>
            </w:pPr>
            <w:r w:rsidRPr="008374F5">
              <w:rPr>
                <w:sz w:val="18"/>
                <w:szCs w:val="18"/>
                <w:lang w:val="en-US"/>
              </w:rPr>
              <w:t>In-hospital deaths per 1,000 discharges with pancreatic resection, ages 18 years and older. Includes metrics for discharges grouped by type of diagnosis and procedure. Excludes acute pancreatitis discharges, obstetric discharges, and transfers to another hospital.</w:t>
            </w:r>
          </w:p>
        </w:tc>
        <w:tc>
          <w:tcPr>
            <w:tcW w:w="4247" w:type="dxa"/>
            <w:vAlign w:val="center"/>
          </w:tcPr>
          <w:p w14:paraId="0E491DCB" w14:textId="306517AC" w:rsidR="00A738A9" w:rsidRPr="008374F5" w:rsidRDefault="004B21A0" w:rsidP="009E7E67">
            <w:pPr>
              <w:rPr>
                <w:sz w:val="18"/>
                <w:szCs w:val="18"/>
                <w:lang w:val="en-US"/>
              </w:rPr>
            </w:pPr>
            <w:r w:rsidRPr="008374F5">
              <w:rPr>
                <w:sz w:val="18"/>
                <w:szCs w:val="18"/>
                <w:lang w:val="en-US"/>
              </w:rPr>
              <w:t>Number of deaths among cases meeting the inclusion and exclusion rules for the denominator.</w:t>
            </w:r>
          </w:p>
        </w:tc>
        <w:tc>
          <w:tcPr>
            <w:tcW w:w="6934" w:type="dxa"/>
            <w:vAlign w:val="center"/>
          </w:tcPr>
          <w:p w14:paraId="2E3537EC" w14:textId="5E6DD270" w:rsidR="00CA2489" w:rsidRPr="008374F5" w:rsidRDefault="00CA2489" w:rsidP="00CA2489">
            <w:pPr>
              <w:rPr>
                <w:b/>
                <w:bCs/>
                <w:sz w:val="18"/>
                <w:szCs w:val="18"/>
                <w:u w:val="single"/>
                <w:lang w:val="en-US"/>
              </w:rPr>
            </w:pPr>
            <w:r w:rsidRPr="008374F5">
              <w:rPr>
                <w:b/>
                <w:bCs/>
                <w:sz w:val="18"/>
                <w:szCs w:val="18"/>
                <w:u w:val="single"/>
                <w:lang w:val="en-US"/>
              </w:rPr>
              <w:t>Overall</w:t>
            </w:r>
          </w:p>
          <w:p w14:paraId="3A9E0FF4" w14:textId="7FD954C9" w:rsidR="00A738A9" w:rsidRPr="008374F5" w:rsidRDefault="00CA2489" w:rsidP="00CA2489">
            <w:pPr>
              <w:rPr>
                <w:sz w:val="18"/>
                <w:szCs w:val="18"/>
                <w:lang w:val="en-US"/>
              </w:rPr>
            </w:pPr>
            <w:r w:rsidRPr="008374F5">
              <w:rPr>
                <w:sz w:val="18"/>
                <w:szCs w:val="18"/>
                <w:lang w:val="en-US"/>
              </w:rPr>
              <w:t xml:space="preserve">Discharges, for patients ages </w:t>
            </w:r>
            <w:r w:rsidRPr="00892A7D">
              <w:rPr>
                <w:b/>
                <w:bCs/>
                <w:sz w:val="18"/>
                <w:szCs w:val="18"/>
                <w:lang w:val="en-US"/>
              </w:rPr>
              <w:t>18</w:t>
            </w:r>
            <w:r w:rsidRPr="008374F5">
              <w:rPr>
                <w:sz w:val="18"/>
                <w:szCs w:val="18"/>
                <w:lang w:val="en-US"/>
              </w:rPr>
              <w:t xml:space="preserve"> years and older, with any-listed ICD-9-CM procedure codes for partial pancreatic resection or any-listed ICD-9-CM procedure codes for total pancreatic</w:t>
            </w:r>
            <w:r w:rsidR="002F3F2C" w:rsidRPr="008374F5">
              <w:rPr>
                <w:sz w:val="18"/>
                <w:szCs w:val="18"/>
                <w:lang w:val="en-US"/>
              </w:rPr>
              <w:t xml:space="preserve"> resection</w:t>
            </w:r>
            <w:r w:rsidRPr="008374F5">
              <w:rPr>
                <w:sz w:val="18"/>
                <w:szCs w:val="18"/>
                <w:lang w:val="en-US"/>
              </w:rPr>
              <w:t xml:space="preserve"> (PRPAN3P, PRPANCP)</w:t>
            </w:r>
            <w:r w:rsidR="002F3F2C" w:rsidRPr="008374F5">
              <w:rPr>
                <w:sz w:val="18"/>
                <w:szCs w:val="18"/>
                <w:lang w:val="en-US"/>
              </w:rPr>
              <w:t>.</w:t>
            </w:r>
          </w:p>
          <w:p w14:paraId="4820532C" w14:textId="77777777" w:rsidR="00CA2489" w:rsidRPr="008374F5" w:rsidRDefault="00CA2489" w:rsidP="00CA2489">
            <w:pPr>
              <w:rPr>
                <w:b/>
                <w:bCs/>
                <w:sz w:val="18"/>
                <w:szCs w:val="18"/>
                <w:u w:val="single"/>
                <w:lang w:val="en-US"/>
              </w:rPr>
            </w:pPr>
            <w:r w:rsidRPr="008374F5">
              <w:rPr>
                <w:b/>
                <w:bCs/>
                <w:sz w:val="18"/>
                <w:szCs w:val="18"/>
                <w:u w:val="single"/>
                <w:lang w:val="en-US"/>
              </w:rPr>
              <w:t>Exclude</w:t>
            </w:r>
          </w:p>
          <w:p w14:paraId="5633C8D6" w14:textId="77777777" w:rsidR="00BE1876" w:rsidRPr="008374F5" w:rsidRDefault="00CA2489" w:rsidP="00CA2489">
            <w:pPr>
              <w:pStyle w:val="Paragrafoelenco"/>
              <w:numPr>
                <w:ilvl w:val="0"/>
                <w:numId w:val="3"/>
              </w:numPr>
              <w:ind w:left="386" w:hanging="284"/>
              <w:rPr>
                <w:sz w:val="18"/>
                <w:szCs w:val="18"/>
                <w:lang w:val="en-US"/>
              </w:rPr>
            </w:pPr>
            <w:r w:rsidRPr="008374F5">
              <w:rPr>
                <w:sz w:val="18"/>
                <w:szCs w:val="18"/>
                <w:lang w:val="en-US"/>
              </w:rPr>
              <w:t xml:space="preserve">with any-listed ICD-9-CM diagnosis code for acute pancreatitis </w:t>
            </w:r>
            <w:r w:rsidR="00BE1876" w:rsidRPr="008374F5">
              <w:rPr>
                <w:sz w:val="18"/>
                <w:szCs w:val="18"/>
                <w:lang w:val="en-US"/>
              </w:rPr>
              <w:t>(PRPAN2D)</w:t>
            </w:r>
          </w:p>
          <w:p w14:paraId="07EFA92B" w14:textId="00FCA563" w:rsidR="00CA2489" w:rsidRPr="008374F5" w:rsidRDefault="00CA2489" w:rsidP="00BE1876">
            <w:pPr>
              <w:rPr>
                <w:sz w:val="18"/>
                <w:szCs w:val="18"/>
                <w:lang w:val="en-US"/>
              </w:rPr>
            </w:pPr>
            <w:r w:rsidRPr="008374F5">
              <w:rPr>
                <w:b/>
                <w:bCs/>
                <w:sz w:val="18"/>
                <w:szCs w:val="18"/>
                <w:u w:val="single"/>
                <w:lang w:val="en-US"/>
              </w:rPr>
              <w:t>Stratum A: presence of pancreatic cancer</w:t>
            </w:r>
          </w:p>
          <w:p w14:paraId="5E5AEE36" w14:textId="4FFDCE52" w:rsidR="00CA2489" w:rsidRPr="008374F5" w:rsidRDefault="00CA2489" w:rsidP="00CA2489">
            <w:pPr>
              <w:pStyle w:val="Paragrafoelenco"/>
              <w:numPr>
                <w:ilvl w:val="0"/>
                <w:numId w:val="4"/>
              </w:numPr>
              <w:ind w:left="386" w:hanging="284"/>
              <w:rPr>
                <w:sz w:val="18"/>
                <w:szCs w:val="18"/>
                <w:lang w:val="en-US"/>
              </w:rPr>
            </w:pPr>
            <w:r w:rsidRPr="008374F5">
              <w:rPr>
                <w:sz w:val="18"/>
                <w:szCs w:val="18"/>
                <w:lang w:val="en-US"/>
              </w:rPr>
              <w:t xml:space="preserve">any-listed ICD-9-CM procedure codes for partial pancreatic resection </w:t>
            </w:r>
            <w:r w:rsidR="002F3F2C" w:rsidRPr="008374F5">
              <w:rPr>
                <w:sz w:val="18"/>
                <w:szCs w:val="18"/>
                <w:lang w:val="en-US"/>
              </w:rPr>
              <w:t xml:space="preserve">(PRPAN3P) </w:t>
            </w:r>
            <w:r w:rsidRPr="008374F5">
              <w:rPr>
                <w:sz w:val="18"/>
                <w:szCs w:val="18"/>
                <w:lang w:val="en-US"/>
              </w:rPr>
              <w:t>and any-listed ICD-9-CM diagnosis codes for pancreatic cancer</w:t>
            </w:r>
            <w:r w:rsidR="002F3F2C" w:rsidRPr="008374F5">
              <w:rPr>
                <w:sz w:val="18"/>
                <w:szCs w:val="18"/>
                <w:lang w:val="en-US"/>
              </w:rPr>
              <w:t xml:space="preserve"> (PRPANCD)</w:t>
            </w:r>
          </w:p>
          <w:p w14:paraId="6B57E140" w14:textId="56E109D0" w:rsidR="00BE1876" w:rsidRPr="008374F5" w:rsidRDefault="00CA2489" w:rsidP="00BE1876">
            <w:pPr>
              <w:pStyle w:val="Paragrafoelenco"/>
              <w:numPr>
                <w:ilvl w:val="0"/>
                <w:numId w:val="4"/>
              </w:numPr>
              <w:ind w:left="386" w:hanging="284"/>
              <w:rPr>
                <w:sz w:val="18"/>
                <w:szCs w:val="18"/>
                <w:lang w:val="en-US"/>
              </w:rPr>
            </w:pPr>
            <w:r w:rsidRPr="008374F5">
              <w:rPr>
                <w:sz w:val="18"/>
                <w:szCs w:val="18"/>
                <w:lang w:val="en-US"/>
              </w:rPr>
              <w:t>any-listed ICD-9-CM procedure codes for total pancreatic resection</w:t>
            </w:r>
            <w:r w:rsidR="002F3F2C" w:rsidRPr="008374F5">
              <w:rPr>
                <w:sz w:val="18"/>
                <w:szCs w:val="18"/>
                <w:lang w:val="en-US"/>
              </w:rPr>
              <w:t xml:space="preserve"> (PRPANCP)</w:t>
            </w:r>
            <w:r w:rsidRPr="008374F5">
              <w:rPr>
                <w:sz w:val="18"/>
                <w:szCs w:val="18"/>
                <w:lang w:val="en-US"/>
              </w:rPr>
              <w:t xml:space="preserve"> and any-listed ICD-9-CM diagnosis codes for pancreatic cancer </w:t>
            </w:r>
            <w:r w:rsidR="002F3F2C" w:rsidRPr="008374F5">
              <w:rPr>
                <w:sz w:val="18"/>
                <w:szCs w:val="18"/>
                <w:lang w:val="en-US"/>
              </w:rPr>
              <w:t>(PRPANCD)</w:t>
            </w:r>
          </w:p>
          <w:p w14:paraId="29A70DCE" w14:textId="73787136" w:rsidR="00CA2489" w:rsidRPr="008374F5" w:rsidRDefault="00CA2489" w:rsidP="00CA2489">
            <w:pPr>
              <w:rPr>
                <w:b/>
                <w:bCs/>
                <w:sz w:val="18"/>
                <w:szCs w:val="18"/>
                <w:u w:val="single"/>
                <w:lang w:val="en-US"/>
              </w:rPr>
            </w:pPr>
            <w:r w:rsidRPr="008374F5">
              <w:rPr>
                <w:b/>
                <w:bCs/>
                <w:sz w:val="18"/>
                <w:szCs w:val="18"/>
                <w:u w:val="single"/>
                <w:lang w:val="en-US"/>
              </w:rPr>
              <w:t>Stratum B: absence of pancreatic cancer</w:t>
            </w:r>
          </w:p>
          <w:p w14:paraId="2E6D4067" w14:textId="12424B3B" w:rsidR="00CA2489" w:rsidRPr="008374F5" w:rsidRDefault="00CA2489" w:rsidP="00CA2489">
            <w:pPr>
              <w:pStyle w:val="Paragrafoelenco"/>
              <w:numPr>
                <w:ilvl w:val="0"/>
                <w:numId w:val="5"/>
              </w:numPr>
              <w:ind w:left="380" w:hanging="284"/>
              <w:rPr>
                <w:sz w:val="18"/>
                <w:szCs w:val="18"/>
                <w:lang w:val="en-US"/>
              </w:rPr>
            </w:pPr>
            <w:r w:rsidRPr="008374F5">
              <w:rPr>
                <w:sz w:val="18"/>
                <w:szCs w:val="18"/>
                <w:lang w:val="en-US"/>
              </w:rPr>
              <w:t>any-listed ICD-9-CM procedure codes for partial pancreatic resection</w:t>
            </w:r>
            <w:r w:rsidR="002F3F2C" w:rsidRPr="008374F5">
              <w:rPr>
                <w:sz w:val="18"/>
                <w:szCs w:val="18"/>
                <w:lang w:val="en-US"/>
              </w:rPr>
              <w:t xml:space="preserve"> (PRPAN3P)</w:t>
            </w:r>
            <w:r w:rsidRPr="008374F5">
              <w:rPr>
                <w:sz w:val="18"/>
                <w:szCs w:val="18"/>
                <w:lang w:val="en-US"/>
              </w:rPr>
              <w:t xml:space="preserve"> without any-listed ICD-9-CM diagnosis codes for pancreatic cancer</w:t>
            </w:r>
            <w:r w:rsidR="002F3F2C" w:rsidRPr="008374F5">
              <w:rPr>
                <w:sz w:val="18"/>
                <w:szCs w:val="18"/>
                <w:lang w:val="en-US"/>
              </w:rPr>
              <w:t xml:space="preserve"> (PRPANCD)</w:t>
            </w:r>
          </w:p>
          <w:p w14:paraId="2608A65A" w14:textId="144CC1AC" w:rsidR="00CA2489" w:rsidRPr="008374F5" w:rsidRDefault="00CA2489" w:rsidP="00CA2489">
            <w:pPr>
              <w:pStyle w:val="Paragrafoelenco"/>
              <w:numPr>
                <w:ilvl w:val="0"/>
                <w:numId w:val="5"/>
              </w:numPr>
              <w:ind w:left="380" w:hanging="284"/>
              <w:rPr>
                <w:sz w:val="18"/>
                <w:szCs w:val="18"/>
                <w:lang w:val="en-US"/>
              </w:rPr>
            </w:pPr>
            <w:r w:rsidRPr="008374F5">
              <w:rPr>
                <w:sz w:val="18"/>
                <w:szCs w:val="18"/>
                <w:lang w:val="en-US"/>
              </w:rPr>
              <w:t xml:space="preserve">any-listed ICD-9-CM procedure codes for total pancreatic resection </w:t>
            </w:r>
            <w:r w:rsidR="002F3F2C" w:rsidRPr="008374F5">
              <w:rPr>
                <w:sz w:val="18"/>
                <w:szCs w:val="18"/>
                <w:lang w:val="en-US"/>
              </w:rPr>
              <w:t xml:space="preserve">(PRPANCP) </w:t>
            </w:r>
            <w:r w:rsidRPr="008374F5">
              <w:rPr>
                <w:sz w:val="18"/>
                <w:szCs w:val="18"/>
                <w:lang w:val="en-US"/>
              </w:rPr>
              <w:t>without any-listed ICD-9-CM diagnosis codes for pancreatic cancer</w:t>
            </w:r>
            <w:r w:rsidR="002F3F2C" w:rsidRPr="008374F5">
              <w:rPr>
                <w:sz w:val="18"/>
                <w:szCs w:val="18"/>
                <w:lang w:val="en-US"/>
              </w:rPr>
              <w:t xml:space="preserve"> (PRPANCD)</w:t>
            </w:r>
          </w:p>
        </w:tc>
      </w:tr>
      <w:tr w:rsidR="00E35C26" w:rsidRPr="00E807F2" w14:paraId="26366BFE" w14:textId="77777777" w:rsidTr="00B37530">
        <w:tc>
          <w:tcPr>
            <w:tcW w:w="1403" w:type="dxa"/>
            <w:vAlign w:val="center"/>
          </w:tcPr>
          <w:p w14:paraId="2479A6EA" w14:textId="77777777" w:rsidR="00D26AC6" w:rsidRPr="008374F5" w:rsidRDefault="00D26AC6" w:rsidP="009E7E67">
            <w:pPr>
              <w:rPr>
                <w:sz w:val="18"/>
                <w:szCs w:val="18"/>
                <w:lang w:val="en-US"/>
              </w:rPr>
            </w:pPr>
            <w:r w:rsidRPr="008374F5">
              <w:rPr>
                <w:sz w:val="18"/>
                <w:szCs w:val="18"/>
                <w:lang w:val="en-US"/>
              </w:rPr>
              <w:t>IQI 11</w:t>
            </w:r>
          </w:p>
          <w:p w14:paraId="71795F5C" w14:textId="4AC28BCA" w:rsidR="00A738A9" w:rsidRPr="008374F5" w:rsidRDefault="00D26AC6" w:rsidP="009E7E67">
            <w:pPr>
              <w:rPr>
                <w:sz w:val="18"/>
                <w:szCs w:val="18"/>
                <w:lang w:val="en-US"/>
              </w:rPr>
            </w:pPr>
            <w:r w:rsidRPr="008374F5">
              <w:rPr>
                <w:sz w:val="18"/>
                <w:szCs w:val="18"/>
                <w:lang w:val="en-US"/>
              </w:rPr>
              <w:t>Abdominal Aortic Aneurysm (AAA) Repair Mortality Rate</w:t>
            </w:r>
          </w:p>
        </w:tc>
        <w:tc>
          <w:tcPr>
            <w:tcW w:w="2726" w:type="dxa"/>
            <w:vAlign w:val="center"/>
          </w:tcPr>
          <w:p w14:paraId="584C37A5" w14:textId="6EF07ED1" w:rsidR="00A738A9" w:rsidRPr="008374F5" w:rsidRDefault="00D26AC6" w:rsidP="009E7E67">
            <w:pPr>
              <w:rPr>
                <w:sz w:val="18"/>
                <w:szCs w:val="18"/>
                <w:lang w:val="en-US"/>
              </w:rPr>
            </w:pPr>
            <w:r w:rsidRPr="008374F5">
              <w:rPr>
                <w:sz w:val="18"/>
                <w:szCs w:val="18"/>
                <w:lang w:val="en-US"/>
              </w:rPr>
              <w:t>In-hospital deaths per 1,000 discharges with abdominal aortic aneurysm (AAA) repair, ages 18 years and older. Includes metrics for discharges grouped by type of diagnosis and procedure. Excludes obstetric discharges and transfers to another hospital.</w:t>
            </w:r>
          </w:p>
        </w:tc>
        <w:tc>
          <w:tcPr>
            <w:tcW w:w="4247" w:type="dxa"/>
            <w:vAlign w:val="center"/>
          </w:tcPr>
          <w:p w14:paraId="37A2DE88" w14:textId="555EEF79" w:rsidR="00D26AC6" w:rsidRPr="008374F5" w:rsidRDefault="00D26AC6" w:rsidP="00D26AC6">
            <w:pPr>
              <w:rPr>
                <w:sz w:val="18"/>
                <w:szCs w:val="18"/>
                <w:lang w:val="en-US"/>
              </w:rPr>
            </w:pPr>
            <w:r w:rsidRPr="008374F5">
              <w:rPr>
                <w:sz w:val="18"/>
                <w:szCs w:val="18"/>
                <w:lang w:val="en-US"/>
              </w:rPr>
              <w:t>Number of deaths among cases meeting the inclusion and exclusion rules for the denominator.</w:t>
            </w:r>
          </w:p>
          <w:p w14:paraId="1BADE5DD" w14:textId="77777777" w:rsidR="00D26AC6" w:rsidRPr="008374F5" w:rsidRDefault="00D26AC6" w:rsidP="00D26AC6">
            <w:pPr>
              <w:rPr>
                <w:sz w:val="18"/>
                <w:szCs w:val="18"/>
                <w:lang w:val="en-US"/>
              </w:rPr>
            </w:pPr>
            <w:r w:rsidRPr="008374F5">
              <w:rPr>
                <w:sz w:val="18"/>
                <w:szCs w:val="18"/>
                <w:lang w:val="en-US"/>
              </w:rPr>
              <w:t>The indicator is stratified into four groups by:</w:t>
            </w:r>
          </w:p>
          <w:p w14:paraId="672B6CA5" w14:textId="7F464749" w:rsidR="00D26AC6" w:rsidRPr="008374F5" w:rsidRDefault="00D26AC6" w:rsidP="00D26AC6">
            <w:pPr>
              <w:pStyle w:val="Paragrafoelenco"/>
              <w:numPr>
                <w:ilvl w:val="0"/>
                <w:numId w:val="7"/>
              </w:numPr>
              <w:ind w:left="284" w:hanging="284"/>
              <w:rPr>
                <w:sz w:val="18"/>
                <w:szCs w:val="18"/>
                <w:lang w:val="en-US"/>
              </w:rPr>
            </w:pPr>
            <w:r w:rsidRPr="008374F5">
              <w:rPr>
                <w:sz w:val="18"/>
                <w:szCs w:val="18"/>
                <w:lang w:val="en-US"/>
              </w:rPr>
              <w:t>type of AAA repair (open vs. endovascular)</w:t>
            </w:r>
            <w:r w:rsidR="00C800CD" w:rsidRPr="008374F5">
              <w:rPr>
                <w:sz w:val="18"/>
                <w:szCs w:val="18"/>
                <w:lang w:val="en-US"/>
              </w:rPr>
              <w:t>;</w:t>
            </w:r>
          </w:p>
          <w:p w14:paraId="7EFF8C14" w14:textId="3615D983" w:rsidR="00A738A9" w:rsidRPr="008374F5" w:rsidRDefault="00D26AC6" w:rsidP="00D26AC6">
            <w:pPr>
              <w:pStyle w:val="Paragrafoelenco"/>
              <w:numPr>
                <w:ilvl w:val="0"/>
                <w:numId w:val="7"/>
              </w:numPr>
              <w:ind w:left="284" w:hanging="284"/>
              <w:rPr>
                <w:sz w:val="18"/>
                <w:szCs w:val="18"/>
                <w:lang w:val="en-US"/>
              </w:rPr>
            </w:pPr>
            <w:r w:rsidRPr="008374F5">
              <w:rPr>
                <w:sz w:val="18"/>
                <w:szCs w:val="18"/>
                <w:lang w:val="en-US"/>
              </w:rPr>
              <w:t>AAA rupture status</w:t>
            </w:r>
            <w:r w:rsidR="00C800CD" w:rsidRPr="008374F5">
              <w:rPr>
                <w:sz w:val="18"/>
                <w:szCs w:val="18"/>
                <w:lang w:val="en-US"/>
              </w:rPr>
              <w:t>.</w:t>
            </w:r>
          </w:p>
        </w:tc>
        <w:tc>
          <w:tcPr>
            <w:tcW w:w="6934" w:type="dxa"/>
            <w:vAlign w:val="center"/>
          </w:tcPr>
          <w:p w14:paraId="0812E40E" w14:textId="06F0A61E" w:rsidR="00C800CD" w:rsidRPr="008374F5" w:rsidRDefault="00C800CD" w:rsidP="00C800CD">
            <w:pPr>
              <w:rPr>
                <w:b/>
                <w:bCs/>
                <w:sz w:val="18"/>
                <w:szCs w:val="18"/>
                <w:u w:val="single"/>
                <w:lang w:val="en-US"/>
              </w:rPr>
            </w:pPr>
            <w:r w:rsidRPr="008374F5">
              <w:rPr>
                <w:b/>
                <w:bCs/>
                <w:sz w:val="18"/>
                <w:szCs w:val="18"/>
                <w:u w:val="single"/>
                <w:lang w:val="en-US"/>
              </w:rPr>
              <w:t>Overall</w:t>
            </w:r>
          </w:p>
          <w:p w14:paraId="291F0E1D" w14:textId="5EC0087F" w:rsidR="00C800CD" w:rsidRPr="008374F5" w:rsidRDefault="00C800CD" w:rsidP="00C800CD">
            <w:pPr>
              <w:rPr>
                <w:sz w:val="18"/>
                <w:szCs w:val="18"/>
                <w:lang w:val="en-US"/>
              </w:rPr>
            </w:pPr>
            <w:r w:rsidRPr="008374F5">
              <w:rPr>
                <w:sz w:val="18"/>
                <w:szCs w:val="18"/>
                <w:lang w:val="en-US"/>
              </w:rPr>
              <w:t xml:space="preserve">Discharges, for patients ages </w:t>
            </w:r>
            <w:r w:rsidRPr="00892A7D">
              <w:rPr>
                <w:b/>
                <w:bCs/>
                <w:sz w:val="18"/>
                <w:szCs w:val="18"/>
                <w:lang w:val="en-US"/>
              </w:rPr>
              <w:t>18</w:t>
            </w:r>
            <w:r w:rsidRPr="008374F5">
              <w:rPr>
                <w:sz w:val="18"/>
                <w:szCs w:val="18"/>
                <w:lang w:val="en-US"/>
              </w:rPr>
              <w:t xml:space="preserve"> years and older, with the following:</w:t>
            </w:r>
          </w:p>
          <w:p w14:paraId="43558F98" w14:textId="5FAE8F8A" w:rsidR="00C800CD" w:rsidRPr="008374F5" w:rsidRDefault="00C800CD" w:rsidP="00C800CD">
            <w:pPr>
              <w:pStyle w:val="Paragrafoelenco"/>
              <w:numPr>
                <w:ilvl w:val="0"/>
                <w:numId w:val="8"/>
              </w:numPr>
              <w:ind w:left="315" w:hanging="284"/>
              <w:rPr>
                <w:sz w:val="18"/>
                <w:szCs w:val="18"/>
                <w:lang w:val="en-US"/>
              </w:rPr>
            </w:pPr>
            <w:r w:rsidRPr="008374F5">
              <w:rPr>
                <w:sz w:val="18"/>
                <w:szCs w:val="18"/>
                <w:lang w:val="en-US"/>
              </w:rPr>
              <w:t>any-listed ICD-9-CM diagnosis codes for ruptured AAA (PRAAARD) and any-listed ICD-9-CM procedure code for open AAA repair (PRAAARP)</w:t>
            </w:r>
          </w:p>
          <w:p w14:paraId="05B061A3" w14:textId="46C599D8" w:rsidR="00C800CD" w:rsidRPr="008374F5" w:rsidRDefault="00C800CD" w:rsidP="00C800CD">
            <w:pPr>
              <w:pStyle w:val="Paragrafoelenco"/>
              <w:numPr>
                <w:ilvl w:val="0"/>
                <w:numId w:val="8"/>
              </w:numPr>
              <w:ind w:left="315" w:hanging="284"/>
              <w:rPr>
                <w:sz w:val="18"/>
                <w:szCs w:val="18"/>
                <w:lang w:val="en-US"/>
              </w:rPr>
            </w:pPr>
            <w:r w:rsidRPr="008374F5">
              <w:rPr>
                <w:sz w:val="18"/>
                <w:szCs w:val="18"/>
                <w:lang w:val="en-US"/>
              </w:rPr>
              <w:t>any-listed ICD-9-CM diagnosis codes for unruptured AAA (PRAAA2D) and any-listed ICD-9-CM procedure codes for open AAA repair (PRAAARP)</w:t>
            </w:r>
          </w:p>
          <w:p w14:paraId="2F3DDA8C" w14:textId="25ABBED9" w:rsidR="00C800CD" w:rsidRPr="008374F5" w:rsidRDefault="00C800CD" w:rsidP="00C800CD">
            <w:pPr>
              <w:pStyle w:val="Paragrafoelenco"/>
              <w:numPr>
                <w:ilvl w:val="0"/>
                <w:numId w:val="8"/>
              </w:numPr>
              <w:ind w:left="315" w:hanging="284"/>
              <w:rPr>
                <w:sz w:val="18"/>
                <w:szCs w:val="18"/>
                <w:lang w:val="en-US"/>
              </w:rPr>
            </w:pPr>
            <w:r w:rsidRPr="008374F5">
              <w:rPr>
                <w:sz w:val="18"/>
                <w:szCs w:val="18"/>
                <w:lang w:val="en-US"/>
              </w:rPr>
              <w:t>any-listed ICD-9-CM diagnosis codes for ruptured AAA (PRAAARD) and any-listed ICD-10-CM procedure codes for endovascular AAA repair (PRAAA2P)</w:t>
            </w:r>
          </w:p>
          <w:p w14:paraId="1D2A571B" w14:textId="48C55A55" w:rsidR="00C800CD" w:rsidRPr="008374F5" w:rsidRDefault="00C800CD" w:rsidP="00C800CD">
            <w:pPr>
              <w:pStyle w:val="Paragrafoelenco"/>
              <w:numPr>
                <w:ilvl w:val="0"/>
                <w:numId w:val="8"/>
              </w:numPr>
              <w:ind w:left="315" w:hanging="284"/>
              <w:rPr>
                <w:sz w:val="18"/>
                <w:szCs w:val="18"/>
                <w:lang w:val="en-US"/>
              </w:rPr>
            </w:pPr>
            <w:r w:rsidRPr="008374F5">
              <w:rPr>
                <w:sz w:val="18"/>
                <w:szCs w:val="18"/>
                <w:lang w:val="en-US"/>
              </w:rPr>
              <w:t>any-listed ICD-9-CM diagnosis codes for unruptured AAA (PRAAA2D) and any-listed ICD-9-CM procedure codes for endovascular AAA repair (PRAAA2P)</w:t>
            </w:r>
          </w:p>
          <w:p w14:paraId="53701E16" w14:textId="5B205D23" w:rsidR="00C800CD" w:rsidRPr="008374F5" w:rsidRDefault="00C800CD" w:rsidP="00C800CD">
            <w:pPr>
              <w:rPr>
                <w:b/>
                <w:bCs/>
                <w:sz w:val="18"/>
                <w:szCs w:val="18"/>
                <w:u w:val="single"/>
                <w:lang w:val="en-US"/>
              </w:rPr>
            </w:pPr>
            <w:r w:rsidRPr="008374F5">
              <w:rPr>
                <w:b/>
                <w:bCs/>
                <w:sz w:val="18"/>
                <w:szCs w:val="18"/>
                <w:u w:val="single"/>
                <w:lang w:val="en-US"/>
              </w:rPr>
              <w:t>Stratum A: Open repair of ruptured AAA</w:t>
            </w:r>
          </w:p>
          <w:p w14:paraId="659B1391" w14:textId="094A9C0A" w:rsidR="004C517E" w:rsidRPr="008374F5" w:rsidRDefault="004C517E" w:rsidP="004C517E">
            <w:pPr>
              <w:pStyle w:val="Paragrafoelenco"/>
              <w:numPr>
                <w:ilvl w:val="0"/>
                <w:numId w:val="8"/>
              </w:numPr>
              <w:ind w:left="315" w:hanging="284"/>
              <w:rPr>
                <w:sz w:val="18"/>
                <w:szCs w:val="18"/>
                <w:lang w:val="en-US"/>
              </w:rPr>
            </w:pPr>
            <w:r w:rsidRPr="008374F5">
              <w:rPr>
                <w:sz w:val="18"/>
                <w:szCs w:val="18"/>
                <w:lang w:val="en-US"/>
              </w:rPr>
              <w:t>any-listed ICD-9-CM diagnosis codes for ruptured AAA (PRAAARD) and any-listed ICD-9-CM procedure code for open AAA repair (PRAAARP)</w:t>
            </w:r>
          </w:p>
          <w:p w14:paraId="7FCFC665" w14:textId="539229AE" w:rsidR="00C800CD" w:rsidRPr="008374F5" w:rsidRDefault="00C800CD" w:rsidP="00C800CD">
            <w:pPr>
              <w:rPr>
                <w:b/>
                <w:bCs/>
                <w:sz w:val="18"/>
                <w:szCs w:val="18"/>
                <w:u w:val="single"/>
                <w:lang w:val="en-US"/>
              </w:rPr>
            </w:pPr>
            <w:r w:rsidRPr="008374F5">
              <w:rPr>
                <w:b/>
                <w:bCs/>
                <w:sz w:val="18"/>
                <w:szCs w:val="18"/>
                <w:u w:val="single"/>
                <w:lang w:val="en-US"/>
              </w:rPr>
              <w:t>Stratum B: Open repair of unruptured AAA</w:t>
            </w:r>
          </w:p>
          <w:p w14:paraId="7D025F9B" w14:textId="564D510B" w:rsidR="004C517E" w:rsidRPr="008374F5" w:rsidRDefault="004C517E" w:rsidP="004C517E">
            <w:pPr>
              <w:pStyle w:val="Paragrafoelenco"/>
              <w:numPr>
                <w:ilvl w:val="0"/>
                <w:numId w:val="8"/>
              </w:numPr>
              <w:ind w:left="315" w:hanging="284"/>
              <w:rPr>
                <w:sz w:val="18"/>
                <w:szCs w:val="18"/>
                <w:lang w:val="en-US"/>
              </w:rPr>
            </w:pPr>
            <w:r w:rsidRPr="008374F5">
              <w:rPr>
                <w:sz w:val="18"/>
                <w:szCs w:val="18"/>
                <w:lang w:val="en-US"/>
              </w:rPr>
              <w:t>any-listed ICD-9-CM diagnosis codes for unruptured AAA (PRAAA2D) and any-listed ICD-9-CM procedure codes for open AAA repair (PRAAARP)</w:t>
            </w:r>
          </w:p>
          <w:p w14:paraId="238D2270" w14:textId="320AAD4E" w:rsidR="00C800CD" w:rsidRPr="008374F5" w:rsidRDefault="00C800CD" w:rsidP="00C800CD">
            <w:pPr>
              <w:rPr>
                <w:b/>
                <w:bCs/>
                <w:sz w:val="18"/>
                <w:szCs w:val="18"/>
                <w:u w:val="single"/>
                <w:lang w:val="en-US"/>
              </w:rPr>
            </w:pPr>
            <w:r w:rsidRPr="008374F5">
              <w:rPr>
                <w:b/>
                <w:bCs/>
                <w:sz w:val="18"/>
                <w:szCs w:val="18"/>
                <w:u w:val="single"/>
                <w:lang w:val="en-US"/>
              </w:rPr>
              <w:t>Stratum C: Endovascular repair of ruptured AAA</w:t>
            </w:r>
          </w:p>
          <w:p w14:paraId="5EA74F18" w14:textId="2B907C80" w:rsidR="00C800CD" w:rsidRPr="008374F5" w:rsidRDefault="004C517E" w:rsidP="00C800CD">
            <w:pPr>
              <w:pStyle w:val="Paragrafoelenco"/>
              <w:numPr>
                <w:ilvl w:val="0"/>
                <w:numId w:val="8"/>
              </w:numPr>
              <w:ind w:left="315" w:hanging="284"/>
              <w:rPr>
                <w:sz w:val="18"/>
                <w:szCs w:val="18"/>
                <w:lang w:val="en-US"/>
              </w:rPr>
            </w:pPr>
            <w:r w:rsidRPr="008374F5">
              <w:rPr>
                <w:sz w:val="18"/>
                <w:szCs w:val="18"/>
                <w:lang w:val="en-US"/>
              </w:rPr>
              <w:t>any-listed ICD-9-CM diagnosis codes for ruptured AAA (PRAAARD) and any-listed ICD-10-CM procedure codes for endovascular AAA repair (PRAAA2P)</w:t>
            </w:r>
          </w:p>
          <w:p w14:paraId="73AF9597" w14:textId="77777777" w:rsidR="00A738A9" w:rsidRPr="008374F5" w:rsidRDefault="00C800CD" w:rsidP="00C800CD">
            <w:pPr>
              <w:rPr>
                <w:b/>
                <w:bCs/>
                <w:sz w:val="18"/>
                <w:szCs w:val="18"/>
                <w:u w:val="single"/>
                <w:lang w:val="en-US"/>
              </w:rPr>
            </w:pPr>
            <w:r w:rsidRPr="008374F5">
              <w:rPr>
                <w:b/>
                <w:bCs/>
                <w:sz w:val="18"/>
                <w:szCs w:val="18"/>
                <w:u w:val="single"/>
                <w:lang w:val="en-US"/>
              </w:rPr>
              <w:t>Stratum D: Endovascular repair of unruptured AAA</w:t>
            </w:r>
          </w:p>
          <w:p w14:paraId="2CADE4FC" w14:textId="3E911091" w:rsidR="00C800CD" w:rsidRPr="008374F5" w:rsidRDefault="004C517E" w:rsidP="004C517E">
            <w:pPr>
              <w:pStyle w:val="Paragrafoelenco"/>
              <w:numPr>
                <w:ilvl w:val="0"/>
                <w:numId w:val="8"/>
              </w:numPr>
              <w:ind w:left="315" w:hanging="284"/>
              <w:rPr>
                <w:sz w:val="18"/>
                <w:szCs w:val="18"/>
                <w:lang w:val="en-US"/>
              </w:rPr>
            </w:pPr>
            <w:r w:rsidRPr="008374F5">
              <w:rPr>
                <w:sz w:val="18"/>
                <w:szCs w:val="18"/>
                <w:lang w:val="en-US"/>
              </w:rPr>
              <w:lastRenderedPageBreak/>
              <w:t>any-listed ICD-9-CM diagnosis codes for unruptured AAA (PRAAA2D) and any-listed ICD-9-CM procedure codes for endovascular AAA repair (PRAAA2P)</w:t>
            </w:r>
          </w:p>
        </w:tc>
      </w:tr>
      <w:tr w:rsidR="00E35C26" w:rsidRPr="00E807F2" w14:paraId="108ED065" w14:textId="77777777" w:rsidTr="00B37530">
        <w:tc>
          <w:tcPr>
            <w:tcW w:w="1403" w:type="dxa"/>
            <w:vAlign w:val="center"/>
          </w:tcPr>
          <w:p w14:paraId="5AE83BAD" w14:textId="77777777" w:rsidR="008374F5" w:rsidRDefault="008374F5" w:rsidP="009E7E67">
            <w:pPr>
              <w:rPr>
                <w:sz w:val="18"/>
                <w:szCs w:val="18"/>
                <w:lang w:val="en-US"/>
              </w:rPr>
            </w:pPr>
            <w:r w:rsidRPr="008374F5">
              <w:rPr>
                <w:sz w:val="18"/>
                <w:szCs w:val="18"/>
                <w:lang w:val="en-US"/>
              </w:rPr>
              <w:lastRenderedPageBreak/>
              <w:t>IQI 12</w:t>
            </w:r>
          </w:p>
          <w:p w14:paraId="10D9BDF4" w14:textId="1A4653CF" w:rsidR="00A738A9" w:rsidRPr="008374F5" w:rsidRDefault="008374F5" w:rsidP="009E7E67">
            <w:pPr>
              <w:rPr>
                <w:sz w:val="18"/>
                <w:szCs w:val="18"/>
                <w:lang w:val="en-US"/>
              </w:rPr>
            </w:pPr>
            <w:r w:rsidRPr="008374F5">
              <w:rPr>
                <w:sz w:val="18"/>
                <w:szCs w:val="18"/>
                <w:lang w:val="en-US"/>
              </w:rPr>
              <w:t>Coronary Artery Bypass Graft (CABG) Mortality Rate</w:t>
            </w:r>
          </w:p>
        </w:tc>
        <w:tc>
          <w:tcPr>
            <w:tcW w:w="2726" w:type="dxa"/>
            <w:vAlign w:val="center"/>
          </w:tcPr>
          <w:p w14:paraId="0C58E27B" w14:textId="7AD19193" w:rsidR="00A738A9" w:rsidRPr="008374F5" w:rsidRDefault="008374F5" w:rsidP="009E7E67">
            <w:pPr>
              <w:rPr>
                <w:sz w:val="18"/>
                <w:szCs w:val="18"/>
                <w:lang w:val="en-US"/>
              </w:rPr>
            </w:pPr>
            <w:r w:rsidRPr="008374F5">
              <w:rPr>
                <w:sz w:val="18"/>
                <w:szCs w:val="18"/>
                <w:lang w:val="en-US"/>
              </w:rPr>
              <w:t>In-hospital deaths per 1,000 discharges with coronary artery bypass graft (CABG), ages 40 years and older. Excludes obstetric discharges and transfers to another hospital.</w:t>
            </w:r>
          </w:p>
        </w:tc>
        <w:tc>
          <w:tcPr>
            <w:tcW w:w="4247" w:type="dxa"/>
            <w:vAlign w:val="center"/>
          </w:tcPr>
          <w:p w14:paraId="48F53BEF" w14:textId="1A4C7EA1" w:rsidR="00A738A9" w:rsidRPr="008374F5" w:rsidRDefault="008374F5" w:rsidP="009E7E67">
            <w:pPr>
              <w:rPr>
                <w:sz w:val="18"/>
                <w:szCs w:val="18"/>
                <w:lang w:val="en-US"/>
              </w:rPr>
            </w:pPr>
            <w:r w:rsidRPr="008374F5">
              <w:rPr>
                <w:sz w:val="18"/>
                <w:szCs w:val="18"/>
                <w:lang w:val="en-US"/>
              </w:rPr>
              <w:t>Number of deaths among cases meeting the inclusion and exclusion rules for the denominator.</w:t>
            </w:r>
          </w:p>
        </w:tc>
        <w:tc>
          <w:tcPr>
            <w:tcW w:w="6934" w:type="dxa"/>
            <w:vAlign w:val="center"/>
          </w:tcPr>
          <w:p w14:paraId="030922F5" w14:textId="3DD61F5C" w:rsidR="00A738A9" w:rsidRPr="008374F5" w:rsidRDefault="008374F5" w:rsidP="009E7E67">
            <w:pPr>
              <w:rPr>
                <w:sz w:val="18"/>
                <w:szCs w:val="18"/>
                <w:lang w:val="en-US"/>
              </w:rPr>
            </w:pPr>
            <w:r w:rsidRPr="008374F5">
              <w:rPr>
                <w:sz w:val="18"/>
                <w:szCs w:val="18"/>
                <w:lang w:val="en-US"/>
              </w:rPr>
              <w:t xml:space="preserve">Discharges, for patients ages </w:t>
            </w:r>
            <w:r w:rsidRPr="00892A7D">
              <w:rPr>
                <w:b/>
                <w:bCs/>
                <w:sz w:val="18"/>
                <w:szCs w:val="18"/>
                <w:lang w:val="en-US"/>
              </w:rPr>
              <w:t>40</w:t>
            </w:r>
            <w:r w:rsidRPr="008374F5">
              <w:rPr>
                <w:sz w:val="18"/>
                <w:szCs w:val="18"/>
                <w:lang w:val="en-US"/>
              </w:rPr>
              <w:t xml:space="preserve"> years and older, with any-listed ICD-9-CM procedure code for CABG</w:t>
            </w:r>
            <w:r w:rsidR="00AB3F35">
              <w:rPr>
                <w:sz w:val="18"/>
                <w:szCs w:val="18"/>
                <w:lang w:val="en-US"/>
              </w:rPr>
              <w:t xml:space="preserve"> (</w:t>
            </w:r>
            <w:r w:rsidR="00AB3F35" w:rsidRPr="00AB3F35">
              <w:rPr>
                <w:sz w:val="18"/>
                <w:szCs w:val="18"/>
                <w:lang w:val="en-US"/>
              </w:rPr>
              <w:t>PRCABGP</w:t>
            </w:r>
            <w:r w:rsidR="00AB3F35">
              <w:rPr>
                <w:sz w:val="18"/>
                <w:szCs w:val="18"/>
                <w:lang w:val="en-US"/>
              </w:rPr>
              <w:t>)</w:t>
            </w:r>
          </w:p>
        </w:tc>
      </w:tr>
      <w:tr w:rsidR="00E35C26" w:rsidRPr="00E807F2" w14:paraId="3C73EB53" w14:textId="77777777" w:rsidTr="00B37530">
        <w:tc>
          <w:tcPr>
            <w:tcW w:w="1403" w:type="dxa"/>
            <w:vAlign w:val="center"/>
          </w:tcPr>
          <w:p w14:paraId="123EC21A" w14:textId="7DDF6EC7" w:rsidR="00AB3F35" w:rsidRDefault="00AB3F35" w:rsidP="009E7E67">
            <w:pPr>
              <w:rPr>
                <w:sz w:val="18"/>
                <w:szCs w:val="18"/>
                <w:lang w:val="en-US"/>
              </w:rPr>
            </w:pPr>
            <w:r w:rsidRPr="00AB3F35">
              <w:rPr>
                <w:sz w:val="18"/>
                <w:szCs w:val="18"/>
                <w:lang w:val="en-US"/>
              </w:rPr>
              <w:t>IQI 15</w:t>
            </w:r>
          </w:p>
          <w:p w14:paraId="51DD7FCB" w14:textId="2E8DD55B" w:rsidR="00A738A9" w:rsidRPr="008374F5" w:rsidRDefault="00AB3F35" w:rsidP="009E7E67">
            <w:pPr>
              <w:rPr>
                <w:sz w:val="18"/>
                <w:szCs w:val="18"/>
                <w:lang w:val="en-US"/>
              </w:rPr>
            </w:pPr>
            <w:r w:rsidRPr="00AB3F35">
              <w:rPr>
                <w:sz w:val="18"/>
                <w:szCs w:val="18"/>
                <w:lang w:val="en-US"/>
              </w:rPr>
              <w:t>Acute Myocardial Infarction Mortality Rate</w:t>
            </w:r>
          </w:p>
        </w:tc>
        <w:tc>
          <w:tcPr>
            <w:tcW w:w="2726" w:type="dxa"/>
            <w:vAlign w:val="center"/>
          </w:tcPr>
          <w:p w14:paraId="397C7C11" w14:textId="1169C4F9" w:rsidR="00A738A9" w:rsidRPr="008374F5" w:rsidRDefault="00AB3F35" w:rsidP="009E7E67">
            <w:pPr>
              <w:rPr>
                <w:sz w:val="18"/>
                <w:szCs w:val="18"/>
                <w:lang w:val="en-US"/>
              </w:rPr>
            </w:pPr>
            <w:r w:rsidRPr="00AB3F35">
              <w:rPr>
                <w:sz w:val="18"/>
                <w:szCs w:val="18"/>
                <w:lang w:val="en-US"/>
              </w:rPr>
              <w:t>In-hospital deaths per 1,000 hospital discharges with acute myocardial infarction (AMI) as a principal diagnosis for patients ages 18 years and older. Excludes obstetric discharges and transfers to another hospital.</w:t>
            </w:r>
          </w:p>
        </w:tc>
        <w:tc>
          <w:tcPr>
            <w:tcW w:w="4247" w:type="dxa"/>
            <w:vAlign w:val="center"/>
          </w:tcPr>
          <w:p w14:paraId="77B07289" w14:textId="66D47A43" w:rsidR="00A738A9" w:rsidRPr="008374F5" w:rsidRDefault="00AB3F35" w:rsidP="009E7E67">
            <w:pPr>
              <w:rPr>
                <w:sz w:val="18"/>
                <w:szCs w:val="18"/>
                <w:lang w:val="en-US"/>
              </w:rPr>
            </w:pPr>
            <w:r w:rsidRPr="008374F5">
              <w:rPr>
                <w:sz w:val="18"/>
                <w:szCs w:val="18"/>
                <w:lang w:val="en-US"/>
              </w:rPr>
              <w:t>Number of deaths among cases meeting the inclusion and exclusion rules for the denominator.</w:t>
            </w:r>
          </w:p>
        </w:tc>
        <w:tc>
          <w:tcPr>
            <w:tcW w:w="6934" w:type="dxa"/>
            <w:vAlign w:val="center"/>
          </w:tcPr>
          <w:p w14:paraId="4726F438" w14:textId="5A7DD480" w:rsidR="00A738A9" w:rsidRPr="008374F5" w:rsidRDefault="00AB3F35" w:rsidP="009E7E67">
            <w:pPr>
              <w:rPr>
                <w:sz w:val="18"/>
                <w:szCs w:val="18"/>
                <w:lang w:val="en-US"/>
              </w:rPr>
            </w:pPr>
            <w:r w:rsidRPr="00AB3F35">
              <w:rPr>
                <w:sz w:val="18"/>
                <w:szCs w:val="18"/>
                <w:lang w:val="en-US"/>
              </w:rPr>
              <w:t xml:space="preserve">Discharges, for patients ages </w:t>
            </w:r>
            <w:r w:rsidRPr="00AB3F35">
              <w:rPr>
                <w:b/>
                <w:bCs/>
                <w:sz w:val="18"/>
                <w:szCs w:val="18"/>
                <w:lang w:val="en-US"/>
              </w:rPr>
              <w:t>18</w:t>
            </w:r>
            <w:r w:rsidRPr="00AB3F35">
              <w:rPr>
                <w:sz w:val="18"/>
                <w:szCs w:val="18"/>
                <w:lang w:val="en-US"/>
              </w:rPr>
              <w:t xml:space="preserve"> years and older, with a principal ICD-9-CM diagnosis code for AMI</w:t>
            </w:r>
            <w:r>
              <w:rPr>
                <w:sz w:val="18"/>
                <w:szCs w:val="18"/>
                <w:lang w:val="en-US"/>
              </w:rPr>
              <w:t xml:space="preserve"> (</w:t>
            </w:r>
            <w:r w:rsidRPr="00AB3F35">
              <w:rPr>
                <w:sz w:val="18"/>
                <w:szCs w:val="18"/>
                <w:lang w:val="en-US"/>
              </w:rPr>
              <w:t>MRTAMID</w:t>
            </w:r>
            <w:r>
              <w:rPr>
                <w:sz w:val="18"/>
                <w:szCs w:val="18"/>
                <w:lang w:val="en-US"/>
              </w:rPr>
              <w:t>)</w:t>
            </w:r>
          </w:p>
        </w:tc>
      </w:tr>
      <w:tr w:rsidR="00E35C26" w:rsidRPr="00E807F2" w14:paraId="1A6CC11B" w14:textId="77777777" w:rsidTr="00B37530">
        <w:tc>
          <w:tcPr>
            <w:tcW w:w="1403" w:type="dxa"/>
            <w:vAlign w:val="center"/>
          </w:tcPr>
          <w:p w14:paraId="619A774B" w14:textId="77777777" w:rsidR="003947E3" w:rsidRDefault="003947E3" w:rsidP="009E7E67">
            <w:pPr>
              <w:rPr>
                <w:sz w:val="18"/>
                <w:szCs w:val="18"/>
                <w:lang w:val="en-US"/>
              </w:rPr>
            </w:pPr>
            <w:r w:rsidRPr="003947E3">
              <w:rPr>
                <w:sz w:val="18"/>
                <w:szCs w:val="18"/>
                <w:lang w:val="en-US"/>
              </w:rPr>
              <w:t>IQI 16</w:t>
            </w:r>
          </w:p>
          <w:p w14:paraId="4617A6F8" w14:textId="2EB7F0B7" w:rsidR="00A738A9" w:rsidRPr="008374F5" w:rsidRDefault="003947E3" w:rsidP="009E7E67">
            <w:pPr>
              <w:rPr>
                <w:sz w:val="18"/>
                <w:szCs w:val="18"/>
                <w:lang w:val="en-US"/>
              </w:rPr>
            </w:pPr>
            <w:r w:rsidRPr="003947E3">
              <w:rPr>
                <w:sz w:val="18"/>
                <w:szCs w:val="18"/>
                <w:lang w:val="en-US"/>
              </w:rPr>
              <w:t>Heart Failure Mortality Rate</w:t>
            </w:r>
          </w:p>
        </w:tc>
        <w:tc>
          <w:tcPr>
            <w:tcW w:w="2726" w:type="dxa"/>
            <w:vAlign w:val="center"/>
          </w:tcPr>
          <w:p w14:paraId="146D4D71" w14:textId="5D232DC7" w:rsidR="00A738A9" w:rsidRPr="008374F5" w:rsidRDefault="003947E3" w:rsidP="009E7E67">
            <w:pPr>
              <w:rPr>
                <w:sz w:val="18"/>
                <w:szCs w:val="18"/>
                <w:lang w:val="en-US"/>
              </w:rPr>
            </w:pPr>
            <w:r w:rsidRPr="003947E3">
              <w:rPr>
                <w:sz w:val="18"/>
                <w:szCs w:val="18"/>
                <w:lang w:val="en-US"/>
              </w:rPr>
              <w:t>In-hospital deaths per 1,000 hospital discharges with heart failure as a principal diagnosis for patients ages 18 years and older. Excludes obstetric discharges and transfers to another hospital.</w:t>
            </w:r>
          </w:p>
        </w:tc>
        <w:tc>
          <w:tcPr>
            <w:tcW w:w="4247" w:type="dxa"/>
            <w:vAlign w:val="center"/>
          </w:tcPr>
          <w:p w14:paraId="40409742" w14:textId="1A1F503A" w:rsidR="00A738A9" w:rsidRPr="008374F5" w:rsidRDefault="003947E3" w:rsidP="009E7E67">
            <w:pPr>
              <w:rPr>
                <w:sz w:val="18"/>
                <w:szCs w:val="18"/>
                <w:lang w:val="en-US"/>
              </w:rPr>
            </w:pPr>
            <w:r w:rsidRPr="008374F5">
              <w:rPr>
                <w:sz w:val="18"/>
                <w:szCs w:val="18"/>
                <w:lang w:val="en-US"/>
              </w:rPr>
              <w:t>Number of deaths among cases meeting the inclusion and exclusion rules for the denominator.</w:t>
            </w:r>
          </w:p>
        </w:tc>
        <w:tc>
          <w:tcPr>
            <w:tcW w:w="6934" w:type="dxa"/>
            <w:vAlign w:val="center"/>
          </w:tcPr>
          <w:p w14:paraId="5F30EE78" w14:textId="4A161576" w:rsidR="00A738A9" w:rsidRDefault="003947E3" w:rsidP="009E7E67">
            <w:pPr>
              <w:rPr>
                <w:sz w:val="18"/>
                <w:szCs w:val="18"/>
                <w:lang w:val="en-US"/>
              </w:rPr>
            </w:pPr>
            <w:r w:rsidRPr="003947E3">
              <w:rPr>
                <w:sz w:val="18"/>
                <w:szCs w:val="18"/>
                <w:lang w:val="en-US"/>
              </w:rPr>
              <w:t xml:space="preserve">Discharges, for patients ages </w:t>
            </w:r>
            <w:r w:rsidRPr="007562BA">
              <w:rPr>
                <w:b/>
                <w:bCs/>
                <w:sz w:val="18"/>
                <w:szCs w:val="18"/>
                <w:lang w:val="en-US"/>
              </w:rPr>
              <w:t>18</w:t>
            </w:r>
            <w:r w:rsidRPr="003947E3">
              <w:rPr>
                <w:sz w:val="18"/>
                <w:szCs w:val="18"/>
                <w:lang w:val="en-US"/>
              </w:rPr>
              <w:t xml:space="preserve"> years and older, with a principal ICD-9-CM diagnosis code for heart failure</w:t>
            </w:r>
            <w:r>
              <w:rPr>
                <w:sz w:val="18"/>
                <w:szCs w:val="18"/>
                <w:lang w:val="en-US"/>
              </w:rPr>
              <w:t xml:space="preserve"> (</w:t>
            </w:r>
            <w:r w:rsidRPr="003947E3">
              <w:rPr>
                <w:sz w:val="18"/>
                <w:szCs w:val="18"/>
                <w:lang w:val="en-US"/>
              </w:rPr>
              <w:t>MRTCHFD</w:t>
            </w:r>
            <w:r>
              <w:rPr>
                <w:sz w:val="18"/>
                <w:szCs w:val="18"/>
                <w:lang w:val="en-US"/>
              </w:rPr>
              <w:t>)</w:t>
            </w:r>
          </w:p>
          <w:p w14:paraId="4542CC1A" w14:textId="77777777" w:rsidR="007562BA" w:rsidRPr="008374F5" w:rsidRDefault="007562BA" w:rsidP="007562BA">
            <w:pPr>
              <w:rPr>
                <w:b/>
                <w:bCs/>
                <w:sz w:val="18"/>
                <w:szCs w:val="18"/>
                <w:u w:val="single"/>
                <w:lang w:val="en-US"/>
              </w:rPr>
            </w:pPr>
            <w:r w:rsidRPr="008374F5">
              <w:rPr>
                <w:b/>
                <w:bCs/>
                <w:sz w:val="18"/>
                <w:szCs w:val="18"/>
                <w:u w:val="single"/>
                <w:lang w:val="en-US"/>
              </w:rPr>
              <w:t>Exclude</w:t>
            </w:r>
          </w:p>
          <w:p w14:paraId="08F78317" w14:textId="520031B8" w:rsidR="007562BA" w:rsidRPr="00143D73" w:rsidRDefault="007562BA" w:rsidP="006C38AB">
            <w:pPr>
              <w:pStyle w:val="Paragrafoelenco"/>
              <w:numPr>
                <w:ilvl w:val="0"/>
                <w:numId w:val="3"/>
              </w:numPr>
              <w:ind w:left="312" w:hanging="284"/>
              <w:rPr>
                <w:sz w:val="18"/>
                <w:szCs w:val="18"/>
                <w:lang w:val="en-US"/>
              </w:rPr>
            </w:pPr>
            <w:r>
              <w:rPr>
                <w:sz w:val="18"/>
                <w:szCs w:val="18"/>
                <w:lang w:val="en-US"/>
              </w:rPr>
              <w:t>a</w:t>
            </w:r>
            <w:r w:rsidRPr="007562BA">
              <w:rPr>
                <w:sz w:val="18"/>
                <w:szCs w:val="18"/>
                <w:lang w:val="en-US"/>
              </w:rPr>
              <w:t>ny procedure code for heart transplant</w:t>
            </w:r>
            <w:r w:rsidR="00143D73">
              <w:rPr>
                <w:sz w:val="18"/>
                <w:szCs w:val="18"/>
                <w:lang w:val="en-US"/>
              </w:rPr>
              <w:t xml:space="preserve"> (</w:t>
            </w:r>
            <w:r w:rsidR="002F0E0B" w:rsidRPr="002F0E0B">
              <w:rPr>
                <w:sz w:val="18"/>
                <w:szCs w:val="18"/>
                <w:lang w:val="en-US"/>
              </w:rPr>
              <w:t>HEARTTRP</w:t>
            </w:r>
            <w:r w:rsidR="00143D73" w:rsidRPr="00143D73">
              <w:rPr>
                <w:sz w:val="18"/>
                <w:szCs w:val="18"/>
                <w:lang w:val="en-US"/>
              </w:rPr>
              <w:t>)</w:t>
            </w:r>
          </w:p>
        </w:tc>
      </w:tr>
      <w:tr w:rsidR="00E35C26" w:rsidRPr="00E807F2" w14:paraId="107D17C8" w14:textId="77777777" w:rsidTr="00B37530">
        <w:tc>
          <w:tcPr>
            <w:tcW w:w="1403" w:type="dxa"/>
            <w:vAlign w:val="center"/>
          </w:tcPr>
          <w:p w14:paraId="7C39D114" w14:textId="77777777" w:rsidR="003757E1" w:rsidRDefault="003757E1" w:rsidP="009E7E67">
            <w:pPr>
              <w:rPr>
                <w:sz w:val="18"/>
                <w:szCs w:val="18"/>
                <w:lang w:val="en-US"/>
              </w:rPr>
            </w:pPr>
            <w:r w:rsidRPr="003757E1">
              <w:rPr>
                <w:sz w:val="18"/>
                <w:szCs w:val="18"/>
                <w:lang w:val="en-US"/>
              </w:rPr>
              <w:t>IQI 17</w:t>
            </w:r>
          </w:p>
          <w:p w14:paraId="226A2378" w14:textId="269D5104" w:rsidR="00C55593" w:rsidRPr="008374F5" w:rsidRDefault="003757E1" w:rsidP="009E7E67">
            <w:pPr>
              <w:rPr>
                <w:sz w:val="18"/>
                <w:szCs w:val="18"/>
                <w:lang w:val="en-US"/>
              </w:rPr>
            </w:pPr>
            <w:r w:rsidRPr="003757E1">
              <w:rPr>
                <w:sz w:val="18"/>
                <w:szCs w:val="18"/>
                <w:lang w:val="en-US"/>
              </w:rPr>
              <w:t>Acute Stroke Mortality Rate</w:t>
            </w:r>
          </w:p>
        </w:tc>
        <w:tc>
          <w:tcPr>
            <w:tcW w:w="2726" w:type="dxa"/>
            <w:vAlign w:val="center"/>
          </w:tcPr>
          <w:p w14:paraId="5CDF7700" w14:textId="29723166" w:rsidR="00C55593" w:rsidRPr="008374F5" w:rsidRDefault="003757E1" w:rsidP="009E7E67">
            <w:pPr>
              <w:rPr>
                <w:sz w:val="18"/>
                <w:szCs w:val="18"/>
                <w:lang w:val="en-US"/>
              </w:rPr>
            </w:pPr>
            <w:r w:rsidRPr="003757E1">
              <w:rPr>
                <w:sz w:val="18"/>
                <w:szCs w:val="18"/>
                <w:lang w:val="en-US"/>
              </w:rPr>
              <w:t>In-hospital deaths per 1,000 hospital discharges with acute stroke as a principal diagnosis for patients ages 18 years and older. Includes metrics for discharges grouped by type of stroke. Excludes obstetric discharges and transfers to another hospital.</w:t>
            </w:r>
          </w:p>
        </w:tc>
        <w:tc>
          <w:tcPr>
            <w:tcW w:w="4247" w:type="dxa"/>
            <w:vAlign w:val="center"/>
          </w:tcPr>
          <w:p w14:paraId="03E534FD" w14:textId="2A75F6AF" w:rsidR="00C55593" w:rsidRPr="008374F5" w:rsidRDefault="003757E1" w:rsidP="009E7E67">
            <w:pPr>
              <w:rPr>
                <w:sz w:val="18"/>
                <w:szCs w:val="18"/>
                <w:lang w:val="en-US"/>
              </w:rPr>
            </w:pPr>
            <w:r w:rsidRPr="003757E1">
              <w:rPr>
                <w:sz w:val="18"/>
                <w:szCs w:val="18"/>
                <w:lang w:val="en-US"/>
              </w:rPr>
              <w:t>Number of deaths among cases meeting the inclusion and exclusion rules for the denominator.</w:t>
            </w:r>
          </w:p>
        </w:tc>
        <w:tc>
          <w:tcPr>
            <w:tcW w:w="6934" w:type="dxa"/>
            <w:vAlign w:val="center"/>
          </w:tcPr>
          <w:p w14:paraId="4F99EB41" w14:textId="092D7239" w:rsidR="003757E1" w:rsidRPr="003757E1" w:rsidRDefault="003757E1" w:rsidP="003757E1">
            <w:pPr>
              <w:rPr>
                <w:sz w:val="18"/>
                <w:szCs w:val="18"/>
                <w:lang w:val="en-US"/>
              </w:rPr>
            </w:pPr>
            <w:r w:rsidRPr="003757E1">
              <w:rPr>
                <w:sz w:val="18"/>
                <w:szCs w:val="18"/>
                <w:lang w:val="en-US"/>
              </w:rPr>
              <w:t xml:space="preserve">Discharges, for patients ages </w:t>
            </w:r>
            <w:r w:rsidRPr="003757E1">
              <w:rPr>
                <w:b/>
                <w:bCs/>
                <w:sz w:val="18"/>
                <w:szCs w:val="18"/>
                <w:lang w:val="en-US"/>
              </w:rPr>
              <w:t>18</w:t>
            </w:r>
            <w:r w:rsidRPr="003757E1">
              <w:rPr>
                <w:sz w:val="18"/>
                <w:szCs w:val="18"/>
                <w:lang w:val="en-US"/>
              </w:rPr>
              <w:t xml:space="preserve"> years and older, with a principal ICD-9-CM diagnosis code for stroke</w:t>
            </w:r>
            <w:r w:rsidR="004E0F01" w:rsidRPr="004E0F01">
              <w:rPr>
                <w:sz w:val="18"/>
                <w:szCs w:val="18"/>
                <w:lang w:val="en-US"/>
              </w:rPr>
              <w:t xml:space="preserve"> </w:t>
            </w:r>
            <w:r w:rsidR="004E0F01" w:rsidRPr="008374F5">
              <w:rPr>
                <w:sz w:val="18"/>
                <w:szCs w:val="18"/>
                <w:lang w:val="en-US"/>
              </w:rPr>
              <w:t>(</w:t>
            </w:r>
            <w:r w:rsidR="004E0F01" w:rsidRPr="004E0F01">
              <w:rPr>
                <w:sz w:val="18"/>
                <w:szCs w:val="18"/>
                <w:lang w:val="en-US"/>
              </w:rPr>
              <w:t>MRTCV2D</w:t>
            </w:r>
            <w:r w:rsidR="004E0F01" w:rsidRPr="008374F5">
              <w:rPr>
                <w:sz w:val="18"/>
                <w:szCs w:val="18"/>
                <w:lang w:val="en-US"/>
              </w:rPr>
              <w:t>)</w:t>
            </w:r>
          </w:p>
          <w:p w14:paraId="70180383" w14:textId="77777777" w:rsidR="004E0F01" w:rsidRPr="008374F5" w:rsidRDefault="003757E1" w:rsidP="004E0F01">
            <w:pPr>
              <w:rPr>
                <w:b/>
                <w:bCs/>
                <w:sz w:val="18"/>
                <w:szCs w:val="18"/>
                <w:u w:val="single"/>
                <w:lang w:val="en-US"/>
              </w:rPr>
            </w:pPr>
            <w:r w:rsidRPr="003757E1">
              <w:rPr>
                <w:b/>
                <w:bCs/>
                <w:sz w:val="18"/>
                <w:szCs w:val="18"/>
                <w:u w:val="single"/>
                <w:lang w:val="en-US"/>
              </w:rPr>
              <w:t>Stratum A: Subarachnoid hemorrhage</w:t>
            </w:r>
          </w:p>
          <w:p w14:paraId="66FB71C3" w14:textId="2CAEBD50" w:rsidR="003757E1" w:rsidRPr="004E0F01" w:rsidRDefault="004E0F01" w:rsidP="003757E1">
            <w:pPr>
              <w:pStyle w:val="Paragrafoelenco"/>
              <w:numPr>
                <w:ilvl w:val="0"/>
                <w:numId w:val="8"/>
              </w:numPr>
              <w:ind w:left="315" w:hanging="284"/>
              <w:rPr>
                <w:sz w:val="18"/>
                <w:szCs w:val="18"/>
                <w:lang w:val="en-US"/>
              </w:rPr>
            </w:pPr>
            <w:r>
              <w:rPr>
                <w:sz w:val="18"/>
                <w:szCs w:val="18"/>
                <w:lang w:val="en-US"/>
              </w:rPr>
              <w:t>d</w:t>
            </w:r>
            <w:r w:rsidRPr="004E0F01">
              <w:rPr>
                <w:sz w:val="18"/>
                <w:szCs w:val="18"/>
                <w:lang w:val="en-US"/>
              </w:rPr>
              <w:t xml:space="preserve">ischarges, for patients ages 18 years and older, with a principal ICD-9-CM diagnosis code for subarachnoid hemorrhage </w:t>
            </w:r>
            <w:r w:rsidRPr="008374F5">
              <w:rPr>
                <w:sz w:val="18"/>
                <w:szCs w:val="18"/>
                <w:lang w:val="en-US"/>
              </w:rPr>
              <w:t>(</w:t>
            </w:r>
            <w:r w:rsidRPr="004E0F01">
              <w:rPr>
                <w:sz w:val="18"/>
                <w:szCs w:val="18"/>
                <w:lang w:val="en-US"/>
              </w:rPr>
              <w:t>MRTCV2A</w:t>
            </w:r>
            <w:r w:rsidRPr="008374F5">
              <w:rPr>
                <w:sz w:val="18"/>
                <w:szCs w:val="18"/>
                <w:lang w:val="en-US"/>
              </w:rPr>
              <w:t>)</w:t>
            </w:r>
          </w:p>
          <w:p w14:paraId="0481B7ED" w14:textId="77777777" w:rsidR="004E0F01" w:rsidRPr="008374F5" w:rsidRDefault="003757E1" w:rsidP="004E0F01">
            <w:pPr>
              <w:rPr>
                <w:b/>
                <w:bCs/>
                <w:sz w:val="18"/>
                <w:szCs w:val="18"/>
                <w:u w:val="single"/>
                <w:lang w:val="en-US"/>
              </w:rPr>
            </w:pPr>
            <w:r w:rsidRPr="003757E1">
              <w:rPr>
                <w:b/>
                <w:bCs/>
                <w:sz w:val="18"/>
                <w:szCs w:val="18"/>
                <w:u w:val="single"/>
                <w:lang w:val="en-US"/>
              </w:rPr>
              <w:t>Stratum B: Intracerebral hemorrhage</w:t>
            </w:r>
          </w:p>
          <w:p w14:paraId="278CB1E3" w14:textId="12254819" w:rsidR="003757E1" w:rsidRPr="004E0F01" w:rsidRDefault="004E0F01" w:rsidP="003757E1">
            <w:pPr>
              <w:pStyle w:val="Paragrafoelenco"/>
              <w:numPr>
                <w:ilvl w:val="0"/>
                <w:numId w:val="8"/>
              </w:numPr>
              <w:ind w:left="315" w:hanging="284"/>
              <w:rPr>
                <w:sz w:val="18"/>
                <w:szCs w:val="18"/>
                <w:lang w:val="en-US"/>
              </w:rPr>
            </w:pPr>
            <w:r w:rsidRPr="004E0F01">
              <w:rPr>
                <w:sz w:val="18"/>
                <w:szCs w:val="18"/>
                <w:lang w:val="en-US"/>
              </w:rPr>
              <w:t xml:space="preserve">Discharges, for patients ages 18 years and older, with a principal ICD-9-CM diagnosis code for intracerebral hemorrhage stroke </w:t>
            </w:r>
            <w:r w:rsidRPr="008374F5">
              <w:rPr>
                <w:sz w:val="18"/>
                <w:szCs w:val="18"/>
                <w:lang w:val="en-US"/>
              </w:rPr>
              <w:t>(</w:t>
            </w:r>
            <w:r w:rsidRPr="004E0F01">
              <w:rPr>
                <w:sz w:val="18"/>
                <w:szCs w:val="18"/>
                <w:lang w:val="en-US"/>
              </w:rPr>
              <w:t>MRTCV3D</w:t>
            </w:r>
            <w:r w:rsidRPr="008374F5">
              <w:rPr>
                <w:sz w:val="18"/>
                <w:szCs w:val="18"/>
                <w:lang w:val="en-US"/>
              </w:rPr>
              <w:t>)</w:t>
            </w:r>
          </w:p>
          <w:p w14:paraId="57D40543" w14:textId="77777777" w:rsidR="004E0F01" w:rsidRPr="008374F5" w:rsidRDefault="003757E1" w:rsidP="004E0F01">
            <w:pPr>
              <w:rPr>
                <w:b/>
                <w:bCs/>
                <w:sz w:val="18"/>
                <w:szCs w:val="18"/>
                <w:u w:val="single"/>
                <w:lang w:val="en-US"/>
              </w:rPr>
            </w:pPr>
            <w:r w:rsidRPr="003757E1">
              <w:rPr>
                <w:b/>
                <w:bCs/>
                <w:sz w:val="18"/>
                <w:szCs w:val="18"/>
                <w:u w:val="single"/>
                <w:lang w:val="en-US"/>
              </w:rPr>
              <w:t>Stratum C:Ischemic stroke</w:t>
            </w:r>
          </w:p>
          <w:p w14:paraId="0B2E764D" w14:textId="7416FCE5" w:rsidR="003757E1" w:rsidRPr="004E0F01" w:rsidRDefault="004E0F01" w:rsidP="003757E1">
            <w:pPr>
              <w:pStyle w:val="Paragrafoelenco"/>
              <w:numPr>
                <w:ilvl w:val="0"/>
                <w:numId w:val="8"/>
              </w:numPr>
              <w:ind w:left="315" w:hanging="284"/>
              <w:rPr>
                <w:sz w:val="18"/>
                <w:szCs w:val="18"/>
                <w:lang w:val="en-US"/>
              </w:rPr>
            </w:pPr>
            <w:r w:rsidRPr="004E0F01">
              <w:rPr>
                <w:sz w:val="18"/>
                <w:szCs w:val="18"/>
                <w:lang w:val="en-US"/>
              </w:rPr>
              <w:t xml:space="preserve">Discharges, for patients ages 18 years and older, with a principal ICD-9-CM diagnosis code for ischemic stroke </w:t>
            </w:r>
            <w:r w:rsidRPr="008374F5">
              <w:rPr>
                <w:sz w:val="18"/>
                <w:szCs w:val="18"/>
                <w:lang w:val="en-US"/>
              </w:rPr>
              <w:t>(</w:t>
            </w:r>
            <w:r w:rsidRPr="004E0F01">
              <w:rPr>
                <w:sz w:val="18"/>
                <w:szCs w:val="18"/>
                <w:lang w:val="en-US"/>
              </w:rPr>
              <w:t>MRTCV4D</w:t>
            </w:r>
            <w:r w:rsidRPr="008374F5">
              <w:rPr>
                <w:sz w:val="18"/>
                <w:szCs w:val="18"/>
                <w:lang w:val="en-US"/>
              </w:rPr>
              <w:t>)</w:t>
            </w:r>
          </w:p>
        </w:tc>
      </w:tr>
      <w:tr w:rsidR="00E35C26" w:rsidRPr="00E807F2" w14:paraId="0757ACC0" w14:textId="77777777" w:rsidTr="00B37530">
        <w:tc>
          <w:tcPr>
            <w:tcW w:w="1403" w:type="dxa"/>
            <w:vAlign w:val="center"/>
          </w:tcPr>
          <w:p w14:paraId="7190F29E" w14:textId="60B87A4D" w:rsidR="006C38AB" w:rsidRDefault="006C38AB" w:rsidP="009E7E67">
            <w:pPr>
              <w:rPr>
                <w:sz w:val="18"/>
                <w:szCs w:val="18"/>
                <w:lang w:val="en-US"/>
              </w:rPr>
            </w:pPr>
            <w:r w:rsidRPr="006C38AB">
              <w:rPr>
                <w:sz w:val="18"/>
                <w:szCs w:val="18"/>
                <w:lang w:val="en-US"/>
              </w:rPr>
              <w:t>IQI 18</w:t>
            </w:r>
          </w:p>
          <w:p w14:paraId="00EE040F" w14:textId="3964F828" w:rsidR="00C55593" w:rsidRPr="008374F5" w:rsidRDefault="006C38AB" w:rsidP="009E7E67">
            <w:pPr>
              <w:rPr>
                <w:sz w:val="18"/>
                <w:szCs w:val="18"/>
                <w:lang w:val="en-US"/>
              </w:rPr>
            </w:pPr>
            <w:r w:rsidRPr="006C38AB">
              <w:rPr>
                <w:sz w:val="18"/>
                <w:szCs w:val="18"/>
                <w:lang w:val="en-US"/>
              </w:rPr>
              <w:t>Gastrointestinal Hemorrhage Mortality Rate</w:t>
            </w:r>
          </w:p>
        </w:tc>
        <w:tc>
          <w:tcPr>
            <w:tcW w:w="2726" w:type="dxa"/>
            <w:vAlign w:val="center"/>
          </w:tcPr>
          <w:p w14:paraId="461E5EE8" w14:textId="14F97B38" w:rsidR="00C55593" w:rsidRPr="008374F5" w:rsidRDefault="006C38AB" w:rsidP="009E7E67">
            <w:pPr>
              <w:rPr>
                <w:sz w:val="18"/>
                <w:szCs w:val="18"/>
                <w:lang w:val="en-US"/>
              </w:rPr>
            </w:pPr>
            <w:r w:rsidRPr="006C38AB">
              <w:rPr>
                <w:sz w:val="18"/>
                <w:szCs w:val="18"/>
                <w:lang w:val="en-US"/>
              </w:rPr>
              <w:t>In-hospital deaths per 1,000 hospital discharges with gastrointestinal hemorrhage as a principal diagnosis for patients age 18 years and older. Excludes obstetric discharges, procedure code for liver transplant, and transfers to another hospital.</w:t>
            </w:r>
          </w:p>
        </w:tc>
        <w:tc>
          <w:tcPr>
            <w:tcW w:w="4247" w:type="dxa"/>
            <w:vAlign w:val="center"/>
          </w:tcPr>
          <w:p w14:paraId="162BD19D" w14:textId="00E48CF9" w:rsidR="00C55593" w:rsidRPr="008374F5" w:rsidRDefault="006C38AB" w:rsidP="009E7E67">
            <w:pPr>
              <w:rPr>
                <w:sz w:val="18"/>
                <w:szCs w:val="18"/>
                <w:lang w:val="en-US"/>
              </w:rPr>
            </w:pPr>
            <w:r w:rsidRPr="003757E1">
              <w:rPr>
                <w:sz w:val="18"/>
                <w:szCs w:val="18"/>
                <w:lang w:val="en-US"/>
              </w:rPr>
              <w:t>Number of deaths among cases meeting the inclusion and exclusion rules for the denominator.</w:t>
            </w:r>
          </w:p>
        </w:tc>
        <w:tc>
          <w:tcPr>
            <w:tcW w:w="6934" w:type="dxa"/>
            <w:vAlign w:val="center"/>
          </w:tcPr>
          <w:p w14:paraId="572AF041" w14:textId="5182A754" w:rsidR="00C55593" w:rsidRDefault="006C38AB" w:rsidP="009E7E67">
            <w:pPr>
              <w:rPr>
                <w:sz w:val="18"/>
                <w:szCs w:val="18"/>
                <w:lang w:val="en-US"/>
              </w:rPr>
            </w:pPr>
            <w:r w:rsidRPr="006C38AB">
              <w:rPr>
                <w:sz w:val="18"/>
                <w:szCs w:val="18"/>
                <w:lang w:val="en-US"/>
              </w:rPr>
              <w:t>Discharges, for patients ages 18 years and older, with a principal ICD-9-CM diagnosis code for gastrointestinal hemorrhage</w:t>
            </w:r>
            <w:r w:rsidR="00284735">
              <w:rPr>
                <w:sz w:val="18"/>
                <w:szCs w:val="18"/>
                <w:lang w:val="en-US"/>
              </w:rPr>
              <w:t xml:space="preserve"> (</w:t>
            </w:r>
            <w:r w:rsidR="00284735" w:rsidRPr="00284735">
              <w:rPr>
                <w:sz w:val="18"/>
                <w:szCs w:val="18"/>
                <w:lang w:val="en-US"/>
              </w:rPr>
              <w:t>MRTGIHD</w:t>
            </w:r>
            <w:r w:rsidR="00284735">
              <w:rPr>
                <w:sz w:val="18"/>
                <w:szCs w:val="18"/>
                <w:lang w:val="en-US"/>
              </w:rPr>
              <w:t>)</w:t>
            </w:r>
          </w:p>
          <w:p w14:paraId="254FC522" w14:textId="77777777" w:rsidR="006C38AB" w:rsidRPr="008374F5" w:rsidRDefault="006C38AB" w:rsidP="006C38AB">
            <w:pPr>
              <w:rPr>
                <w:b/>
                <w:bCs/>
                <w:sz w:val="18"/>
                <w:szCs w:val="18"/>
                <w:u w:val="single"/>
                <w:lang w:val="en-US"/>
              </w:rPr>
            </w:pPr>
            <w:r w:rsidRPr="008374F5">
              <w:rPr>
                <w:b/>
                <w:bCs/>
                <w:sz w:val="18"/>
                <w:szCs w:val="18"/>
                <w:u w:val="single"/>
                <w:lang w:val="en-US"/>
              </w:rPr>
              <w:t>Exclude</w:t>
            </w:r>
          </w:p>
          <w:p w14:paraId="2A151F1F" w14:textId="613C3B3D" w:rsidR="006C38AB" w:rsidRPr="006C38AB" w:rsidRDefault="006C38AB" w:rsidP="006C38AB">
            <w:pPr>
              <w:pStyle w:val="Paragrafoelenco"/>
              <w:numPr>
                <w:ilvl w:val="0"/>
                <w:numId w:val="8"/>
              </w:numPr>
              <w:ind w:left="312" w:hanging="284"/>
              <w:rPr>
                <w:sz w:val="18"/>
                <w:szCs w:val="18"/>
                <w:lang w:val="en-US"/>
              </w:rPr>
            </w:pPr>
            <w:r w:rsidRPr="006C38AB">
              <w:rPr>
                <w:sz w:val="18"/>
                <w:szCs w:val="18"/>
                <w:lang w:val="en-US"/>
              </w:rPr>
              <w:t>any procedure code for liver transplant (LIVERTRP)</w:t>
            </w:r>
          </w:p>
        </w:tc>
      </w:tr>
      <w:tr w:rsidR="00E35C26" w:rsidRPr="00E807F2" w14:paraId="70892AC8" w14:textId="77777777" w:rsidTr="00B37530">
        <w:tc>
          <w:tcPr>
            <w:tcW w:w="1403" w:type="dxa"/>
            <w:vAlign w:val="center"/>
          </w:tcPr>
          <w:p w14:paraId="12B8672C" w14:textId="77777777" w:rsidR="00F73C92" w:rsidRDefault="00F73C92" w:rsidP="009E7E67">
            <w:pPr>
              <w:rPr>
                <w:sz w:val="18"/>
                <w:szCs w:val="18"/>
                <w:lang w:val="en-US"/>
              </w:rPr>
            </w:pPr>
            <w:r w:rsidRPr="00F73C92">
              <w:rPr>
                <w:sz w:val="18"/>
                <w:szCs w:val="18"/>
                <w:lang w:val="en-US"/>
              </w:rPr>
              <w:t>IQI 19</w:t>
            </w:r>
          </w:p>
          <w:p w14:paraId="09FC229D" w14:textId="6886B41B" w:rsidR="00C55593" w:rsidRPr="008374F5" w:rsidRDefault="00F73C92" w:rsidP="009E7E67">
            <w:pPr>
              <w:rPr>
                <w:sz w:val="18"/>
                <w:szCs w:val="18"/>
                <w:lang w:val="en-US"/>
              </w:rPr>
            </w:pPr>
            <w:r w:rsidRPr="00F73C92">
              <w:rPr>
                <w:sz w:val="18"/>
                <w:szCs w:val="18"/>
                <w:lang w:val="en-US"/>
              </w:rPr>
              <w:t>Hip Fracture Mortality Rate</w:t>
            </w:r>
          </w:p>
        </w:tc>
        <w:tc>
          <w:tcPr>
            <w:tcW w:w="2726" w:type="dxa"/>
            <w:vAlign w:val="center"/>
          </w:tcPr>
          <w:p w14:paraId="28C89AA8" w14:textId="5F00F919" w:rsidR="00C55593" w:rsidRPr="008374F5" w:rsidRDefault="00F73C92" w:rsidP="009E7E67">
            <w:pPr>
              <w:rPr>
                <w:sz w:val="18"/>
                <w:szCs w:val="18"/>
                <w:lang w:val="en-US"/>
              </w:rPr>
            </w:pPr>
            <w:r w:rsidRPr="00F73C92">
              <w:rPr>
                <w:sz w:val="18"/>
                <w:szCs w:val="18"/>
                <w:lang w:val="en-US"/>
              </w:rPr>
              <w:t>In-hospital deaths per 1,000 hospital discharges with hip fracture as a principal diagnosis for patients ages 65 years and older. Excludes periprosthetic fracture discharges, obstetric discharges, and transfers to another hospital.</w:t>
            </w:r>
          </w:p>
        </w:tc>
        <w:tc>
          <w:tcPr>
            <w:tcW w:w="4247" w:type="dxa"/>
            <w:vAlign w:val="center"/>
          </w:tcPr>
          <w:p w14:paraId="32E1ECA8" w14:textId="7E6B3C60" w:rsidR="00C55593" w:rsidRPr="008374F5" w:rsidRDefault="00F73C92" w:rsidP="009E7E67">
            <w:pPr>
              <w:rPr>
                <w:sz w:val="18"/>
                <w:szCs w:val="18"/>
                <w:lang w:val="en-US"/>
              </w:rPr>
            </w:pPr>
            <w:r w:rsidRPr="003757E1">
              <w:rPr>
                <w:sz w:val="18"/>
                <w:szCs w:val="18"/>
                <w:lang w:val="en-US"/>
              </w:rPr>
              <w:t>Number of deaths among cases meeting the inclusion and exclusion rules for the denominator.</w:t>
            </w:r>
          </w:p>
        </w:tc>
        <w:tc>
          <w:tcPr>
            <w:tcW w:w="6934" w:type="dxa"/>
            <w:vAlign w:val="center"/>
          </w:tcPr>
          <w:p w14:paraId="033471EA" w14:textId="4A31DEFB" w:rsidR="00F73C92" w:rsidRDefault="00F73C92" w:rsidP="00F73C92">
            <w:pPr>
              <w:rPr>
                <w:sz w:val="18"/>
                <w:szCs w:val="18"/>
                <w:lang w:val="en-US"/>
              </w:rPr>
            </w:pPr>
            <w:r w:rsidRPr="00F73C92">
              <w:rPr>
                <w:sz w:val="18"/>
                <w:szCs w:val="18"/>
                <w:lang w:val="en-US"/>
              </w:rPr>
              <w:t>Discharges, for patients ages 65 years and older, with a principal ICD-9-CM diagnosis code for hip fracture</w:t>
            </w:r>
            <w:r>
              <w:rPr>
                <w:sz w:val="18"/>
                <w:szCs w:val="18"/>
                <w:lang w:val="en-US"/>
              </w:rPr>
              <w:t xml:space="preserve"> (</w:t>
            </w:r>
            <w:r w:rsidRPr="00F73C92">
              <w:rPr>
                <w:sz w:val="18"/>
                <w:szCs w:val="18"/>
                <w:lang w:val="en-US"/>
              </w:rPr>
              <w:t>MTHIPFD</w:t>
            </w:r>
            <w:r>
              <w:rPr>
                <w:sz w:val="18"/>
                <w:szCs w:val="18"/>
                <w:lang w:val="en-US"/>
              </w:rPr>
              <w:t>)</w:t>
            </w:r>
          </w:p>
          <w:p w14:paraId="6B77B64B" w14:textId="1BCC2F04" w:rsidR="00F73C92" w:rsidRPr="008374F5" w:rsidRDefault="00F73C92" w:rsidP="00F73C92">
            <w:pPr>
              <w:rPr>
                <w:b/>
                <w:bCs/>
                <w:sz w:val="18"/>
                <w:szCs w:val="18"/>
                <w:u w:val="single"/>
                <w:lang w:val="en-US"/>
              </w:rPr>
            </w:pPr>
            <w:r w:rsidRPr="008374F5">
              <w:rPr>
                <w:b/>
                <w:bCs/>
                <w:sz w:val="18"/>
                <w:szCs w:val="18"/>
                <w:u w:val="single"/>
                <w:lang w:val="en-US"/>
              </w:rPr>
              <w:t>Exclude</w:t>
            </w:r>
          </w:p>
          <w:p w14:paraId="2040C9C4" w14:textId="6EA79850" w:rsidR="00C55593" w:rsidRPr="00F73C92" w:rsidRDefault="00F73C92" w:rsidP="00F73C92">
            <w:pPr>
              <w:pStyle w:val="Paragrafoelenco"/>
              <w:numPr>
                <w:ilvl w:val="0"/>
                <w:numId w:val="8"/>
              </w:numPr>
              <w:ind w:left="312" w:hanging="284"/>
              <w:rPr>
                <w:sz w:val="18"/>
                <w:szCs w:val="18"/>
                <w:lang w:val="en-US"/>
              </w:rPr>
            </w:pPr>
            <w:r w:rsidRPr="00F73C92">
              <w:rPr>
                <w:sz w:val="18"/>
                <w:szCs w:val="18"/>
                <w:lang w:val="en-US"/>
              </w:rPr>
              <w:t>any-listed ICD-9-CM diagnosis codes for periprosthetic fracture (MTHIP2D)</w:t>
            </w:r>
          </w:p>
        </w:tc>
      </w:tr>
      <w:tr w:rsidR="00E35C26" w:rsidRPr="00E807F2" w14:paraId="0F188ECB" w14:textId="77777777" w:rsidTr="00B37530">
        <w:tc>
          <w:tcPr>
            <w:tcW w:w="1403" w:type="dxa"/>
            <w:vAlign w:val="center"/>
          </w:tcPr>
          <w:p w14:paraId="5DD036E1" w14:textId="77777777" w:rsidR="009D114F" w:rsidRDefault="009D114F" w:rsidP="009E7E67">
            <w:pPr>
              <w:rPr>
                <w:sz w:val="18"/>
                <w:szCs w:val="18"/>
                <w:lang w:val="en-US"/>
              </w:rPr>
            </w:pPr>
            <w:r w:rsidRPr="009D114F">
              <w:rPr>
                <w:sz w:val="18"/>
                <w:szCs w:val="18"/>
                <w:lang w:val="en-US"/>
              </w:rPr>
              <w:lastRenderedPageBreak/>
              <w:t>IQI 20</w:t>
            </w:r>
          </w:p>
          <w:p w14:paraId="21179E70" w14:textId="69BEF52A" w:rsidR="00C55593" w:rsidRPr="008374F5" w:rsidRDefault="009D114F" w:rsidP="009E7E67">
            <w:pPr>
              <w:rPr>
                <w:sz w:val="18"/>
                <w:szCs w:val="18"/>
                <w:lang w:val="en-US"/>
              </w:rPr>
            </w:pPr>
            <w:r w:rsidRPr="009D114F">
              <w:rPr>
                <w:sz w:val="18"/>
                <w:szCs w:val="18"/>
                <w:lang w:val="en-US"/>
              </w:rPr>
              <w:t>Pneumonia Mortality Rate</w:t>
            </w:r>
          </w:p>
        </w:tc>
        <w:tc>
          <w:tcPr>
            <w:tcW w:w="2726" w:type="dxa"/>
            <w:vAlign w:val="center"/>
          </w:tcPr>
          <w:p w14:paraId="2225F6FF" w14:textId="019EB8A5" w:rsidR="00C55593" w:rsidRPr="008374F5" w:rsidRDefault="009D114F" w:rsidP="009E7E67">
            <w:pPr>
              <w:rPr>
                <w:sz w:val="18"/>
                <w:szCs w:val="18"/>
                <w:lang w:val="en-US"/>
              </w:rPr>
            </w:pPr>
            <w:r w:rsidRPr="009D114F">
              <w:rPr>
                <w:sz w:val="18"/>
                <w:szCs w:val="18"/>
                <w:lang w:val="en-US"/>
              </w:rPr>
              <w:t>In-hospital deaths per 1,000 hospital discharges with pneumonia as a principal diagnosis for patients ages 18 years and older. Excludes obstetric discharges and transfers to another hospital.</w:t>
            </w:r>
          </w:p>
        </w:tc>
        <w:tc>
          <w:tcPr>
            <w:tcW w:w="4247" w:type="dxa"/>
            <w:vAlign w:val="center"/>
          </w:tcPr>
          <w:p w14:paraId="258152FB" w14:textId="43344D34" w:rsidR="00C55593" w:rsidRPr="008374F5" w:rsidRDefault="009D114F" w:rsidP="009E7E67">
            <w:pPr>
              <w:rPr>
                <w:sz w:val="18"/>
                <w:szCs w:val="18"/>
                <w:lang w:val="en-US"/>
              </w:rPr>
            </w:pPr>
            <w:r w:rsidRPr="003757E1">
              <w:rPr>
                <w:sz w:val="18"/>
                <w:szCs w:val="18"/>
                <w:lang w:val="en-US"/>
              </w:rPr>
              <w:t>Number of deaths among cases meeting the inclusion and exclusion rules for the denominator.</w:t>
            </w:r>
          </w:p>
        </w:tc>
        <w:tc>
          <w:tcPr>
            <w:tcW w:w="6934" w:type="dxa"/>
            <w:vAlign w:val="center"/>
          </w:tcPr>
          <w:p w14:paraId="6D591F74" w14:textId="04A33DAC" w:rsidR="00C55593" w:rsidRPr="009D114F" w:rsidRDefault="009D114F" w:rsidP="009D114F">
            <w:pPr>
              <w:rPr>
                <w:sz w:val="18"/>
                <w:szCs w:val="18"/>
                <w:lang w:val="en-US"/>
              </w:rPr>
            </w:pPr>
            <w:r w:rsidRPr="009D114F">
              <w:rPr>
                <w:sz w:val="18"/>
                <w:szCs w:val="18"/>
                <w:lang w:val="en-US"/>
              </w:rPr>
              <w:t>Discharges, for patients ages 18 years and older, with a principal ICD-9-CM diagnosis code for pneumonia</w:t>
            </w:r>
            <w:r>
              <w:rPr>
                <w:sz w:val="18"/>
                <w:szCs w:val="18"/>
                <w:lang w:val="en-US"/>
              </w:rPr>
              <w:t xml:space="preserve"> (</w:t>
            </w:r>
            <w:r w:rsidRPr="009D114F">
              <w:rPr>
                <w:sz w:val="18"/>
                <w:szCs w:val="18"/>
                <w:lang w:val="en-US"/>
              </w:rPr>
              <w:t>MTPNEUD</w:t>
            </w:r>
            <w:r>
              <w:rPr>
                <w:sz w:val="18"/>
                <w:szCs w:val="18"/>
                <w:lang w:val="en-US"/>
              </w:rPr>
              <w:t>)</w:t>
            </w:r>
          </w:p>
        </w:tc>
      </w:tr>
      <w:tr w:rsidR="00E35C26" w:rsidRPr="00E807F2" w14:paraId="6B65B124" w14:textId="77777777" w:rsidTr="00B37530">
        <w:tc>
          <w:tcPr>
            <w:tcW w:w="1403" w:type="dxa"/>
            <w:vAlign w:val="center"/>
          </w:tcPr>
          <w:p w14:paraId="2560DEE5" w14:textId="77777777" w:rsidR="007C0807" w:rsidRDefault="007C0807" w:rsidP="009E7E67">
            <w:pPr>
              <w:rPr>
                <w:sz w:val="18"/>
                <w:szCs w:val="18"/>
                <w:lang w:val="en-US"/>
              </w:rPr>
            </w:pPr>
            <w:r w:rsidRPr="007C0807">
              <w:rPr>
                <w:sz w:val="18"/>
                <w:szCs w:val="18"/>
                <w:lang w:val="en-US"/>
              </w:rPr>
              <w:t>IQI 21</w:t>
            </w:r>
          </w:p>
          <w:p w14:paraId="176EAB60" w14:textId="34E7381F" w:rsidR="00C55593" w:rsidRPr="008374F5" w:rsidRDefault="007C0807" w:rsidP="009E7E67">
            <w:pPr>
              <w:rPr>
                <w:sz w:val="18"/>
                <w:szCs w:val="18"/>
                <w:lang w:val="en-US"/>
              </w:rPr>
            </w:pPr>
            <w:r w:rsidRPr="007C0807">
              <w:rPr>
                <w:sz w:val="18"/>
                <w:szCs w:val="18"/>
                <w:lang w:val="en-US"/>
              </w:rPr>
              <w:t>Cesarean Delivery Rate, Uncomplicated</w:t>
            </w:r>
          </w:p>
        </w:tc>
        <w:tc>
          <w:tcPr>
            <w:tcW w:w="2726" w:type="dxa"/>
            <w:vAlign w:val="center"/>
          </w:tcPr>
          <w:p w14:paraId="0BB1452A" w14:textId="793756BF" w:rsidR="00C55593" w:rsidRPr="008374F5" w:rsidRDefault="007C0807" w:rsidP="009E7E67">
            <w:pPr>
              <w:rPr>
                <w:sz w:val="18"/>
                <w:szCs w:val="18"/>
                <w:lang w:val="en-US"/>
              </w:rPr>
            </w:pPr>
            <w:r w:rsidRPr="007C0807">
              <w:rPr>
                <w:sz w:val="18"/>
                <w:szCs w:val="18"/>
                <w:lang w:val="en-US"/>
              </w:rPr>
              <w:t>Cesarean deliveries without a hysterotomy procedure per 1,000 deliveries. Excludes deliveries with complications (abnormal presentation, preterm delivery, fetal death, multiple gestation diagnoses, or breech procedure).</w:t>
            </w:r>
          </w:p>
        </w:tc>
        <w:tc>
          <w:tcPr>
            <w:tcW w:w="4247" w:type="dxa"/>
            <w:vAlign w:val="center"/>
          </w:tcPr>
          <w:p w14:paraId="4A02A272" w14:textId="77777777" w:rsidR="007C0807" w:rsidRDefault="007C0807" w:rsidP="009E7E67">
            <w:pPr>
              <w:rPr>
                <w:sz w:val="18"/>
                <w:szCs w:val="18"/>
                <w:lang w:val="en-US"/>
              </w:rPr>
            </w:pPr>
            <w:r w:rsidRPr="007C0807">
              <w:rPr>
                <w:sz w:val="18"/>
                <w:szCs w:val="18"/>
                <w:lang w:val="en-US"/>
              </w:rPr>
              <w:t xml:space="preserve">Number of Cesarean deliveries among cases meeting the inclusion and exclusion rules for the denominator. </w:t>
            </w:r>
          </w:p>
          <w:p w14:paraId="337AFBEA" w14:textId="43F93212" w:rsidR="007C0807" w:rsidRDefault="007C0807" w:rsidP="009E7E67">
            <w:pPr>
              <w:rPr>
                <w:sz w:val="18"/>
                <w:szCs w:val="18"/>
                <w:lang w:val="en-US"/>
              </w:rPr>
            </w:pPr>
            <w:r w:rsidRPr="007C0807">
              <w:rPr>
                <w:sz w:val="18"/>
                <w:szCs w:val="18"/>
                <w:lang w:val="en-US"/>
              </w:rPr>
              <w:t>Cesarean deliveries are identified by either</w:t>
            </w:r>
            <w:r>
              <w:rPr>
                <w:sz w:val="18"/>
                <w:szCs w:val="18"/>
                <w:lang w:val="en-US"/>
              </w:rPr>
              <w:t>:</w:t>
            </w:r>
          </w:p>
          <w:p w14:paraId="30192A7F" w14:textId="5BA078A7" w:rsidR="007C0807" w:rsidRPr="007C0807" w:rsidRDefault="007C0807" w:rsidP="007C0807">
            <w:pPr>
              <w:pStyle w:val="Paragrafoelenco"/>
              <w:numPr>
                <w:ilvl w:val="0"/>
                <w:numId w:val="10"/>
              </w:numPr>
              <w:ind w:left="284" w:hanging="284"/>
              <w:rPr>
                <w:sz w:val="18"/>
                <w:szCs w:val="18"/>
                <w:lang w:val="en-US"/>
              </w:rPr>
            </w:pPr>
            <w:r w:rsidRPr="007C0807">
              <w:rPr>
                <w:sz w:val="18"/>
                <w:szCs w:val="18"/>
                <w:lang w:val="en-US"/>
              </w:rPr>
              <w:t>by MS-DRG codes for Cesarean delivery</w:t>
            </w:r>
            <w:r>
              <w:rPr>
                <w:sz w:val="18"/>
                <w:szCs w:val="18"/>
                <w:lang w:val="en-US"/>
              </w:rPr>
              <w:t xml:space="preserve"> (</w:t>
            </w:r>
            <w:r w:rsidRPr="007C0807">
              <w:rPr>
                <w:sz w:val="18"/>
                <w:szCs w:val="18"/>
                <w:lang w:val="en-US"/>
              </w:rPr>
              <w:t>PRCSE2G</w:t>
            </w:r>
            <w:r>
              <w:rPr>
                <w:sz w:val="18"/>
                <w:szCs w:val="18"/>
                <w:lang w:val="en-US"/>
              </w:rPr>
              <w:t>)</w:t>
            </w:r>
          </w:p>
          <w:p w14:paraId="2AB71415" w14:textId="2355CF41" w:rsidR="00C55593" w:rsidRPr="007C0807" w:rsidRDefault="007C0807" w:rsidP="007C0807">
            <w:pPr>
              <w:pStyle w:val="Paragrafoelenco"/>
              <w:numPr>
                <w:ilvl w:val="0"/>
                <w:numId w:val="10"/>
              </w:numPr>
              <w:ind w:left="284" w:hanging="284"/>
              <w:rPr>
                <w:sz w:val="18"/>
                <w:szCs w:val="18"/>
                <w:lang w:val="en-US"/>
              </w:rPr>
            </w:pPr>
            <w:r w:rsidRPr="007C0807">
              <w:rPr>
                <w:sz w:val="18"/>
                <w:szCs w:val="18"/>
                <w:lang w:val="en-US"/>
              </w:rPr>
              <w:t xml:space="preserve">any-listed ICD-9-CM procedure codes for Cesarean delivery </w:t>
            </w:r>
            <w:r>
              <w:rPr>
                <w:sz w:val="18"/>
                <w:szCs w:val="18"/>
                <w:lang w:val="en-US"/>
              </w:rPr>
              <w:t>(</w:t>
            </w:r>
            <w:r w:rsidRPr="007C0807">
              <w:rPr>
                <w:sz w:val="18"/>
                <w:szCs w:val="18"/>
                <w:lang w:val="en-US"/>
              </w:rPr>
              <w:t>PRCSECP</w:t>
            </w:r>
            <w:r>
              <w:rPr>
                <w:sz w:val="18"/>
                <w:szCs w:val="18"/>
                <w:lang w:val="en-US"/>
              </w:rPr>
              <w:t xml:space="preserve">) </w:t>
            </w:r>
            <w:r w:rsidRPr="007C0807">
              <w:rPr>
                <w:sz w:val="18"/>
                <w:szCs w:val="18"/>
                <w:lang w:val="en-US"/>
              </w:rPr>
              <w:t>without any-listed procedure codes for hysterotomy</w:t>
            </w:r>
            <w:r>
              <w:rPr>
                <w:sz w:val="18"/>
                <w:szCs w:val="18"/>
                <w:lang w:val="en-US"/>
              </w:rPr>
              <w:t xml:space="preserve"> (</w:t>
            </w:r>
            <w:r w:rsidRPr="007C0807">
              <w:rPr>
                <w:sz w:val="18"/>
                <w:szCs w:val="18"/>
                <w:lang w:val="en-US"/>
              </w:rPr>
              <w:t>PRCSE2P</w:t>
            </w:r>
            <w:r>
              <w:rPr>
                <w:sz w:val="18"/>
                <w:szCs w:val="18"/>
                <w:lang w:val="en-US"/>
              </w:rPr>
              <w:t>)</w:t>
            </w:r>
          </w:p>
        </w:tc>
        <w:tc>
          <w:tcPr>
            <w:tcW w:w="6934" w:type="dxa"/>
            <w:vAlign w:val="center"/>
          </w:tcPr>
          <w:p w14:paraId="1A1DBAA2" w14:textId="45F7C2FB" w:rsidR="007C0807" w:rsidRDefault="007C0807" w:rsidP="007C0807">
            <w:pPr>
              <w:rPr>
                <w:sz w:val="18"/>
                <w:szCs w:val="18"/>
                <w:lang w:val="en-US"/>
              </w:rPr>
            </w:pPr>
            <w:r w:rsidRPr="007C0807">
              <w:rPr>
                <w:sz w:val="18"/>
                <w:szCs w:val="18"/>
                <w:lang w:val="en-US"/>
              </w:rPr>
              <w:t>All deliveries, identified by MS-DRG codes</w:t>
            </w:r>
            <w:r>
              <w:rPr>
                <w:sz w:val="18"/>
                <w:szCs w:val="18"/>
                <w:lang w:val="en-US"/>
              </w:rPr>
              <w:t xml:space="preserve"> (</w:t>
            </w:r>
            <w:r w:rsidRPr="007C0807">
              <w:rPr>
                <w:sz w:val="18"/>
                <w:szCs w:val="18"/>
                <w:lang w:val="en-US"/>
              </w:rPr>
              <w:t>PRBRT2G)</w:t>
            </w:r>
          </w:p>
          <w:p w14:paraId="018D8A4F" w14:textId="77777777" w:rsidR="007C0807" w:rsidRPr="008374F5" w:rsidRDefault="007C0807" w:rsidP="007C0807">
            <w:pPr>
              <w:rPr>
                <w:b/>
                <w:bCs/>
                <w:sz w:val="18"/>
                <w:szCs w:val="18"/>
                <w:u w:val="single"/>
                <w:lang w:val="en-US"/>
              </w:rPr>
            </w:pPr>
            <w:r w:rsidRPr="008374F5">
              <w:rPr>
                <w:b/>
                <w:bCs/>
                <w:sz w:val="18"/>
                <w:szCs w:val="18"/>
                <w:u w:val="single"/>
                <w:lang w:val="en-US"/>
              </w:rPr>
              <w:t>Exclude</w:t>
            </w:r>
          </w:p>
          <w:p w14:paraId="35D73811" w14:textId="4B789824" w:rsidR="007C0807" w:rsidRDefault="007C0807" w:rsidP="007C0807">
            <w:pPr>
              <w:pStyle w:val="Paragrafoelenco"/>
              <w:numPr>
                <w:ilvl w:val="0"/>
                <w:numId w:val="8"/>
              </w:numPr>
              <w:ind w:left="312" w:hanging="284"/>
              <w:rPr>
                <w:sz w:val="18"/>
                <w:szCs w:val="18"/>
                <w:lang w:val="en-US"/>
              </w:rPr>
            </w:pPr>
            <w:r w:rsidRPr="007C0807">
              <w:rPr>
                <w:sz w:val="18"/>
                <w:szCs w:val="18"/>
                <w:lang w:val="en-US"/>
              </w:rPr>
              <w:t>with any-listed ICD-9-CM diagnosis codes for abnormal presentation, preterm, fetal death, or multiple gestation</w:t>
            </w:r>
            <w:r>
              <w:rPr>
                <w:sz w:val="18"/>
                <w:szCs w:val="18"/>
                <w:lang w:val="en-US"/>
              </w:rPr>
              <w:t xml:space="preserve"> (</w:t>
            </w:r>
            <w:r w:rsidRPr="007C0807">
              <w:rPr>
                <w:sz w:val="18"/>
                <w:szCs w:val="18"/>
                <w:lang w:val="en-US"/>
              </w:rPr>
              <w:t>PRCSECD</w:t>
            </w:r>
            <w:r>
              <w:rPr>
                <w:sz w:val="18"/>
                <w:szCs w:val="18"/>
                <w:lang w:val="en-US"/>
              </w:rPr>
              <w:t>)</w:t>
            </w:r>
          </w:p>
          <w:p w14:paraId="4C8A2978" w14:textId="5E235F3B" w:rsidR="007C0807" w:rsidRPr="007C0807" w:rsidRDefault="007C0807" w:rsidP="007C0807">
            <w:pPr>
              <w:pStyle w:val="Paragrafoelenco"/>
              <w:numPr>
                <w:ilvl w:val="0"/>
                <w:numId w:val="8"/>
              </w:numPr>
              <w:ind w:left="312" w:hanging="284"/>
              <w:rPr>
                <w:sz w:val="18"/>
                <w:szCs w:val="18"/>
                <w:lang w:val="en-US"/>
              </w:rPr>
            </w:pPr>
            <w:r w:rsidRPr="007C0807">
              <w:rPr>
                <w:sz w:val="18"/>
                <w:szCs w:val="18"/>
                <w:lang w:val="en-US"/>
              </w:rPr>
              <w:t xml:space="preserve">with any-listed ICD-9-CM procedure codes for breech </w:t>
            </w:r>
            <w:r>
              <w:rPr>
                <w:sz w:val="18"/>
                <w:szCs w:val="18"/>
                <w:lang w:val="en-US"/>
              </w:rPr>
              <w:t xml:space="preserve"> </w:t>
            </w:r>
            <w:r w:rsidRPr="007C0807">
              <w:rPr>
                <w:sz w:val="18"/>
                <w:szCs w:val="18"/>
                <w:lang w:val="en-US"/>
              </w:rPr>
              <w:t>(PRCSE3P)</w:t>
            </w:r>
          </w:p>
        </w:tc>
      </w:tr>
      <w:tr w:rsidR="00E35C26" w:rsidRPr="00E807F2" w14:paraId="4A2993C5" w14:textId="77777777" w:rsidTr="00B37530">
        <w:tc>
          <w:tcPr>
            <w:tcW w:w="1403" w:type="dxa"/>
            <w:vAlign w:val="center"/>
          </w:tcPr>
          <w:p w14:paraId="6F42AF33" w14:textId="77777777" w:rsidR="000D7DD6" w:rsidRDefault="000D7DD6" w:rsidP="009E7E67">
            <w:pPr>
              <w:rPr>
                <w:sz w:val="18"/>
                <w:szCs w:val="18"/>
                <w:lang w:val="en-US"/>
              </w:rPr>
            </w:pPr>
            <w:r w:rsidRPr="000D7DD6">
              <w:rPr>
                <w:sz w:val="18"/>
                <w:szCs w:val="18"/>
                <w:lang w:val="en-US"/>
              </w:rPr>
              <w:t>IQI 22</w:t>
            </w:r>
          </w:p>
          <w:p w14:paraId="5AF549C6" w14:textId="711289F0" w:rsidR="00C55593" w:rsidRPr="008374F5" w:rsidRDefault="000D7DD6" w:rsidP="009E7E67">
            <w:pPr>
              <w:rPr>
                <w:sz w:val="18"/>
                <w:szCs w:val="18"/>
                <w:lang w:val="en-US"/>
              </w:rPr>
            </w:pPr>
            <w:r w:rsidRPr="000D7DD6">
              <w:rPr>
                <w:sz w:val="18"/>
                <w:szCs w:val="18"/>
                <w:lang w:val="en-US"/>
              </w:rPr>
              <w:t>Vaginal Birth After Cesarean (VBAC) Delivery Rate, Uncomplicated</w:t>
            </w:r>
          </w:p>
        </w:tc>
        <w:tc>
          <w:tcPr>
            <w:tcW w:w="2726" w:type="dxa"/>
            <w:vAlign w:val="center"/>
          </w:tcPr>
          <w:p w14:paraId="0F1C08AD" w14:textId="1F6869E1" w:rsidR="00C55593" w:rsidRPr="008374F5" w:rsidRDefault="000D7DD6" w:rsidP="009E7E67">
            <w:pPr>
              <w:rPr>
                <w:sz w:val="18"/>
                <w:szCs w:val="18"/>
                <w:lang w:val="en-US"/>
              </w:rPr>
            </w:pPr>
            <w:r w:rsidRPr="000D7DD6">
              <w:rPr>
                <w:sz w:val="18"/>
                <w:szCs w:val="18"/>
                <w:lang w:val="en-US"/>
              </w:rPr>
              <w:t>Vaginal births per 1,000 deliveries by patients with previous Cesarean deliveries. Excludes deliveries with complications (abnormal presentation, preterm delivery, fetal death, multiple gestation diagnoses, or breech procedure).</w:t>
            </w:r>
          </w:p>
        </w:tc>
        <w:tc>
          <w:tcPr>
            <w:tcW w:w="4247" w:type="dxa"/>
            <w:vAlign w:val="center"/>
          </w:tcPr>
          <w:p w14:paraId="41857CDC" w14:textId="1AD1932B" w:rsidR="00C55593" w:rsidRPr="008374F5" w:rsidRDefault="000D7DD6" w:rsidP="009E7E67">
            <w:pPr>
              <w:rPr>
                <w:sz w:val="18"/>
                <w:szCs w:val="18"/>
                <w:lang w:val="en-US"/>
              </w:rPr>
            </w:pPr>
            <w:r w:rsidRPr="000D7DD6">
              <w:rPr>
                <w:sz w:val="18"/>
                <w:szCs w:val="18"/>
                <w:lang w:val="en-US"/>
              </w:rPr>
              <w:t>Vaginal deliveries, identified by MS-DRG codes</w:t>
            </w:r>
            <w:r>
              <w:rPr>
                <w:sz w:val="18"/>
                <w:szCs w:val="18"/>
                <w:lang w:val="en-US"/>
              </w:rPr>
              <w:t xml:space="preserve"> (</w:t>
            </w:r>
            <w:r w:rsidRPr="000D7DD6">
              <w:rPr>
                <w:sz w:val="18"/>
                <w:szCs w:val="18"/>
                <w:lang w:val="en-US"/>
              </w:rPr>
              <w:t>PRVAG2G</w:t>
            </w:r>
            <w:r>
              <w:rPr>
                <w:sz w:val="18"/>
                <w:szCs w:val="18"/>
                <w:lang w:val="en-US"/>
              </w:rPr>
              <w:t>)</w:t>
            </w:r>
          </w:p>
        </w:tc>
        <w:tc>
          <w:tcPr>
            <w:tcW w:w="6934" w:type="dxa"/>
            <w:vAlign w:val="center"/>
          </w:tcPr>
          <w:p w14:paraId="76C67C86" w14:textId="7B9324C2" w:rsidR="00C55593" w:rsidRDefault="000D7DD6" w:rsidP="009E7E67">
            <w:pPr>
              <w:rPr>
                <w:sz w:val="18"/>
                <w:szCs w:val="18"/>
                <w:lang w:val="en-US"/>
              </w:rPr>
            </w:pPr>
            <w:r w:rsidRPr="000D7DD6">
              <w:rPr>
                <w:sz w:val="18"/>
                <w:szCs w:val="18"/>
                <w:lang w:val="en-US"/>
              </w:rPr>
              <w:t>All deliveries, identified by MS-DRG codes, with any-listed ICD-9-CM diagnosis codes for previous Cesarean delivery</w:t>
            </w:r>
            <w:r>
              <w:rPr>
                <w:sz w:val="18"/>
                <w:szCs w:val="18"/>
                <w:lang w:val="en-US"/>
              </w:rPr>
              <w:t xml:space="preserve"> (</w:t>
            </w:r>
            <w:r w:rsidRPr="000D7DD6">
              <w:rPr>
                <w:sz w:val="18"/>
                <w:szCs w:val="18"/>
                <w:lang w:val="en-US"/>
              </w:rPr>
              <w:t>PRBRT2G</w:t>
            </w:r>
            <w:r>
              <w:rPr>
                <w:sz w:val="18"/>
                <w:szCs w:val="18"/>
                <w:lang w:val="en-US"/>
              </w:rPr>
              <w:t xml:space="preserve">, </w:t>
            </w:r>
            <w:r w:rsidRPr="000D7DD6">
              <w:rPr>
                <w:sz w:val="18"/>
                <w:szCs w:val="18"/>
                <w:lang w:val="en-US"/>
              </w:rPr>
              <w:t>PRVBACD</w:t>
            </w:r>
            <w:r>
              <w:rPr>
                <w:sz w:val="18"/>
                <w:szCs w:val="18"/>
                <w:lang w:val="en-US"/>
              </w:rPr>
              <w:t>)</w:t>
            </w:r>
          </w:p>
          <w:p w14:paraId="0B92555E" w14:textId="77777777" w:rsidR="000D7DD6" w:rsidRPr="008374F5" w:rsidRDefault="000D7DD6" w:rsidP="000D7DD6">
            <w:pPr>
              <w:rPr>
                <w:b/>
                <w:bCs/>
                <w:sz w:val="18"/>
                <w:szCs w:val="18"/>
                <w:u w:val="single"/>
                <w:lang w:val="en-US"/>
              </w:rPr>
            </w:pPr>
            <w:r w:rsidRPr="008374F5">
              <w:rPr>
                <w:b/>
                <w:bCs/>
                <w:sz w:val="18"/>
                <w:szCs w:val="18"/>
                <w:u w:val="single"/>
                <w:lang w:val="en-US"/>
              </w:rPr>
              <w:t>Exclude</w:t>
            </w:r>
          </w:p>
          <w:p w14:paraId="2ED59D5A" w14:textId="09F2994A" w:rsidR="000D7DD6" w:rsidRDefault="000D7DD6" w:rsidP="000D7DD6">
            <w:pPr>
              <w:pStyle w:val="Paragrafoelenco"/>
              <w:numPr>
                <w:ilvl w:val="0"/>
                <w:numId w:val="8"/>
              </w:numPr>
              <w:ind w:left="312" w:hanging="284"/>
              <w:rPr>
                <w:sz w:val="18"/>
                <w:szCs w:val="18"/>
                <w:lang w:val="en-US"/>
              </w:rPr>
            </w:pPr>
            <w:r w:rsidRPr="000D7DD6">
              <w:rPr>
                <w:sz w:val="18"/>
                <w:szCs w:val="18"/>
                <w:lang w:val="en-US"/>
              </w:rPr>
              <w:t xml:space="preserve">with any-listed ICD-9-CM diagnosis codes for abnormal presentation, preterm, fetal death, or multiple gestation </w:t>
            </w:r>
            <w:r>
              <w:rPr>
                <w:sz w:val="18"/>
                <w:szCs w:val="18"/>
                <w:lang w:val="en-US"/>
              </w:rPr>
              <w:t>(</w:t>
            </w:r>
            <w:r w:rsidRPr="007C0807">
              <w:rPr>
                <w:sz w:val="18"/>
                <w:szCs w:val="18"/>
                <w:lang w:val="en-US"/>
              </w:rPr>
              <w:t>PRCSECD</w:t>
            </w:r>
            <w:r>
              <w:rPr>
                <w:sz w:val="18"/>
                <w:szCs w:val="18"/>
                <w:lang w:val="en-US"/>
              </w:rPr>
              <w:t>)</w:t>
            </w:r>
          </w:p>
          <w:p w14:paraId="3913DD9D" w14:textId="3F25F931" w:rsidR="000D7DD6" w:rsidRPr="000D7DD6" w:rsidRDefault="000D7DD6" w:rsidP="000D7DD6">
            <w:pPr>
              <w:pStyle w:val="Paragrafoelenco"/>
              <w:numPr>
                <w:ilvl w:val="0"/>
                <w:numId w:val="8"/>
              </w:numPr>
              <w:ind w:left="312" w:hanging="284"/>
              <w:rPr>
                <w:sz w:val="18"/>
                <w:szCs w:val="18"/>
                <w:lang w:val="en-US"/>
              </w:rPr>
            </w:pPr>
            <w:r w:rsidRPr="000D7DD6">
              <w:rPr>
                <w:sz w:val="18"/>
                <w:szCs w:val="18"/>
                <w:lang w:val="en-US"/>
              </w:rPr>
              <w:t>with any-listed ICD-9-CM procedure codes for breech  (PRCSE3P)</w:t>
            </w:r>
          </w:p>
        </w:tc>
      </w:tr>
      <w:tr w:rsidR="00E35C26" w:rsidRPr="00E807F2" w14:paraId="66F6F701" w14:textId="77777777" w:rsidTr="00B37530">
        <w:tc>
          <w:tcPr>
            <w:tcW w:w="1403" w:type="dxa"/>
            <w:vAlign w:val="center"/>
          </w:tcPr>
          <w:p w14:paraId="4CD1F866" w14:textId="2E332DEF" w:rsidR="00544563" w:rsidRDefault="00544563" w:rsidP="00544563">
            <w:pPr>
              <w:rPr>
                <w:sz w:val="18"/>
                <w:szCs w:val="18"/>
                <w:lang w:val="en-US"/>
              </w:rPr>
            </w:pPr>
            <w:r w:rsidRPr="00544563">
              <w:rPr>
                <w:sz w:val="18"/>
                <w:szCs w:val="18"/>
                <w:lang w:val="en-US"/>
              </w:rPr>
              <w:t>IQI 30</w:t>
            </w:r>
          </w:p>
          <w:p w14:paraId="07179FFC" w14:textId="3B3A761D" w:rsidR="00C55593" w:rsidRPr="008374F5" w:rsidRDefault="00544563" w:rsidP="00544563">
            <w:pPr>
              <w:rPr>
                <w:sz w:val="18"/>
                <w:szCs w:val="18"/>
                <w:lang w:val="en-US"/>
              </w:rPr>
            </w:pPr>
            <w:r w:rsidRPr="00544563">
              <w:rPr>
                <w:sz w:val="18"/>
                <w:szCs w:val="18"/>
                <w:lang w:val="en-US"/>
              </w:rPr>
              <w:t>Percutaneous Coronary Intervention (PCI) Mortality Rate</w:t>
            </w:r>
          </w:p>
        </w:tc>
        <w:tc>
          <w:tcPr>
            <w:tcW w:w="2726" w:type="dxa"/>
            <w:vAlign w:val="center"/>
          </w:tcPr>
          <w:p w14:paraId="306131A2" w14:textId="73C9C6E1" w:rsidR="00C55593" w:rsidRPr="008374F5" w:rsidRDefault="00544563" w:rsidP="00544563">
            <w:pPr>
              <w:rPr>
                <w:sz w:val="18"/>
                <w:szCs w:val="18"/>
                <w:lang w:val="en-US"/>
              </w:rPr>
            </w:pPr>
            <w:r w:rsidRPr="00544563">
              <w:rPr>
                <w:sz w:val="18"/>
                <w:szCs w:val="18"/>
                <w:lang w:val="en-US"/>
              </w:rPr>
              <w:t>In-hospital deaths per 1,000 percutaneous coronary intervention (PCI) discharges for patients 40 years and older. Excludes obstetric discharges and transfers to another hospital.</w:t>
            </w:r>
          </w:p>
        </w:tc>
        <w:tc>
          <w:tcPr>
            <w:tcW w:w="4247" w:type="dxa"/>
            <w:vAlign w:val="center"/>
          </w:tcPr>
          <w:p w14:paraId="1BB9D857" w14:textId="05E7F520" w:rsidR="00C55593" w:rsidRPr="008374F5" w:rsidRDefault="00544563" w:rsidP="00544563">
            <w:pPr>
              <w:rPr>
                <w:sz w:val="18"/>
                <w:szCs w:val="18"/>
                <w:lang w:val="en-US"/>
              </w:rPr>
            </w:pPr>
            <w:r w:rsidRPr="003757E1">
              <w:rPr>
                <w:sz w:val="18"/>
                <w:szCs w:val="18"/>
                <w:lang w:val="en-US"/>
              </w:rPr>
              <w:t>Number of deaths among cases meeting the inclusion and exclusion rules for the denominator.</w:t>
            </w:r>
          </w:p>
        </w:tc>
        <w:tc>
          <w:tcPr>
            <w:tcW w:w="6934" w:type="dxa"/>
            <w:vAlign w:val="center"/>
          </w:tcPr>
          <w:p w14:paraId="43AD35D5" w14:textId="7E0B1D45" w:rsidR="00C55593" w:rsidRPr="008374F5" w:rsidRDefault="00544563" w:rsidP="00544563">
            <w:pPr>
              <w:rPr>
                <w:sz w:val="18"/>
                <w:szCs w:val="18"/>
                <w:lang w:val="en-US"/>
              </w:rPr>
            </w:pPr>
            <w:r w:rsidRPr="00544563">
              <w:rPr>
                <w:sz w:val="18"/>
                <w:szCs w:val="18"/>
                <w:lang w:val="en-US"/>
              </w:rPr>
              <w:t xml:space="preserve">Discharges, for patients ages </w:t>
            </w:r>
            <w:r w:rsidRPr="00544563">
              <w:rPr>
                <w:b/>
                <w:bCs/>
                <w:sz w:val="18"/>
                <w:szCs w:val="18"/>
                <w:lang w:val="en-US"/>
              </w:rPr>
              <w:t>40</w:t>
            </w:r>
            <w:r w:rsidRPr="00544563">
              <w:rPr>
                <w:sz w:val="18"/>
                <w:szCs w:val="18"/>
                <w:lang w:val="en-US"/>
              </w:rPr>
              <w:t xml:space="preserve"> years and older, with any-listed ICD-9-CM procedure codes for PCI</w:t>
            </w:r>
            <w:r>
              <w:rPr>
                <w:sz w:val="18"/>
                <w:szCs w:val="18"/>
                <w:lang w:val="en-US"/>
              </w:rPr>
              <w:t xml:space="preserve"> (</w:t>
            </w:r>
            <w:r w:rsidRPr="00544563">
              <w:rPr>
                <w:sz w:val="18"/>
                <w:szCs w:val="18"/>
                <w:lang w:val="en-US"/>
              </w:rPr>
              <w:t>PRPTCAP</w:t>
            </w:r>
            <w:r>
              <w:rPr>
                <w:sz w:val="18"/>
                <w:szCs w:val="18"/>
                <w:lang w:val="en-US"/>
              </w:rPr>
              <w:t>)</w:t>
            </w:r>
          </w:p>
        </w:tc>
      </w:tr>
      <w:tr w:rsidR="00FE4E4C" w:rsidRPr="00FE4E4C" w14:paraId="46BFCF20" w14:textId="77777777" w:rsidTr="00FE4E4C">
        <w:tc>
          <w:tcPr>
            <w:tcW w:w="15310" w:type="dxa"/>
            <w:gridSpan w:val="4"/>
            <w:shd w:val="clear" w:color="auto" w:fill="E7E6E6" w:themeFill="background2"/>
            <w:vAlign w:val="center"/>
          </w:tcPr>
          <w:p w14:paraId="35F658F7" w14:textId="77DE8437" w:rsidR="00FE4E4C" w:rsidRPr="00FE4E4C" w:rsidRDefault="00FE4E4C" w:rsidP="00FE4E4C">
            <w:pPr>
              <w:jc w:val="center"/>
              <w:rPr>
                <w:b/>
                <w:bCs/>
                <w:sz w:val="18"/>
                <w:szCs w:val="18"/>
                <w:lang w:val="en-US"/>
              </w:rPr>
            </w:pPr>
            <w:r w:rsidRPr="00FE4E4C">
              <w:rPr>
                <w:b/>
                <w:bCs/>
                <w:sz w:val="18"/>
                <w:szCs w:val="18"/>
                <w:lang w:val="en-US"/>
              </w:rPr>
              <w:t>PEDIATRIC</w:t>
            </w:r>
            <w:r w:rsidR="00AF4B9D">
              <w:rPr>
                <w:b/>
                <w:bCs/>
                <w:sz w:val="18"/>
                <w:szCs w:val="18"/>
                <w:lang w:val="en-US"/>
              </w:rPr>
              <w:t xml:space="preserve"> INDICATORS</w:t>
            </w:r>
          </w:p>
        </w:tc>
      </w:tr>
      <w:tr w:rsidR="00E35C26" w:rsidRPr="00E807F2" w14:paraId="1AD6C9B7" w14:textId="77777777" w:rsidTr="00B37530">
        <w:tc>
          <w:tcPr>
            <w:tcW w:w="1403" w:type="dxa"/>
            <w:vAlign w:val="center"/>
          </w:tcPr>
          <w:p w14:paraId="49F38BA6" w14:textId="77777777" w:rsidR="00544563" w:rsidRDefault="00544563" w:rsidP="00544563">
            <w:pPr>
              <w:rPr>
                <w:sz w:val="18"/>
                <w:szCs w:val="18"/>
                <w:lang w:val="en-US"/>
              </w:rPr>
            </w:pPr>
            <w:r w:rsidRPr="00544563">
              <w:rPr>
                <w:sz w:val="18"/>
                <w:szCs w:val="18"/>
                <w:lang w:val="en-US"/>
              </w:rPr>
              <w:t>NQI 02</w:t>
            </w:r>
          </w:p>
          <w:p w14:paraId="2196C8D8" w14:textId="1571CDDE" w:rsidR="00C55593" w:rsidRPr="008374F5" w:rsidRDefault="00544563" w:rsidP="00544563">
            <w:pPr>
              <w:rPr>
                <w:sz w:val="18"/>
                <w:szCs w:val="18"/>
                <w:lang w:val="en-US"/>
              </w:rPr>
            </w:pPr>
            <w:r w:rsidRPr="00544563">
              <w:rPr>
                <w:sz w:val="18"/>
                <w:szCs w:val="18"/>
                <w:lang w:val="en-US"/>
              </w:rPr>
              <w:t>Neonatal Mortality Rate</w:t>
            </w:r>
          </w:p>
        </w:tc>
        <w:tc>
          <w:tcPr>
            <w:tcW w:w="2726" w:type="dxa"/>
            <w:vAlign w:val="center"/>
          </w:tcPr>
          <w:p w14:paraId="05DF2524" w14:textId="77777777" w:rsidR="00544563" w:rsidRDefault="00544563" w:rsidP="00544563">
            <w:pPr>
              <w:rPr>
                <w:sz w:val="18"/>
                <w:szCs w:val="18"/>
                <w:lang w:val="en-US"/>
              </w:rPr>
            </w:pPr>
            <w:r w:rsidRPr="00544563">
              <w:rPr>
                <w:sz w:val="18"/>
                <w:szCs w:val="18"/>
                <w:lang w:val="en-US"/>
              </w:rPr>
              <w:t xml:space="preserve">In-hospital deaths per 1,000 neonates. </w:t>
            </w:r>
          </w:p>
          <w:p w14:paraId="30A3C470" w14:textId="3F785199" w:rsidR="00C55593" w:rsidRPr="008374F5" w:rsidRDefault="00544563" w:rsidP="00544563">
            <w:pPr>
              <w:rPr>
                <w:sz w:val="18"/>
                <w:szCs w:val="18"/>
                <w:lang w:val="en-US"/>
              </w:rPr>
            </w:pPr>
            <w:r w:rsidRPr="00544563">
              <w:rPr>
                <w:sz w:val="18"/>
                <w:szCs w:val="18"/>
                <w:lang w:val="en-US"/>
              </w:rPr>
              <w:t xml:space="preserve">Excludes newborns weighing less than 500 grams; cases with anencephaly, </w:t>
            </w:r>
            <w:proofErr w:type="spellStart"/>
            <w:r w:rsidRPr="00544563">
              <w:rPr>
                <w:sz w:val="18"/>
                <w:szCs w:val="18"/>
                <w:lang w:val="en-US"/>
              </w:rPr>
              <w:t>polysystic</w:t>
            </w:r>
            <w:proofErr w:type="spellEnd"/>
            <w:r w:rsidRPr="00544563">
              <w:rPr>
                <w:sz w:val="18"/>
                <w:szCs w:val="18"/>
                <w:lang w:val="en-US"/>
              </w:rPr>
              <w:t xml:space="preserve"> kidney, trisomy 13 or trisomy 18; and transfers to another hospital.</w:t>
            </w:r>
          </w:p>
        </w:tc>
        <w:tc>
          <w:tcPr>
            <w:tcW w:w="4247" w:type="dxa"/>
            <w:vAlign w:val="center"/>
          </w:tcPr>
          <w:p w14:paraId="15B3B87C" w14:textId="2458F3CC" w:rsidR="00C55593" w:rsidRPr="008374F5" w:rsidRDefault="00544563" w:rsidP="00544563">
            <w:pPr>
              <w:rPr>
                <w:sz w:val="18"/>
                <w:szCs w:val="18"/>
                <w:lang w:val="en-US"/>
              </w:rPr>
            </w:pPr>
            <w:r w:rsidRPr="00544563">
              <w:rPr>
                <w:sz w:val="18"/>
                <w:szCs w:val="18"/>
                <w:lang w:val="en-US"/>
              </w:rPr>
              <w:t>Number of deaths among cases meeting the inclusion and exclusion rules for the denominator.</w:t>
            </w:r>
          </w:p>
        </w:tc>
        <w:tc>
          <w:tcPr>
            <w:tcW w:w="6934" w:type="dxa"/>
            <w:vAlign w:val="center"/>
          </w:tcPr>
          <w:p w14:paraId="636BF6E8" w14:textId="3E78B711" w:rsidR="00C55593" w:rsidRDefault="00544563" w:rsidP="00544563">
            <w:pPr>
              <w:rPr>
                <w:sz w:val="18"/>
                <w:szCs w:val="18"/>
                <w:lang w:val="en-US"/>
              </w:rPr>
            </w:pPr>
            <w:r w:rsidRPr="00544563">
              <w:rPr>
                <w:sz w:val="18"/>
                <w:szCs w:val="18"/>
                <w:lang w:val="en-US"/>
              </w:rPr>
              <w:t xml:space="preserve">All newborn and </w:t>
            </w:r>
            <w:proofErr w:type="spellStart"/>
            <w:r w:rsidRPr="00544563">
              <w:rPr>
                <w:sz w:val="18"/>
                <w:szCs w:val="18"/>
                <w:lang w:val="en-US"/>
              </w:rPr>
              <w:t>outborn</w:t>
            </w:r>
            <w:proofErr w:type="spellEnd"/>
            <w:r w:rsidRPr="00544563">
              <w:rPr>
                <w:sz w:val="18"/>
                <w:szCs w:val="18"/>
                <w:lang w:val="en-US"/>
              </w:rPr>
              <w:t xml:space="preserve"> discharges</w:t>
            </w:r>
            <w:r w:rsidR="0065348E">
              <w:rPr>
                <w:sz w:val="18"/>
                <w:szCs w:val="18"/>
                <w:lang w:val="en-US"/>
              </w:rPr>
              <w:t xml:space="preserve"> (</w:t>
            </w:r>
            <w:r w:rsidR="0065348E" w:rsidRPr="0065348E">
              <w:rPr>
                <w:sz w:val="18"/>
                <w:szCs w:val="18"/>
                <w:lang w:val="en-US"/>
              </w:rPr>
              <w:t>LIVEBND</w:t>
            </w:r>
            <w:r w:rsidR="0065348E">
              <w:rPr>
                <w:sz w:val="18"/>
                <w:szCs w:val="18"/>
                <w:lang w:val="en-US"/>
              </w:rPr>
              <w:t xml:space="preserve">, V29D, </w:t>
            </w:r>
            <w:r w:rsidR="0065348E" w:rsidRPr="0065348E">
              <w:rPr>
                <w:sz w:val="18"/>
                <w:szCs w:val="18"/>
                <w:lang w:val="en-US"/>
              </w:rPr>
              <w:t>LIVEB2D</w:t>
            </w:r>
            <w:r w:rsidR="0065348E">
              <w:rPr>
                <w:sz w:val="18"/>
                <w:szCs w:val="18"/>
                <w:lang w:val="en-US"/>
              </w:rPr>
              <w:t>)</w:t>
            </w:r>
            <w:r w:rsidRPr="00544563">
              <w:rPr>
                <w:sz w:val="18"/>
                <w:szCs w:val="18"/>
                <w:lang w:val="en-US"/>
              </w:rPr>
              <w:t>.</w:t>
            </w:r>
          </w:p>
          <w:p w14:paraId="5C3F56E8" w14:textId="77777777" w:rsidR="00544563" w:rsidRPr="008374F5" w:rsidRDefault="00544563" w:rsidP="00544563">
            <w:pPr>
              <w:rPr>
                <w:b/>
                <w:bCs/>
                <w:sz w:val="18"/>
                <w:szCs w:val="18"/>
                <w:u w:val="single"/>
                <w:lang w:val="en-US"/>
              </w:rPr>
            </w:pPr>
            <w:r w:rsidRPr="008374F5">
              <w:rPr>
                <w:b/>
                <w:bCs/>
                <w:sz w:val="18"/>
                <w:szCs w:val="18"/>
                <w:u w:val="single"/>
                <w:lang w:val="en-US"/>
              </w:rPr>
              <w:t>Exclude</w:t>
            </w:r>
          </w:p>
          <w:p w14:paraId="04F5DC0D" w14:textId="497C84AE" w:rsidR="00544563" w:rsidRDefault="00544563" w:rsidP="00544563">
            <w:pPr>
              <w:pStyle w:val="Paragrafoelenco"/>
              <w:numPr>
                <w:ilvl w:val="0"/>
                <w:numId w:val="8"/>
              </w:numPr>
              <w:ind w:left="312" w:hanging="284"/>
              <w:rPr>
                <w:sz w:val="18"/>
                <w:szCs w:val="18"/>
                <w:lang w:val="en-US"/>
              </w:rPr>
            </w:pPr>
            <w:r w:rsidRPr="00544563">
              <w:rPr>
                <w:sz w:val="18"/>
                <w:szCs w:val="18"/>
                <w:lang w:val="en-US"/>
              </w:rPr>
              <w:t>with any-listed ICD-9-CM diagnosis codes for anencephaly, polycystic kidney, trisomy 13, or trisomy 18</w:t>
            </w:r>
            <w:r>
              <w:rPr>
                <w:sz w:val="18"/>
                <w:szCs w:val="18"/>
                <w:lang w:val="en-US"/>
              </w:rPr>
              <w:t xml:space="preserve"> (</w:t>
            </w:r>
            <w:r w:rsidRPr="00544563">
              <w:rPr>
                <w:sz w:val="18"/>
                <w:szCs w:val="18"/>
                <w:lang w:val="en-US"/>
              </w:rPr>
              <w:t>NEOMTDX</w:t>
            </w:r>
            <w:r>
              <w:rPr>
                <w:sz w:val="18"/>
                <w:szCs w:val="18"/>
                <w:lang w:val="en-US"/>
              </w:rPr>
              <w:t>)</w:t>
            </w:r>
          </w:p>
          <w:p w14:paraId="740A6376" w14:textId="2225A6C6" w:rsidR="00544563" w:rsidRPr="008374F5" w:rsidRDefault="00544563" w:rsidP="00544563">
            <w:pPr>
              <w:pStyle w:val="Paragrafoelenco"/>
              <w:numPr>
                <w:ilvl w:val="0"/>
                <w:numId w:val="8"/>
              </w:numPr>
              <w:ind w:left="312" w:hanging="284"/>
              <w:rPr>
                <w:sz w:val="18"/>
                <w:szCs w:val="18"/>
                <w:lang w:val="en-US"/>
              </w:rPr>
            </w:pPr>
            <w:r w:rsidRPr="00544563">
              <w:rPr>
                <w:sz w:val="18"/>
                <w:szCs w:val="18"/>
                <w:lang w:val="en-US"/>
              </w:rPr>
              <w:t>with birth weight less than 500 grams (Birth Weight Category 1)</w:t>
            </w:r>
          </w:p>
          <w:p w14:paraId="2AB91E93" w14:textId="7FB4F71D" w:rsidR="00544563" w:rsidRPr="008374F5" w:rsidRDefault="00544563" w:rsidP="00544563">
            <w:pPr>
              <w:rPr>
                <w:sz w:val="18"/>
                <w:szCs w:val="18"/>
                <w:lang w:val="en-US"/>
              </w:rPr>
            </w:pPr>
          </w:p>
        </w:tc>
      </w:tr>
      <w:tr w:rsidR="00E35C26" w:rsidRPr="00E807F2" w14:paraId="17569D6C" w14:textId="77777777" w:rsidTr="00B37530">
        <w:tc>
          <w:tcPr>
            <w:tcW w:w="1403" w:type="dxa"/>
            <w:vAlign w:val="center"/>
          </w:tcPr>
          <w:p w14:paraId="189B767D" w14:textId="77777777" w:rsidR="0065348E" w:rsidRDefault="0065348E" w:rsidP="009E7E67">
            <w:pPr>
              <w:rPr>
                <w:sz w:val="18"/>
                <w:szCs w:val="18"/>
                <w:lang w:val="en-US"/>
              </w:rPr>
            </w:pPr>
            <w:r w:rsidRPr="0065348E">
              <w:rPr>
                <w:sz w:val="18"/>
                <w:szCs w:val="18"/>
                <w:lang w:val="en-US"/>
              </w:rPr>
              <w:t>NQI 03</w:t>
            </w:r>
          </w:p>
          <w:p w14:paraId="6FD69150" w14:textId="27E1B2F7" w:rsidR="00C55593" w:rsidRPr="008374F5" w:rsidRDefault="0065348E" w:rsidP="009E7E67">
            <w:pPr>
              <w:rPr>
                <w:sz w:val="18"/>
                <w:szCs w:val="18"/>
                <w:lang w:val="en-US"/>
              </w:rPr>
            </w:pPr>
            <w:r w:rsidRPr="0065348E">
              <w:rPr>
                <w:sz w:val="18"/>
                <w:szCs w:val="18"/>
                <w:lang w:val="en-US"/>
              </w:rPr>
              <w:t>Neonatal Blood Stream Infection Rate</w:t>
            </w:r>
          </w:p>
        </w:tc>
        <w:tc>
          <w:tcPr>
            <w:tcW w:w="2726" w:type="dxa"/>
            <w:vAlign w:val="center"/>
          </w:tcPr>
          <w:p w14:paraId="1591A266" w14:textId="0684C202" w:rsidR="00C55593" w:rsidRPr="008374F5" w:rsidRDefault="0065348E" w:rsidP="009E7E67">
            <w:pPr>
              <w:rPr>
                <w:sz w:val="18"/>
                <w:szCs w:val="18"/>
                <w:lang w:val="en-US"/>
              </w:rPr>
            </w:pPr>
            <w:r w:rsidRPr="0065348E">
              <w:rPr>
                <w:sz w:val="18"/>
                <w:szCs w:val="18"/>
                <w:lang w:val="en-US"/>
              </w:rPr>
              <w:t xml:space="preserve">Discharges with healthcare-associated bloodstream infection per 1,000 discharges for newborns and </w:t>
            </w:r>
            <w:proofErr w:type="spellStart"/>
            <w:r w:rsidRPr="0065348E">
              <w:rPr>
                <w:sz w:val="18"/>
                <w:szCs w:val="18"/>
                <w:lang w:val="en-US"/>
              </w:rPr>
              <w:t>outborns</w:t>
            </w:r>
            <w:proofErr w:type="spellEnd"/>
            <w:r w:rsidRPr="0065348E">
              <w:rPr>
                <w:sz w:val="18"/>
                <w:szCs w:val="18"/>
                <w:lang w:val="en-US"/>
              </w:rPr>
              <w:t xml:space="preserve"> with birth weight of 500 grams or more but less than 1,500 grams; with gestational age between 24 and 30 weeks; or with birth weight of 1,500 grams or more and death, an operating room procedure, mechanical ventilation, or transferring from </w:t>
            </w:r>
            <w:r w:rsidRPr="0065348E">
              <w:rPr>
                <w:sz w:val="18"/>
                <w:szCs w:val="18"/>
                <w:lang w:val="en-US"/>
              </w:rPr>
              <w:lastRenderedPageBreak/>
              <w:t>another hospital within two days of birth. Excludes discharges with a length of stay less than 3 days and discharges with a principal diagnosis of sepsis or bacteremia, or newborn bacteremia.</w:t>
            </w:r>
          </w:p>
        </w:tc>
        <w:tc>
          <w:tcPr>
            <w:tcW w:w="4247" w:type="dxa"/>
            <w:vAlign w:val="center"/>
          </w:tcPr>
          <w:p w14:paraId="2743C021" w14:textId="77777777" w:rsidR="0065348E" w:rsidRDefault="0065348E" w:rsidP="009E7E67">
            <w:pPr>
              <w:rPr>
                <w:sz w:val="18"/>
                <w:szCs w:val="18"/>
                <w:lang w:val="en-US"/>
              </w:rPr>
            </w:pPr>
            <w:r w:rsidRPr="0065348E">
              <w:rPr>
                <w:sz w:val="18"/>
                <w:szCs w:val="18"/>
                <w:lang w:val="en-US"/>
              </w:rPr>
              <w:lastRenderedPageBreak/>
              <w:t>Discharges, among cases meeting the inclusion and exclusion rules for the denominator, with either</w:t>
            </w:r>
            <w:r>
              <w:rPr>
                <w:sz w:val="18"/>
                <w:szCs w:val="18"/>
                <w:lang w:val="en-US"/>
              </w:rPr>
              <w:t>:</w:t>
            </w:r>
          </w:p>
          <w:p w14:paraId="22069FED" w14:textId="644B3234" w:rsidR="0065348E" w:rsidRPr="0065348E" w:rsidRDefault="0065348E" w:rsidP="0065348E">
            <w:pPr>
              <w:pStyle w:val="Paragrafoelenco"/>
              <w:numPr>
                <w:ilvl w:val="0"/>
                <w:numId w:val="11"/>
              </w:numPr>
              <w:ind w:left="312" w:hanging="284"/>
              <w:rPr>
                <w:sz w:val="18"/>
                <w:szCs w:val="18"/>
                <w:lang w:val="en-US"/>
              </w:rPr>
            </w:pPr>
            <w:r w:rsidRPr="0065348E">
              <w:rPr>
                <w:sz w:val="18"/>
                <w:szCs w:val="18"/>
                <w:lang w:val="en-US"/>
              </w:rPr>
              <w:t>any secondary ICD-9-CM diagnosis codes for other septicemia</w:t>
            </w:r>
            <w:r w:rsidR="00C14A39">
              <w:rPr>
                <w:sz w:val="18"/>
                <w:szCs w:val="18"/>
                <w:lang w:val="en-US"/>
              </w:rPr>
              <w:t xml:space="preserve"> (</w:t>
            </w:r>
            <w:r w:rsidR="00C14A39" w:rsidRPr="00C14A39">
              <w:rPr>
                <w:sz w:val="18"/>
                <w:szCs w:val="18"/>
                <w:lang w:val="en-US"/>
              </w:rPr>
              <w:t>BSI1DX</w:t>
            </w:r>
            <w:r w:rsidR="00C14A39">
              <w:rPr>
                <w:sz w:val="18"/>
                <w:szCs w:val="18"/>
                <w:lang w:val="en-US"/>
              </w:rPr>
              <w:t xml:space="preserve">, </w:t>
            </w:r>
            <w:r w:rsidR="00C14A39" w:rsidRPr="00C14A39">
              <w:rPr>
                <w:sz w:val="18"/>
                <w:szCs w:val="18"/>
                <w:lang w:val="en-US"/>
              </w:rPr>
              <w:t>SEPTI2D</w:t>
            </w:r>
            <w:r w:rsidR="00C14A39">
              <w:rPr>
                <w:sz w:val="18"/>
                <w:szCs w:val="18"/>
                <w:lang w:val="en-US"/>
              </w:rPr>
              <w:t>)</w:t>
            </w:r>
            <w:r w:rsidRPr="0065348E">
              <w:rPr>
                <w:sz w:val="18"/>
                <w:szCs w:val="18"/>
                <w:lang w:val="en-US"/>
              </w:rPr>
              <w:t>;</w:t>
            </w:r>
          </w:p>
          <w:p w14:paraId="0F0FF21B" w14:textId="51786A06" w:rsidR="00C55593" w:rsidRPr="0065348E" w:rsidRDefault="0065348E" w:rsidP="0065348E">
            <w:pPr>
              <w:pStyle w:val="Paragrafoelenco"/>
              <w:numPr>
                <w:ilvl w:val="0"/>
                <w:numId w:val="11"/>
              </w:numPr>
              <w:ind w:left="312" w:hanging="284"/>
              <w:rPr>
                <w:sz w:val="18"/>
                <w:szCs w:val="18"/>
                <w:lang w:val="en-US"/>
              </w:rPr>
            </w:pPr>
            <w:r w:rsidRPr="0065348E">
              <w:rPr>
                <w:sz w:val="18"/>
                <w:szCs w:val="18"/>
                <w:lang w:val="en-US"/>
              </w:rPr>
              <w:t>any secondary ICD-9-CM diagnosis codes for newborn septicemia or bacteremia codes requiring a separate organism code and any secondary ICD-9-CM diagnosis codes for staphylococcal or Gram-negative bacterial infection</w:t>
            </w:r>
            <w:r w:rsidR="00C14A39">
              <w:rPr>
                <w:sz w:val="18"/>
                <w:szCs w:val="18"/>
                <w:lang w:val="en-US"/>
              </w:rPr>
              <w:t xml:space="preserve"> (</w:t>
            </w:r>
            <w:r w:rsidR="00C14A39" w:rsidRPr="00C14A39">
              <w:rPr>
                <w:sz w:val="18"/>
                <w:szCs w:val="18"/>
                <w:lang w:val="en-US"/>
              </w:rPr>
              <w:t>BSI2DX</w:t>
            </w:r>
            <w:r w:rsidR="00C14A39">
              <w:rPr>
                <w:sz w:val="18"/>
                <w:szCs w:val="18"/>
                <w:lang w:val="en-US"/>
              </w:rPr>
              <w:t xml:space="preserve">, </w:t>
            </w:r>
            <w:r w:rsidR="00C14A39" w:rsidRPr="00C14A39">
              <w:rPr>
                <w:sz w:val="18"/>
                <w:szCs w:val="18"/>
                <w:lang w:val="en-US"/>
              </w:rPr>
              <w:t>BSI3DX</w:t>
            </w:r>
            <w:r w:rsidR="00C14A39">
              <w:rPr>
                <w:sz w:val="18"/>
                <w:szCs w:val="18"/>
                <w:lang w:val="en-US"/>
              </w:rPr>
              <w:t>)</w:t>
            </w:r>
          </w:p>
        </w:tc>
        <w:tc>
          <w:tcPr>
            <w:tcW w:w="6934" w:type="dxa"/>
            <w:vAlign w:val="center"/>
          </w:tcPr>
          <w:p w14:paraId="5B78FEB3" w14:textId="7A6B60BD" w:rsidR="00C14A39" w:rsidRDefault="00C14A39" w:rsidP="00C14A39">
            <w:pPr>
              <w:rPr>
                <w:sz w:val="18"/>
                <w:szCs w:val="18"/>
                <w:lang w:val="en-US"/>
              </w:rPr>
            </w:pPr>
            <w:r w:rsidRPr="00C14A39">
              <w:rPr>
                <w:sz w:val="18"/>
                <w:szCs w:val="18"/>
                <w:lang w:val="en-US"/>
              </w:rPr>
              <w:t xml:space="preserve">All newborns and </w:t>
            </w:r>
            <w:proofErr w:type="spellStart"/>
            <w:r w:rsidRPr="00C14A39">
              <w:rPr>
                <w:sz w:val="18"/>
                <w:szCs w:val="18"/>
                <w:lang w:val="en-US"/>
              </w:rPr>
              <w:t>outborns</w:t>
            </w:r>
            <w:proofErr w:type="spellEnd"/>
            <w:r w:rsidRPr="00C14A39">
              <w:rPr>
                <w:sz w:val="18"/>
                <w:szCs w:val="18"/>
                <w:lang w:val="en-US"/>
              </w:rPr>
              <w:t xml:space="preserve"> with either</w:t>
            </w:r>
            <w:r>
              <w:rPr>
                <w:sz w:val="18"/>
                <w:szCs w:val="18"/>
                <w:lang w:val="en-US"/>
              </w:rPr>
              <w:t>:</w:t>
            </w:r>
          </w:p>
          <w:p w14:paraId="34B02B2A" w14:textId="77777777" w:rsidR="00C14A39" w:rsidRDefault="00C14A39" w:rsidP="00C14A39">
            <w:pPr>
              <w:pStyle w:val="Paragrafoelenco"/>
              <w:numPr>
                <w:ilvl w:val="0"/>
                <w:numId w:val="8"/>
              </w:numPr>
              <w:ind w:left="312" w:hanging="284"/>
              <w:rPr>
                <w:sz w:val="18"/>
                <w:szCs w:val="18"/>
                <w:lang w:val="en-US"/>
              </w:rPr>
            </w:pPr>
            <w:r w:rsidRPr="00C14A39">
              <w:rPr>
                <w:sz w:val="18"/>
                <w:szCs w:val="18"/>
                <w:lang w:val="en-US"/>
              </w:rPr>
              <w:t>a birth weight of 500 to 1,499 grams (Birth Weight Categories 2, 3, 4 and 5)</w:t>
            </w:r>
          </w:p>
          <w:p w14:paraId="4AF2FF7E" w14:textId="303BDA18" w:rsidR="00C14A39" w:rsidRDefault="00C14A39" w:rsidP="00C14A39">
            <w:pPr>
              <w:pStyle w:val="Paragrafoelenco"/>
              <w:numPr>
                <w:ilvl w:val="0"/>
                <w:numId w:val="8"/>
              </w:numPr>
              <w:ind w:left="312" w:hanging="284"/>
              <w:rPr>
                <w:sz w:val="18"/>
                <w:szCs w:val="18"/>
                <w:lang w:val="en-US"/>
              </w:rPr>
            </w:pPr>
            <w:r w:rsidRPr="00C14A39">
              <w:rPr>
                <w:sz w:val="18"/>
                <w:szCs w:val="18"/>
                <w:lang w:val="en-US"/>
              </w:rPr>
              <w:t>any-listed ICD-9-CM diagnosis codes for gestational age between 24 and 30 weeks</w:t>
            </w:r>
            <w:r>
              <w:rPr>
                <w:sz w:val="18"/>
                <w:szCs w:val="18"/>
                <w:lang w:val="en-US"/>
              </w:rPr>
              <w:t xml:space="preserve"> (</w:t>
            </w:r>
            <w:r w:rsidRPr="00C14A39">
              <w:rPr>
                <w:sz w:val="18"/>
                <w:szCs w:val="18"/>
                <w:lang w:val="en-US"/>
              </w:rPr>
              <w:t>GESTCAT</w:t>
            </w:r>
            <w:r>
              <w:rPr>
                <w:sz w:val="18"/>
                <w:szCs w:val="18"/>
                <w:lang w:val="en-US"/>
              </w:rPr>
              <w:t>)</w:t>
            </w:r>
          </w:p>
          <w:p w14:paraId="59185DEE" w14:textId="171553FB" w:rsidR="00C14A39" w:rsidRDefault="00C14A39" w:rsidP="00C14A39">
            <w:pPr>
              <w:pStyle w:val="Paragrafoelenco"/>
              <w:numPr>
                <w:ilvl w:val="0"/>
                <w:numId w:val="8"/>
              </w:numPr>
              <w:ind w:left="312" w:hanging="284"/>
              <w:rPr>
                <w:sz w:val="18"/>
                <w:szCs w:val="18"/>
                <w:lang w:val="en-US"/>
              </w:rPr>
            </w:pPr>
            <w:r w:rsidRPr="00C14A39">
              <w:rPr>
                <w:sz w:val="18"/>
                <w:szCs w:val="18"/>
                <w:lang w:val="en-US"/>
              </w:rPr>
              <w:t>a birth weight greater than or equal to 1,500 grams (Birth Weight Category 6, 7, 8, or 9) and death</w:t>
            </w:r>
          </w:p>
          <w:p w14:paraId="2014250E" w14:textId="77777777" w:rsidR="00C14A39" w:rsidRDefault="00C14A39" w:rsidP="00C14A39">
            <w:pPr>
              <w:pStyle w:val="Paragrafoelenco"/>
              <w:numPr>
                <w:ilvl w:val="0"/>
                <w:numId w:val="8"/>
              </w:numPr>
              <w:ind w:left="312" w:hanging="284"/>
              <w:rPr>
                <w:sz w:val="18"/>
                <w:szCs w:val="18"/>
                <w:lang w:val="en-US"/>
              </w:rPr>
            </w:pPr>
            <w:r w:rsidRPr="00C14A39">
              <w:rPr>
                <w:sz w:val="18"/>
                <w:szCs w:val="18"/>
                <w:lang w:val="en-US"/>
              </w:rPr>
              <w:t>a birth weight greater than or equal to 1,500 grams (Birth Weight Category 6, 7, 8, or 9) and any-listed ICD-9-CM procedure codes for operating room procedure</w:t>
            </w:r>
          </w:p>
          <w:p w14:paraId="5976613C" w14:textId="17E5090A" w:rsidR="00C14A39" w:rsidRDefault="00C14A39" w:rsidP="00C14A39">
            <w:pPr>
              <w:pStyle w:val="Paragrafoelenco"/>
              <w:numPr>
                <w:ilvl w:val="0"/>
                <w:numId w:val="8"/>
              </w:numPr>
              <w:ind w:left="312" w:hanging="284"/>
              <w:rPr>
                <w:sz w:val="18"/>
                <w:szCs w:val="18"/>
                <w:lang w:val="en-US"/>
              </w:rPr>
            </w:pPr>
            <w:r w:rsidRPr="00C14A39">
              <w:rPr>
                <w:sz w:val="18"/>
                <w:szCs w:val="18"/>
                <w:lang w:val="en-US"/>
              </w:rPr>
              <w:t>a birth weight greater than or equal to 1,500 grams (Birth Weight Category 6, 7, 8, or 9) and any-listed ICD-9-CM procedure codes for mechanical ventilation</w:t>
            </w:r>
            <w:r w:rsidR="00BF300B">
              <w:rPr>
                <w:sz w:val="18"/>
                <w:szCs w:val="18"/>
                <w:lang w:val="en-US"/>
              </w:rPr>
              <w:t xml:space="preserve"> </w:t>
            </w:r>
            <w:r w:rsidR="00BF300B" w:rsidRPr="00BF300B">
              <w:rPr>
                <w:sz w:val="18"/>
                <w:szCs w:val="18"/>
                <w:lang w:val="en-US"/>
              </w:rPr>
              <w:t>(MECHVCD</w:t>
            </w:r>
            <w:r w:rsidR="00BF300B">
              <w:rPr>
                <w:sz w:val="18"/>
                <w:szCs w:val="18"/>
                <w:lang w:val="en-US"/>
              </w:rPr>
              <w:t>)</w:t>
            </w:r>
          </w:p>
          <w:p w14:paraId="5734A119" w14:textId="285604AC" w:rsidR="00C14A39" w:rsidRDefault="00C14A39" w:rsidP="00C14A39">
            <w:pPr>
              <w:pStyle w:val="Paragrafoelenco"/>
              <w:numPr>
                <w:ilvl w:val="0"/>
                <w:numId w:val="8"/>
              </w:numPr>
              <w:ind w:left="312" w:hanging="284"/>
              <w:rPr>
                <w:sz w:val="18"/>
                <w:szCs w:val="18"/>
                <w:lang w:val="en-US"/>
              </w:rPr>
            </w:pPr>
            <w:r w:rsidRPr="00C14A39">
              <w:rPr>
                <w:sz w:val="18"/>
                <w:szCs w:val="18"/>
                <w:lang w:val="en-US"/>
              </w:rPr>
              <w:t>a birth weight greater than or equal to 1,500 grams (Birth Weight Category 6, 7, 8, or 9) and transferring from another health care facility within two days of birth</w:t>
            </w:r>
          </w:p>
          <w:p w14:paraId="06FDFAB4" w14:textId="77777777" w:rsidR="007D04F4" w:rsidRPr="007D04F4" w:rsidRDefault="007D04F4" w:rsidP="007D04F4">
            <w:pPr>
              <w:ind w:left="28"/>
              <w:rPr>
                <w:sz w:val="18"/>
                <w:szCs w:val="18"/>
                <w:lang w:val="en-US"/>
              </w:rPr>
            </w:pPr>
          </w:p>
          <w:p w14:paraId="4BCFF138" w14:textId="77777777" w:rsidR="00C14A39" w:rsidRPr="008374F5" w:rsidRDefault="00C14A39" w:rsidP="00C14A39">
            <w:pPr>
              <w:rPr>
                <w:b/>
                <w:bCs/>
                <w:sz w:val="18"/>
                <w:szCs w:val="18"/>
                <w:u w:val="single"/>
                <w:lang w:val="en-US"/>
              </w:rPr>
            </w:pPr>
            <w:r w:rsidRPr="008374F5">
              <w:rPr>
                <w:b/>
                <w:bCs/>
                <w:sz w:val="18"/>
                <w:szCs w:val="18"/>
                <w:u w:val="single"/>
                <w:lang w:val="en-US"/>
              </w:rPr>
              <w:t>Exclude</w:t>
            </w:r>
          </w:p>
          <w:p w14:paraId="72A7EC1D" w14:textId="6CFA5358" w:rsidR="00C14A39" w:rsidRDefault="00C14A39" w:rsidP="00C14A39">
            <w:pPr>
              <w:pStyle w:val="Paragrafoelenco"/>
              <w:numPr>
                <w:ilvl w:val="0"/>
                <w:numId w:val="8"/>
              </w:numPr>
              <w:ind w:left="312" w:hanging="284"/>
              <w:rPr>
                <w:sz w:val="18"/>
                <w:szCs w:val="18"/>
                <w:lang w:val="en-US"/>
              </w:rPr>
            </w:pPr>
            <w:r w:rsidRPr="00C14A39">
              <w:rPr>
                <w:sz w:val="18"/>
                <w:szCs w:val="18"/>
                <w:lang w:val="en-US"/>
              </w:rPr>
              <w:t>with a principal ICD-9-CM diagnosis code (or secondary diagnosis present on admission) for sepsis, among patients otherwise qualifying for numerator</w:t>
            </w:r>
            <w:r>
              <w:rPr>
                <w:sz w:val="18"/>
                <w:szCs w:val="18"/>
                <w:lang w:val="en-US"/>
              </w:rPr>
              <w:t xml:space="preserve"> </w:t>
            </w:r>
          </w:p>
          <w:p w14:paraId="5FCBDCAB" w14:textId="61514402" w:rsidR="00C14A39" w:rsidRPr="00C14A39" w:rsidRDefault="00C14A39" w:rsidP="00C14A39">
            <w:pPr>
              <w:pStyle w:val="Paragrafoelenco"/>
              <w:numPr>
                <w:ilvl w:val="0"/>
                <w:numId w:val="8"/>
              </w:numPr>
              <w:ind w:left="312" w:hanging="284"/>
              <w:rPr>
                <w:sz w:val="18"/>
                <w:szCs w:val="18"/>
                <w:lang w:val="en-US"/>
              </w:rPr>
            </w:pPr>
            <w:r w:rsidRPr="00C14A39">
              <w:rPr>
                <w:sz w:val="18"/>
                <w:szCs w:val="18"/>
                <w:lang w:val="en-US"/>
              </w:rPr>
              <w:t>with a principal ICD-9-CM diagnosis code (or secondary diagnosis present on admission) for sepsis or bacteremia, among patients otherwise qualifying for numerator</w:t>
            </w:r>
          </w:p>
          <w:p w14:paraId="34E7714B" w14:textId="77777777" w:rsidR="00C14A39" w:rsidRDefault="00C14A39" w:rsidP="00C14A39">
            <w:pPr>
              <w:pStyle w:val="Paragrafoelenco"/>
              <w:numPr>
                <w:ilvl w:val="0"/>
                <w:numId w:val="8"/>
              </w:numPr>
              <w:ind w:left="312" w:hanging="284"/>
              <w:rPr>
                <w:sz w:val="18"/>
                <w:szCs w:val="18"/>
                <w:lang w:val="en-US"/>
              </w:rPr>
            </w:pPr>
            <w:r w:rsidRPr="00C14A39">
              <w:rPr>
                <w:sz w:val="18"/>
                <w:szCs w:val="18"/>
                <w:lang w:val="en-US"/>
              </w:rPr>
              <w:t>with a principal ICD-9-CM diagnosis code (or secondary diagnosis present on admission) for staphylococcal or Gram-negative bacterial infection, among patients otherwise qualifying for numerator</w:t>
            </w:r>
          </w:p>
          <w:p w14:paraId="5757E628" w14:textId="77777777" w:rsidR="00C14A39" w:rsidRDefault="00C14A39" w:rsidP="00C14A39">
            <w:pPr>
              <w:pStyle w:val="Paragrafoelenco"/>
              <w:numPr>
                <w:ilvl w:val="0"/>
                <w:numId w:val="8"/>
              </w:numPr>
              <w:ind w:left="312" w:hanging="284"/>
              <w:rPr>
                <w:sz w:val="18"/>
                <w:szCs w:val="18"/>
                <w:lang w:val="en-US"/>
              </w:rPr>
            </w:pPr>
            <w:r w:rsidRPr="00C14A39">
              <w:rPr>
                <w:sz w:val="18"/>
                <w:szCs w:val="18"/>
                <w:lang w:val="en-US"/>
              </w:rPr>
              <w:t>with birth weight less than 500 grams (Birth Weight Category 1)</w:t>
            </w:r>
          </w:p>
          <w:p w14:paraId="71C7C17C" w14:textId="62258098" w:rsidR="00C55593" w:rsidRPr="00C14A39" w:rsidRDefault="00C14A39" w:rsidP="00C14A39">
            <w:pPr>
              <w:pStyle w:val="Paragrafoelenco"/>
              <w:numPr>
                <w:ilvl w:val="0"/>
                <w:numId w:val="8"/>
              </w:numPr>
              <w:ind w:left="312" w:hanging="284"/>
              <w:rPr>
                <w:sz w:val="18"/>
                <w:szCs w:val="18"/>
                <w:lang w:val="en-US"/>
              </w:rPr>
            </w:pPr>
            <w:r w:rsidRPr="00C14A39">
              <w:rPr>
                <w:sz w:val="18"/>
                <w:szCs w:val="18"/>
                <w:lang w:val="en-US"/>
              </w:rPr>
              <w:t>with length of stay less than 3 days</w:t>
            </w:r>
          </w:p>
        </w:tc>
      </w:tr>
      <w:tr w:rsidR="00E35C26" w:rsidRPr="00E807F2" w14:paraId="4DB6378F" w14:textId="77777777" w:rsidTr="00B37530">
        <w:tc>
          <w:tcPr>
            <w:tcW w:w="1403" w:type="dxa"/>
            <w:vAlign w:val="center"/>
          </w:tcPr>
          <w:p w14:paraId="3DB258DB" w14:textId="77777777" w:rsidR="007628B1" w:rsidRDefault="007628B1" w:rsidP="009E7E67">
            <w:pPr>
              <w:rPr>
                <w:sz w:val="18"/>
                <w:szCs w:val="18"/>
                <w:lang w:val="en-US"/>
              </w:rPr>
            </w:pPr>
            <w:r w:rsidRPr="007628B1">
              <w:rPr>
                <w:sz w:val="18"/>
                <w:szCs w:val="18"/>
                <w:lang w:val="en-US"/>
              </w:rPr>
              <w:lastRenderedPageBreak/>
              <w:t>PDI 01</w:t>
            </w:r>
          </w:p>
          <w:p w14:paraId="729A29A1" w14:textId="27FD5BAA" w:rsidR="00C55593" w:rsidRPr="008374F5" w:rsidRDefault="007628B1" w:rsidP="009E7E67">
            <w:pPr>
              <w:rPr>
                <w:sz w:val="18"/>
                <w:szCs w:val="18"/>
                <w:lang w:val="en-US"/>
              </w:rPr>
            </w:pPr>
            <w:r w:rsidRPr="007628B1">
              <w:rPr>
                <w:sz w:val="18"/>
                <w:szCs w:val="18"/>
                <w:lang w:val="en-US"/>
              </w:rPr>
              <w:t>Accidental Puncture or Laceration Rate</w:t>
            </w:r>
          </w:p>
        </w:tc>
        <w:tc>
          <w:tcPr>
            <w:tcW w:w="2726" w:type="dxa"/>
            <w:vAlign w:val="center"/>
          </w:tcPr>
          <w:p w14:paraId="1F3C0877" w14:textId="09AA6D27" w:rsidR="00C55593" w:rsidRPr="008374F5" w:rsidRDefault="007628B1" w:rsidP="009E7E67">
            <w:pPr>
              <w:rPr>
                <w:sz w:val="18"/>
                <w:szCs w:val="18"/>
                <w:lang w:val="en-US"/>
              </w:rPr>
            </w:pPr>
            <w:r w:rsidRPr="007628B1">
              <w:rPr>
                <w:sz w:val="18"/>
                <w:szCs w:val="18"/>
                <w:lang w:val="en-US"/>
              </w:rPr>
              <w:t>Accidental punctures or lacerations (secondary diagnosis) during procedure per 1,000 discharges for patients ages 17 years and younger. Includes metrics for discharges grouped by risk category. Excludes obstetric discharges, spinal surgery discharges, discharges with accidental puncture or laceration as a principal diagnosis, discharges with accidental puncture or laceration as a secondary diagnosis that is present on admission, normal newborns, and neonates with birth weight less than 500 grams</w:t>
            </w:r>
            <w:r>
              <w:rPr>
                <w:sz w:val="18"/>
                <w:szCs w:val="18"/>
                <w:lang w:val="en-US"/>
              </w:rPr>
              <w:t>.</w:t>
            </w:r>
          </w:p>
        </w:tc>
        <w:tc>
          <w:tcPr>
            <w:tcW w:w="4247" w:type="dxa"/>
            <w:vAlign w:val="center"/>
          </w:tcPr>
          <w:p w14:paraId="398DCC64" w14:textId="1ED88BAC" w:rsidR="002E7009" w:rsidRDefault="002E7009" w:rsidP="007D04F4">
            <w:pPr>
              <w:rPr>
                <w:sz w:val="18"/>
                <w:szCs w:val="18"/>
                <w:lang w:val="en-US"/>
              </w:rPr>
            </w:pPr>
            <w:r w:rsidRPr="002E7009">
              <w:rPr>
                <w:sz w:val="18"/>
                <w:szCs w:val="18"/>
                <w:lang w:val="en-US"/>
              </w:rPr>
              <w:t>Discharges, among cases meeting the inclusion and exclusion rules for the denominator, with any secondary ICD-9-CM diagnosis codes for accidental puncture or laceration during a procedure</w:t>
            </w:r>
            <w:r>
              <w:rPr>
                <w:sz w:val="18"/>
                <w:szCs w:val="18"/>
                <w:lang w:val="en-US"/>
              </w:rPr>
              <w:t xml:space="preserve"> (</w:t>
            </w:r>
            <w:r w:rsidRPr="002E7009">
              <w:rPr>
                <w:sz w:val="18"/>
                <w:szCs w:val="18"/>
                <w:lang w:val="en-US"/>
              </w:rPr>
              <w:t>TECHNID</w:t>
            </w:r>
            <w:r>
              <w:rPr>
                <w:sz w:val="18"/>
                <w:szCs w:val="18"/>
                <w:lang w:val="en-US"/>
              </w:rPr>
              <w:t>)</w:t>
            </w:r>
          </w:p>
          <w:p w14:paraId="4B16DBA9" w14:textId="77777777" w:rsid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1</w:t>
            </w:r>
            <w:r w:rsidRPr="007D04F4">
              <w:rPr>
                <w:sz w:val="18"/>
                <w:szCs w:val="18"/>
                <w:lang w:val="en-US"/>
              </w:rPr>
              <w:t>:</w:t>
            </w:r>
            <w:r w:rsidR="002E7009">
              <w:rPr>
                <w:sz w:val="18"/>
                <w:szCs w:val="18"/>
                <w:lang w:val="en-US"/>
              </w:rPr>
              <w:t xml:space="preserve"> </w:t>
            </w:r>
            <w:r w:rsidRPr="007D04F4">
              <w:rPr>
                <w:sz w:val="18"/>
                <w:szCs w:val="18"/>
                <w:lang w:val="en-US"/>
              </w:rPr>
              <w:t>Eye, ear, nose, mouth, throat, skin, breast and other low-risk procedures discharges (MDC = 2,3,9,19,22,23), among cases meeting the inclusion and exclusion rules for the denominator, with any secondary ICD-9-CM diagnosis codes for accidental puncture or laceration during a procedure</w:t>
            </w:r>
          </w:p>
          <w:p w14:paraId="5F0E5970" w14:textId="77777777" w:rsid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2</w:t>
            </w:r>
            <w:r w:rsidRPr="002E7009">
              <w:rPr>
                <w:sz w:val="18"/>
                <w:szCs w:val="18"/>
                <w:lang w:val="en-US"/>
              </w:rPr>
              <w:t>:</w:t>
            </w:r>
            <w:r w:rsidR="002E7009" w:rsidRPr="002E7009">
              <w:rPr>
                <w:sz w:val="18"/>
                <w:szCs w:val="18"/>
                <w:lang w:val="en-US"/>
              </w:rPr>
              <w:t xml:space="preserve"> </w:t>
            </w:r>
            <w:r w:rsidRPr="002E7009">
              <w:rPr>
                <w:sz w:val="18"/>
                <w:szCs w:val="18"/>
                <w:lang w:val="en-US"/>
              </w:rPr>
              <w:t>Thoracic, cardiovascular, and specified neoplastic procedures discharges (MDC =4,5,17), among cases meeting the inclusion and exclusion rules for the denominator, with any secondary ICD-9-CM diagnosis codes for accidental puncture or laceration during a procedure</w:t>
            </w:r>
          </w:p>
          <w:p w14:paraId="07224FA0" w14:textId="77777777" w:rsid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3</w:t>
            </w:r>
            <w:r w:rsidRPr="002E7009">
              <w:rPr>
                <w:sz w:val="18"/>
                <w:szCs w:val="18"/>
                <w:lang w:val="en-US"/>
              </w:rPr>
              <w:t>:</w:t>
            </w:r>
            <w:r w:rsidR="002E7009" w:rsidRPr="002E7009">
              <w:rPr>
                <w:sz w:val="18"/>
                <w:szCs w:val="18"/>
                <w:lang w:val="en-US"/>
              </w:rPr>
              <w:t xml:space="preserve"> </w:t>
            </w:r>
            <w:r w:rsidRPr="002E7009">
              <w:rPr>
                <w:sz w:val="18"/>
                <w:szCs w:val="18"/>
                <w:lang w:val="en-US"/>
              </w:rPr>
              <w:t>Kidney, and male/female reproductive procedures discharges (MDC =11,12,13), among cases meeting the inclusion and exclusion rules for the denominator, with any secondary ICD-9-CM diagnosis codes for accidental puncture or laceration during a procedure</w:t>
            </w:r>
          </w:p>
          <w:p w14:paraId="2BFC703A" w14:textId="77777777" w:rsid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4</w:t>
            </w:r>
            <w:r w:rsidRPr="002E7009">
              <w:rPr>
                <w:sz w:val="18"/>
                <w:szCs w:val="18"/>
                <w:lang w:val="en-US"/>
              </w:rPr>
              <w:t>:</w:t>
            </w:r>
            <w:r w:rsidR="002E7009" w:rsidRPr="002E7009">
              <w:rPr>
                <w:sz w:val="18"/>
                <w:szCs w:val="18"/>
                <w:lang w:val="en-US"/>
              </w:rPr>
              <w:t xml:space="preserve"> </w:t>
            </w:r>
            <w:r w:rsidRPr="002E7009">
              <w:rPr>
                <w:sz w:val="18"/>
                <w:szCs w:val="18"/>
                <w:lang w:val="en-US"/>
              </w:rPr>
              <w:t>Infectious, immunological, hematological, and ungroupable procedures discharges (MDC = 0,16,18,25,99), among cases meeting the inclusion and exclusion rules for the denominator, with any secondary ICD-9-CM diagnosis codes for accidental puncture or laceration during a procedure</w:t>
            </w:r>
          </w:p>
          <w:p w14:paraId="66114549" w14:textId="77777777" w:rsid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5</w:t>
            </w:r>
            <w:r w:rsidRPr="002E7009">
              <w:rPr>
                <w:sz w:val="18"/>
                <w:szCs w:val="18"/>
                <w:lang w:val="en-US"/>
              </w:rPr>
              <w:t>:</w:t>
            </w:r>
            <w:r w:rsidR="002E7009" w:rsidRPr="002E7009">
              <w:rPr>
                <w:sz w:val="18"/>
                <w:szCs w:val="18"/>
                <w:lang w:val="en-US"/>
              </w:rPr>
              <w:t xml:space="preserve"> </w:t>
            </w:r>
            <w:r w:rsidRPr="002E7009">
              <w:rPr>
                <w:sz w:val="18"/>
                <w:szCs w:val="18"/>
                <w:lang w:val="en-US"/>
              </w:rPr>
              <w:t xml:space="preserve">Trauma, orthopedic, and neurologic procedures discharges (MDC = 1,8,21,24), among cases meeting the inclusion and exclusion rules for the denominator, with any </w:t>
            </w:r>
            <w:r w:rsidRPr="002E7009">
              <w:rPr>
                <w:sz w:val="18"/>
                <w:szCs w:val="18"/>
                <w:lang w:val="en-US"/>
              </w:rPr>
              <w:lastRenderedPageBreak/>
              <w:t>secondary ICD-9-CM diagnosis codes for accidental puncture or laceration during a procedure</w:t>
            </w:r>
          </w:p>
          <w:p w14:paraId="2A9276AD" w14:textId="77777777" w:rsid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6</w:t>
            </w:r>
            <w:r w:rsidRPr="002E7009">
              <w:rPr>
                <w:sz w:val="18"/>
                <w:szCs w:val="18"/>
                <w:lang w:val="en-US"/>
              </w:rPr>
              <w:t>:</w:t>
            </w:r>
            <w:r w:rsidR="002E7009" w:rsidRPr="002E7009">
              <w:rPr>
                <w:sz w:val="18"/>
                <w:szCs w:val="18"/>
                <w:lang w:val="en-US"/>
              </w:rPr>
              <w:t xml:space="preserve"> </w:t>
            </w:r>
            <w:r w:rsidRPr="002E7009">
              <w:rPr>
                <w:sz w:val="18"/>
                <w:szCs w:val="18"/>
                <w:lang w:val="en-US"/>
              </w:rPr>
              <w:t>Gastrointestinal, hepatobiliary, and endocrine procedures discharges (MDC = 6,7,10), among cases meeting the inclusion and exclusion rules for the denominator, with any secondary ICD-9-CM diagnosis codes for accidental puncture or laceration during a procedure</w:t>
            </w:r>
          </w:p>
          <w:p w14:paraId="5D1D8430" w14:textId="7857443C" w:rsidR="00C55593" w:rsidRPr="002E7009" w:rsidRDefault="007D04F4" w:rsidP="007D04F4">
            <w:pPr>
              <w:pStyle w:val="Paragrafoelenco"/>
              <w:numPr>
                <w:ilvl w:val="0"/>
                <w:numId w:val="8"/>
              </w:numPr>
              <w:ind w:left="312" w:hanging="284"/>
              <w:rPr>
                <w:sz w:val="18"/>
                <w:szCs w:val="18"/>
                <w:lang w:val="en-US"/>
              </w:rPr>
            </w:pPr>
            <w:r w:rsidRPr="002E7009">
              <w:rPr>
                <w:b/>
                <w:bCs/>
                <w:sz w:val="18"/>
                <w:szCs w:val="18"/>
                <w:lang w:val="en-US"/>
              </w:rPr>
              <w:t>Risk Category 9</w:t>
            </w:r>
            <w:r w:rsidRPr="002E7009">
              <w:rPr>
                <w:sz w:val="18"/>
                <w:szCs w:val="18"/>
                <w:lang w:val="en-US"/>
              </w:rPr>
              <w:t>:</w:t>
            </w:r>
            <w:r w:rsidR="002E7009" w:rsidRPr="002E7009">
              <w:rPr>
                <w:sz w:val="18"/>
                <w:szCs w:val="18"/>
                <w:lang w:val="en-US"/>
              </w:rPr>
              <w:t xml:space="preserve"> </w:t>
            </w:r>
            <w:r w:rsidRPr="002E7009">
              <w:rPr>
                <w:sz w:val="18"/>
                <w:szCs w:val="18"/>
                <w:lang w:val="en-US"/>
              </w:rPr>
              <w:t>Other discharges, among cases meeting the inclusion and exclusion rules for the denominator, with any secondary ICD-9-CM diagnosis codes for accidental puncture or laceration during a procedure</w:t>
            </w:r>
          </w:p>
        </w:tc>
        <w:tc>
          <w:tcPr>
            <w:tcW w:w="6934" w:type="dxa"/>
            <w:vAlign w:val="center"/>
          </w:tcPr>
          <w:p w14:paraId="12FC8FD5" w14:textId="40D62BFA" w:rsidR="002E7009" w:rsidRDefault="002E7009" w:rsidP="002E7009">
            <w:pPr>
              <w:rPr>
                <w:sz w:val="18"/>
                <w:szCs w:val="18"/>
                <w:lang w:val="en-US"/>
              </w:rPr>
            </w:pPr>
            <w:r w:rsidRPr="002E7009">
              <w:rPr>
                <w:sz w:val="18"/>
                <w:szCs w:val="18"/>
                <w:lang w:val="en-US"/>
              </w:rPr>
              <w:lastRenderedPageBreak/>
              <w:t>Surgical and medical discharges, for patients ages 17 years and younger. Surgical and medical discharges are defined by specific MS-DRG codes</w:t>
            </w:r>
          </w:p>
          <w:p w14:paraId="3CD9299E" w14:textId="07BD53B6" w:rsidR="002E7009" w:rsidRP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1</w:t>
            </w:r>
            <w:r w:rsidRPr="002E7009">
              <w:rPr>
                <w:sz w:val="18"/>
                <w:szCs w:val="18"/>
                <w:lang w:val="en-US"/>
              </w:rPr>
              <w:t>:</w:t>
            </w:r>
            <w:r>
              <w:rPr>
                <w:sz w:val="18"/>
                <w:szCs w:val="18"/>
                <w:lang w:val="en-US"/>
              </w:rPr>
              <w:t xml:space="preserve"> </w:t>
            </w:r>
            <w:r w:rsidRPr="002E7009">
              <w:rPr>
                <w:sz w:val="18"/>
                <w:szCs w:val="18"/>
                <w:lang w:val="en-US"/>
              </w:rPr>
              <w:t>Patients otherwise qualifying for overall denominator, with either MDC 2 (eye), MDC 3 (ear, nose, mouth, and throat), MDC 9 (skin, subcutaneous tissue, and breast), MDC 19 (mental diseases and disorders), MDC 22 (burns), or MDC 23 (factors influencing health status).</w:t>
            </w:r>
          </w:p>
          <w:p w14:paraId="14E79793" w14:textId="05412ED5" w:rsid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2</w:t>
            </w:r>
            <w:r w:rsidRPr="002E7009">
              <w:rPr>
                <w:sz w:val="18"/>
                <w:szCs w:val="18"/>
                <w:lang w:val="en-US"/>
              </w:rPr>
              <w:t>:</w:t>
            </w:r>
            <w:r>
              <w:rPr>
                <w:sz w:val="18"/>
                <w:szCs w:val="18"/>
                <w:lang w:val="en-US"/>
              </w:rPr>
              <w:t xml:space="preserve"> </w:t>
            </w:r>
            <w:r w:rsidRPr="002E7009">
              <w:rPr>
                <w:sz w:val="18"/>
                <w:szCs w:val="18"/>
                <w:lang w:val="en-US"/>
              </w:rPr>
              <w:t>Patients otherwise qualifying for overall denominator, with either MDC 4 (respiratory system), MDC 5 (circulatory system), or MDC 17 (myeloproliferative diseases and disorders [poorly differentiated neoplasms]).</w:t>
            </w:r>
          </w:p>
          <w:p w14:paraId="49F3087A" w14:textId="30AE6052" w:rsid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3</w:t>
            </w:r>
            <w:r w:rsidRPr="002E7009">
              <w:rPr>
                <w:sz w:val="18"/>
                <w:szCs w:val="18"/>
                <w:lang w:val="en-US"/>
              </w:rPr>
              <w:t>:</w:t>
            </w:r>
            <w:r>
              <w:rPr>
                <w:sz w:val="18"/>
                <w:szCs w:val="18"/>
                <w:lang w:val="en-US"/>
              </w:rPr>
              <w:t xml:space="preserve"> </w:t>
            </w:r>
            <w:r w:rsidRPr="002E7009">
              <w:rPr>
                <w:sz w:val="18"/>
                <w:szCs w:val="18"/>
                <w:lang w:val="en-US"/>
              </w:rPr>
              <w:t>Patients otherwise qualifying for overall denominator, with either MDC 11 (kidney and urinary tract), MDC 12 (male reproductive system), or MDC 13 (female reproductive system).</w:t>
            </w:r>
          </w:p>
          <w:p w14:paraId="367B03B9" w14:textId="2CB1F372" w:rsid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4</w:t>
            </w:r>
            <w:r w:rsidRPr="002E7009">
              <w:rPr>
                <w:sz w:val="18"/>
                <w:szCs w:val="18"/>
                <w:lang w:val="en-US"/>
              </w:rPr>
              <w:t>:</w:t>
            </w:r>
            <w:r>
              <w:rPr>
                <w:sz w:val="18"/>
                <w:szCs w:val="18"/>
                <w:lang w:val="en-US"/>
              </w:rPr>
              <w:t xml:space="preserve"> </w:t>
            </w:r>
            <w:r w:rsidRPr="002E7009">
              <w:rPr>
                <w:sz w:val="18"/>
                <w:szCs w:val="18"/>
                <w:lang w:val="en-US"/>
              </w:rPr>
              <w:t>Patients otherwise qualifying for overall denominator, with either MDC 0/99 (ungroupable), MDC 16 (blood and blood forming organs and immunological disorders), MDC 18 (infectious and parasitic diseases and disorders), or MDC 25 (human immunodeficiency virus infection).</w:t>
            </w:r>
          </w:p>
          <w:p w14:paraId="076F2D9E" w14:textId="41D52518" w:rsid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5</w:t>
            </w:r>
            <w:r w:rsidRPr="002E7009">
              <w:rPr>
                <w:sz w:val="18"/>
                <w:szCs w:val="18"/>
                <w:lang w:val="en-US"/>
              </w:rPr>
              <w:t>:</w:t>
            </w:r>
            <w:r>
              <w:rPr>
                <w:sz w:val="18"/>
                <w:szCs w:val="18"/>
                <w:lang w:val="en-US"/>
              </w:rPr>
              <w:t xml:space="preserve"> </w:t>
            </w:r>
            <w:r w:rsidRPr="002E7009">
              <w:rPr>
                <w:sz w:val="18"/>
                <w:szCs w:val="18"/>
                <w:lang w:val="en-US"/>
              </w:rPr>
              <w:t>Patients otherwise qualifying for overall denominator, with either MDC 1 (nervous system), MDC 8 (musculoskeletal system and connective tissue), MDC 21 (injuries, poison, and toxic effect of drugs), or MDC 24 (multiple significant trauma).</w:t>
            </w:r>
          </w:p>
          <w:p w14:paraId="2EA51253" w14:textId="28FCEAE7" w:rsid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6</w:t>
            </w:r>
            <w:r w:rsidRPr="002E7009">
              <w:rPr>
                <w:sz w:val="18"/>
                <w:szCs w:val="18"/>
                <w:lang w:val="en-US"/>
              </w:rPr>
              <w:t>:</w:t>
            </w:r>
            <w:r>
              <w:rPr>
                <w:sz w:val="18"/>
                <w:szCs w:val="18"/>
                <w:lang w:val="en-US"/>
              </w:rPr>
              <w:t xml:space="preserve"> </w:t>
            </w:r>
            <w:r w:rsidRPr="002E7009">
              <w:rPr>
                <w:sz w:val="18"/>
                <w:szCs w:val="18"/>
                <w:lang w:val="en-US"/>
              </w:rPr>
              <w:t>Patient otherwise qualifying for overall denominator, Surgical and medical discharges, for patients ages 17 years and younger, with either MDC 6 (digestive system), MDC 7 (hepatobiliary system and pancreas), or MDC 10 (endocrine, nutritional, and metabolic system).</w:t>
            </w:r>
          </w:p>
          <w:p w14:paraId="47983243" w14:textId="09CC69F3" w:rsidR="002E7009" w:rsidRPr="002E7009" w:rsidRDefault="002E7009" w:rsidP="002E7009">
            <w:pPr>
              <w:pStyle w:val="Paragrafoelenco"/>
              <w:numPr>
                <w:ilvl w:val="0"/>
                <w:numId w:val="8"/>
              </w:numPr>
              <w:ind w:left="312" w:hanging="284"/>
              <w:rPr>
                <w:sz w:val="18"/>
                <w:szCs w:val="18"/>
                <w:lang w:val="en-US"/>
              </w:rPr>
            </w:pPr>
            <w:r w:rsidRPr="002E7009">
              <w:rPr>
                <w:b/>
                <w:bCs/>
                <w:sz w:val="18"/>
                <w:szCs w:val="18"/>
                <w:lang w:val="en-US"/>
              </w:rPr>
              <w:t>Risk Category 9</w:t>
            </w:r>
            <w:r w:rsidRPr="002E7009">
              <w:rPr>
                <w:sz w:val="18"/>
                <w:szCs w:val="18"/>
                <w:lang w:val="en-US"/>
              </w:rPr>
              <w:t>:</w:t>
            </w:r>
            <w:r>
              <w:rPr>
                <w:sz w:val="18"/>
                <w:szCs w:val="18"/>
                <w:lang w:val="en-US"/>
              </w:rPr>
              <w:t xml:space="preserve"> </w:t>
            </w:r>
            <w:r w:rsidRPr="002E7009">
              <w:rPr>
                <w:sz w:val="18"/>
                <w:szCs w:val="18"/>
                <w:lang w:val="en-US"/>
              </w:rPr>
              <w:t>Patients otherwise qualifying for overall denominator, that do not meet the inclusion rules for Risk Category 1 through Risk Category 6.</w:t>
            </w:r>
          </w:p>
          <w:p w14:paraId="34CD1F7D" w14:textId="77777777" w:rsidR="002E7009" w:rsidRPr="008374F5" w:rsidRDefault="002E7009" w:rsidP="002E7009">
            <w:pPr>
              <w:rPr>
                <w:b/>
                <w:bCs/>
                <w:sz w:val="18"/>
                <w:szCs w:val="18"/>
                <w:u w:val="single"/>
                <w:lang w:val="en-US"/>
              </w:rPr>
            </w:pPr>
            <w:r w:rsidRPr="008374F5">
              <w:rPr>
                <w:b/>
                <w:bCs/>
                <w:sz w:val="18"/>
                <w:szCs w:val="18"/>
                <w:u w:val="single"/>
                <w:lang w:val="en-US"/>
              </w:rPr>
              <w:t>Exclude</w:t>
            </w:r>
          </w:p>
          <w:p w14:paraId="3C3DCE82" w14:textId="57F6F7FC" w:rsidR="002E7009" w:rsidRDefault="002E7009" w:rsidP="002E7009">
            <w:pPr>
              <w:pStyle w:val="Paragrafoelenco"/>
              <w:numPr>
                <w:ilvl w:val="0"/>
                <w:numId w:val="8"/>
              </w:numPr>
              <w:ind w:left="312" w:hanging="284"/>
              <w:rPr>
                <w:sz w:val="18"/>
                <w:szCs w:val="18"/>
                <w:lang w:val="en-US"/>
              </w:rPr>
            </w:pPr>
            <w:r w:rsidRPr="002E7009">
              <w:rPr>
                <w:sz w:val="18"/>
                <w:szCs w:val="18"/>
                <w:lang w:val="en-US"/>
              </w:rPr>
              <w:t>with a principal ICD-9-CM diagnosis code (or secondary diagnosis present on admission) for accidental puncture or laceration during a procedure</w:t>
            </w:r>
            <w:r>
              <w:rPr>
                <w:sz w:val="18"/>
                <w:szCs w:val="18"/>
                <w:lang w:val="en-US"/>
              </w:rPr>
              <w:t xml:space="preserve"> </w:t>
            </w:r>
          </w:p>
          <w:p w14:paraId="2A2831BC" w14:textId="4FDC041B" w:rsidR="002E7009" w:rsidRPr="00C14A39" w:rsidRDefault="002E7009" w:rsidP="002E7009">
            <w:pPr>
              <w:pStyle w:val="Paragrafoelenco"/>
              <w:numPr>
                <w:ilvl w:val="0"/>
                <w:numId w:val="8"/>
              </w:numPr>
              <w:ind w:left="312" w:hanging="284"/>
              <w:rPr>
                <w:sz w:val="18"/>
                <w:szCs w:val="18"/>
                <w:lang w:val="en-US"/>
              </w:rPr>
            </w:pPr>
            <w:r w:rsidRPr="002E7009">
              <w:rPr>
                <w:sz w:val="18"/>
                <w:szCs w:val="18"/>
                <w:lang w:val="en-US"/>
              </w:rPr>
              <w:t>with any-listed ICD-9-PCS procedure codes for spine surgery</w:t>
            </w:r>
            <w:r>
              <w:rPr>
                <w:sz w:val="18"/>
                <w:szCs w:val="18"/>
                <w:lang w:val="en-US"/>
              </w:rPr>
              <w:t xml:space="preserve"> (</w:t>
            </w:r>
            <w:r w:rsidRPr="002E7009">
              <w:rPr>
                <w:sz w:val="18"/>
                <w:szCs w:val="18"/>
                <w:lang w:val="en-US"/>
              </w:rPr>
              <w:t>SPINEP</w:t>
            </w:r>
            <w:r>
              <w:rPr>
                <w:sz w:val="18"/>
                <w:szCs w:val="18"/>
                <w:lang w:val="en-US"/>
              </w:rPr>
              <w:t>)</w:t>
            </w:r>
          </w:p>
          <w:p w14:paraId="6308D156" w14:textId="35E3C0C3" w:rsidR="002E7009" w:rsidRDefault="002E7009" w:rsidP="002E7009">
            <w:pPr>
              <w:pStyle w:val="Paragrafoelenco"/>
              <w:numPr>
                <w:ilvl w:val="0"/>
                <w:numId w:val="8"/>
              </w:numPr>
              <w:ind w:left="312" w:hanging="284"/>
              <w:rPr>
                <w:sz w:val="18"/>
                <w:szCs w:val="18"/>
                <w:lang w:val="en-US"/>
              </w:rPr>
            </w:pPr>
            <w:r>
              <w:rPr>
                <w:sz w:val="18"/>
                <w:szCs w:val="18"/>
                <w:lang w:val="en-US"/>
              </w:rPr>
              <w:t>normal newborn</w:t>
            </w:r>
          </w:p>
          <w:p w14:paraId="5064FFCD" w14:textId="5315F694" w:rsidR="002E7009" w:rsidRPr="002E7009" w:rsidRDefault="002E7009" w:rsidP="002E7009">
            <w:pPr>
              <w:pStyle w:val="Paragrafoelenco"/>
              <w:numPr>
                <w:ilvl w:val="0"/>
                <w:numId w:val="8"/>
              </w:numPr>
              <w:ind w:left="312" w:hanging="284"/>
              <w:rPr>
                <w:sz w:val="18"/>
                <w:szCs w:val="18"/>
                <w:lang w:val="en-US"/>
              </w:rPr>
            </w:pPr>
            <w:r w:rsidRPr="002E7009">
              <w:rPr>
                <w:sz w:val="18"/>
                <w:szCs w:val="18"/>
                <w:lang w:val="en-US"/>
              </w:rPr>
              <w:t>neonate with birth weight less than 500 grams (Birth Weight Category 1)</w:t>
            </w:r>
          </w:p>
        </w:tc>
      </w:tr>
      <w:tr w:rsidR="00E35C26" w:rsidRPr="00BF300B" w14:paraId="19EFD301" w14:textId="77777777" w:rsidTr="00B37530">
        <w:tc>
          <w:tcPr>
            <w:tcW w:w="1403" w:type="dxa"/>
            <w:vAlign w:val="center"/>
          </w:tcPr>
          <w:p w14:paraId="1C799B9F" w14:textId="77777777" w:rsidR="00EE7254" w:rsidRDefault="00EE7254" w:rsidP="009E7E67">
            <w:pPr>
              <w:rPr>
                <w:sz w:val="18"/>
                <w:szCs w:val="18"/>
                <w:lang w:val="en-US"/>
              </w:rPr>
            </w:pPr>
            <w:r w:rsidRPr="00EE7254">
              <w:rPr>
                <w:sz w:val="18"/>
                <w:szCs w:val="18"/>
                <w:lang w:val="en-US"/>
              </w:rPr>
              <w:t>PDI 05</w:t>
            </w:r>
          </w:p>
          <w:p w14:paraId="268DE743" w14:textId="38407948" w:rsidR="00C55593" w:rsidRPr="008374F5" w:rsidRDefault="00EE7254" w:rsidP="009E7E67">
            <w:pPr>
              <w:rPr>
                <w:sz w:val="18"/>
                <w:szCs w:val="18"/>
                <w:lang w:val="en-US"/>
              </w:rPr>
            </w:pPr>
            <w:r w:rsidRPr="00EE7254">
              <w:rPr>
                <w:sz w:val="18"/>
                <w:szCs w:val="18"/>
                <w:lang w:val="en-US"/>
              </w:rPr>
              <w:t>Iatrogenic Pneumothorax Rate</w:t>
            </w:r>
          </w:p>
        </w:tc>
        <w:tc>
          <w:tcPr>
            <w:tcW w:w="2726" w:type="dxa"/>
            <w:vAlign w:val="center"/>
          </w:tcPr>
          <w:p w14:paraId="2CEDC1B1" w14:textId="22A7FACD" w:rsidR="00C55593" w:rsidRPr="008374F5" w:rsidRDefault="00EE7254" w:rsidP="009E7E67">
            <w:pPr>
              <w:rPr>
                <w:sz w:val="18"/>
                <w:szCs w:val="18"/>
                <w:lang w:val="en-US"/>
              </w:rPr>
            </w:pPr>
            <w:r w:rsidRPr="00EE7254">
              <w:rPr>
                <w:sz w:val="18"/>
                <w:szCs w:val="18"/>
                <w:lang w:val="en-US"/>
              </w:rPr>
              <w:t>Iatrogenic pneumothorax cases (secondary diagnosis) per 1,000 surgical or medical discharges for patients ages 17 years and younger. Excludes normal newborns; neonates with a birth weight less than 2,500 grams; cases with specified chest trauma (rib fractures, traumatic pneumothorax and related chest wall injuries), pleural effusion, thoracic surgery, lung or pleural biopsy, diaphragmatic surgery repair or cardiac surgery; cases with a principal diagnosis of iatrogenic pneumothorax; cases with a secondary diagnosis of iatrogenic pneumothorax present on admission; and obstetric cases.</w:t>
            </w:r>
          </w:p>
        </w:tc>
        <w:tc>
          <w:tcPr>
            <w:tcW w:w="4247" w:type="dxa"/>
            <w:vAlign w:val="center"/>
          </w:tcPr>
          <w:p w14:paraId="382C80AA" w14:textId="154C73BD" w:rsidR="00C55593" w:rsidRPr="008374F5" w:rsidRDefault="00EE7254" w:rsidP="009E7E67">
            <w:pPr>
              <w:rPr>
                <w:sz w:val="18"/>
                <w:szCs w:val="18"/>
                <w:lang w:val="en-US"/>
              </w:rPr>
            </w:pPr>
            <w:r w:rsidRPr="00EE7254">
              <w:rPr>
                <w:sz w:val="18"/>
                <w:szCs w:val="18"/>
                <w:lang w:val="en-US"/>
              </w:rPr>
              <w:t>Discharges, among cases meeting the inclusion and exclusion rules for the denominator, with any secondary ICD-9-CM diagnosis codes for iatrogenic pneumothorax</w:t>
            </w:r>
          </w:p>
        </w:tc>
        <w:tc>
          <w:tcPr>
            <w:tcW w:w="6934" w:type="dxa"/>
            <w:vAlign w:val="center"/>
          </w:tcPr>
          <w:p w14:paraId="5F1BD313" w14:textId="77777777" w:rsidR="00C55593" w:rsidRDefault="00EE7254" w:rsidP="009E7E67">
            <w:pPr>
              <w:rPr>
                <w:sz w:val="18"/>
                <w:szCs w:val="18"/>
                <w:lang w:val="en-US"/>
              </w:rPr>
            </w:pPr>
            <w:r w:rsidRPr="00EE7254">
              <w:rPr>
                <w:sz w:val="18"/>
                <w:szCs w:val="18"/>
                <w:lang w:val="en-US"/>
              </w:rPr>
              <w:t>Surgical or medical discharges, for patients ages 17 years and younger. Surgical and medical discharges are defined by specific MS-DRG codes.</w:t>
            </w:r>
          </w:p>
          <w:p w14:paraId="497D6355" w14:textId="77777777" w:rsidR="00EE7254" w:rsidRPr="008374F5" w:rsidRDefault="00EE7254" w:rsidP="00EE7254">
            <w:pPr>
              <w:rPr>
                <w:b/>
                <w:bCs/>
                <w:sz w:val="18"/>
                <w:szCs w:val="18"/>
                <w:u w:val="single"/>
                <w:lang w:val="en-US"/>
              </w:rPr>
            </w:pPr>
            <w:r w:rsidRPr="008374F5">
              <w:rPr>
                <w:b/>
                <w:bCs/>
                <w:sz w:val="18"/>
                <w:szCs w:val="18"/>
                <w:u w:val="single"/>
                <w:lang w:val="en-US"/>
              </w:rPr>
              <w:t>Exclude</w:t>
            </w:r>
          </w:p>
          <w:p w14:paraId="5BF6B176" w14:textId="77777777" w:rsidR="00EE7254" w:rsidRDefault="00EE7254" w:rsidP="00EE7254">
            <w:pPr>
              <w:pStyle w:val="Paragrafoelenco"/>
              <w:numPr>
                <w:ilvl w:val="0"/>
                <w:numId w:val="8"/>
              </w:numPr>
              <w:ind w:left="312" w:hanging="284"/>
              <w:rPr>
                <w:sz w:val="18"/>
                <w:szCs w:val="18"/>
                <w:lang w:val="en-US"/>
              </w:rPr>
            </w:pPr>
            <w:r w:rsidRPr="00EE7254">
              <w:rPr>
                <w:sz w:val="18"/>
                <w:szCs w:val="18"/>
                <w:lang w:val="en-US"/>
              </w:rPr>
              <w:t>neonates with birth weight less than 2,500 grams (Birth Weight Categories 1 to 8)</w:t>
            </w:r>
          </w:p>
          <w:p w14:paraId="230FCC23" w14:textId="5627F0F1" w:rsidR="00EE7254" w:rsidRDefault="00EE7254" w:rsidP="00EE7254">
            <w:pPr>
              <w:pStyle w:val="Paragrafoelenco"/>
              <w:numPr>
                <w:ilvl w:val="0"/>
                <w:numId w:val="8"/>
              </w:numPr>
              <w:ind w:left="312" w:hanging="284"/>
              <w:rPr>
                <w:sz w:val="18"/>
                <w:szCs w:val="18"/>
                <w:lang w:val="en-US"/>
              </w:rPr>
            </w:pPr>
            <w:r w:rsidRPr="00EE7254">
              <w:rPr>
                <w:sz w:val="18"/>
                <w:szCs w:val="18"/>
                <w:lang w:val="en-US"/>
              </w:rPr>
              <w:t xml:space="preserve">with a principal ICD-9-CM diagnosis code (or secondary diagnosis present on admission) for iatrogenic pneumothorax, among patients otherwise qualifying for numerator </w:t>
            </w:r>
          </w:p>
          <w:p w14:paraId="7BE82490" w14:textId="4E61FE09" w:rsidR="00EE7254" w:rsidRDefault="00EE7254" w:rsidP="00EE7254">
            <w:pPr>
              <w:pStyle w:val="Paragrafoelenco"/>
              <w:numPr>
                <w:ilvl w:val="0"/>
                <w:numId w:val="8"/>
              </w:numPr>
              <w:ind w:left="312" w:hanging="284"/>
              <w:rPr>
                <w:sz w:val="18"/>
                <w:szCs w:val="18"/>
                <w:lang w:val="en-US"/>
              </w:rPr>
            </w:pPr>
            <w:r w:rsidRPr="00EE7254">
              <w:rPr>
                <w:sz w:val="18"/>
                <w:szCs w:val="18"/>
                <w:lang w:val="en-US"/>
              </w:rPr>
              <w:t>with any-listed ICD-9-CM diagnosis codes for specified chest trauma (rib fractures, traumatic pneumothorax and related chest wall injuries)</w:t>
            </w:r>
            <w:r>
              <w:rPr>
                <w:sz w:val="18"/>
                <w:szCs w:val="18"/>
                <w:lang w:val="en-US"/>
              </w:rPr>
              <w:t xml:space="preserve"> (</w:t>
            </w:r>
            <w:r w:rsidRPr="00EE7254">
              <w:rPr>
                <w:sz w:val="18"/>
                <w:szCs w:val="18"/>
                <w:lang w:val="en-US"/>
              </w:rPr>
              <w:t>CTRAUMD</w:t>
            </w:r>
            <w:r>
              <w:rPr>
                <w:sz w:val="18"/>
                <w:szCs w:val="18"/>
                <w:lang w:val="en-US"/>
              </w:rPr>
              <w:t>)</w:t>
            </w:r>
          </w:p>
          <w:p w14:paraId="600F035B" w14:textId="5D41E37B" w:rsidR="00EE7254" w:rsidRDefault="00EE7254" w:rsidP="00EE7254">
            <w:pPr>
              <w:pStyle w:val="Paragrafoelenco"/>
              <w:numPr>
                <w:ilvl w:val="0"/>
                <w:numId w:val="8"/>
              </w:numPr>
              <w:ind w:left="312" w:hanging="284"/>
              <w:rPr>
                <w:sz w:val="18"/>
                <w:szCs w:val="18"/>
                <w:lang w:val="en-US"/>
              </w:rPr>
            </w:pPr>
            <w:r w:rsidRPr="00EE7254">
              <w:rPr>
                <w:sz w:val="18"/>
                <w:szCs w:val="18"/>
                <w:lang w:val="en-US"/>
              </w:rPr>
              <w:t>with any-listed ICD-9-CM diagnosis codes for pleural effusion</w:t>
            </w:r>
            <w:r>
              <w:rPr>
                <w:sz w:val="18"/>
                <w:szCs w:val="18"/>
                <w:lang w:val="en-US"/>
              </w:rPr>
              <w:t xml:space="preserve"> (</w:t>
            </w:r>
            <w:r w:rsidRPr="00EE7254">
              <w:rPr>
                <w:sz w:val="18"/>
                <w:szCs w:val="18"/>
                <w:lang w:val="en-US"/>
              </w:rPr>
              <w:t>PLEURAD</w:t>
            </w:r>
            <w:r>
              <w:rPr>
                <w:sz w:val="18"/>
                <w:szCs w:val="18"/>
                <w:lang w:val="en-US"/>
              </w:rPr>
              <w:t>)</w:t>
            </w:r>
          </w:p>
          <w:p w14:paraId="6C09ED81" w14:textId="234799FA" w:rsidR="00EE7254" w:rsidRDefault="00EE7254" w:rsidP="00EE7254">
            <w:pPr>
              <w:pStyle w:val="Paragrafoelenco"/>
              <w:numPr>
                <w:ilvl w:val="0"/>
                <w:numId w:val="8"/>
              </w:numPr>
              <w:ind w:left="312" w:hanging="284"/>
              <w:rPr>
                <w:sz w:val="18"/>
                <w:szCs w:val="18"/>
                <w:lang w:val="en-US"/>
              </w:rPr>
            </w:pPr>
            <w:r w:rsidRPr="00EE7254">
              <w:rPr>
                <w:sz w:val="18"/>
                <w:szCs w:val="18"/>
                <w:lang w:val="en-US"/>
              </w:rPr>
              <w:t>with any-listed ICD-9-CM procedure codes for thoracic surgery</w:t>
            </w:r>
            <w:r>
              <w:rPr>
                <w:sz w:val="18"/>
                <w:szCs w:val="18"/>
                <w:lang w:val="en-US"/>
              </w:rPr>
              <w:t xml:space="preserve"> (</w:t>
            </w:r>
            <w:r w:rsidRPr="00EE7254">
              <w:rPr>
                <w:sz w:val="18"/>
                <w:szCs w:val="18"/>
                <w:lang w:val="en-US"/>
              </w:rPr>
              <w:t>THORAIP</w:t>
            </w:r>
            <w:r>
              <w:rPr>
                <w:sz w:val="18"/>
                <w:szCs w:val="18"/>
                <w:lang w:val="en-US"/>
              </w:rPr>
              <w:t>)</w:t>
            </w:r>
          </w:p>
          <w:p w14:paraId="212EE193" w14:textId="1A8A5834" w:rsidR="00EE7254" w:rsidRDefault="00EE7254" w:rsidP="00EE7254">
            <w:pPr>
              <w:pStyle w:val="Paragrafoelenco"/>
              <w:numPr>
                <w:ilvl w:val="0"/>
                <w:numId w:val="8"/>
              </w:numPr>
              <w:ind w:left="312" w:hanging="284"/>
              <w:rPr>
                <w:sz w:val="18"/>
                <w:szCs w:val="18"/>
                <w:lang w:val="en-US"/>
              </w:rPr>
            </w:pPr>
            <w:r w:rsidRPr="00EE7254">
              <w:rPr>
                <w:sz w:val="18"/>
                <w:szCs w:val="18"/>
                <w:lang w:val="en-US"/>
              </w:rPr>
              <w:t>with any-listed ICD-9-CM procedure codes for lung or pleural biopsy</w:t>
            </w:r>
            <w:r>
              <w:rPr>
                <w:sz w:val="18"/>
                <w:szCs w:val="18"/>
                <w:lang w:val="en-US"/>
              </w:rPr>
              <w:t xml:space="preserve"> (</w:t>
            </w:r>
            <w:r w:rsidRPr="00EE7254">
              <w:rPr>
                <w:sz w:val="18"/>
                <w:szCs w:val="18"/>
                <w:lang w:val="en-US"/>
              </w:rPr>
              <w:t>LUNGBIP</w:t>
            </w:r>
            <w:r>
              <w:rPr>
                <w:sz w:val="18"/>
                <w:szCs w:val="18"/>
                <w:lang w:val="en-US"/>
              </w:rPr>
              <w:t>)</w:t>
            </w:r>
          </w:p>
          <w:p w14:paraId="4E052DFD" w14:textId="3F202CEF" w:rsidR="00EE7254" w:rsidRDefault="00EE7254" w:rsidP="00EE7254">
            <w:pPr>
              <w:pStyle w:val="Paragrafoelenco"/>
              <w:numPr>
                <w:ilvl w:val="0"/>
                <w:numId w:val="8"/>
              </w:numPr>
              <w:ind w:left="312" w:hanging="284"/>
              <w:rPr>
                <w:sz w:val="18"/>
                <w:szCs w:val="18"/>
                <w:lang w:val="en-US"/>
              </w:rPr>
            </w:pPr>
            <w:r w:rsidRPr="00EE7254">
              <w:rPr>
                <w:sz w:val="18"/>
                <w:szCs w:val="18"/>
                <w:lang w:val="en-US"/>
              </w:rPr>
              <w:t>with any-listed ICD-9-CM procedure codes for diaphragmatic surgery repair</w:t>
            </w:r>
            <w:r>
              <w:rPr>
                <w:sz w:val="18"/>
                <w:szCs w:val="18"/>
                <w:lang w:val="en-US"/>
              </w:rPr>
              <w:t xml:space="preserve"> (</w:t>
            </w:r>
            <w:r w:rsidRPr="00EE7254">
              <w:rPr>
                <w:sz w:val="18"/>
                <w:szCs w:val="18"/>
                <w:lang w:val="en-US"/>
              </w:rPr>
              <w:t>DIAPHRP</w:t>
            </w:r>
            <w:r>
              <w:rPr>
                <w:sz w:val="18"/>
                <w:szCs w:val="18"/>
                <w:lang w:val="en-US"/>
              </w:rPr>
              <w:t>)</w:t>
            </w:r>
          </w:p>
          <w:p w14:paraId="722502F6" w14:textId="2C0329EB" w:rsidR="00EE7254" w:rsidRDefault="00EE7254" w:rsidP="00EE7254">
            <w:pPr>
              <w:pStyle w:val="Paragrafoelenco"/>
              <w:numPr>
                <w:ilvl w:val="0"/>
                <w:numId w:val="8"/>
              </w:numPr>
              <w:ind w:left="312" w:hanging="284"/>
              <w:rPr>
                <w:sz w:val="18"/>
                <w:szCs w:val="18"/>
                <w:lang w:val="en-US"/>
              </w:rPr>
            </w:pPr>
            <w:r w:rsidRPr="00EE7254">
              <w:rPr>
                <w:sz w:val="18"/>
                <w:szCs w:val="18"/>
                <w:lang w:val="en-US"/>
              </w:rPr>
              <w:t>with any-listed ICD-9-CM procedure codes for cardiac surgery</w:t>
            </w:r>
            <w:r>
              <w:rPr>
                <w:sz w:val="18"/>
                <w:szCs w:val="18"/>
                <w:lang w:val="en-US"/>
              </w:rPr>
              <w:t xml:space="preserve"> (</w:t>
            </w:r>
            <w:r w:rsidRPr="00EE7254">
              <w:rPr>
                <w:sz w:val="18"/>
                <w:szCs w:val="18"/>
                <w:lang w:val="en-US"/>
              </w:rPr>
              <w:t>CARDSIP</w:t>
            </w:r>
            <w:r>
              <w:rPr>
                <w:sz w:val="18"/>
                <w:szCs w:val="18"/>
                <w:lang w:val="en-US"/>
              </w:rPr>
              <w:t>)</w:t>
            </w:r>
          </w:p>
          <w:p w14:paraId="6A588F24" w14:textId="64C845A7" w:rsidR="00EE7254" w:rsidRPr="008374F5" w:rsidRDefault="00EE7254" w:rsidP="00EE7254">
            <w:pPr>
              <w:pStyle w:val="Paragrafoelenco"/>
              <w:numPr>
                <w:ilvl w:val="0"/>
                <w:numId w:val="8"/>
              </w:numPr>
              <w:ind w:left="312" w:hanging="284"/>
              <w:rPr>
                <w:sz w:val="18"/>
                <w:szCs w:val="18"/>
                <w:lang w:val="en-US"/>
              </w:rPr>
            </w:pPr>
            <w:r w:rsidRPr="00EE7254">
              <w:rPr>
                <w:sz w:val="18"/>
                <w:szCs w:val="18"/>
                <w:lang w:val="en-US"/>
              </w:rPr>
              <w:t>normal newborn</w:t>
            </w:r>
          </w:p>
          <w:p w14:paraId="1E50B9AD" w14:textId="44113F92" w:rsidR="00EE7254" w:rsidRPr="008374F5" w:rsidRDefault="00EE7254" w:rsidP="00EE7254">
            <w:pPr>
              <w:rPr>
                <w:sz w:val="18"/>
                <w:szCs w:val="18"/>
                <w:lang w:val="en-US"/>
              </w:rPr>
            </w:pPr>
          </w:p>
        </w:tc>
      </w:tr>
      <w:tr w:rsidR="00E35C26" w:rsidRPr="00BF300B" w14:paraId="0B160378" w14:textId="77777777" w:rsidTr="00B37530">
        <w:tc>
          <w:tcPr>
            <w:tcW w:w="1403" w:type="dxa"/>
            <w:vAlign w:val="center"/>
          </w:tcPr>
          <w:p w14:paraId="4E154CBF" w14:textId="77777777" w:rsidR="00C55593" w:rsidRPr="008374F5" w:rsidRDefault="00C55593" w:rsidP="009E7E67">
            <w:pPr>
              <w:rPr>
                <w:sz w:val="18"/>
                <w:szCs w:val="18"/>
                <w:lang w:val="en-US"/>
              </w:rPr>
            </w:pPr>
          </w:p>
        </w:tc>
        <w:tc>
          <w:tcPr>
            <w:tcW w:w="2726" w:type="dxa"/>
            <w:vAlign w:val="center"/>
          </w:tcPr>
          <w:p w14:paraId="222E0891" w14:textId="77777777" w:rsidR="00C55593" w:rsidRPr="008374F5" w:rsidRDefault="00C55593" w:rsidP="009E7E67">
            <w:pPr>
              <w:rPr>
                <w:sz w:val="18"/>
                <w:szCs w:val="18"/>
                <w:lang w:val="en-US"/>
              </w:rPr>
            </w:pPr>
          </w:p>
        </w:tc>
        <w:tc>
          <w:tcPr>
            <w:tcW w:w="4247" w:type="dxa"/>
            <w:vAlign w:val="center"/>
          </w:tcPr>
          <w:p w14:paraId="5B0B5999" w14:textId="77777777" w:rsidR="00C55593" w:rsidRPr="008374F5" w:rsidRDefault="00C55593" w:rsidP="009E7E67">
            <w:pPr>
              <w:rPr>
                <w:sz w:val="18"/>
                <w:szCs w:val="18"/>
                <w:lang w:val="en-US"/>
              </w:rPr>
            </w:pPr>
          </w:p>
        </w:tc>
        <w:tc>
          <w:tcPr>
            <w:tcW w:w="6934" w:type="dxa"/>
            <w:vAlign w:val="center"/>
          </w:tcPr>
          <w:p w14:paraId="5D7921E4" w14:textId="1D98B1D3" w:rsidR="00C55593" w:rsidRPr="00DA71C7" w:rsidRDefault="00DA71C7" w:rsidP="009E7E67">
            <w:pPr>
              <w:rPr>
                <w:sz w:val="18"/>
                <w:szCs w:val="18"/>
                <w:highlight w:val="yellow"/>
                <w:lang w:val="en-US"/>
              </w:rPr>
            </w:pPr>
            <w:r w:rsidRPr="00DA71C7">
              <w:rPr>
                <w:sz w:val="18"/>
                <w:szCs w:val="18"/>
                <w:highlight w:val="yellow"/>
                <w:lang w:val="en-US"/>
              </w:rPr>
              <w:t>CONTINUARE POI</w:t>
            </w:r>
          </w:p>
        </w:tc>
      </w:tr>
      <w:tr w:rsidR="00AF4B9D" w:rsidRPr="00AF4B9D" w14:paraId="42F0365C" w14:textId="77777777" w:rsidTr="00AF4B9D">
        <w:tc>
          <w:tcPr>
            <w:tcW w:w="15310" w:type="dxa"/>
            <w:gridSpan w:val="4"/>
            <w:shd w:val="clear" w:color="auto" w:fill="E7E6E6" w:themeFill="background2"/>
            <w:vAlign w:val="center"/>
          </w:tcPr>
          <w:p w14:paraId="2C368745" w14:textId="34A687EE" w:rsidR="00AF4B9D" w:rsidRPr="00AF4B9D" w:rsidRDefault="00AF4B9D" w:rsidP="00AF4B9D">
            <w:pPr>
              <w:jc w:val="center"/>
              <w:rPr>
                <w:b/>
                <w:bCs/>
                <w:sz w:val="18"/>
                <w:szCs w:val="18"/>
                <w:lang w:val="en-US"/>
              </w:rPr>
            </w:pPr>
            <w:r w:rsidRPr="00AF4B9D">
              <w:rPr>
                <w:b/>
                <w:bCs/>
                <w:sz w:val="18"/>
                <w:szCs w:val="18"/>
                <w:lang w:val="en-US"/>
              </w:rPr>
              <w:t>PREVENTION INDICATORS</w:t>
            </w:r>
          </w:p>
        </w:tc>
      </w:tr>
      <w:tr w:rsidR="00E35C26" w:rsidRPr="00E807F2" w14:paraId="71AFAFF3" w14:textId="77777777" w:rsidTr="00B37530">
        <w:tc>
          <w:tcPr>
            <w:tcW w:w="1403" w:type="dxa"/>
            <w:vAlign w:val="center"/>
          </w:tcPr>
          <w:p w14:paraId="465018D6" w14:textId="77777777" w:rsidR="00BA777F" w:rsidRDefault="00BA777F" w:rsidP="009E7E67">
            <w:pPr>
              <w:rPr>
                <w:sz w:val="18"/>
                <w:szCs w:val="18"/>
                <w:lang w:val="en-US"/>
              </w:rPr>
            </w:pPr>
            <w:r w:rsidRPr="00BA777F">
              <w:rPr>
                <w:sz w:val="18"/>
                <w:szCs w:val="18"/>
                <w:lang w:val="en-US"/>
              </w:rPr>
              <w:t>PQI 01</w:t>
            </w:r>
          </w:p>
          <w:p w14:paraId="20C55A25" w14:textId="6390D534" w:rsidR="00C55593" w:rsidRPr="008374F5" w:rsidRDefault="00BA777F" w:rsidP="009E7E67">
            <w:pPr>
              <w:rPr>
                <w:sz w:val="18"/>
                <w:szCs w:val="18"/>
                <w:lang w:val="en-US"/>
              </w:rPr>
            </w:pPr>
            <w:r w:rsidRPr="00BA777F">
              <w:rPr>
                <w:sz w:val="18"/>
                <w:szCs w:val="18"/>
                <w:lang w:val="en-US"/>
              </w:rPr>
              <w:t>Diabetes Short-Term Complications Admission Rate</w:t>
            </w:r>
          </w:p>
        </w:tc>
        <w:tc>
          <w:tcPr>
            <w:tcW w:w="2726" w:type="dxa"/>
            <w:vAlign w:val="center"/>
          </w:tcPr>
          <w:p w14:paraId="4E200586" w14:textId="35D5E260" w:rsidR="00C55593" w:rsidRPr="008374F5" w:rsidRDefault="00BA777F" w:rsidP="009E7E67">
            <w:pPr>
              <w:rPr>
                <w:sz w:val="18"/>
                <w:szCs w:val="18"/>
                <w:lang w:val="en-US"/>
              </w:rPr>
            </w:pPr>
            <w:r w:rsidRPr="00BA777F">
              <w:rPr>
                <w:sz w:val="18"/>
                <w:szCs w:val="18"/>
                <w:lang w:val="en-US"/>
              </w:rPr>
              <w:t>Admissions for a principal diagnosis of diabetes with short-term complications (ketoacidosis, hyperosmolarity, or coma) per 100,000 population, ages 18 years and older. Excludes obstetric admissions and transfers from other institutions.</w:t>
            </w:r>
          </w:p>
        </w:tc>
        <w:tc>
          <w:tcPr>
            <w:tcW w:w="4247" w:type="dxa"/>
            <w:vAlign w:val="center"/>
          </w:tcPr>
          <w:p w14:paraId="17C1E3E4" w14:textId="77777777" w:rsidR="00C55593" w:rsidRDefault="00BA777F" w:rsidP="009E7E67">
            <w:pPr>
              <w:rPr>
                <w:sz w:val="18"/>
                <w:szCs w:val="18"/>
                <w:lang w:val="en-US"/>
              </w:rPr>
            </w:pPr>
            <w:r w:rsidRPr="00BA777F">
              <w:rPr>
                <w:sz w:val="18"/>
                <w:szCs w:val="18"/>
                <w:lang w:val="en-US"/>
              </w:rPr>
              <w:t>Discharges, for patients ages 18 years and older, with a principal ICD-9-CM diagnosis code for diabetes short-term complications (ketoacidosis, hyperosmolarity, or coma)</w:t>
            </w:r>
          </w:p>
          <w:p w14:paraId="04506DBC" w14:textId="77777777" w:rsidR="00BA777F" w:rsidRPr="008374F5" w:rsidRDefault="00BA777F" w:rsidP="00BA777F">
            <w:pPr>
              <w:rPr>
                <w:b/>
                <w:bCs/>
                <w:sz w:val="18"/>
                <w:szCs w:val="18"/>
                <w:u w:val="single"/>
                <w:lang w:val="en-US"/>
              </w:rPr>
            </w:pPr>
            <w:r w:rsidRPr="008374F5">
              <w:rPr>
                <w:b/>
                <w:bCs/>
                <w:sz w:val="18"/>
                <w:szCs w:val="18"/>
                <w:u w:val="single"/>
                <w:lang w:val="en-US"/>
              </w:rPr>
              <w:t>Exclude</w:t>
            </w:r>
          </w:p>
          <w:p w14:paraId="20BEF579" w14:textId="01E2202D" w:rsidR="00BA777F" w:rsidRDefault="00BA777F" w:rsidP="00BA777F">
            <w:pPr>
              <w:pStyle w:val="Paragrafoelenco"/>
              <w:numPr>
                <w:ilvl w:val="0"/>
                <w:numId w:val="8"/>
              </w:numPr>
              <w:ind w:left="312" w:hanging="284"/>
              <w:rPr>
                <w:sz w:val="18"/>
                <w:szCs w:val="18"/>
                <w:lang w:val="en-US"/>
              </w:rPr>
            </w:pPr>
            <w:r w:rsidRPr="00BA777F">
              <w:rPr>
                <w:sz w:val="18"/>
                <w:szCs w:val="18"/>
                <w:lang w:val="en-US"/>
              </w:rPr>
              <w:t>transfer from a hospital (different facility</w:t>
            </w:r>
            <w:r>
              <w:rPr>
                <w:sz w:val="18"/>
                <w:szCs w:val="18"/>
                <w:lang w:val="en-US"/>
              </w:rPr>
              <w:t>)</w:t>
            </w:r>
          </w:p>
          <w:p w14:paraId="5AF9078F" w14:textId="6CCE42F6" w:rsidR="00BA777F" w:rsidRDefault="00BA777F" w:rsidP="00BA777F">
            <w:pPr>
              <w:pStyle w:val="Paragrafoelenco"/>
              <w:numPr>
                <w:ilvl w:val="0"/>
                <w:numId w:val="8"/>
              </w:numPr>
              <w:ind w:left="312" w:hanging="284"/>
              <w:rPr>
                <w:sz w:val="18"/>
                <w:szCs w:val="18"/>
                <w:lang w:val="en-US"/>
              </w:rPr>
            </w:pPr>
            <w:r w:rsidRPr="00BA777F">
              <w:rPr>
                <w:sz w:val="18"/>
                <w:szCs w:val="18"/>
                <w:lang w:val="en-US"/>
              </w:rPr>
              <w:t>transfer from a Skilled Nursing Facility (SNF) or Intermediate Care Facility (ICF)</w:t>
            </w:r>
          </w:p>
          <w:p w14:paraId="3FEBD579" w14:textId="5FEED191" w:rsidR="00BA777F" w:rsidRPr="008374F5" w:rsidRDefault="00BA777F" w:rsidP="00BA777F">
            <w:pPr>
              <w:pStyle w:val="Paragrafoelenco"/>
              <w:numPr>
                <w:ilvl w:val="0"/>
                <w:numId w:val="8"/>
              </w:numPr>
              <w:ind w:left="312" w:hanging="284"/>
              <w:rPr>
                <w:sz w:val="18"/>
                <w:szCs w:val="18"/>
                <w:lang w:val="en-US"/>
              </w:rPr>
            </w:pPr>
            <w:r w:rsidRPr="00BA777F">
              <w:rPr>
                <w:sz w:val="18"/>
                <w:szCs w:val="18"/>
                <w:lang w:val="en-US"/>
              </w:rPr>
              <w:t>transfer from another health care facility</w:t>
            </w:r>
          </w:p>
          <w:p w14:paraId="3D80B57B" w14:textId="29ED3AA0" w:rsidR="00BA777F" w:rsidRPr="008374F5" w:rsidRDefault="00BA777F" w:rsidP="00BA777F">
            <w:pPr>
              <w:rPr>
                <w:sz w:val="18"/>
                <w:szCs w:val="18"/>
                <w:lang w:val="en-US"/>
              </w:rPr>
            </w:pPr>
          </w:p>
        </w:tc>
        <w:tc>
          <w:tcPr>
            <w:tcW w:w="6934" w:type="dxa"/>
            <w:vAlign w:val="center"/>
          </w:tcPr>
          <w:p w14:paraId="0DBEF452" w14:textId="3F652ABE" w:rsidR="00C55593" w:rsidRPr="008374F5" w:rsidRDefault="00BA777F" w:rsidP="009E7E67">
            <w:pPr>
              <w:rPr>
                <w:sz w:val="18"/>
                <w:szCs w:val="18"/>
                <w:lang w:val="en-US"/>
              </w:rPr>
            </w:pPr>
            <w:r w:rsidRPr="00BA777F">
              <w:rPr>
                <w:sz w:val="18"/>
                <w:szCs w:val="18"/>
                <w:lang w:val="en-US"/>
              </w:rPr>
              <w:t>Population ages 18 years and older in the metropolitan area or county. Discharges in the numerator are assigned to the denominator based on the metropolitan area or county of the patient residence, not the metropolitan area or county of the hospital where the discharge occurred. May be combined with uncontrolled diabetes as a single indicator as a simple sum of the rates to form the Healthy People 2010 indicator</w:t>
            </w:r>
          </w:p>
        </w:tc>
      </w:tr>
      <w:tr w:rsidR="00E35C26" w:rsidRPr="00E807F2" w14:paraId="03091A37" w14:textId="77777777" w:rsidTr="00B37530">
        <w:tc>
          <w:tcPr>
            <w:tcW w:w="1403" w:type="dxa"/>
            <w:vAlign w:val="center"/>
          </w:tcPr>
          <w:p w14:paraId="6E07726B" w14:textId="77777777" w:rsidR="00BA777F" w:rsidRDefault="00BA777F" w:rsidP="009E7E67">
            <w:pPr>
              <w:rPr>
                <w:sz w:val="18"/>
                <w:szCs w:val="18"/>
                <w:lang w:val="en-US"/>
              </w:rPr>
            </w:pPr>
            <w:r w:rsidRPr="00BA777F">
              <w:rPr>
                <w:sz w:val="18"/>
                <w:szCs w:val="18"/>
                <w:lang w:val="en-US"/>
              </w:rPr>
              <w:t>PQI 03</w:t>
            </w:r>
          </w:p>
          <w:p w14:paraId="5AC474EA" w14:textId="1F8FE315" w:rsidR="00C55593" w:rsidRPr="008374F5" w:rsidRDefault="00BA777F" w:rsidP="009E7E67">
            <w:pPr>
              <w:rPr>
                <w:sz w:val="18"/>
                <w:szCs w:val="18"/>
                <w:lang w:val="en-US"/>
              </w:rPr>
            </w:pPr>
            <w:r w:rsidRPr="00BA777F">
              <w:rPr>
                <w:sz w:val="18"/>
                <w:szCs w:val="18"/>
                <w:lang w:val="en-US"/>
              </w:rPr>
              <w:lastRenderedPageBreak/>
              <w:t>Diabetes Long-Term Complications Admission Rate</w:t>
            </w:r>
          </w:p>
        </w:tc>
        <w:tc>
          <w:tcPr>
            <w:tcW w:w="2726" w:type="dxa"/>
            <w:vAlign w:val="center"/>
          </w:tcPr>
          <w:p w14:paraId="3DC6251A" w14:textId="0F66D106" w:rsidR="00C55593" w:rsidRPr="008374F5" w:rsidRDefault="00BA777F" w:rsidP="009E7E67">
            <w:pPr>
              <w:rPr>
                <w:sz w:val="18"/>
                <w:szCs w:val="18"/>
                <w:lang w:val="en-US"/>
              </w:rPr>
            </w:pPr>
            <w:r w:rsidRPr="00BA777F">
              <w:rPr>
                <w:sz w:val="18"/>
                <w:szCs w:val="18"/>
                <w:lang w:val="en-US"/>
              </w:rPr>
              <w:lastRenderedPageBreak/>
              <w:t>Admissions for a principal diagnosis of diabetes with long-</w:t>
            </w:r>
            <w:r w:rsidRPr="00BA777F">
              <w:rPr>
                <w:sz w:val="18"/>
                <w:szCs w:val="18"/>
                <w:lang w:val="en-US"/>
              </w:rPr>
              <w:lastRenderedPageBreak/>
              <w:t>term complications (renal, eye, neurological, circulatory, or complications not otherwise specified) per 100,000 population, ages 18 years and older. Excludes obstetric admissions and transfers from other institutions.</w:t>
            </w:r>
          </w:p>
        </w:tc>
        <w:tc>
          <w:tcPr>
            <w:tcW w:w="4247" w:type="dxa"/>
            <w:vAlign w:val="center"/>
          </w:tcPr>
          <w:p w14:paraId="4EF15E05" w14:textId="77777777" w:rsidR="00BA777F" w:rsidRDefault="00BA777F" w:rsidP="00BA777F">
            <w:pPr>
              <w:rPr>
                <w:sz w:val="18"/>
                <w:szCs w:val="18"/>
                <w:lang w:val="en-US"/>
              </w:rPr>
            </w:pPr>
            <w:r w:rsidRPr="00BA777F">
              <w:rPr>
                <w:sz w:val="18"/>
                <w:szCs w:val="18"/>
                <w:lang w:val="en-US"/>
              </w:rPr>
              <w:lastRenderedPageBreak/>
              <w:t xml:space="preserve">Discharges, for patients ages 18 years and older, with a principal ICD-9-CM diagnosis code for diabetes with </w:t>
            </w:r>
            <w:r w:rsidRPr="00BA777F">
              <w:rPr>
                <w:sz w:val="18"/>
                <w:szCs w:val="18"/>
                <w:lang w:val="en-US"/>
              </w:rPr>
              <w:lastRenderedPageBreak/>
              <w:t>long-term complications (renal, eye, neurological, circulatory, or complications not otherwise specified)</w:t>
            </w:r>
          </w:p>
          <w:p w14:paraId="1CB0BD09" w14:textId="77777777" w:rsidR="00BA777F" w:rsidRPr="008374F5" w:rsidRDefault="00BA777F" w:rsidP="00BA777F">
            <w:pPr>
              <w:rPr>
                <w:b/>
                <w:bCs/>
                <w:sz w:val="18"/>
                <w:szCs w:val="18"/>
                <w:u w:val="single"/>
                <w:lang w:val="en-US"/>
              </w:rPr>
            </w:pPr>
            <w:r w:rsidRPr="008374F5">
              <w:rPr>
                <w:b/>
                <w:bCs/>
                <w:sz w:val="18"/>
                <w:szCs w:val="18"/>
                <w:u w:val="single"/>
                <w:lang w:val="en-US"/>
              </w:rPr>
              <w:t>Exclude</w:t>
            </w:r>
          </w:p>
          <w:p w14:paraId="4350C63B" w14:textId="77777777" w:rsidR="00BA777F" w:rsidRDefault="00BA777F" w:rsidP="00BA777F">
            <w:pPr>
              <w:pStyle w:val="Paragrafoelenco"/>
              <w:numPr>
                <w:ilvl w:val="0"/>
                <w:numId w:val="8"/>
              </w:numPr>
              <w:ind w:left="312" w:hanging="284"/>
              <w:rPr>
                <w:sz w:val="18"/>
                <w:szCs w:val="18"/>
                <w:lang w:val="en-US"/>
              </w:rPr>
            </w:pPr>
            <w:r w:rsidRPr="00BA777F">
              <w:rPr>
                <w:sz w:val="18"/>
                <w:szCs w:val="18"/>
                <w:lang w:val="en-US"/>
              </w:rPr>
              <w:t>transfer from a hospital (different facility</w:t>
            </w:r>
            <w:r>
              <w:rPr>
                <w:sz w:val="18"/>
                <w:szCs w:val="18"/>
                <w:lang w:val="en-US"/>
              </w:rPr>
              <w:t>)</w:t>
            </w:r>
          </w:p>
          <w:p w14:paraId="0CD1959C" w14:textId="77777777" w:rsidR="00BA777F" w:rsidRDefault="00BA777F" w:rsidP="00BA777F">
            <w:pPr>
              <w:pStyle w:val="Paragrafoelenco"/>
              <w:numPr>
                <w:ilvl w:val="0"/>
                <w:numId w:val="8"/>
              </w:numPr>
              <w:ind w:left="312" w:hanging="284"/>
              <w:rPr>
                <w:sz w:val="18"/>
                <w:szCs w:val="18"/>
                <w:lang w:val="en-US"/>
              </w:rPr>
            </w:pPr>
            <w:r w:rsidRPr="00BA777F">
              <w:rPr>
                <w:sz w:val="18"/>
                <w:szCs w:val="18"/>
                <w:lang w:val="en-US"/>
              </w:rPr>
              <w:t>transfer from a Skilled Nursing Facility (SNF) or Intermediate Care Facility (ICF)</w:t>
            </w:r>
          </w:p>
          <w:p w14:paraId="758A2617" w14:textId="6EC93386" w:rsidR="00C55593" w:rsidRPr="00BA777F" w:rsidRDefault="00BA777F" w:rsidP="009E7E67">
            <w:pPr>
              <w:pStyle w:val="Paragrafoelenco"/>
              <w:numPr>
                <w:ilvl w:val="0"/>
                <w:numId w:val="8"/>
              </w:numPr>
              <w:ind w:left="312" w:hanging="284"/>
              <w:rPr>
                <w:sz w:val="18"/>
                <w:szCs w:val="18"/>
                <w:lang w:val="en-US"/>
              </w:rPr>
            </w:pPr>
            <w:r w:rsidRPr="00BA777F">
              <w:rPr>
                <w:sz w:val="18"/>
                <w:szCs w:val="18"/>
                <w:lang w:val="en-US"/>
              </w:rPr>
              <w:t>transfer from another health care facility</w:t>
            </w:r>
          </w:p>
        </w:tc>
        <w:tc>
          <w:tcPr>
            <w:tcW w:w="6934" w:type="dxa"/>
            <w:vAlign w:val="center"/>
          </w:tcPr>
          <w:p w14:paraId="4FE443C7" w14:textId="71B55D80" w:rsidR="00C55593" w:rsidRPr="008374F5" w:rsidRDefault="00BA777F" w:rsidP="009E7E67">
            <w:pPr>
              <w:rPr>
                <w:sz w:val="18"/>
                <w:szCs w:val="18"/>
                <w:lang w:val="en-US"/>
              </w:rPr>
            </w:pPr>
            <w:r w:rsidRPr="00BA777F">
              <w:rPr>
                <w:sz w:val="18"/>
                <w:szCs w:val="18"/>
                <w:lang w:val="en-US"/>
              </w:rPr>
              <w:lastRenderedPageBreak/>
              <w:t xml:space="preserve">Population ages 18 years and older in metropolitan area† or county. Discharges in the numerator are assigned to the denominator based on the metropolitan area or county of </w:t>
            </w:r>
            <w:r w:rsidRPr="00BA777F">
              <w:rPr>
                <w:sz w:val="18"/>
                <w:szCs w:val="18"/>
                <w:lang w:val="en-US"/>
              </w:rPr>
              <w:lastRenderedPageBreak/>
              <w:t>the patient residence, not the metropolitan area or county where the hospital discharge occurred.</w:t>
            </w:r>
          </w:p>
        </w:tc>
      </w:tr>
      <w:tr w:rsidR="00E35C26" w:rsidRPr="00E807F2" w14:paraId="4FAB7E1F" w14:textId="77777777" w:rsidTr="00B37530">
        <w:tc>
          <w:tcPr>
            <w:tcW w:w="1403" w:type="dxa"/>
            <w:vAlign w:val="center"/>
          </w:tcPr>
          <w:p w14:paraId="78FB1EBD" w14:textId="77777777" w:rsidR="00BA777F" w:rsidRDefault="00BA777F" w:rsidP="009E7E67">
            <w:pPr>
              <w:rPr>
                <w:sz w:val="18"/>
                <w:szCs w:val="18"/>
                <w:lang w:val="en-US"/>
              </w:rPr>
            </w:pPr>
            <w:r w:rsidRPr="00BA777F">
              <w:rPr>
                <w:sz w:val="18"/>
                <w:szCs w:val="18"/>
                <w:lang w:val="en-US"/>
              </w:rPr>
              <w:lastRenderedPageBreak/>
              <w:t>PQI 05</w:t>
            </w:r>
          </w:p>
          <w:p w14:paraId="67964F19" w14:textId="5D2BB57D" w:rsidR="00C55593" w:rsidRPr="008374F5" w:rsidRDefault="00BA777F" w:rsidP="009E7E67">
            <w:pPr>
              <w:rPr>
                <w:sz w:val="18"/>
                <w:szCs w:val="18"/>
                <w:lang w:val="en-US"/>
              </w:rPr>
            </w:pPr>
            <w:r w:rsidRPr="00BA777F">
              <w:rPr>
                <w:sz w:val="18"/>
                <w:szCs w:val="18"/>
                <w:lang w:val="en-US"/>
              </w:rPr>
              <w:t>Chronic Obstructive Pulmonary Disease (COPD) or Asthma in Older Adults</w:t>
            </w:r>
            <w:r>
              <w:rPr>
                <w:sz w:val="18"/>
                <w:szCs w:val="18"/>
                <w:lang w:val="en-US"/>
              </w:rPr>
              <w:t xml:space="preserve"> </w:t>
            </w:r>
            <w:r w:rsidRPr="00BA777F">
              <w:rPr>
                <w:sz w:val="18"/>
                <w:szCs w:val="18"/>
                <w:lang w:val="en-US"/>
              </w:rPr>
              <w:t>Admission Rate</w:t>
            </w:r>
          </w:p>
        </w:tc>
        <w:tc>
          <w:tcPr>
            <w:tcW w:w="2726" w:type="dxa"/>
            <w:vAlign w:val="center"/>
          </w:tcPr>
          <w:p w14:paraId="0C655464" w14:textId="00D3ECAF" w:rsidR="00C55593" w:rsidRPr="008374F5" w:rsidRDefault="00BA777F" w:rsidP="009E7E67">
            <w:pPr>
              <w:rPr>
                <w:sz w:val="18"/>
                <w:szCs w:val="18"/>
                <w:lang w:val="en-US"/>
              </w:rPr>
            </w:pPr>
            <w:r w:rsidRPr="00BA777F">
              <w:rPr>
                <w:sz w:val="18"/>
                <w:szCs w:val="18"/>
                <w:lang w:val="en-US"/>
              </w:rPr>
              <w:t>Admissions with a principal diagnosis of chronic obstructive pulmonary disease (COPD) or asthma per 100,000 population, ages 40 years and older. Excludes obstetric admissions and transfers from other institutions.</w:t>
            </w:r>
          </w:p>
        </w:tc>
        <w:tc>
          <w:tcPr>
            <w:tcW w:w="4247" w:type="dxa"/>
            <w:vAlign w:val="center"/>
          </w:tcPr>
          <w:p w14:paraId="7DC41CF5" w14:textId="77777777" w:rsidR="00BA777F" w:rsidRDefault="00BA777F" w:rsidP="009E7E67">
            <w:pPr>
              <w:rPr>
                <w:sz w:val="18"/>
                <w:szCs w:val="18"/>
                <w:lang w:val="en-US"/>
              </w:rPr>
            </w:pPr>
            <w:r w:rsidRPr="00BA777F">
              <w:rPr>
                <w:sz w:val="18"/>
                <w:szCs w:val="18"/>
                <w:lang w:val="en-US"/>
              </w:rPr>
              <w:t>Discharges, for patients ages 40 years and older, with either</w:t>
            </w:r>
          </w:p>
          <w:p w14:paraId="0C110E92" w14:textId="79F6BAE3" w:rsidR="00BA777F" w:rsidRDefault="00BA777F" w:rsidP="00BA777F">
            <w:pPr>
              <w:pStyle w:val="Paragrafoelenco"/>
              <w:numPr>
                <w:ilvl w:val="0"/>
                <w:numId w:val="8"/>
              </w:numPr>
              <w:ind w:left="312" w:hanging="284"/>
              <w:rPr>
                <w:sz w:val="18"/>
                <w:szCs w:val="18"/>
                <w:lang w:val="en-US"/>
              </w:rPr>
            </w:pPr>
            <w:r w:rsidRPr="00BA777F">
              <w:rPr>
                <w:sz w:val="18"/>
                <w:szCs w:val="18"/>
                <w:lang w:val="en-US"/>
              </w:rPr>
              <w:t>a principal ICD-9-CM diagnosis code for COPD</w:t>
            </w:r>
            <w:r>
              <w:rPr>
                <w:sz w:val="18"/>
                <w:szCs w:val="18"/>
                <w:lang w:val="en-US"/>
              </w:rPr>
              <w:t xml:space="preserve"> (</w:t>
            </w:r>
            <w:r w:rsidRPr="00BA777F">
              <w:rPr>
                <w:sz w:val="18"/>
                <w:szCs w:val="18"/>
                <w:lang w:val="en-US"/>
              </w:rPr>
              <w:t>ACCOPDD</w:t>
            </w:r>
            <w:r>
              <w:rPr>
                <w:sz w:val="18"/>
                <w:szCs w:val="18"/>
                <w:lang w:val="en-US"/>
              </w:rPr>
              <w:t>)</w:t>
            </w:r>
          </w:p>
          <w:p w14:paraId="6C31C56E" w14:textId="77777777" w:rsidR="00C55593" w:rsidRDefault="00BA777F" w:rsidP="00BA777F">
            <w:pPr>
              <w:pStyle w:val="Paragrafoelenco"/>
              <w:numPr>
                <w:ilvl w:val="0"/>
                <w:numId w:val="8"/>
              </w:numPr>
              <w:ind w:left="312" w:hanging="284"/>
              <w:rPr>
                <w:sz w:val="18"/>
                <w:szCs w:val="18"/>
                <w:lang w:val="en-US"/>
              </w:rPr>
            </w:pPr>
            <w:r w:rsidRPr="00BA777F">
              <w:rPr>
                <w:sz w:val="18"/>
                <w:szCs w:val="18"/>
                <w:lang w:val="en-US"/>
              </w:rPr>
              <w:t>a principal ICD-9-CM diagnosis code for asthma</w:t>
            </w:r>
            <w:r>
              <w:rPr>
                <w:sz w:val="18"/>
                <w:szCs w:val="18"/>
                <w:lang w:val="en-US"/>
              </w:rPr>
              <w:t xml:space="preserve"> (</w:t>
            </w:r>
            <w:r w:rsidRPr="00BA777F">
              <w:rPr>
                <w:sz w:val="18"/>
                <w:szCs w:val="18"/>
                <w:lang w:val="en-US"/>
              </w:rPr>
              <w:t>ACSASTD</w:t>
            </w:r>
            <w:r>
              <w:rPr>
                <w:sz w:val="18"/>
                <w:szCs w:val="18"/>
                <w:lang w:val="en-US"/>
              </w:rPr>
              <w:t>)</w:t>
            </w:r>
          </w:p>
          <w:p w14:paraId="30EBEC0E" w14:textId="77777777" w:rsidR="00BA777F" w:rsidRPr="008374F5" w:rsidRDefault="00BA777F" w:rsidP="00BA777F">
            <w:pPr>
              <w:rPr>
                <w:b/>
                <w:bCs/>
                <w:sz w:val="18"/>
                <w:szCs w:val="18"/>
                <w:u w:val="single"/>
                <w:lang w:val="en-US"/>
              </w:rPr>
            </w:pPr>
            <w:r w:rsidRPr="008374F5">
              <w:rPr>
                <w:b/>
                <w:bCs/>
                <w:sz w:val="18"/>
                <w:szCs w:val="18"/>
                <w:u w:val="single"/>
                <w:lang w:val="en-US"/>
              </w:rPr>
              <w:t>Exclude</w:t>
            </w:r>
          </w:p>
          <w:p w14:paraId="65CB9CCA" w14:textId="70C83D01" w:rsidR="00BA777F" w:rsidRPr="00BA777F" w:rsidRDefault="00BA777F" w:rsidP="00BA777F">
            <w:pPr>
              <w:pStyle w:val="Paragrafoelenco"/>
              <w:numPr>
                <w:ilvl w:val="0"/>
                <w:numId w:val="8"/>
              </w:numPr>
              <w:ind w:left="312" w:hanging="284"/>
              <w:rPr>
                <w:sz w:val="18"/>
                <w:szCs w:val="18"/>
                <w:lang w:val="en-US"/>
              </w:rPr>
            </w:pPr>
            <w:r w:rsidRPr="00BA777F">
              <w:rPr>
                <w:sz w:val="18"/>
                <w:szCs w:val="18"/>
                <w:lang w:val="en-US"/>
              </w:rPr>
              <w:t>with any-listed ICD-9-CM diagnosis codes for cystic fibrosis and anomalies of the respiratory system</w:t>
            </w:r>
            <w:r>
              <w:rPr>
                <w:sz w:val="18"/>
                <w:szCs w:val="18"/>
                <w:lang w:val="en-US"/>
              </w:rPr>
              <w:t xml:space="preserve"> (RESPAN)</w:t>
            </w:r>
          </w:p>
          <w:p w14:paraId="26633FCB" w14:textId="7713E1E3" w:rsidR="00BA777F" w:rsidRPr="00BA777F" w:rsidRDefault="00BA777F" w:rsidP="00BA777F">
            <w:pPr>
              <w:ind w:left="28"/>
              <w:rPr>
                <w:sz w:val="18"/>
                <w:szCs w:val="18"/>
                <w:lang w:val="en-US"/>
              </w:rPr>
            </w:pPr>
          </w:p>
        </w:tc>
        <w:tc>
          <w:tcPr>
            <w:tcW w:w="6934" w:type="dxa"/>
            <w:vAlign w:val="center"/>
          </w:tcPr>
          <w:p w14:paraId="489322D1" w14:textId="193E18AD" w:rsidR="00C55593" w:rsidRPr="008374F5" w:rsidRDefault="00BA777F" w:rsidP="009E7E67">
            <w:pPr>
              <w:rPr>
                <w:sz w:val="18"/>
                <w:szCs w:val="18"/>
                <w:lang w:val="en-US"/>
              </w:rPr>
            </w:pPr>
            <w:r w:rsidRPr="00BA777F">
              <w:rPr>
                <w:sz w:val="18"/>
                <w:szCs w:val="18"/>
                <w:lang w:val="en-US"/>
              </w:rPr>
              <w:t>Population ages 40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807F2" w14:paraId="1E418993" w14:textId="77777777" w:rsidTr="00B37530">
        <w:tc>
          <w:tcPr>
            <w:tcW w:w="1403" w:type="dxa"/>
            <w:vAlign w:val="center"/>
          </w:tcPr>
          <w:p w14:paraId="4994F458" w14:textId="77777777" w:rsidR="00CC59A2" w:rsidRDefault="00CC59A2" w:rsidP="009E7E67">
            <w:pPr>
              <w:rPr>
                <w:sz w:val="18"/>
                <w:szCs w:val="18"/>
                <w:lang w:val="en-US"/>
              </w:rPr>
            </w:pPr>
            <w:r w:rsidRPr="00CC59A2">
              <w:rPr>
                <w:sz w:val="18"/>
                <w:szCs w:val="18"/>
                <w:lang w:val="en-US"/>
              </w:rPr>
              <w:t>PQI 07</w:t>
            </w:r>
          </w:p>
          <w:p w14:paraId="6D93DF36" w14:textId="5C1C6D2B" w:rsidR="00C55593" w:rsidRPr="008374F5" w:rsidRDefault="00CC59A2" w:rsidP="009E7E67">
            <w:pPr>
              <w:rPr>
                <w:sz w:val="18"/>
                <w:szCs w:val="18"/>
                <w:lang w:val="en-US"/>
              </w:rPr>
            </w:pPr>
            <w:r w:rsidRPr="00CC59A2">
              <w:rPr>
                <w:sz w:val="18"/>
                <w:szCs w:val="18"/>
                <w:lang w:val="en-US"/>
              </w:rPr>
              <w:t>Hypertension Admission Rate</w:t>
            </w:r>
          </w:p>
        </w:tc>
        <w:tc>
          <w:tcPr>
            <w:tcW w:w="2726" w:type="dxa"/>
            <w:vAlign w:val="center"/>
          </w:tcPr>
          <w:p w14:paraId="5CE711E7" w14:textId="11B9A134" w:rsidR="00C55593" w:rsidRPr="008374F5" w:rsidRDefault="00CC59A2" w:rsidP="009E7E67">
            <w:pPr>
              <w:rPr>
                <w:sz w:val="18"/>
                <w:szCs w:val="18"/>
                <w:lang w:val="en-US"/>
              </w:rPr>
            </w:pPr>
            <w:r w:rsidRPr="00CC59A2">
              <w:rPr>
                <w:sz w:val="18"/>
                <w:szCs w:val="18"/>
                <w:lang w:val="en-US"/>
              </w:rPr>
              <w:t>Admissions with a principal diagnosis of hypertension per 100,000 population, ages 18 years and older. Excludes kidney disease combined with dialysis access procedure admissions, cardiac procedure admissions, obstetric admissions, and transfers from other institutions.</w:t>
            </w:r>
          </w:p>
        </w:tc>
        <w:tc>
          <w:tcPr>
            <w:tcW w:w="4247" w:type="dxa"/>
            <w:vAlign w:val="center"/>
          </w:tcPr>
          <w:p w14:paraId="2C66934A" w14:textId="77C15594" w:rsidR="00C55593" w:rsidRDefault="00CC59A2" w:rsidP="009E7E67">
            <w:pPr>
              <w:rPr>
                <w:sz w:val="18"/>
                <w:szCs w:val="18"/>
                <w:lang w:val="en-US"/>
              </w:rPr>
            </w:pPr>
            <w:r w:rsidRPr="00CC59A2">
              <w:rPr>
                <w:sz w:val="18"/>
                <w:szCs w:val="18"/>
                <w:lang w:val="en-US"/>
              </w:rPr>
              <w:t>Discharges, for patients ages 18 years and older, with a principal ICD-9-CM diagnosis code for hypertension</w:t>
            </w:r>
            <w:r>
              <w:rPr>
                <w:sz w:val="18"/>
                <w:szCs w:val="18"/>
                <w:lang w:val="en-US"/>
              </w:rPr>
              <w:t xml:space="preserve"> (</w:t>
            </w:r>
            <w:r w:rsidRPr="00CC59A2">
              <w:rPr>
                <w:sz w:val="18"/>
                <w:szCs w:val="18"/>
                <w:lang w:val="en-US"/>
              </w:rPr>
              <w:t>ACSHYPD</w:t>
            </w:r>
            <w:r>
              <w:rPr>
                <w:sz w:val="18"/>
                <w:szCs w:val="18"/>
                <w:lang w:val="en-US"/>
              </w:rPr>
              <w:t>)</w:t>
            </w:r>
          </w:p>
          <w:p w14:paraId="762D45E3" w14:textId="77777777" w:rsidR="00CC59A2" w:rsidRPr="008374F5" w:rsidRDefault="00CC59A2" w:rsidP="00CC59A2">
            <w:pPr>
              <w:rPr>
                <w:b/>
                <w:bCs/>
                <w:sz w:val="18"/>
                <w:szCs w:val="18"/>
                <w:u w:val="single"/>
                <w:lang w:val="en-US"/>
              </w:rPr>
            </w:pPr>
            <w:r w:rsidRPr="008374F5">
              <w:rPr>
                <w:b/>
                <w:bCs/>
                <w:sz w:val="18"/>
                <w:szCs w:val="18"/>
                <w:u w:val="single"/>
                <w:lang w:val="en-US"/>
              </w:rPr>
              <w:t>Exclude</w:t>
            </w:r>
          </w:p>
          <w:p w14:paraId="67A75930" w14:textId="28EB9B22" w:rsidR="00CC59A2" w:rsidRDefault="00CC59A2" w:rsidP="009E7E67">
            <w:pPr>
              <w:pStyle w:val="Paragrafoelenco"/>
              <w:numPr>
                <w:ilvl w:val="0"/>
                <w:numId w:val="8"/>
              </w:numPr>
              <w:ind w:left="312" w:hanging="284"/>
              <w:rPr>
                <w:sz w:val="18"/>
                <w:szCs w:val="18"/>
                <w:lang w:val="en-US"/>
              </w:rPr>
            </w:pPr>
            <w:r w:rsidRPr="00CC59A2">
              <w:rPr>
                <w:sz w:val="18"/>
                <w:szCs w:val="18"/>
                <w:lang w:val="en-US"/>
              </w:rPr>
              <w:t>with any-listed ICD-9-CM procedure codes for cardiac procedure</w:t>
            </w:r>
            <w:r>
              <w:rPr>
                <w:sz w:val="18"/>
                <w:szCs w:val="18"/>
                <w:lang w:val="en-US"/>
              </w:rPr>
              <w:t xml:space="preserve"> (</w:t>
            </w:r>
            <w:r w:rsidRPr="00CC59A2">
              <w:rPr>
                <w:sz w:val="18"/>
                <w:szCs w:val="18"/>
                <w:lang w:val="en-US"/>
              </w:rPr>
              <w:t>ACSCARP</w:t>
            </w:r>
            <w:r>
              <w:rPr>
                <w:sz w:val="18"/>
                <w:szCs w:val="18"/>
                <w:lang w:val="en-US"/>
              </w:rPr>
              <w:t>)</w:t>
            </w:r>
          </w:p>
          <w:p w14:paraId="5C81D9DB" w14:textId="77777777" w:rsidR="00CC59A2" w:rsidRDefault="00CC59A2" w:rsidP="009E7E67">
            <w:pPr>
              <w:pStyle w:val="Paragrafoelenco"/>
              <w:numPr>
                <w:ilvl w:val="0"/>
                <w:numId w:val="8"/>
              </w:numPr>
              <w:ind w:left="312" w:hanging="284"/>
              <w:rPr>
                <w:sz w:val="18"/>
                <w:szCs w:val="18"/>
                <w:lang w:val="en-US"/>
              </w:rPr>
            </w:pPr>
            <w:r w:rsidRPr="00CC59A2">
              <w:rPr>
                <w:sz w:val="18"/>
                <w:szCs w:val="18"/>
                <w:lang w:val="en-US"/>
              </w:rPr>
              <w:t>with any-listed ICD-9-CM diagnosis codes of Stage I-IV kidney disease, only if accompanied by any-listed ICD-9-CM procedure codes for dialysis access</w:t>
            </w:r>
            <w:r>
              <w:rPr>
                <w:sz w:val="18"/>
                <w:szCs w:val="18"/>
                <w:lang w:val="en-US"/>
              </w:rPr>
              <w:t xml:space="preserve"> (</w:t>
            </w:r>
            <w:r w:rsidRPr="00CC59A2">
              <w:rPr>
                <w:sz w:val="18"/>
                <w:szCs w:val="18"/>
                <w:lang w:val="en-US"/>
              </w:rPr>
              <w:t>ACSHY2D</w:t>
            </w:r>
            <w:r>
              <w:rPr>
                <w:sz w:val="18"/>
                <w:szCs w:val="18"/>
                <w:lang w:val="en-US"/>
              </w:rPr>
              <w:t xml:space="preserve">, </w:t>
            </w:r>
            <w:r w:rsidRPr="00CC59A2">
              <w:rPr>
                <w:sz w:val="18"/>
                <w:szCs w:val="18"/>
                <w:lang w:val="en-US"/>
              </w:rPr>
              <w:t>ACSHYPP</w:t>
            </w:r>
            <w:r>
              <w:rPr>
                <w:sz w:val="18"/>
                <w:szCs w:val="18"/>
                <w:lang w:val="en-US"/>
              </w:rPr>
              <w:t>)</w:t>
            </w:r>
          </w:p>
          <w:p w14:paraId="07CD6927" w14:textId="77777777" w:rsidR="00CC59A2" w:rsidRDefault="00CC59A2" w:rsidP="009E7E67">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256733FC" w14:textId="77777777" w:rsidR="00CC59A2" w:rsidRDefault="00CC59A2" w:rsidP="009E7E67">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27A6AB5A" w14:textId="55C944F4" w:rsidR="00CC59A2" w:rsidRPr="00CC59A2" w:rsidRDefault="00CC59A2" w:rsidP="009E7E67">
            <w:pPr>
              <w:pStyle w:val="Paragrafoelenco"/>
              <w:numPr>
                <w:ilvl w:val="0"/>
                <w:numId w:val="8"/>
              </w:numPr>
              <w:ind w:left="312" w:hanging="284"/>
              <w:rPr>
                <w:sz w:val="18"/>
                <w:szCs w:val="18"/>
                <w:lang w:val="en-US"/>
              </w:rPr>
            </w:pPr>
            <w:r w:rsidRPr="00CC59A2">
              <w:rPr>
                <w:sz w:val="18"/>
                <w:szCs w:val="18"/>
                <w:lang w:val="en-US"/>
              </w:rPr>
              <w:t>transfer from another health care facility</w:t>
            </w:r>
          </w:p>
        </w:tc>
        <w:tc>
          <w:tcPr>
            <w:tcW w:w="6934" w:type="dxa"/>
            <w:vAlign w:val="center"/>
          </w:tcPr>
          <w:p w14:paraId="40086CC5" w14:textId="7C70B07F" w:rsidR="00C55593" w:rsidRPr="008374F5" w:rsidRDefault="00CC59A2" w:rsidP="009E7E67">
            <w:pPr>
              <w:rPr>
                <w:sz w:val="18"/>
                <w:szCs w:val="18"/>
                <w:lang w:val="en-US"/>
              </w:rPr>
            </w:pPr>
            <w:r w:rsidRPr="00CC59A2">
              <w:rPr>
                <w:sz w:val="18"/>
                <w:szCs w:val="18"/>
                <w:lang w:val="en-US"/>
              </w:rPr>
              <w:t>Population ages 18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807F2" w14:paraId="0CF7C346" w14:textId="77777777" w:rsidTr="00B37530">
        <w:tc>
          <w:tcPr>
            <w:tcW w:w="1403" w:type="dxa"/>
            <w:vAlign w:val="center"/>
          </w:tcPr>
          <w:p w14:paraId="412E410B" w14:textId="77777777" w:rsidR="003B4C23" w:rsidRDefault="003B4C23" w:rsidP="009E7E67">
            <w:pPr>
              <w:rPr>
                <w:sz w:val="18"/>
                <w:szCs w:val="18"/>
                <w:lang w:val="en-US"/>
              </w:rPr>
            </w:pPr>
            <w:r w:rsidRPr="003B4C23">
              <w:rPr>
                <w:sz w:val="18"/>
                <w:szCs w:val="18"/>
                <w:lang w:val="en-US"/>
              </w:rPr>
              <w:t>PQI 08</w:t>
            </w:r>
          </w:p>
          <w:p w14:paraId="47DCC04B" w14:textId="09313E43" w:rsidR="00C55593" w:rsidRPr="008374F5" w:rsidRDefault="003B4C23" w:rsidP="009E7E67">
            <w:pPr>
              <w:rPr>
                <w:sz w:val="18"/>
                <w:szCs w:val="18"/>
                <w:lang w:val="en-US"/>
              </w:rPr>
            </w:pPr>
            <w:r w:rsidRPr="003B4C23">
              <w:rPr>
                <w:sz w:val="18"/>
                <w:szCs w:val="18"/>
                <w:lang w:val="en-US"/>
              </w:rPr>
              <w:t>Heart Failure Admission Rate</w:t>
            </w:r>
          </w:p>
        </w:tc>
        <w:tc>
          <w:tcPr>
            <w:tcW w:w="2726" w:type="dxa"/>
            <w:vAlign w:val="center"/>
          </w:tcPr>
          <w:p w14:paraId="7AC9E492" w14:textId="3F3A846C" w:rsidR="00C55593" w:rsidRPr="008374F5" w:rsidRDefault="003B4C23" w:rsidP="009E7E67">
            <w:pPr>
              <w:rPr>
                <w:sz w:val="18"/>
                <w:szCs w:val="18"/>
                <w:lang w:val="en-US"/>
              </w:rPr>
            </w:pPr>
            <w:r w:rsidRPr="003B4C23">
              <w:rPr>
                <w:sz w:val="18"/>
                <w:szCs w:val="18"/>
                <w:lang w:val="en-US"/>
              </w:rPr>
              <w:t>Admissions with a principal diagnosis of heart failure per 100,000 population, ages 18 years and older. Excludes cardiac procedure admissions, obstetric admissions, and transfers from other institutions.</w:t>
            </w:r>
          </w:p>
        </w:tc>
        <w:tc>
          <w:tcPr>
            <w:tcW w:w="4247" w:type="dxa"/>
            <w:vAlign w:val="center"/>
          </w:tcPr>
          <w:p w14:paraId="75ACBF48" w14:textId="778A7E12" w:rsidR="00C55593" w:rsidRDefault="003B4C23" w:rsidP="009E7E67">
            <w:pPr>
              <w:rPr>
                <w:sz w:val="18"/>
                <w:szCs w:val="18"/>
                <w:lang w:val="en-US"/>
              </w:rPr>
            </w:pPr>
            <w:r w:rsidRPr="003B4C23">
              <w:rPr>
                <w:sz w:val="18"/>
                <w:szCs w:val="18"/>
                <w:lang w:val="en-US"/>
              </w:rPr>
              <w:t>Discharges, for patients ages 18 years and older, with a principal ICD-9-CM diagnosis code for heart failure</w:t>
            </w:r>
            <w:r>
              <w:rPr>
                <w:sz w:val="18"/>
                <w:szCs w:val="18"/>
                <w:lang w:val="en-US"/>
              </w:rPr>
              <w:t xml:space="preserve"> (</w:t>
            </w:r>
            <w:r w:rsidRPr="003B4C23">
              <w:rPr>
                <w:sz w:val="18"/>
                <w:szCs w:val="18"/>
                <w:lang w:val="en-US"/>
              </w:rPr>
              <w:t>MRTCHFD</w:t>
            </w:r>
            <w:r>
              <w:rPr>
                <w:sz w:val="18"/>
                <w:szCs w:val="18"/>
                <w:lang w:val="en-US"/>
              </w:rPr>
              <w:t>)</w:t>
            </w:r>
          </w:p>
          <w:p w14:paraId="7F331501" w14:textId="77777777" w:rsidR="003B4C23" w:rsidRPr="008374F5" w:rsidRDefault="003B4C23" w:rsidP="003B4C23">
            <w:pPr>
              <w:rPr>
                <w:b/>
                <w:bCs/>
                <w:sz w:val="18"/>
                <w:szCs w:val="18"/>
                <w:u w:val="single"/>
                <w:lang w:val="en-US"/>
              </w:rPr>
            </w:pPr>
            <w:r w:rsidRPr="008374F5">
              <w:rPr>
                <w:b/>
                <w:bCs/>
                <w:sz w:val="18"/>
                <w:szCs w:val="18"/>
                <w:u w:val="single"/>
                <w:lang w:val="en-US"/>
              </w:rPr>
              <w:t>Exclude</w:t>
            </w:r>
          </w:p>
          <w:p w14:paraId="65B9BE46"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with any-listed ICD-9-CM procedure codes for cardiac procedure</w:t>
            </w:r>
            <w:r>
              <w:rPr>
                <w:sz w:val="18"/>
                <w:szCs w:val="18"/>
                <w:lang w:val="en-US"/>
              </w:rPr>
              <w:t xml:space="preserve"> (</w:t>
            </w:r>
            <w:r w:rsidRPr="00CC59A2">
              <w:rPr>
                <w:sz w:val="18"/>
                <w:szCs w:val="18"/>
                <w:lang w:val="en-US"/>
              </w:rPr>
              <w:t>ACSCARP</w:t>
            </w:r>
            <w:r>
              <w:rPr>
                <w:sz w:val="18"/>
                <w:szCs w:val="18"/>
                <w:lang w:val="en-US"/>
              </w:rPr>
              <w:t>)</w:t>
            </w:r>
          </w:p>
          <w:p w14:paraId="2D1EE027"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656C07B6"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2E52A163" w14:textId="18AAA441" w:rsidR="003B4C23" w:rsidRPr="003B4C23" w:rsidRDefault="003B4C23" w:rsidP="003B4C23">
            <w:pPr>
              <w:pStyle w:val="Paragrafoelenco"/>
              <w:numPr>
                <w:ilvl w:val="0"/>
                <w:numId w:val="8"/>
              </w:numPr>
              <w:ind w:left="312" w:hanging="284"/>
              <w:rPr>
                <w:sz w:val="18"/>
                <w:szCs w:val="18"/>
                <w:lang w:val="en-US"/>
              </w:rPr>
            </w:pPr>
            <w:r w:rsidRPr="003B4C23">
              <w:rPr>
                <w:sz w:val="18"/>
                <w:szCs w:val="18"/>
                <w:lang w:val="en-US"/>
              </w:rPr>
              <w:t>transfer from another health care facility</w:t>
            </w:r>
          </w:p>
        </w:tc>
        <w:tc>
          <w:tcPr>
            <w:tcW w:w="6934" w:type="dxa"/>
            <w:vAlign w:val="center"/>
          </w:tcPr>
          <w:p w14:paraId="33061F9E" w14:textId="21EE2964" w:rsidR="00C55593" w:rsidRPr="008374F5" w:rsidRDefault="003B4C23" w:rsidP="009E7E67">
            <w:pPr>
              <w:rPr>
                <w:sz w:val="18"/>
                <w:szCs w:val="18"/>
                <w:lang w:val="en-US"/>
              </w:rPr>
            </w:pPr>
            <w:r w:rsidRPr="00CC59A2">
              <w:rPr>
                <w:sz w:val="18"/>
                <w:szCs w:val="18"/>
                <w:lang w:val="en-US"/>
              </w:rPr>
              <w:t>Population ages 18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807F2" w14:paraId="4662B10B" w14:textId="77777777" w:rsidTr="00B37530">
        <w:tc>
          <w:tcPr>
            <w:tcW w:w="1403" w:type="dxa"/>
            <w:vAlign w:val="center"/>
          </w:tcPr>
          <w:p w14:paraId="50EDC160" w14:textId="77777777" w:rsidR="003B4C23" w:rsidRDefault="003B4C23" w:rsidP="009E7E67">
            <w:pPr>
              <w:rPr>
                <w:sz w:val="18"/>
                <w:szCs w:val="18"/>
                <w:lang w:val="en-US"/>
              </w:rPr>
            </w:pPr>
            <w:r w:rsidRPr="003B4C23">
              <w:rPr>
                <w:sz w:val="18"/>
                <w:szCs w:val="18"/>
                <w:lang w:val="en-US"/>
              </w:rPr>
              <w:t>PQI 11</w:t>
            </w:r>
          </w:p>
          <w:p w14:paraId="7C998D0C" w14:textId="79ABDA97" w:rsidR="00C55593" w:rsidRPr="008374F5" w:rsidRDefault="003B4C23" w:rsidP="009E7E67">
            <w:pPr>
              <w:rPr>
                <w:sz w:val="18"/>
                <w:szCs w:val="18"/>
                <w:lang w:val="en-US"/>
              </w:rPr>
            </w:pPr>
            <w:r w:rsidRPr="003B4C23">
              <w:rPr>
                <w:sz w:val="18"/>
                <w:szCs w:val="18"/>
                <w:lang w:val="en-US"/>
              </w:rPr>
              <w:t>Bacterial Pneumonia Admission Rate</w:t>
            </w:r>
          </w:p>
        </w:tc>
        <w:tc>
          <w:tcPr>
            <w:tcW w:w="2726" w:type="dxa"/>
            <w:vAlign w:val="center"/>
          </w:tcPr>
          <w:p w14:paraId="29C4F3BB" w14:textId="69859608" w:rsidR="00C55593" w:rsidRPr="008374F5" w:rsidRDefault="003B4C23" w:rsidP="009E7E67">
            <w:pPr>
              <w:rPr>
                <w:sz w:val="18"/>
                <w:szCs w:val="18"/>
                <w:lang w:val="en-US"/>
              </w:rPr>
            </w:pPr>
            <w:r w:rsidRPr="003B4C23">
              <w:rPr>
                <w:sz w:val="18"/>
                <w:szCs w:val="18"/>
                <w:lang w:val="en-US"/>
              </w:rPr>
              <w:t xml:space="preserve">Admissions with a principal diagnosis of bacterial pneumonia per 100,000 population, ages 18 years and older. Excludes sickle cell or hemoglobin-S admissions, </w:t>
            </w:r>
            <w:r w:rsidRPr="003B4C23">
              <w:rPr>
                <w:sz w:val="18"/>
                <w:szCs w:val="18"/>
                <w:lang w:val="en-US"/>
              </w:rPr>
              <w:lastRenderedPageBreak/>
              <w:t>other indications of immunocompromised state admissions, obstetric admissions, and transfers from other institutions</w:t>
            </w:r>
            <w:r>
              <w:rPr>
                <w:sz w:val="18"/>
                <w:szCs w:val="18"/>
                <w:lang w:val="en-US"/>
              </w:rPr>
              <w:t>.</w:t>
            </w:r>
          </w:p>
        </w:tc>
        <w:tc>
          <w:tcPr>
            <w:tcW w:w="4247" w:type="dxa"/>
            <w:vAlign w:val="center"/>
          </w:tcPr>
          <w:p w14:paraId="3693AB96" w14:textId="77777777" w:rsidR="00C55593" w:rsidRDefault="003B4C23" w:rsidP="009E7E67">
            <w:pPr>
              <w:rPr>
                <w:sz w:val="18"/>
                <w:szCs w:val="18"/>
                <w:lang w:val="en-US"/>
              </w:rPr>
            </w:pPr>
            <w:r w:rsidRPr="003B4C23">
              <w:rPr>
                <w:sz w:val="18"/>
                <w:szCs w:val="18"/>
                <w:lang w:val="en-US"/>
              </w:rPr>
              <w:lastRenderedPageBreak/>
              <w:t>Discharges, for patients ages 18 years and older, with a principal ICD-9-CM diagnosis code for bacterial pneumonia</w:t>
            </w:r>
            <w:r>
              <w:rPr>
                <w:sz w:val="18"/>
                <w:szCs w:val="18"/>
                <w:lang w:val="en-US"/>
              </w:rPr>
              <w:t xml:space="preserve"> (</w:t>
            </w:r>
            <w:r w:rsidRPr="003B4C23">
              <w:rPr>
                <w:sz w:val="18"/>
                <w:szCs w:val="18"/>
                <w:lang w:val="en-US"/>
              </w:rPr>
              <w:t>ACSBACD</w:t>
            </w:r>
            <w:r>
              <w:rPr>
                <w:sz w:val="18"/>
                <w:szCs w:val="18"/>
                <w:lang w:val="en-US"/>
              </w:rPr>
              <w:t>)</w:t>
            </w:r>
          </w:p>
          <w:p w14:paraId="5A2A5822" w14:textId="77777777" w:rsidR="003B4C23" w:rsidRPr="008374F5" w:rsidRDefault="003B4C23" w:rsidP="003B4C23">
            <w:pPr>
              <w:rPr>
                <w:b/>
                <w:bCs/>
                <w:sz w:val="18"/>
                <w:szCs w:val="18"/>
                <w:u w:val="single"/>
                <w:lang w:val="en-US"/>
              </w:rPr>
            </w:pPr>
            <w:r w:rsidRPr="008374F5">
              <w:rPr>
                <w:b/>
                <w:bCs/>
                <w:sz w:val="18"/>
                <w:szCs w:val="18"/>
                <w:u w:val="single"/>
                <w:lang w:val="en-US"/>
              </w:rPr>
              <w:t>Exclude</w:t>
            </w:r>
          </w:p>
          <w:p w14:paraId="4FE1B54D"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3CACBB59"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lastRenderedPageBreak/>
              <w:t>transfer from a Skilled Nursing Facility (SNF) or Intermediate Care Facility (ICF)</w:t>
            </w:r>
          </w:p>
          <w:p w14:paraId="167C8E22" w14:textId="77777777" w:rsidR="003B4C23" w:rsidRDefault="003B4C23" w:rsidP="003B4C23">
            <w:pPr>
              <w:pStyle w:val="Paragrafoelenco"/>
              <w:numPr>
                <w:ilvl w:val="0"/>
                <w:numId w:val="8"/>
              </w:numPr>
              <w:ind w:left="312" w:hanging="284"/>
              <w:rPr>
                <w:sz w:val="18"/>
                <w:szCs w:val="18"/>
                <w:lang w:val="en-US"/>
              </w:rPr>
            </w:pPr>
            <w:r w:rsidRPr="003B4C23">
              <w:rPr>
                <w:sz w:val="18"/>
                <w:szCs w:val="18"/>
                <w:lang w:val="en-US"/>
              </w:rPr>
              <w:t>transfer from another health care facility</w:t>
            </w:r>
          </w:p>
          <w:p w14:paraId="0B40DA37" w14:textId="007A2C23" w:rsidR="003B4C23" w:rsidRDefault="003B4C23" w:rsidP="003B4C23">
            <w:pPr>
              <w:pStyle w:val="Paragrafoelenco"/>
              <w:numPr>
                <w:ilvl w:val="0"/>
                <w:numId w:val="8"/>
              </w:numPr>
              <w:ind w:left="312" w:hanging="284"/>
              <w:rPr>
                <w:sz w:val="18"/>
                <w:szCs w:val="18"/>
                <w:lang w:val="en-US"/>
              </w:rPr>
            </w:pPr>
            <w:r w:rsidRPr="003B4C23">
              <w:rPr>
                <w:sz w:val="18"/>
                <w:szCs w:val="18"/>
                <w:lang w:val="en-US"/>
              </w:rPr>
              <w:t>with any-listed ICD-9-CM diagnosis codes for sickle cell anemia or HB-S disease</w:t>
            </w:r>
            <w:r>
              <w:rPr>
                <w:sz w:val="18"/>
                <w:szCs w:val="18"/>
                <w:lang w:val="en-US"/>
              </w:rPr>
              <w:t xml:space="preserve"> (</w:t>
            </w:r>
            <w:r w:rsidRPr="003B4C23">
              <w:rPr>
                <w:sz w:val="18"/>
                <w:szCs w:val="18"/>
                <w:lang w:val="en-US"/>
              </w:rPr>
              <w:t>ACSBA2D</w:t>
            </w:r>
            <w:r>
              <w:rPr>
                <w:sz w:val="18"/>
                <w:szCs w:val="18"/>
                <w:lang w:val="en-US"/>
              </w:rPr>
              <w:t>)</w:t>
            </w:r>
          </w:p>
          <w:p w14:paraId="03C715D8" w14:textId="636046A8" w:rsidR="003B4C23" w:rsidRPr="003B4C23" w:rsidRDefault="003B4C23" w:rsidP="003B4C23">
            <w:pPr>
              <w:pStyle w:val="Paragrafoelenco"/>
              <w:numPr>
                <w:ilvl w:val="0"/>
                <w:numId w:val="8"/>
              </w:numPr>
              <w:ind w:left="312" w:hanging="284"/>
              <w:rPr>
                <w:sz w:val="18"/>
                <w:szCs w:val="18"/>
                <w:lang w:val="en-US"/>
              </w:rPr>
            </w:pPr>
            <w:r w:rsidRPr="003B4C23">
              <w:rPr>
                <w:sz w:val="18"/>
                <w:szCs w:val="18"/>
                <w:lang w:val="en-US"/>
              </w:rPr>
              <w:t>with any-listed ICD-9-CM diagnosis codes or any-listed ICD-9-CM procedure codes for immunocompromised state</w:t>
            </w:r>
            <w:r>
              <w:rPr>
                <w:sz w:val="18"/>
                <w:szCs w:val="18"/>
                <w:lang w:val="en-US"/>
              </w:rPr>
              <w:t xml:space="preserve"> (</w:t>
            </w:r>
            <w:r w:rsidRPr="003B4C23">
              <w:rPr>
                <w:sz w:val="18"/>
                <w:szCs w:val="18"/>
                <w:lang w:val="en-US"/>
              </w:rPr>
              <w:t>IMMUNIP</w:t>
            </w:r>
            <w:r>
              <w:rPr>
                <w:sz w:val="18"/>
                <w:szCs w:val="18"/>
                <w:lang w:val="en-US"/>
              </w:rPr>
              <w:t>)</w:t>
            </w:r>
          </w:p>
        </w:tc>
        <w:tc>
          <w:tcPr>
            <w:tcW w:w="6934" w:type="dxa"/>
            <w:vAlign w:val="center"/>
          </w:tcPr>
          <w:p w14:paraId="079DA8D5" w14:textId="0013294F" w:rsidR="00C55593" w:rsidRPr="008374F5" w:rsidRDefault="003B4C23" w:rsidP="009E7E67">
            <w:pPr>
              <w:rPr>
                <w:sz w:val="18"/>
                <w:szCs w:val="18"/>
                <w:lang w:val="en-US"/>
              </w:rPr>
            </w:pPr>
            <w:r w:rsidRPr="00CC59A2">
              <w:rPr>
                <w:sz w:val="18"/>
                <w:szCs w:val="18"/>
                <w:lang w:val="en-US"/>
              </w:rPr>
              <w:lastRenderedPageBreak/>
              <w:t>Population ages 18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807F2" w14:paraId="2D0FE028" w14:textId="77777777" w:rsidTr="00B37530">
        <w:tc>
          <w:tcPr>
            <w:tcW w:w="1403" w:type="dxa"/>
            <w:vAlign w:val="center"/>
          </w:tcPr>
          <w:p w14:paraId="592B891B" w14:textId="77777777" w:rsidR="003B4C23" w:rsidRDefault="003B4C23" w:rsidP="009E7E67">
            <w:pPr>
              <w:rPr>
                <w:sz w:val="18"/>
                <w:szCs w:val="18"/>
                <w:lang w:val="en-US"/>
              </w:rPr>
            </w:pPr>
            <w:r w:rsidRPr="003B4C23">
              <w:rPr>
                <w:sz w:val="18"/>
                <w:szCs w:val="18"/>
                <w:lang w:val="en-US"/>
              </w:rPr>
              <w:t>PQI 12</w:t>
            </w:r>
          </w:p>
          <w:p w14:paraId="7366CD06" w14:textId="4247D7B8" w:rsidR="00C55593" w:rsidRPr="008374F5" w:rsidRDefault="003B4C23" w:rsidP="009E7E67">
            <w:pPr>
              <w:rPr>
                <w:sz w:val="18"/>
                <w:szCs w:val="18"/>
                <w:lang w:val="en-US"/>
              </w:rPr>
            </w:pPr>
            <w:r w:rsidRPr="003B4C23">
              <w:rPr>
                <w:sz w:val="18"/>
                <w:szCs w:val="18"/>
                <w:lang w:val="en-US"/>
              </w:rPr>
              <w:t>Urinary Tract Infection Admission Rate</w:t>
            </w:r>
          </w:p>
        </w:tc>
        <w:tc>
          <w:tcPr>
            <w:tcW w:w="2726" w:type="dxa"/>
            <w:vAlign w:val="center"/>
          </w:tcPr>
          <w:p w14:paraId="49D458A3" w14:textId="4904AA28" w:rsidR="00C55593" w:rsidRPr="008374F5" w:rsidRDefault="003B4C23" w:rsidP="009E7E67">
            <w:pPr>
              <w:rPr>
                <w:sz w:val="18"/>
                <w:szCs w:val="18"/>
                <w:lang w:val="en-US"/>
              </w:rPr>
            </w:pPr>
            <w:r w:rsidRPr="003B4C23">
              <w:rPr>
                <w:sz w:val="18"/>
                <w:szCs w:val="18"/>
                <w:lang w:val="en-US"/>
              </w:rPr>
              <w:t>Admissions with a principal diagnosis of urinary tract infection per 100,000 population, ages 18 years and older. Excludes kidney or urinary tract disorder admissions, other indications of immunocompromised state admissions, obstetric admissions, and transfers from other institutions.</w:t>
            </w:r>
          </w:p>
        </w:tc>
        <w:tc>
          <w:tcPr>
            <w:tcW w:w="4247" w:type="dxa"/>
            <w:vAlign w:val="center"/>
          </w:tcPr>
          <w:p w14:paraId="11182737" w14:textId="169DBA83" w:rsidR="00C55593" w:rsidRDefault="003B4C23" w:rsidP="009E7E67">
            <w:pPr>
              <w:rPr>
                <w:sz w:val="18"/>
                <w:szCs w:val="18"/>
                <w:lang w:val="en-US"/>
              </w:rPr>
            </w:pPr>
            <w:r w:rsidRPr="003B4C23">
              <w:rPr>
                <w:sz w:val="18"/>
                <w:szCs w:val="18"/>
                <w:lang w:val="en-US"/>
              </w:rPr>
              <w:t>Discharges, for patients ages 18 years and older, with a principal ICD-09-CM diagnosis code for urinary tract infection</w:t>
            </w:r>
            <w:r w:rsidR="00CA2936">
              <w:rPr>
                <w:sz w:val="18"/>
                <w:szCs w:val="18"/>
                <w:lang w:val="en-US"/>
              </w:rPr>
              <w:t xml:space="preserve"> (</w:t>
            </w:r>
            <w:r w:rsidR="00CA2936" w:rsidRPr="00CA2936">
              <w:rPr>
                <w:sz w:val="18"/>
                <w:szCs w:val="18"/>
                <w:lang w:val="en-US"/>
              </w:rPr>
              <w:t>ACSUTID</w:t>
            </w:r>
            <w:r w:rsidR="00CA2936">
              <w:rPr>
                <w:sz w:val="18"/>
                <w:szCs w:val="18"/>
                <w:lang w:val="en-US"/>
              </w:rPr>
              <w:t>)</w:t>
            </w:r>
            <w:r w:rsidRPr="003B4C23">
              <w:rPr>
                <w:sz w:val="18"/>
                <w:szCs w:val="18"/>
                <w:lang w:val="en-US"/>
              </w:rPr>
              <w:t>.</w:t>
            </w:r>
          </w:p>
          <w:p w14:paraId="66A5187C" w14:textId="77777777" w:rsidR="003B4C23" w:rsidRPr="008374F5" w:rsidRDefault="003B4C23" w:rsidP="003B4C23">
            <w:pPr>
              <w:rPr>
                <w:b/>
                <w:bCs/>
                <w:sz w:val="18"/>
                <w:szCs w:val="18"/>
                <w:u w:val="single"/>
                <w:lang w:val="en-US"/>
              </w:rPr>
            </w:pPr>
            <w:r w:rsidRPr="008374F5">
              <w:rPr>
                <w:b/>
                <w:bCs/>
                <w:sz w:val="18"/>
                <w:szCs w:val="18"/>
                <w:u w:val="single"/>
                <w:lang w:val="en-US"/>
              </w:rPr>
              <w:t>Exclude</w:t>
            </w:r>
          </w:p>
          <w:p w14:paraId="66A92D07"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03315989" w14:textId="77777777" w:rsidR="003B4C23" w:rsidRDefault="003B4C23" w:rsidP="003B4C23">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17449724" w14:textId="77777777" w:rsidR="003B4C23" w:rsidRDefault="003B4C23" w:rsidP="003B4C23">
            <w:pPr>
              <w:pStyle w:val="Paragrafoelenco"/>
              <w:numPr>
                <w:ilvl w:val="0"/>
                <w:numId w:val="8"/>
              </w:numPr>
              <w:ind w:left="312" w:hanging="284"/>
              <w:rPr>
                <w:sz w:val="18"/>
                <w:szCs w:val="18"/>
                <w:lang w:val="en-US"/>
              </w:rPr>
            </w:pPr>
            <w:r w:rsidRPr="003B4C23">
              <w:rPr>
                <w:sz w:val="18"/>
                <w:szCs w:val="18"/>
                <w:lang w:val="en-US"/>
              </w:rPr>
              <w:t>transfer from another health care facility</w:t>
            </w:r>
          </w:p>
          <w:p w14:paraId="3D6706AA" w14:textId="65D3D2EF" w:rsidR="003B4C23" w:rsidRDefault="003B4C23" w:rsidP="003B4C23">
            <w:pPr>
              <w:pStyle w:val="Paragrafoelenco"/>
              <w:numPr>
                <w:ilvl w:val="0"/>
                <w:numId w:val="8"/>
              </w:numPr>
              <w:ind w:left="312" w:hanging="284"/>
              <w:rPr>
                <w:sz w:val="18"/>
                <w:szCs w:val="18"/>
                <w:lang w:val="en-US"/>
              </w:rPr>
            </w:pPr>
            <w:r w:rsidRPr="003B4C23">
              <w:rPr>
                <w:sz w:val="18"/>
                <w:szCs w:val="18"/>
                <w:lang w:val="en-US"/>
              </w:rPr>
              <w:t xml:space="preserve">with any-listed ICD-09-CM diagnosis codes for kidney/urinary tract disorder </w:t>
            </w:r>
            <w:r>
              <w:rPr>
                <w:sz w:val="18"/>
                <w:szCs w:val="18"/>
                <w:lang w:val="en-US"/>
              </w:rPr>
              <w:t>(</w:t>
            </w:r>
            <w:r w:rsidRPr="003B4C23">
              <w:rPr>
                <w:sz w:val="18"/>
                <w:szCs w:val="18"/>
                <w:lang w:val="en-US"/>
              </w:rPr>
              <w:t>KIDNEY</w:t>
            </w:r>
            <w:r>
              <w:rPr>
                <w:sz w:val="18"/>
                <w:szCs w:val="18"/>
                <w:lang w:val="en-US"/>
              </w:rPr>
              <w:t>)</w:t>
            </w:r>
          </w:p>
          <w:p w14:paraId="72594FFC" w14:textId="435BAD89" w:rsidR="003B4C23" w:rsidRPr="00CA2936" w:rsidRDefault="003B4C23" w:rsidP="003B4C23">
            <w:pPr>
              <w:pStyle w:val="Paragrafoelenco"/>
              <w:numPr>
                <w:ilvl w:val="0"/>
                <w:numId w:val="8"/>
              </w:numPr>
              <w:ind w:left="312" w:hanging="284"/>
              <w:rPr>
                <w:sz w:val="18"/>
                <w:szCs w:val="18"/>
                <w:lang w:val="en-US"/>
              </w:rPr>
            </w:pPr>
            <w:r w:rsidRPr="003B4C23">
              <w:rPr>
                <w:sz w:val="18"/>
                <w:szCs w:val="18"/>
                <w:lang w:val="en-US"/>
              </w:rPr>
              <w:t>with any-listed ICD-09-CM diagnosis codes or any-listed ICD-09-CM procedure codes for immunocompromised state</w:t>
            </w:r>
            <w:r w:rsidR="00CA2936">
              <w:rPr>
                <w:sz w:val="18"/>
                <w:szCs w:val="18"/>
                <w:lang w:val="en-US"/>
              </w:rPr>
              <w:t xml:space="preserve"> (</w:t>
            </w:r>
            <w:r w:rsidR="00CA2936" w:rsidRPr="003B4C23">
              <w:rPr>
                <w:sz w:val="18"/>
                <w:szCs w:val="18"/>
                <w:lang w:val="en-US"/>
              </w:rPr>
              <w:t>IMMUNIP</w:t>
            </w:r>
            <w:r w:rsidR="00CA2936">
              <w:rPr>
                <w:sz w:val="18"/>
                <w:szCs w:val="18"/>
                <w:lang w:val="en-US"/>
              </w:rPr>
              <w:t>)</w:t>
            </w:r>
          </w:p>
        </w:tc>
        <w:tc>
          <w:tcPr>
            <w:tcW w:w="6934" w:type="dxa"/>
            <w:vAlign w:val="center"/>
          </w:tcPr>
          <w:p w14:paraId="675E7087" w14:textId="7D6F1A7A" w:rsidR="00C55593" w:rsidRPr="008374F5" w:rsidRDefault="00CA2936" w:rsidP="009E7E67">
            <w:pPr>
              <w:rPr>
                <w:sz w:val="18"/>
                <w:szCs w:val="18"/>
                <w:lang w:val="en-US"/>
              </w:rPr>
            </w:pPr>
            <w:r w:rsidRPr="00CC59A2">
              <w:rPr>
                <w:sz w:val="18"/>
                <w:szCs w:val="18"/>
                <w:lang w:val="en-US"/>
              </w:rPr>
              <w:t>Population ages 18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807F2" w14:paraId="000D047D" w14:textId="77777777" w:rsidTr="00B37530">
        <w:tc>
          <w:tcPr>
            <w:tcW w:w="1403" w:type="dxa"/>
            <w:vAlign w:val="center"/>
          </w:tcPr>
          <w:p w14:paraId="15739DCE" w14:textId="77777777" w:rsidR="00CA2936" w:rsidRDefault="00CA2936" w:rsidP="009E7E67">
            <w:pPr>
              <w:rPr>
                <w:sz w:val="18"/>
                <w:szCs w:val="18"/>
                <w:lang w:val="en-US"/>
              </w:rPr>
            </w:pPr>
            <w:r w:rsidRPr="00CA2936">
              <w:rPr>
                <w:sz w:val="18"/>
                <w:szCs w:val="18"/>
                <w:lang w:val="en-US"/>
              </w:rPr>
              <w:t>PQI 14</w:t>
            </w:r>
          </w:p>
          <w:p w14:paraId="4E8E542D" w14:textId="503B7E93" w:rsidR="00C55593" w:rsidRPr="008374F5" w:rsidRDefault="00CA2936" w:rsidP="009E7E67">
            <w:pPr>
              <w:rPr>
                <w:sz w:val="18"/>
                <w:szCs w:val="18"/>
                <w:lang w:val="en-US"/>
              </w:rPr>
            </w:pPr>
            <w:r w:rsidRPr="00CA2936">
              <w:rPr>
                <w:sz w:val="18"/>
                <w:szCs w:val="18"/>
                <w:lang w:val="en-US"/>
              </w:rPr>
              <w:t>Uncontrolled Diabetes Admission Rate</w:t>
            </w:r>
          </w:p>
        </w:tc>
        <w:tc>
          <w:tcPr>
            <w:tcW w:w="2726" w:type="dxa"/>
            <w:vAlign w:val="center"/>
          </w:tcPr>
          <w:p w14:paraId="45401AB0" w14:textId="072873D0" w:rsidR="00C55593" w:rsidRPr="008374F5" w:rsidRDefault="00CA2936" w:rsidP="009E7E67">
            <w:pPr>
              <w:rPr>
                <w:sz w:val="18"/>
                <w:szCs w:val="18"/>
                <w:lang w:val="en-US"/>
              </w:rPr>
            </w:pPr>
            <w:r w:rsidRPr="00CA2936">
              <w:rPr>
                <w:sz w:val="18"/>
                <w:szCs w:val="18"/>
                <w:lang w:val="en-US"/>
              </w:rPr>
              <w:t>Admissions for a principal diagnosis of diabetes without mention of short-term (ketoacidosis, hyperosmolarity, or coma) or long-term (renal, eye, neurological, circulatory, or other unspecified) complications per 100,000 population, ages 18 years and older. Excludes obstetric admissions and transfers from other institutions.</w:t>
            </w:r>
          </w:p>
        </w:tc>
        <w:tc>
          <w:tcPr>
            <w:tcW w:w="4247" w:type="dxa"/>
            <w:vAlign w:val="center"/>
          </w:tcPr>
          <w:p w14:paraId="21182069" w14:textId="77777777" w:rsidR="00C55593" w:rsidRDefault="00CA2936" w:rsidP="009E7E67">
            <w:pPr>
              <w:rPr>
                <w:sz w:val="18"/>
                <w:szCs w:val="18"/>
                <w:lang w:val="en-US"/>
              </w:rPr>
            </w:pPr>
            <w:r w:rsidRPr="00CA2936">
              <w:rPr>
                <w:sz w:val="18"/>
                <w:szCs w:val="18"/>
                <w:lang w:val="en-US"/>
              </w:rPr>
              <w:t>Discharges, for patients ages 18 years and older, with a principal ICD-9-CM diagnosis code for uncontrolled diabetes without mention of a short-term or long-term complication</w:t>
            </w:r>
            <w:r>
              <w:rPr>
                <w:sz w:val="18"/>
                <w:szCs w:val="18"/>
                <w:lang w:val="en-US"/>
              </w:rPr>
              <w:t xml:space="preserve"> (</w:t>
            </w:r>
            <w:r w:rsidRPr="00CA2936">
              <w:rPr>
                <w:sz w:val="18"/>
                <w:szCs w:val="18"/>
                <w:lang w:val="en-US"/>
              </w:rPr>
              <w:t>ACDIAUD</w:t>
            </w:r>
            <w:r>
              <w:rPr>
                <w:sz w:val="18"/>
                <w:szCs w:val="18"/>
                <w:lang w:val="en-US"/>
              </w:rPr>
              <w:t>)</w:t>
            </w:r>
            <w:r w:rsidRPr="00CA2936">
              <w:rPr>
                <w:sz w:val="18"/>
                <w:szCs w:val="18"/>
                <w:lang w:val="en-US"/>
              </w:rPr>
              <w:t>.</w:t>
            </w:r>
          </w:p>
          <w:p w14:paraId="35A01A90" w14:textId="77777777" w:rsidR="00CA2936" w:rsidRPr="008374F5" w:rsidRDefault="00CA2936" w:rsidP="00CA2936">
            <w:pPr>
              <w:rPr>
                <w:b/>
                <w:bCs/>
                <w:sz w:val="18"/>
                <w:szCs w:val="18"/>
                <w:u w:val="single"/>
                <w:lang w:val="en-US"/>
              </w:rPr>
            </w:pPr>
            <w:r w:rsidRPr="008374F5">
              <w:rPr>
                <w:b/>
                <w:bCs/>
                <w:sz w:val="18"/>
                <w:szCs w:val="18"/>
                <w:u w:val="single"/>
                <w:lang w:val="en-US"/>
              </w:rPr>
              <w:t>Exclude</w:t>
            </w:r>
          </w:p>
          <w:p w14:paraId="5A27C58D" w14:textId="77777777" w:rsidR="00CA2936" w:rsidRDefault="00CA2936" w:rsidP="00CA2936">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42D297C0" w14:textId="77777777" w:rsidR="00CA2936" w:rsidRDefault="00CA2936" w:rsidP="00CA2936">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474CB1B2" w14:textId="39D8A32C" w:rsidR="00CA2936" w:rsidRPr="00CA2936" w:rsidRDefault="00CA2936" w:rsidP="00CA2936">
            <w:pPr>
              <w:pStyle w:val="Paragrafoelenco"/>
              <w:numPr>
                <w:ilvl w:val="0"/>
                <w:numId w:val="8"/>
              </w:numPr>
              <w:ind w:left="312" w:hanging="284"/>
              <w:rPr>
                <w:sz w:val="18"/>
                <w:szCs w:val="18"/>
                <w:lang w:val="en-US"/>
              </w:rPr>
            </w:pPr>
            <w:r w:rsidRPr="003B4C23">
              <w:rPr>
                <w:sz w:val="18"/>
                <w:szCs w:val="18"/>
                <w:lang w:val="en-US"/>
              </w:rPr>
              <w:t>transfer from another health care facility</w:t>
            </w:r>
          </w:p>
        </w:tc>
        <w:tc>
          <w:tcPr>
            <w:tcW w:w="6934" w:type="dxa"/>
            <w:vAlign w:val="center"/>
          </w:tcPr>
          <w:p w14:paraId="6449D8BF" w14:textId="4E069719" w:rsidR="00C55593" w:rsidRPr="008374F5" w:rsidRDefault="00CA2936" w:rsidP="009E7E67">
            <w:pPr>
              <w:rPr>
                <w:sz w:val="18"/>
                <w:szCs w:val="18"/>
                <w:lang w:val="en-US"/>
              </w:rPr>
            </w:pPr>
            <w:r w:rsidRPr="00CC59A2">
              <w:rPr>
                <w:sz w:val="18"/>
                <w:szCs w:val="18"/>
                <w:lang w:val="en-US"/>
              </w:rPr>
              <w:t>Population ages 18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807F2" w14:paraId="63BD0FAC" w14:textId="77777777" w:rsidTr="00B37530">
        <w:tc>
          <w:tcPr>
            <w:tcW w:w="1403" w:type="dxa"/>
            <w:vAlign w:val="center"/>
          </w:tcPr>
          <w:p w14:paraId="5DB792E4" w14:textId="77777777" w:rsidR="00CA2936" w:rsidRDefault="00CA2936" w:rsidP="009E7E67">
            <w:pPr>
              <w:rPr>
                <w:sz w:val="18"/>
                <w:szCs w:val="18"/>
                <w:lang w:val="en-US"/>
              </w:rPr>
            </w:pPr>
            <w:r w:rsidRPr="00CA2936">
              <w:rPr>
                <w:sz w:val="18"/>
                <w:szCs w:val="18"/>
                <w:lang w:val="en-US"/>
              </w:rPr>
              <w:t>PQI 15</w:t>
            </w:r>
          </w:p>
          <w:p w14:paraId="4A333543" w14:textId="2EB7D6C8" w:rsidR="00C55593" w:rsidRPr="008374F5" w:rsidRDefault="00CA2936" w:rsidP="009E7E67">
            <w:pPr>
              <w:rPr>
                <w:sz w:val="18"/>
                <w:szCs w:val="18"/>
                <w:lang w:val="en-US"/>
              </w:rPr>
            </w:pPr>
            <w:r w:rsidRPr="00CA2936">
              <w:rPr>
                <w:sz w:val="18"/>
                <w:szCs w:val="18"/>
                <w:lang w:val="en-US"/>
              </w:rPr>
              <w:t>Asthma in Younger Adults Admission Rate</w:t>
            </w:r>
          </w:p>
        </w:tc>
        <w:tc>
          <w:tcPr>
            <w:tcW w:w="2726" w:type="dxa"/>
            <w:vAlign w:val="center"/>
          </w:tcPr>
          <w:p w14:paraId="298F1D17" w14:textId="0D4965E8" w:rsidR="00C55593" w:rsidRPr="008374F5" w:rsidRDefault="00CA2936" w:rsidP="009E7E67">
            <w:pPr>
              <w:rPr>
                <w:sz w:val="18"/>
                <w:szCs w:val="18"/>
                <w:lang w:val="en-US"/>
              </w:rPr>
            </w:pPr>
            <w:r w:rsidRPr="00CA2936">
              <w:rPr>
                <w:sz w:val="18"/>
                <w:szCs w:val="18"/>
                <w:lang w:val="en-US"/>
              </w:rPr>
              <w:t>Admissions for a principal diagnosis of asthma per 100,000 population, ages 18 to 39 years. Excludes admissions with an indication of cystic fibrosis or anomalies of the respiratory system, obstetric admissions, and transfers from other institutions.</w:t>
            </w:r>
          </w:p>
        </w:tc>
        <w:tc>
          <w:tcPr>
            <w:tcW w:w="4247" w:type="dxa"/>
            <w:vAlign w:val="center"/>
          </w:tcPr>
          <w:p w14:paraId="5E72B102" w14:textId="0EE13221" w:rsidR="00C55593" w:rsidRDefault="00CA2936" w:rsidP="009E7E67">
            <w:pPr>
              <w:rPr>
                <w:sz w:val="18"/>
                <w:szCs w:val="18"/>
                <w:lang w:val="en-US"/>
              </w:rPr>
            </w:pPr>
            <w:r w:rsidRPr="00CA2936">
              <w:rPr>
                <w:sz w:val="18"/>
                <w:szCs w:val="18"/>
                <w:lang w:val="en-US"/>
              </w:rPr>
              <w:t>Discharges, for patients ages 18 through 39 years, with a principal ICD-09-CM diagnosis code for asthma</w:t>
            </w:r>
            <w:r>
              <w:rPr>
                <w:sz w:val="18"/>
                <w:szCs w:val="18"/>
                <w:lang w:val="en-US"/>
              </w:rPr>
              <w:t xml:space="preserve"> (</w:t>
            </w:r>
            <w:r w:rsidRPr="00CA2936">
              <w:rPr>
                <w:sz w:val="18"/>
                <w:szCs w:val="18"/>
                <w:lang w:val="en-US"/>
              </w:rPr>
              <w:t>ACSASTD</w:t>
            </w:r>
            <w:r>
              <w:rPr>
                <w:sz w:val="18"/>
                <w:szCs w:val="18"/>
                <w:lang w:val="en-US"/>
              </w:rPr>
              <w:t>)</w:t>
            </w:r>
            <w:r w:rsidRPr="00CA2936">
              <w:rPr>
                <w:sz w:val="18"/>
                <w:szCs w:val="18"/>
                <w:lang w:val="en-US"/>
              </w:rPr>
              <w:t>.</w:t>
            </w:r>
          </w:p>
          <w:p w14:paraId="70FD89BE" w14:textId="77777777" w:rsidR="00CA2936" w:rsidRPr="008374F5" w:rsidRDefault="00CA2936" w:rsidP="00CA2936">
            <w:pPr>
              <w:rPr>
                <w:b/>
                <w:bCs/>
                <w:sz w:val="18"/>
                <w:szCs w:val="18"/>
                <w:u w:val="single"/>
                <w:lang w:val="en-US"/>
              </w:rPr>
            </w:pPr>
            <w:r w:rsidRPr="008374F5">
              <w:rPr>
                <w:b/>
                <w:bCs/>
                <w:sz w:val="18"/>
                <w:szCs w:val="18"/>
                <w:u w:val="single"/>
                <w:lang w:val="en-US"/>
              </w:rPr>
              <w:t>Exclude</w:t>
            </w:r>
          </w:p>
          <w:p w14:paraId="499A2D11" w14:textId="77777777" w:rsidR="00CA2936" w:rsidRDefault="00CA2936" w:rsidP="00CA2936">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1530D92C" w14:textId="77777777" w:rsidR="00CA2936" w:rsidRDefault="00CA2936" w:rsidP="00CA2936">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4D2D407F" w14:textId="77777777" w:rsidR="00CA2936" w:rsidRDefault="00CA2936" w:rsidP="00CA2936">
            <w:pPr>
              <w:pStyle w:val="Paragrafoelenco"/>
              <w:numPr>
                <w:ilvl w:val="0"/>
                <w:numId w:val="8"/>
              </w:numPr>
              <w:ind w:left="312" w:hanging="284"/>
              <w:rPr>
                <w:sz w:val="18"/>
                <w:szCs w:val="18"/>
                <w:lang w:val="en-US"/>
              </w:rPr>
            </w:pPr>
            <w:r w:rsidRPr="00CA2936">
              <w:rPr>
                <w:sz w:val="18"/>
                <w:szCs w:val="18"/>
                <w:lang w:val="en-US"/>
              </w:rPr>
              <w:t>transfer from another health care facility</w:t>
            </w:r>
          </w:p>
          <w:p w14:paraId="725BB559" w14:textId="76687CCA" w:rsidR="00CA2936" w:rsidRPr="00CA2936" w:rsidRDefault="00CA2936" w:rsidP="00CA2936">
            <w:pPr>
              <w:pStyle w:val="Paragrafoelenco"/>
              <w:numPr>
                <w:ilvl w:val="0"/>
                <w:numId w:val="8"/>
              </w:numPr>
              <w:ind w:left="312" w:hanging="284"/>
              <w:rPr>
                <w:sz w:val="18"/>
                <w:szCs w:val="18"/>
                <w:lang w:val="en-US"/>
              </w:rPr>
            </w:pPr>
            <w:r w:rsidRPr="00CA2936">
              <w:rPr>
                <w:sz w:val="18"/>
                <w:szCs w:val="18"/>
                <w:lang w:val="en-US"/>
              </w:rPr>
              <w:t>with any-listed ICD-9-CM diagnosis codes for cystic fibrosis and anomalies of the respiratory system</w:t>
            </w:r>
            <w:r>
              <w:rPr>
                <w:sz w:val="18"/>
                <w:szCs w:val="18"/>
                <w:lang w:val="en-US"/>
              </w:rPr>
              <w:t xml:space="preserve"> (RESPAN)</w:t>
            </w:r>
          </w:p>
        </w:tc>
        <w:tc>
          <w:tcPr>
            <w:tcW w:w="6934" w:type="dxa"/>
            <w:vAlign w:val="center"/>
          </w:tcPr>
          <w:p w14:paraId="434907CD" w14:textId="42246DEA" w:rsidR="00C55593" w:rsidRPr="008374F5" w:rsidRDefault="00CA2936" w:rsidP="009E7E67">
            <w:pPr>
              <w:rPr>
                <w:sz w:val="18"/>
                <w:szCs w:val="18"/>
                <w:lang w:val="en-US"/>
              </w:rPr>
            </w:pPr>
            <w:r w:rsidRPr="00CA2936">
              <w:rPr>
                <w:sz w:val="18"/>
                <w:szCs w:val="18"/>
                <w:lang w:val="en-US"/>
              </w:rPr>
              <w:t>Population ages 18 through 39 years</w:t>
            </w:r>
            <w:r>
              <w:rPr>
                <w:sz w:val="18"/>
                <w:szCs w:val="18"/>
                <w:lang w:val="en-US"/>
              </w:rPr>
              <w:t xml:space="preserve"> </w:t>
            </w:r>
            <w:r w:rsidRPr="00CC59A2">
              <w:rPr>
                <w:sz w:val="18"/>
                <w:szCs w:val="18"/>
                <w:lang w:val="en-US"/>
              </w:rPr>
              <w:t>and older in metropolitan area or county. Discharges in the numerator are assigned to the denominator based on the metropolitan area or county of the patient residence, not the metropolitan area or county of the hospital where the discharge occurred.</w:t>
            </w:r>
          </w:p>
        </w:tc>
      </w:tr>
      <w:tr w:rsidR="00E35C26" w:rsidRPr="00E807F2" w14:paraId="3B09C64A" w14:textId="77777777" w:rsidTr="00B37530">
        <w:tc>
          <w:tcPr>
            <w:tcW w:w="1403" w:type="dxa"/>
            <w:vAlign w:val="center"/>
          </w:tcPr>
          <w:p w14:paraId="53D42C75" w14:textId="77777777" w:rsidR="00CA2936" w:rsidRDefault="00CA2936" w:rsidP="009E7E67">
            <w:pPr>
              <w:rPr>
                <w:sz w:val="18"/>
                <w:szCs w:val="18"/>
                <w:lang w:val="en-US"/>
              </w:rPr>
            </w:pPr>
            <w:r w:rsidRPr="00CA2936">
              <w:rPr>
                <w:sz w:val="18"/>
                <w:szCs w:val="18"/>
                <w:lang w:val="en-US"/>
              </w:rPr>
              <w:t>PQI 16</w:t>
            </w:r>
          </w:p>
          <w:p w14:paraId="58A34718" w14:textId="5BF7FDE5" w:rsidR="00C55593" w:rsidRPr="008374F5" w:rsidRDefault="00CA2936" w:rsidP="009E7E67">
            <w:pPr>
              <w:rPr>
                <w:sz w:val="18"/>
                <w:szCs w:val="18"/>
                <w:lang w:val="en-US"/>
              </w:rPr>
            </w:pPr>
            <w:r w:rsidRPr="00CA2936">
              <w:rPr>
                <w:sz w:val="18"/>
                <w:szCs w:val="18"/>
                <w:lang w:val="en-US"/>
              </w:rPr>
              <w:t xml:space="preserve">Lower-Extremity Amputation Among Patients </w:t>
            </w:r>
            <w:r w:rsidRPr="00CA2936">
              <w:rPr>
                <w:sz w:val="18"/>
                <w:szCs w:val="18"/>
                <w:lang w:val="en-US"/>
              </w:rPr>
              <w:lastRenderedPageBreak/>
              <w:t>with Diabetes Rate</w:t>
            </w:r>
          </w:p>
        </w:tc>
        <w:tc>
          <w:tcPr>
            <w:tcW w:w="2726" w:type="dxa"/>
            <w:vAlign w:val="center"/>
          </w:tcPr>
          <w:p w14:paraId="0AEB48F3" w14:textId="5CCF3F90" w:rsidR="00C55593" w:rsidRPr="008374F5" w:rsidRDefault="00CA2936" w:rsidP="009E7E67">
            <w:pPr>
              <w:rPr>
                <w:sz w:val="18"/>
                <w:szCs w:val="18"/>
                <w:lang w:val="en-US"/>
              </w:rPr>
            </w:pPr>
            <w:r w:rsidRPr="00CA2936">
              <w:rPr>
                <w:sz w:val="18"/>
                <w:szCs w:val="18"/>
                <w:lang w:val="en-US"/>
              </w:rPr>
              <w:lastRenderedPageBreak/>
              <w:t xml:space="preserve">Admissions for any-listed diagnosis of diabetes and any-listed procedure of lower-extremity amputation (except toe amputations) per 100,000 </w:t>
            </w:r>
            <w:r w:rsidRPr="00CA2936">
              <w:rPr>
                <w:sz w:val="18"/>
                <w:szCs w:val="18"/>
                <w:lang w:val="en-US"/>
              </w:rPr>
              <w:lastRenderedPageBreak/>
              <w:t>population, ages 18 years and older. Excludes any-listed diagnosis of traumatic lower-extremity amputation admissions, obstetric admissions, and transfers from other institutions.</w:t>
            </w:r>
          </w:p>
        </w:tc>
        <w:tc>
          <w:tcPr>
            <w:tcW w:w="4247" w:type="dxa"/>
            <w:vAlign w:val="center"/>
          </w:tcPr>
          <w:p w14:paraId="6BD2E828" w14:textId="0B9487B5" w:rsidR="00C55593" w:rsidRDefault="00CA2936" w:rsidP="009E7E67">
            <w:pPr>
              <w:rPr>
                <w:sz w:val="18"/>
                <w:szCs w:val="18"/>
                <w:lang w:val="en-US"/>
              </w:rPr>
            </w:pPr>
            <w:r w:rsidRPr="00CA2936">
              <w:rPr>
                <w:sz w:val="18"/>
                <w:szCs w:val="18"/>
                <w:lang w:val="en-US"/>
              </w:rPr>
              <w:lastRenderedPageBreak/>
              <w:t>Discharges, for patients ages 18 years and older, with any-listed ICD-09-CM procedure codes for lower-extremity amputation</w:t>
            </w:r>
            <w:r>
              <w:rPr>
                <w:sz w:val="18"/>
                <w:szCs w:val="18"/>
                <w:lang w:val="en-US"/>
              </w:rPr>
              <w:t xml:space="preserve"> (</w:t>
            </w:r>
            <w:r w:rsidRPr="00CA2936">
              <w:rPr>
                <w:sz w:val="18"/>
                <w:szCs w:val="18"/>
                <w:lang w:val="en-US"/>
              </w:rPr>
              <w:t>ACSLEAP</w:t>
            </w:r>
            <w:r>
              <w:rPr>
                <w:sz w:val="18"/>
                <w:szCs w:val="18"/>
                <w:lang w:val="en-US"/>
              </w:rPr>
              <w:t>)</w:t>
            </w:r>
            <w:r w:rsidRPr="00CA2936">
              <w:rPr>
                <w:sz w:val="18"/>
                <w:szCs w:val="18"/>
                <w:lang w:val="en-US"/>
              </w:rPr>
              <w:t xml:space="preserve"> and any-listed ICD-09-CM diagnosis codes for diabetes</w:t>
            </w:r>
            <w:r>
              <w:rPr>
                <w:sz w:val="18"/>
                <w:szCs w:val="18"/>
                <w:lang w:val="en-US"/>
              </w:rPr>
              <w:t xml:space="preserve"> (</w:t>
            </w:r>
            <w:r w:rsidRPr="00CA2936">
              <w:rPr>
                <w:sz w:val="18"/>
                <w:szCs w:val="18"/>
                <w:lang w:val="en-US"/>
              </w:rPr>
              <w:t>ACSLEAD</w:t>
            </w:r>
            <w:r>
              <w:rPr>
                <w:sz w:val="18"/>
                <w:szCs w:val="18"/>
                <w:lang w:val="en-US"/>
              </w:rPr>
              <w:t>)</w:t>
            </w:r>
            <w:r w:rsidRPr="00CA2936">
              <w:rPr>
                <w:sz w:val="18"/>
                <w:szCs w:val="18"/>
                <w:lang w:val="en-US"/>
              </w:rPr>
              <w:t>.</w:t>
            </w:r>
          </w:p>
          <w:p w14:paraId="1521325B" w14:textId="77777777" w:rsidR="00CA2936" w:rsidRPr="008374F5" w:rsidRDefault="00CA2936" w:rsidP="00CA2936">
            <w:pPr>
              <w:rPr>
                <w:b/>
                <w:bCs/>
                <w:sz w:val="18"/>
                <w:szCs w:val="18"/>
                <w:u w:val="single"/>
                <w:lang w:val="en-US"/>
              </w:rPr>
            </w:pPr>
            <w:r w:rsidRPr="008374F5">
              <w:rPr>
                <w:b/>
                <w:bCs/>
                <w:sz w:val="18"/>
                <w:szCs w:val="18"/>
                <w:u w:val="single"/>
                <w:lang w:val="en-US"/>
              </w:rPr>
              <w:t>Exclude</w:t>
            </w:r>
          </w:p>
          <w:p w14:paraId="587082E4" w14:textId="0C080A0B" w:rsidR="00CA2936" w:rsidRDefault="00CA2936" w:rsidP="00CA2936">
            <w:pPr>
              <w:pStyle w:val="Paragrafoelenco"/>
              <w:numPr>
                <w:ilvl w:val="0"/>
                <w:numId w:val="8"/>
              </w:numPr>
              <w:ind w:left="312" w:hanging="284"/>
              <w:rPr>
                <w:sz w:val="18"/>
                <w:szCs w:val="18"/>
                <w:lang w:val="en-US"/>
              </w:rPr>
            </w:pPr>
            <w:r w:rsidRPr="00CA2936">
              <w:rPr>
                <w:sz w:val="18"/>
                <w:szCs w:val="18"/>
                <w:lang w:val="en-US"/>
              </w:rPr>
              <w:lastRenderedPageBreak/>
              <w:t>with any-listed ICD-09-CM diagnosis codes for traumatic amputation of the lower extremity</w:t>
            </w:r>
            <w:r>
              <w:rPr>
                <w:sz w:val="18"/>
                <w:szCs w:val="18"/>
                <w:lang w:val="en-US"/>
              </w:rPr>
              <w:t xml:space="preserve"> (</w:t>
            </w:r>
            <w:r w:rsidRPr="00CA2936">
              <w:rPr>
                <w:sz w:val="18"/>
                <w:szCs w:val="18"/>
                <w:lang w:val="en-US"/>
              </w:rPr>
              <w:t>ACLEA2D</w:t>
            </w:r>
            <w:r>
              <w:rPr>
                <w:sz w:val="18"/>
                <w:szCs w:val="18"/>
                <w:lang w:val="en-US"/>
              </w:rPr>
              <w:t>)</w:t>
            </w:r>
          </w:p>
          <w:p w14:paraId="35958F39" w14:textId="5C26D2C4" w:rsidR="00CA2936" w:rsidRDefault="00CA2936" w:rsidP="00CA2936">
            <w:pPr>
              <w:pStyle w:val="Paragrafoelenco"/>
              <w:numPr>
                <w:ilvl w:val="0"/>
                <w:numId w:val="8"/>
              </w:numPr>
              <w:ind w:left="312" w:hanging="284"/>
              <w:rPr>
                <w:sz w:val="18"/>
                <w:szCs w:val="18"/>
                <w:lang w:val="en-US"/>
              </w:rPr>
            </w:pPr>
            <w:r w:rsidRPr="00CC59A2">
              <w:rPr>
                <w:sz w:val="18"/>
                <w:szCs w:val="18"/>
                <w:lang w:val="en-US"/>
              </w:rPr>
              <w:t>transfer from a hospital (different facility)</w:t>
            </w:r>
          </w:p>
          <w:p w14:paraId="45A44018" w14:textId="77777777" w:rsidR="00CA2936" w:rsidRDefault="00CA2936" w:rsidP="00CA2936">
            <w:pPr>
              <w:pStyle w:val="Paragrafoelenco"/>
              <w:numPr>
                <w:ilvl w:val="0"/>
                <w:numId w:val="8"/>
              </w:numPr>
              <w:ind w:left="312" w:hanging="284"/>
              <w:rPr>
                <w:sz w:val="18"/>
                <w:szCs w:val="18"/>
                <w:lang w:val="en-US"/>
              </w:rPr>
            </w:pPr>
            <w:r w:rsidRPr="00CC59A2">
              <w:rPr>
                <w:sz w:val="18"/>
                <w:szCs w:val="18"/>
                <w:lang w:val="en-US"/>
              </w:rPr>
              <w:t>transfer from a Skilled Nursing Facility (SNF) or Intermediate Care Facility (ICF)</w:t>
            </w:r>
          </w:p>
          <w:p w14:paraId="493BB003" w14:textId="77777777" w:rsidR="00CA2936" w:rsidRDefault="00CA2936" w:rsidP="00CA2936">
            <w:pPr>
              <w:pStyle w:val="Paragrafoelenco"/>
              <w:numPr>
                <w:ilvl w:val="0"/>
                <w:numId w:val="8"/>
              </w:numPr>
              <w:ind w:left="312" w:hanging="284"/>
              <w:rPr>
                <w:sz w:val="18"/>
                <w:szCs w:val="18"/>
                <w:lang w:val="en-US"/>
              </w:rPr>
            </w:pPr>
            <w:r w:rsidRPr="00CA2936">
              <w:rPr>
                <w:sz w:val="18"/>
                <w:szCs w:val="18"/>
                <w:lang w:val="en-US"/>
              </w:rPr>
              <w:t>transfer from another health care facility</w:t>
            </w:r>
          </w:p>
          <w:p w14:paraId="7F5A54F6" w14:textId="11DC2E05" w:rsidR="00CA2936" w:rsidRPr="008374F5" w:rsidRDefault="00CA2936" w:rsidP="00CA2936">
            <w:pPr>
              <w:rPr>
                <w:sz w:val="18"/>
                <w:szCs w:val="18"/>
                <w:lang w:val="en-US"/>
              </w:rPr>
            </w:pPr>
            <w:r w:rsidRPr="00CA2936">
              <w:rPr>
                <w:sz w:val="18"/>
                <w:szCs w:val="18"/>
                <w:lang w:val="en-US"/>
              </w:rPr>
              <w:t>with any-listed ICD-9-CM diagnosis codes for cystic fibrosis and anomalies of the respiratory system</w:t>
            </w:r>
            <w:r>
              <w:rPr>
                <w:sz w:val="18"/>
                <w:szCs w:val="18"/>
                <w:lang w:val="en-US"/>
              </w:rPr>
              <w:t xml:space="preserve"> (RESPAN)</w:t>
            </w:r>
          </w:p>
        </w:tc>
        <w:tc>
          <w:tcPr>
            <w:tcW w:w="6934" w:type="dxa"/>
            <w:vAlign w:val="center"/>
          </w:tcPr>
          <w:p w14:paraId="477A5488" w14:textId="6601335B" w:rsidR="00C55593" w:rsidRPr="008374F5" w:rsidRDefault="00CA2936" w:rsidP="009E7E67">
            <w:pPr>
              <w:rPr>
                <w:sz w:val="18"/>
                <w:szCs w:val="18"/>
                <w:lang w:val="en-US"/>
              </w:rPr>
            </w:pPr>
            <w:r w:rsidRPr="00CC59A2">
              <w:rPr>
                <w:sz w:val="18"/>
                <w:szCs w:val="18"/>
                <w:lang w:val="en-US"/>
              </w:rPr>
              <w:lastRenderedPageBreak/>
              <w:t>Population ages 18 years and older in metropolitan area or county. Discharges in the numerator are assigned to the denominator based on the metropolitan area or county of the patient residence, not the metropolitan area or county of the hospital where the discharge occurred.</w:t>
            </w:r>
          </w:p>
        </w:tc>
      </w:tr>
      <w:tr w:rsidR="00AF4B9D" w:rsidRPr="00AF4B9D" w14:paraId="69362FF6" w14:textId="77777777" w:rsidTr="00AF4B9D">
        <w:tc>
          <w:tcPr>
            <w:tcW w:w="15310" w:type="dxa"/>
            <w:gridSpan w:val="4"/>
            <w:shd w:val="clear" w:color="auto" w:fill="E7E6E6" w:themeFill="background2"/>
            <w:vAlign w:val="center"/>
          </w:tcPr>
          <w:p w14:paraId="4EAD4B7F" w14:textId="45B0649F" w:rsidR="00AF4B9D" w:rsidRPr="00AF4B9D" w:rsidRDefault="00AF4B9D" w:rsidP="00AF4B9D">
            <w:pPr>
              <w:jc w:val="center"/>
              <w:rPr>
                <w:b/>
                <w:bCs/>
                <w:sz w:val="18"/>
                <w:szCs w:val="18"/>
                <w:lang w:val="en-US"/>
              </w:rPr>
            </w:pPr>
            <w:r w:rsidRPr="00AF4B9D">
              <w:rPr>
                <w:b/>
                <w:bCs/>
                <w:sz w:val="18"/>
                <w:szCs w:val="18"/>
                <w:lang w:val="en-US"/>
              </w:rPr>
              <w:t>PATIENT</w:t>
            </w:r>
            <w:r>
              <w:rPr>
                <w:b/>
                <w:bCs/>
                <w:sz w:val="18"/>
                <w:szCs w:val="18"/>
                <w:lang w:val="en-US"/>
              </w:rPr>
              <w:t xml:space="preserve"> SAFETY</w:t>
            </w:r>
            <w:r w:rsidRPr="00AF4B9D">
              <w:rPr>
                <w:b/>
                <w:bCs/>
                <w:sz w:val="18"/>
                <w:szCs w:val="18"/>
                <w:lang w:val="en-US"/>
              </w:rPr>
              <w:t xml:space="preserve"> INDICATORS</w:t>
            </w:r>
          </w:p>
        </w:tc>
      </w:tr>
      <w:tr w:rsidR="00E35C26" w:rsidRPr="00E807F2" w14:paraId="17D4F2D6" w14:textId="77777777" w:rsidTr="00B37530">
        <w:tc>
          <w:tcPr>
            <w:tcW w:w="1403" w:type="dxa"/>
            <w:vAlign w:val="center"/>
          </w:tcPr>
          <w:p w14:paraId="0740E23D" w14:textId="77777777" w:rsidR="00AF4B9D" w:rsidRDefault="00AF4B9D" w:rsidP="009E7E67">
            <w:pPr>
              <w:rPr>
                <w:sz w:val="18"/>
                <w:szCs w:val="18"/>
                <w:lang w:val="en-US"/>
              </w:rPr>
            </w:pPr>
            <w:r w:rsidRPr="00AF4B9D">
              <w:rPr>
                <w:sz w:val="18"/>
                <w:szCs w:val="18"/>
                <w:lang w:val="en-US"/>
              </w:rPr>
              <w:t>PSI 02</w:t>
            </w:r>
          </w:p>
          <w:p w14:paraId="73E1CF1B" w14:textId="6067C015" w:rsidR="00C55593" w:rsidRPr="008374F5" w:rsidRDefault="00AF4B9D" w:rsidP="009E7E67">
            <w:pPr>
              <w:rPr>
                <w:sz w:val="18"/>
                <w:szCs w:val="18"/>
                <w:lang w:val="en-US"/>
              </w:rPr>
            </w:pPr>
            <w:r w:rsidRPr="00AF4B9D">
              <w:rPr>
                <w:sz w:val="18"/>
                <w:szCs w:val="18"/>
                <w:lang w:val="en-US"/>
              </w:rPr>
              <w:t>Death Rate in Low-Mortality Diagnosis Related Groups (DRGs)</w:t>
            </w:r>
          </w:p>
        </w:tc>
        <w:tc>
          <w:tcPr>
            <w:tcW w:w="2726" w:type="dxa"/>
            <w:vAlign w:val="center"/>
          </w:tcPr>
          <w:p w14:paraId="38D33113" w14:textId="18235A03" w:rsidR="00C55593" w:rsidRPr="008374F5" w:rsidRDefault="00AF4B9D" w:rsidP="009E7E67">
            <w:pPr>
              <w:rPr>
                <w:sz w:val="18"/>
                <w:szCs w:val="18"/>
                <w:lang w:val="en-US"/>
              </w:rPr>
            </w:pPr>
            <w:r w:rsidRPr="00AF4B9D">
              <w:rPr>
                <w:sz w:val="18"/>
                <w:szCs w:val="18"/>
                <w:lang w:val="en-US"/>
              </w:rPr>
              <w:t>In-hospital deaths per 1,000 discharges for low mortality (&lt; 0.5%) Diagnosis Related Groups (DRGs) among patients ages 18 years and older or obstetric patients. Excludes cases with trauma, cases with cancer, cases with an immunocompromised state, and transfers to an acute care facility.</w:t>
            </w:r>
          </w:p>
        </w:tc>
        <w:tc>
          <w:tcPr>
            <w:tcW w:w="4247" w:type="dxa"/>
            <w:vAlign w:val="center"/>
          </w:tcPr>
          <w:p w14:paraId="190E7FE5" w14:textId="2438D125" w:rsidR="00C55593" w:rsidRPr="008374F5" w:rsidRDefault="00AF4B9D" w:rsidP="009E7E67">
            <w:pPr>
              <w:rPr>
                <w:sz w:val="18"/>
                <w:szCs w:val="18"/>
                <w:lang w:val="en-US"/>
              </w:rPr>
            </w:pPr>
            <w:r w:rsidRPr="003757E1">
              <w:rPr>
                <w:sz w:val="18"/>
                <w:szCs w:val="18"/>
                <w:lang w:val="en-US"/>
              </w:rPr>
              <w:t>Number of deaths among cases meeting the inclusion and exclusion rules for the denominator.</w:t>
            </w:r>
          </w:p>
        </w:tc>
        <w:tc>
          <w:tcPr>
            <w:tcW w:w="6934" w:type="dxa"/>
            <w:vAlign w:val="center"/>
          </w:tcPr>
          <w:p w14:paraId="73D43F70" w14:textId="399BA6DD" w:rsidR="00BE46AB" w:rsidRDefault="00AF4B9D" w:rsidP="009E7E67">
            <w:pPr>
              <w:rPr>
                <w:sz w:val="18"/>
                <w:szCs w:val="18"/>
                <w:lang w:val="en-US"/>
              </w:rPr>
            </w:pPr>
            <w:r w:rsidRPr="00AF4B9D">
              <w:rPr>
                <w:sz w:val="18"/>
                <w:szCs w:val="18"/>
                <w:lang w:val="en-US"/>
              </w:rPr>
              <w:t>Discharges, for patients ages 18 years and older or MDC 14 (pregnancy, childbirth, and puerperium), with a low-mortality (less than 0.5% mortality) MS-DRG code. If an MS-DRG is divided into “without/with (major) complications and comorbidities,” both codes without complications/comorbidities and codes with (major) complications/comorbidities must have mortality rates below 0.5% in the reference population to qualify for inclusion.</w:t>
            </w:r>
          </w:p>
          <w:p w14:paraId="080A182D" w14:textId="77777777" w:rsidR="00BE46AB" w:rsidRPr="008374F5" w:rsidRDefault="00BE46AB" w:rsidP="00BE46AB">
            <w:pPr>
              <w:rPr>
                <w:b/>
                <w:bCs/>
                <w:sz w:val="18"/>
                <w:szCs w:val="18"/>
                <w:u w:val="single"/>
                <w:lang w:val="en-US"/>
              </w:rPr>
            </w:pPr>
            <w:r w:rsidRPr="008374F5">
              <w:rPr>
                <w:b/>
                <w:bCs/>
                <w:sz w:val="18"/>
                <w:szCs w:val="18"/>
                <w:u w:val="single"/>
                <w:lang w:val="en-US"/>
              </w:rPr>
              <w:t>Exclude</w:t>
            </w:r>
          </w:p>
          <w:p w14:paraId="7D574847" w14:textId="7A4F2E59" w:rsidR="00BE46AB" w:rsidRDefault="00BE46AB" w:rsidP="009E7E67">
            <w:pPr>
              <w:pStyle w:val="Paragrafoelenco"/>
              <w:numPr>
                <w:ilvl w:val="0"/>
                <w:numId w:val="8"/>
              </w:numPr>
              <w:ind w:left="312" w:hanging="284"/>
              <w:rPr>
                <w:sz w:val="18"/>
                <w:szCs w:val="18"/>
                <w:lang w:val="en-US"/>
              </w:rPr>
            </w:pPr>
            <w:r w:rsidRPr="00BE46AB">
              <w:rPr>
                <w:sz w:val="18"/>
                <w:szCs w:val="18"/>
                <w:lang w:val="en-US"/>
              </w:rPr>
              <w:t>with any-listed ICD-9-CM diagnosis codes for trauma</w:t>
            </w:r>
            <w:r>
              <w:rPr>
                <w:sz w:val="18"/>
                <w:szCs w:val="18"/>
                <w:lang w:val="en-US"/>
              </w:rPr>
              <w:t xml:space="preserve"> (</w:t>
            </w:r>
            <w:r w:rsidRPr="00BE46AB">
              <w:rPr>
                <w:sz w:val="18"/>
                <w:szCs w:val="18"/>
                <w:lang w:val="en-US"/>
              </w:rPr>
              <w:t>TRAUMID</w:t>
            </w:r>
            <w:r>
              <w:rPr>
                <w:sz w:val="18"/>
                <w:szCs w:val="18"/>
                <w:lang w:val="en-US"/>
              </w:rPr>
              <w:t>)</w:t>
            </w:r>
          </w:p>
          <w:p w14:paraId="23274B24" w14:textId="5909C5DE" w:rsidR="00BE46AB" w:rsidRDefault="00BE46AB" w:rsidP="009E7E67">
            <w:pPr>
              <w:pStyle w:val="Paragrafoelenco"/>
              <w:numPr>
                <w:ilvl w:val="0"/>
                <w:numId w:val="8"/>
              </w:numPr>
              <w:ind w:left="312" w:hanging="284"/>
              <w:rPr>
                <w:sz w:val="18"/>
                <w:szCs w:val="18"/>
                <w:lang w:val="en-US"/>
              </w:rPr>
            </w:pPr>
            <w:r w:rsidRPr="00BE46AB">
              <w:rPr>
                <w:sz w:val="18"/>
                <w:szCs w:val="18"/>
                <w:lang w:val="en-US"/>
              </w:rPr>
              <w:t>with any-listed ICD-9-CM diagnosis codes for cancer</w:t>
            </w:r>
            <w:r>
              <w:rPr>
                <w:sz w:val="18"/>
                <w:szCs w:val="18"/>
                <w:lang w:val="en-US"/>
              </w:rPr>
              <w:t xml:space="preserve"> (CANCEID)</w:t>
            </w:r>
          </w:p>
          <w:p w14:paraId="6F6A6B24" w14:textId="144F27D5" w:rsidR="00BE46AB" w:rsidRDefault="00BE46AB" w:rsidP="009E7E67">
            <w:pPr>
              <w:pStyle w:val="Paragrafoelenco"/>
              <w:numPr>
                <w:ilvl w:val="0"/>
                <w:numId w:val="8"/>
              </w:numPr>
              <w:ind w:left="312" w:hanging="284"/>
              <w:rPr>
                <w:sz w:val="18"/>
                <w:szCs w:val="18"/>
                <w:lang w:val="en-US"/>
              </w:rPr>
            </w:pPr>
            <w:r w:rsidRPr="00BE46AB">
              <w:rPr>
                <w:sz w:val="18"/>
                <w:szCs w:val="18"/>
                <w:lang w:val="en-US"/>
              </w:rPr>
              <w:t>with any-listed ICD-9-CM diagnosis codes or any-listed ICD-9-CM procedure codes for immunocompromised state</w:t>
            </w:r>
            <w:r>
              <w:rPr>
                <w:sz w:val="18"/>
                <w:szCs w:val="18"/>
                <w:lang w:val="en-US"/>
              </w:rPr>
              <w:t xml:space="preserve"> (</w:t>
            </w:r>
            <w:r w:rsidRPr="00BE46AB">
              <w:rPr>
                <w:sz w:val="18"/>
                <w:szCs w:val="18"/>
                <w:lang w:val="en-US"/>
              </w:rPr>
              <w:t>IMMUNID</w:t>
            </w:r>
            <w:r>
              <w:rPr>
                <w:sz w:val="18"/>
                <w:szCs w:val="18"/>
                <w:lang w:val="en-US"/>
              </w:rPr>
              <w:t xml:space="preserve">, </w:t>
            </w:r>
            <w:r w:rsidRPr="00BE46AB">
              <w:rPr>
                <w:sz w:val="18"/>
                <w:szCs w:val="18"/>
                <w:lang w:val="en-US"/>
              </w:rPr>
              <w:t>IMMUNIP</w:t>
            </w:r>
            <w:r>
              <w:rPr>
                <w:sz w:val="18"/>
                <w:szCs w:val="18"/>
                <w:lang w:val="en-US"/>
              </w:rPr>
              <w:t>)</w:t>
            </w:r>
          </w:p>
          <w:p w14:paraId="5C4D2D6F" w14:textId="696B2E61" w:rsidR="00BE46AB" w:rsidRPr="00BE46AB" w:rsidRDefault="00BE46AB" w:rsidP="009E7E67">
            <w:pPr>
              <w:pStyle w:val="Paragrafoelenco"/>
              <w:numPr>
                <w:ilvl w:val="0"/>
                <w:numId w:val="8"/>
              </w:numPr>
              <w:ind w:left="312" w:hanging="284"/>
              <w:rPr>
                <w:sz w:val="18"/>
                <w:szCs w:val="18"/>
                <w:lang w:val="en-US"/>
              </w:rPr>
            </w:pPr>
            <w:r w:rsidRPr="00BE46AB">
              <w:rPr>
                <w:sz w:val="18"/>
                <w:szCs w:val="18"/>
                <w:lang w:val="en-US"/>
              </w:rPr>
              <w:t>transfer to an acute care facility</w:t>
            </w:r>
          </w:p>
        </w:tc>
      </w:tr>
      <w:tr w:rsidR="00E35C26" w:rsidRPr="00E807F2" w14:paraId="09E9A673" w14:textId="77777777" w:rsidTr="00B37530">
        <w:tc>
          <w:tcPr>
            <w:tcW w:w="1403" w:type="dxa"/>
            <w:vAlign w:val="center"/>
          </w:tcPr>
          <w:p w14:paraId="09AF8767" w14:textId="77777777" w:rsidR="00BE46AB" w:rsidRDefault="00BE46AB" w:rsidP="009E7E67">
            <w:pPr>
              <w:rPr>
                <w:sz w:val="18"/>
                <w:szCs w:val="18"/>
                <w:lang w:val="en-US"/>
              </w:rPr>
            </w:pPr>
            <w:r w:rsidRPr="00BE46AB">
              <w:rPr>
                <w:sz w:val="18"/>
                <w:szCs w:val="18"/>
                <w:lang w:val="en-US"/>
              </w:rPr>
              <w:t>PSI 03</w:t>
            </w:r>
          </w:p>
          <w:p w14:paraId="44ABA3D7" w14:textId="0A8E21B3" w:rsidR="00C55593" w:rsidRPr="008374F5" w:rsidRDefault="00BE46AB" w:rsidP="009E7E67">
            <w:pPr>
              <w:rPr>
                <w:sz w:val="18"/>
                <w:szCs w:val="18"/>
                <w:lang w:val="en-US"/>
              </w:rPr>
            </w:pPr>
            <w:r w:rsidRPr="00BE46AB">
              <w:rPr>
                <w:sz w:val="18"/>
                <w:szCs w:val="18"/>
                <w:lang w:val="en-US"/>
              </w:rPr>
              <w:t>Pressure Ulcer Rate</w:t>
            </w:r>
          </w:p>
        </w:tc>
        <w:tc>
          <w:tcPr>
            <w:tcW w:w="2726" w:type="dxa"/>
            <w:vAlign w:val="center"/>
          </w:tcPr>
          <w:p w14:paraId="07B93684" w14:textId="4BE55288" w:rsidR="00C55593" w:rsidRPr="008374F5" w:rsidRDefault="00BE46AB" w:rsidP="009E7E67">
            <w:pPr>
              <w:rPr>
                <w:sz w:val="18"/>
                <w:szCs w:val="18"/>
                <w:lang w:val="en-US"/>
              </w:rPr>
            </w:pPr>
            <w:r w:rsidRPr="00BE46AB">
              <w:rPr>
                <w:sz w:val="18"/>
                <w:szCs w:val="18"/>
                <w:lang w:val="en-US"/>
              </w:rPr>
              <w:t>Stage III or IV pressure ulcers or unstageable (secondary diagnosis) per 1,000 discharges among surgical or medical patients ages 18 years and older. Excludes stays less than 3 days; cases with a principal diagnosis of pressure ulcer; cases with a secondary diagnosis of Stage III or IV pressure ulcer or unstageable that is present on admission; obstetric cases; and transfers from another facility.</w:t>
            </w:r>
          </w:p>
        </w:tc>
        <w:tc>
          <w:tcPr>
            <w:tcW w:w="4247" w:type="dxa"/>
            <w:vAlign w:val="center"/>
          </w:tcPr>
          <w:p w14:paraId="16EA481F" w14:textId="4928DB55" w:rsidR="00BE46AB" w:rsidRDefault="00BE46AB" w:rsidP="009E7E67">
            <w:pPr>
              <w:rPr>
                <w:sz w:val="18"/>
                <w:szCs w:val="18"/>
                <w:lang w:val="en-US"/>
              </w:rPr>
            </w:pPr>
            <w:r w:rsidRPr="00BE46AB">
              <w:rPr>
                <w:sz w:val="18"/>
                <w:szCs w:val="18"/>
                <w:lang w:val="en-US"/>
              </w:rPr>
              <w:t>Discharges, among cases meeting the inclusion and exclusion rules for the denominator, with any secondary ICD-9-CM diagnosis codes for pressure ulcer and any secondary ICD-9-CM diagnosis codes for pressure ulcer stage III or IV (or unstageable)</w:t>
            </w:r>
            <w:r w:rsidR="00896410">
              <w:rPr>
                <w:sz w:val="18"/>
                <w:szCs w:val="18"/>
                <w:lang w:val="en-US"/>
              </w:rPr>
              <w:t xml:space="preserve"> (</w:t>
            </w:r>
            <w:r w:rsidR="00896410" w:rsidRPr="00896410">
              <w:rPr>
                <w:sz w:val="18"/>
                <w:szCs w:val="18"/>
                <w:lang w:val="en-US"/>
              </w:rPr>
              <w:t>DECUBID</w:t>
            </w:r>
            <w:r w:rsidR="00896410">
              <w:rPr>
                <w:sz w:val="18"/>
                <w:szCs w:val="18"/>
                <w:lang w:val="en-US"/>
              </w:rPr>
              <w:t>)</w:t>
            </w:r>
            <w:r w:rsidRPr="00BE46AB">
              <w:rPr>
                <w:sz w:val="18"/>
                <w:szCs w:val="18"/>
                <w:lang w:val="en-US"/>
              </w:rPr>
              <w:t xml:space="preserve">. </w:t>
            </w:r>
          </w:p>
          <w:p w14:paraId="676D1D66" w14:textId="44AEE36E" w:rsidR="00C55593" w:rsidRPr="008374F5" w:rsidRDefault="00BE46AB" w:rsidP="009E7E67">
            <w:pPr>
              <w:rPr>
                <w:sz w:val="18"/>
                <w:szCs w:val="18"/>
                <w:lang w:val="en-US"/>
              </w:rPr>
            </w:pPr>
            <w:r w:rsidRPr="00BE46AB">
              <w:rPr>
                <w:sz w:val="18"/>
                <w:szCs w:val="18"/>
                <w:lang w:val="en-US"/>
              </w:rPr>
              <w:t>Prior to October 1, 2008, pressure ulcer stage codes are not available, and discharges with a pressure ulcer code prior to this date are included regardless of stage</w:t>
            </w:r>
            <w:r w:rsidR="00896410">
              <w:rPr>
                <w:sz w:val="18"/>
                <w:szCs w:val="18"/>
                <w:lang w:val="en-US"/>
              </w:rPr>
              <w:t xml:space="preserve"> (</w:t>
            </w:r>
            <w:r w:rsidR="00896410" w:rsidRPr="00896410">
              <w:rPr>
                <w:sz w:val="18"/>
                <w:szCs w:val="18"/>
                <w:lang w:val="en-US"/>
              </w:rPr>
              <w:t>DECUBVD</w:t>
            </w:r>
            <w:r w:rsidR="00896410">
              <w:rPr>
                <w:sz w:val="18"/>
                <w:szCs w:val="18"/>
                <w:lang w:val="en-US"/>
              </w:rPr>
              <w:t>)</w:t>
            </w:r>
            <w:r w:rsidRPr="00BE46AB">
              <w:rPr>
                <w:sz w:val="18"/>
                <w:szCs w:val="18"/>
                <w:lang w:val="en-US"/>
              </w:rPr>
              <w:t>.</w:t>
            </w:r>
          </w:p>
        </w:tc>
        <w:tc>
          <w:tcPr>
            <w:tcW w:w="6934" w:type="dxa"/>
            <w:vAlign w:val="center"/>
          </w:tcPr>
          <w:p w14:paraId="4AACC12F" w14:textId="77777777" w:rsidR="00C55593" w:rsidRDefault="00E12C0D" w:rsidP="00896410">
            <w:pPr>
              <w:rPr>
                <w:sz w:val="18"/>
                <w:szCs w:val="18"/>
                <w:lang w:val="en-US"/>
              </w:rPr>
            </w:pPr>
            <w:r w:rsidRPr="00E12C0D">
              <w:rPr>
                <w:sz w:val="18"/>
                <w:szCs w:val="18"/>
                <w:lang w:val="en-US"/>
              </w:rPr>
              <w:t>Surgical or medical discharges, for patients ages 18 years and older. Surgical and medical discharges are defined by specific MS-DRG codes</w:t>
            </w:r>
            <w:r w:rsidR="00896410">
              <w:rPr>
                <w:sz w:val="18"/>
                <w:szCs w:val="18"/>
                <w:lang w:val="en-US"/>
              </w:rPr>
              <w:t xml:space="preserve"> (</w:t>
            </w:r>
            <w:r w:rsidR="00896410" w:rsidRPr="00896410">
              <w:rPr>
                <w:sz w:val="18"/>
                <w:szCs w:val="18"/>
                <w:lang w:val="en-US"/>
              </w:rPr>
              <w:t>MEDIC2R</w:t>
            </w:r>
            <w:r w:rsidR="00896410">
              <w:rPr>
                <w:sz w:val="18"/>
                <w:szCs w:val="18"/>
                <w:lang w:val="en-US"/>
              </w:rPr>
              <w:t xml:space="preserve">, </w:t>
            </w:r>
            <w:r w:rsidR="00896410" w:rsidRPr="00896410">
              <w:rPr>
                <w:sz w:val="18"/>
                <w:szCs w:val="18"/>
                <w:lang w:val="en-US"/>
              </w:rPr>
              <w:t>SURGI2R</w:t>
            </w:r>
            <w:r w:rsidR="00896410">
              <w:rPr>
                <w:sz w:val="18"/>
                <w:szCs w:val="18"/>
                <w:lang w:val="en-US"/>
              </w:rPr>
              <w:t>)</w:t>
            </w:r>
            <w:r w:rsidRPr="00E12C0D">
              <w:rPr>
                <w:sz w:val="18"/>
                <w:szCs w:val="18"/>
                <w:lang w:val="en-US"/>
              </w:rPr>
              <w:t>.</w:t>
            </w:r>
          </w:p>
          <w:p w14:paraId="055DDF7B" w14:textId="77777777" w:rsidR="00896410" w:rsidRPr="008374F5" w:rsidRDefault="00896410" w:rsidP="00896410">
            <w:pPr>
              <w:rPr>
                <w:b/>
                <w:bCs/>
                <w:sz w:val="18"/>
                <w:szCs w:val="18"/>
                <w:u w:val="single"/>
                <w:lang w:val="en-US"/>
              </w:rPr>
            </w:pPr>
            <w:r w:rsidRPr="008374F5">
              <w:rPr>
                <w:b/>
                <w:bCs/>
                <w:sz w:val="18"/>
                <w:szCs w:val="18"/>
                <w:u w:val="single"/>
                <w:lang w:val="en-US"/>
              </w:rPr>
              <w:t>Exclude</w:t>
            </w:r>
          </w:p>
          <w:p w14:paraId="7C57CE4A"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length of stay of less than 3 days</w:t>
            </w:r>
          </w:p>
          <w:p w14:paraId="1ED7F32E"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a principal ICD-9-CM diagnosis code for pressure ulcer</w:t>
            </w:r>
          </w:p>
          <w:p w14:paraId="0874BB31"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any secondary ICD-9-CM diagnosis codes for pressure ulcer present on admission (ICD-9)</w:t>
            </w:r>
          </w:p>
          <w:p w14:paraId="4374806C"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among patients otherwise qualifying for numerator</w:t>
            </w:r>
          </w:p>
          <w:p w14:paraId="6E5D15DB"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any secondary ICD-9-CM or diagnosis codes for pressure ulcer stage III or IV (or unstageable) present on admission. If more than one pressure ulcer is reported, all pressure</w:t>
            </w:r>
          </w:p>
          <w:p w14:paraId="1621C326"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ulcers must be present on admission for the record to be excluded, and any secondary ICD-9-CM diagnosis codes for pressure ulcer present on admission (ICD-9)</w:t>
            </w:r>
          </w:p>
          <w:p w14:paraId="2567AEB8" w14:textId="5C117B62"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any-listed ICD-9-CM diagnosis codes for hemiplegia, paraplegia, or quadriplegia (ICD-9)</w:t>
            </w:r>
            <w:r>
              <w:rPr>
                <w:sz w:val="18"/>
                <w:szCs w:val="18"/>
                <w:lang w:val="en-US"/>
              </w:rPr>
              <w:t xml:space="preserve"> (</w:t>
            </w:r>
            <w:r w:rsidRPr="00896410">
              <w:rPr>
                <w:sz w:val="18"/>
                <w:szCs w:val="18"/>
                <w:lang w:val="en-US"/>
              </w:rPr>
              <w:t>HEMIPID_PSI</w:t>
            </w:r>
            <w:r>
              <w:rPr>
                <w:sz w:val="18"/>
                <w:szCs w:val="18"/>
                <w:lang w:val="en-US"/>
              </w:rPr>
              <w:t>)</w:t>
            </w:r>
          </w:p>
          <w:p w14:paraId="61272C58" w14:textId="659CD887"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any-listed ICD-9-CM diagnosis codes for spina bifida or anoxic brain damage (ICD-9)</w:t>
            </w:r>
            <w:r>
              <w:rPr>
                <w:sz w:val="18"/>
                <w:szCs w:val="18"/>
                <w:lang w:val="en-US"/>
              </w:rPr>
              <w:t xml:space="preserve"> (</w:t>
            </w:r>
            <w:r w:rsidRPr="00896410">
              <w:rPr>
                <w:sz w:val="18"/>
                <w:szCs w:val="18"/>
                <w:lang w:val="en-US"/>
              </w:rPr>
              <w:t>SPINABD</w:t>
            </w:r>
            <w:r>
              <w:rPr>
                <w:sz w:val="18"/>
                <w:szCs w:val="18"/>
                <w:lang w:val="en-US"/>
              </w:rPr>
              <w:t>)</w:t>
            </w:r>
          </w:p>
          <w:p w14:paraId="167B21CA" w14:textId="318C78D8"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any-listed ICD-9-CM procedure codes for debridement or pedicle graft before or on the same day as the major operating room procedure (ICD-9)</w:t>
            </w:r>
            <w:r>
              <w:rPr>
                <w:sz w:val="18"/>
                <w:szCs w:val="18"/>
                <w:lang w:val="en-US"/>
              </w:rPr>
              <w:t xml:space="preserve"> (</w:t>
            </w:r>
            <w:r w:rsidRPr="00896410">
              <w:rPr>
                <w:sz w:val="18"/>
                <w:szCs w:val="18"/>
                <w:lang w:val="en-US"/>
              </w:rPr>
              <w:t>DEBRIDP</w:t>
            </w:r>
            <w:r>
              <w:rPr>
                <w:sz w:val="18"/>
                <w:szCs w:val="18"/>
                <w:lang w:val="en-US"/>
              </w:rPr>
              <w:t>)</w:t>
            </w:r>
          </w:p>
          <w:p w14:paraId="7E05F1F2" w14:textId="3927FA4A" w:rsidR="00896410" w:rsidRDefault="00896410" w:rsidP="00896410">
            <w:pPr>
              <w:pStyle w:val="Paragrafoelenco"/>
              <w:numPr>
                <w:ilvl w:val="0"/>
                <w:numId w:val="8"/>
              </w:numPr>
              <w:ind w:left="312" w:hanging="284"/>
              <w:rPr>
                <w:sz w:val="18"/>
                <w:szCs w:val="18"/>
                <w:lang w:val="en-US"/>
              </w:rPr>
            </w:pPr>
            <w:r w:rsidRPr="00896410">
              <w:rPr>
                <w:sz w:val="18"/>
                <w:szCs w:val="18"/>
                <w:lang w:val="en-US"/>
              </w:rPr>
              <w:t>with a ICD-9-CM principal procedure codes for debridement or pedicle graft (ICD-9) • with any-listed ICD-9-CM procedure codes for debridement or pedicle graft as the only major operating room procedure (ICD-9)</w:t>
            </w:r>
            <w:r>
              <w:rPr>
                <w:sz w:val="18"/>
                <w:szCs w:val="18"/>
                <w:lang w:val="en-US"/>
              </w:rPr>
              <w:t xml:space="preserve"> (</w:t>
            </w:r>
            <w:r w:rsidRPr="00896410">
              <w:rPr>
                <w:sz w:val="18"/>
                <w:szCs w:val="18"/>
                <w:lang w:val="en-US"/>
              </w:rPr>
              <w:t>DEBRIDP</w:t>
            </w:r>
            <w:r>
              <w:rPr>
                <w:sz w:val="18"/>
                <w:szCs w:val="18"/>
                <w:lang w:val="en-US"/>
              </w:rPr>
              <w:t>)</w:t>
            </w:r>
          </w:p>
          <w:p w14:paraId="258B9597"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Transfer from a hospital (ICD-9)</w:t>
            </w:r>
          </w:p>
          <w:p w14:paraId="0EBCE34D"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Transfer from a Skilled Nursing Facility (SNF) or Intermediate Care Facility (ICF) (ICD-9)</w:t>
            </w:r>
          </w:p>
          <w:p w14:paraId="085C686E"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t>Transfer from another health care facility (ICD-9)</w:t>
            </w:r>
          </w:p>
          <w:p w14:paraId="6ACC9F7C" w14:textId="77777777" w:rsidR="00896410" w:rsidRDefault="00896410" w:rsidP="00896410">
            <w:pPr>
              <w:pStyle w:val="Paragrafoelenco"/>
              <w:numPr>
                <w:ilvl w:val="0"/>
                <w:numId w:val="8"/>
              </w:numPr>
              <w:ind w:left="312" w:hanging="284"/>
              <w:rPr>
                <w:sz w:val="18"/>
                <w:szCs w:val="18"/>
                <w:lang w:val="en-US"/>
              </w:rPr>
            </w:pPr>
            <w:r w:rsidRPr="00896410">
              <w:rPr>
                <w:sz w:val="18"/>
                <w:szCs w:val="18"/>
                <w:lang w:val="en-US"/>
              </w:rPr>
              <w:lastRenderedPageBreak/>
              <w:t xml:space="preserve">with a principal or any secondary ICD-9-CM diagnosis codes present on admission for major skin disorders (ICD-9) </w:t>
            </w:r>
            <w:r>
              <w:rPr>
                <w:sz w:val="18"/>
                <w:szCs w:val="18"/>
                <w:lang w:val="en-US"/>
              </w:rPr>
              <w:t>(</w:t>
            </w:r>
            <w:r w:rsidRPr="00896410">
              <w:rPr>
                <w:sz w:val="18"/>
                <w:szCs w:val="18"/>
                <w:lang w:val="en-US"/>
              </w:rPr>
              <w:t>SKINDISD</w:t>
            </w:r>
            <w:r>
              <w:rPr>
                <w:sz w:val="18"/>
                <w:szCs w:val="18"/>
                <w:lang w:val="en-US"/>
              </w:rPr>
              <w:t>)</w:t>
            </w:r>
          </w:p>
          <w:p w14:paraId="600DBBC7" w14:textId="0D8B971D" w:rsidR="00896410" w:rsidRPr="00896410" w:rsidRDefault="00896410" w:rsidP="00896410">
            <w:pPr>
              <w:pStyle w:val="Paragrafoelenco"/>
              <w:numPr>
                <w:ilvl w:val="0"/>
                <w:numId w:val="8"/>
              </w:numPr>
              <w:ind w:left="312" w:hanging="284"/>
              <w:rPr>
                <w:sz w:val="18"/>
                <w:szCs w:val="18"/>
                <w:lang w:val="en-US"/>
              </w:rPr>
            </w:pPr>
            <w:r w:rsidRPr="00896410">
              <w:rPr>
                <w:sz w:val="18"/>
                <w:szCs w:val="18"/>
                <w:lang w:val="en-US"/>
              </w:rPr>
              <w:t>MDC 14 (pregnancy, childbirth, and puerperium)</w:t>
            </w:r>
          </w:p>
        </w:tc>
      </w:tr>
      <w:tr w:rsidR="00E35C26" w:rsidRPr="00E807F2" w14:paraId="03288ECE" w14:textId="77777777" w:rsidTr="00B37530">
        <w:tc>
          <w:tcPr>
            <w:tcW w:w="1403" w:type="dxa"/>
            <w:vAlign w:val="center"/>
          </w:tcPr>
          <w:p w14:paraId="47FE26F3" w14:textId="77777777" w:rsidR="00896410" w:rsidRDefault="00896410" w:rsidP="009E7E67">
            <w:pPr>
              <w:rPr>
                <w:sz w:val="18"/>
                <w:szCs w:val="18"/>
                <w:lang w:val="en-US"/>
              </w:rPr>
            </w:pPr>
            <w:r w:rsidRPr="00896410">
              <w:rPr>
                <w:sz w:val="18"/>
                <w:szCs w:val="18"/>
                <w:lang w:val="en-US"/>
              </w:rPr>
              <w:lastRenderedPageBreak/>
              <w:t>PSI 04</w:t>
            </w:r>
          </w:p>
          <w:p w14:paraId="5FFB0281" w14:textId="22418E55" w:rsidR="00C55593" w:rsidRPr="008374F5" w:rsidRDefault="00896410" w:rsidP="009E7E67">
            <w:pPr>
              <w:rPr>
                <w:sz w:val="18"/>
                <w:szCs w:val="18"/>
                <w:lang w:val="en-US"/>
              </w:rPr>
            </w:pPr>
            <w:r w:rsidRPr="00896410">
              <w:rPr>
                <w:sz w:val="18"/>
                <w:szCs w:val="18"/>
                <w:lang w:val="en-US"/>
              </w:rPr>
              <w:t>Death Rate among Surgical Inpatients with Serious Treatable Complications</w:t>
            </w:r>
          </w:p>
        </w:tc>
        <w:tc>
          <w:tcPr>
            <w:tcW w:w="2726" w:type="dxa"/>
            <w:vAlign w:val="center"/>
          </w:tcPr>
          <w:p w14:paraId="3B9BE5A1" w14:textId="6F637BCF" w:rsidR="00C55593" w:rsidRPr="008374F5" w:rsidRDefault="00896410" w:rsidP="009E7E67">
            <w:pPr>
              <w:rPr>
                <w:sz w:val="18"/>
                <w:szCs w:val="18"/>
                <w:lang w:val="en-US"/>
              </w:rPr>
            </w:pPr>
            <w:r w:rsidRPr="00896410">
              <w:rPr>
                <w:sz w:val="18"/>
                <w:szCs w:val="18"/>
                <w:lang w:val="en-US"/>
              </w:rPr>
              <w:t>In-hospital deaths per 1,000 elective surgical discharges, among patients ages 18 through 89 years or obstetric patients, with serious treatable complications (deep vein thrombosis/ pulmonary embolism, pneumonia, sepsis, shock/cardiac arrest, or gastrointestinal hemorrhage/acute ulcer). Includes metrics for the number of discharges for each type of complication. Excludes cases transferred to an acute care facility. A risk adjusted rate is available. PSI 04 uses stratum specific risk models which are integrated to calculate an overall risk adjusted rate.</w:t>
            </w:r>
          </w:p>
        </w:tc>
        <w:tc>
          <w:tcPr>
            <w:tcW w:w="4247" w:type="dxa"/>
            <w:vAlign w:val="center"/>
          </w:tcPr>
          <w:p w14:paraId="580FFAB7" w14:textId="77777777" w:rsidR="006E03C2" w:rsidRPr="006E03C2" w:rsidRDefault="006E03C2" w:rsidP="006E03C2">
            <w:pPr>
              <w:rPr>
                <w:sz w:val="18"/>
                <w:szCs w:val="18"/>
                <w:lang w:val="en-US"/>
              </w:rPr>
            </w:pPr>
            <w:r w:rsidRPr="006E03C2">
              <w:rPr>
                <w:sz w:val="18"/>
                <w:szCs w:val="18"/>
                <w:lang w:val="en-US"/>
              </w:rPr>
              <w:t>Overall</w:t>
            </w:r>
          </w:p>
          <w:p w14:paraId="78121D90" w14:textId="307B91F2" w:rsidR="006E03C2" w:rsidRPr="006E03C2" w:rsidRDefault="006E03C2" w:rsidP="00EF4473">
            <w:pPr>
              <w:rPr>
                <w:sz w:val="18"/>
                <w:szCs w:val="18"/>
                <w:lang w:val="en-US"/>
              </w:rPr>
            </w:pPr>
            <w:r w:rsidRPr="006E03C2">
              <w:rPr>
                <w:sz w:val="18"/>
                <w:szCs w:val="18"/>
                <w:lang w:val="en-US"/>
              </w:rPr>
              <w:t>STRATUM_DVT: DEEP VEIN THROMBOSIS/PULMONARY EMBOLISM (DVT/PE)</w:t>
            </w:r>
            <w:r>
              <w:rPr>
                <w:sz w:val="18"/>
                <w:szCs w:val="18"/>
                <w:lang w:val="en-US"/>
              </w:rPr>
              <w:t xml:space="preserve"> (</w:t>
            </w:r>
            <w:r w:rsidR="00EF4473" w:rsidRPr="00EF4473">
              <w:rPr>
                <w:sz w:val="18"/>
                <w:szCs w:val="18"/>
                <w:lang w:val="en-US"/>
              </w:rPr>
              <w:t>FTR2DX</w:t>
            </w:r>
            <w:r w:rsidR="00EF4473">
              <w:rPr>
                <w:sz w:val="18"/>
                <w:szCs w:val="18"/>
                <w:lang w:val="en-US"/>
              </w:rPr>
              <w:t xml:space="preserve">, </w:t>
            </w:r>
            <w:r w:rsidR="00EF4473" w:rsidRPr="00EF4473">
              <w:rPr>
                <w:sz w:val="18"/>
                <w:szCs w:val="18"/>
                <w:lang w:val="en-US"/>
              </w:rPr>
              <w:t>FTR2DXB</w:t>
            </w:r>
            <w:r>
              <w:rPr>
                <w:sz w:val="18"/>
                <w:szCs w:val="18"/>
                <w:lang w:val="en-US"/>
              </w:rPr>
              <w:t>)</w:t>
            </w:r>
          </w:p>
          <w:p w14:paraId="6A050A68" w14:textId="77777777" w:rsidR="006E03C2" w:rsidRPr="006E03C2" w:rsidRDefault="006E03C2" w:rsidP="006E03C2">
            <w:pPr>
              <w:rPr>
                <w:sz w:val="18"/>
                <w:szCs w:val="18"/>
                <w:lang w:val="en-US"/>
              </w:rPr>
            </w:pPr>
            <w:r w:rsidRPr="006E03C2">
              <w:rPr>
                <w:sz w:val="18"/>
                <w:szCs w:val="18"/>
                <w:lang w:val="en-US"/>
              </w:rPr>
              <w:t>STRATUM_PNEUMONIA: PNEUMONIA</w:t>
            </w:r>
          </w:p>
          <w:p w14:paraId="5E6D239A" w14:textId="77777777" w:rsidR="006E03C2" w:rsidRPr="006E03C2" w:rsidRDefault="006E03C2" w:rsidP="006E03C2">
            <w:pPr>
              <w:rPr>
                <w:sz w:val="18"/>
                <w:szCs w:val="18"/>
                <w:lang w:val="en-US"/>
              </w:rPr>
            </w:pPr>
            <w:r w:rsidRPr="006E03C2">
              <w:rPr>
                <w:sz w:val="18"/>
                <w:szCs w:val="18"/>
                <w:lang w:val="en-US"/>
              </w:rPr>
              <w:t>STRATUM_SEPSIS: SEPSIS</w:t>
            </w:r>
          </w:p>
          <w:p w14:paraId="1BFBB366" w14:textId="77777777" w:rsidR="006E03C2" w:rsidRPr="006E03C2" w:rsidRDefault="006E03C2" w:rsidP="006E03C2">
            <w:pPr>
              <w:rPr>
                <w:sz w:val="18"/>
                <w:szCs w:val="18"/>
                <w:lang w:val="en-US"/>
              </w:rPr>
            </w:pPr>
            <w:r w:rsidRPr="006E03C2">
              <w:rPr>
                <w:sz w:val="18"/>
                <w:szCs w:val="18"/>
                <w:lang w:val="en-US"/>
              </w:rPr>
              <w:t>STRATUM_SHOCK: SHOCK/CARDIAC ARREST</w:t>
            </w:r>
          </w:p>
          <w:p w14:paraId="1A36C2D4" w14:textId="77777777" w:rsidR="00C55593" w:rsidRDefault="006E03C2" w:rsidP="006E03C2">
            <w:pPr>
              <w:rPr>
                <w:sz w:val="18"/>
                <w:szCs w:val="18"/>
                <w:lang w:val="en-US"/>
              </w:rPr>
            </w:pPr>
            <w:r w:rsidRPr="006E03C2">
              <w:rPr>
                <w:sz w:val="18"/>
                <w:szCs w:val="18"/>
                <w:lang w:val="en-US"/>
              </w:rPr>
              <w:t>STRATUM_GI_HEM: GASTROINTESTINAL (GI) HEMORRHAGE/ACUTE ULCER</w:t>
            </w:r>
          </w:p>
          <w:p w14:paraId="54CB37E2" w14:textId="77777777" w:rsidR="006E03C2" w:rsidRDefault="006E03C2" w:rsidP="006E03C2">
            <w:pPr>
              <w:rPr>
                <w:sz w:val="18"/>
                <w:szCs w:val="18"/>
                <w:lang w:val="en-US"/>
              </w:rPr>
            </w:pPr>
          </w:p>
          <w:p w14:paraId="66C5385D" w14:textId="132BC11B" w:rsidR="006E03C2" w:rsidRPr="008374F5" w:rsidRDefault="006E03C2" w:rsidP="006E03C2">
            <w:pPr>
              <w:rPr>
                <w:sz w:val="18"/>
                <w:szCs w:val="18"/>
                <w:lang w:val="en-US"/>
              </w:rPr>
            </w:pPr>
            <w:r w:rsidRPr="003757E1">
              <w:rPr>
                <w:sz w:val="18"/>
                <w:szCs w:val="18"/>
                <w:lang w:val="en-US"/>
              </w:rPr>
              <w:t>Number of deaths among cases meeting the inclusion and exclusion rules for the denominator.</w:t>
            </w:r>
          </w:p>
        </w:tc>
        <w:tc>
          <w:tcPr>
            <w:tcW w:w="6934" w:type="dxa"/>
            <w:vAlign w:val="center"/>
          </w:tcPr>
          <w:p w14:paraId="4399D2E5" w14:textId="7922CC18" w:rsidR="006E03C2" w:rsidRDefault="006E03C2" w:rsidP="006E03C2">
            <w:pPr>
              <w:rPr>
                <w:sz w:val="18"/>
                <w:szCs w:val="18"/>
                <w:lang w:val="en-US"/>
              </w:rPr>
            </w:pPr>
            <w:r w:rsidRPr="006E03C2">
              <w:rPr>
                <w:sz w:val="18"/>
                <w:szCs w:val="18"/>
                <w:lang w:val="en-US"/>
              </w:rPr>
              <w:t>Surgical discharges, for patients ages 18 through 89 years or MDC 14 (pregnancy, childbirth, and puerperium), with all of the following</w:t>
            </w:r>
            <w:r>
              <w:rPr>
                <w:sz w:val="18"/>
                <w:szCs w:val="18"/>
                <w:lang w:val="en-US"/>
              </w:rPr>
              <w:t>:</w:t>
            </w:r>
          </w:p>
          <w:p w14:paraId="22B96984" w14:textId="0517EA09" w:rsidR="006E03C2" w:rsidRDefault="006E03C2" w:rsidP="006E03C2">
            <w:pPr>
              <w:pStyle w:val="Paragrafoelenco"/>
              <w:numPr>
                <w:ilvl w:val="0"/>
                <w:numId w:val="8"/>
              </w:numPr>
              <w:spacing w:after="160" w:line="259" w:lineRule="auto"/>
              <w:ind w:left="312" w:hanging="284"/>
              <w:rPr>
                <w:sz w:val="18"/>
                <w:szCs w:val="18"/>
                <w:lang w:val="en-US"/>
              </w:rPr>
            </w:pPr>
            <w:r w:rsidRPr="006E03C2">
              <w:rPr>
                <w:sz w:val="18"/>
                <w:szCs w:val="18"/>
                <w:lang w:val="en-US"/>
              </w:rPr>
              <w:t>any-listed ICD-9-CM procedure codes for an operating room procedure</w:t>
            </w:r>
            <w:r w:rsidR="00EF4473">
              <w:rPr>
                <w:sz w:val="18"/>
                <w:szCs w:val="18"/>
                <w:lang w:val="en-US"/>
              </w:rPr>
              <w:t xml:space="preserve"> (</w:t>
            </w:r>
            <w:r w:rsidR="00EF4473" w:rsidRPr="00EF4473">
              <w:rPr>
                <w:sz w:val="18"/>
                <w:szCs w:val="18"/>
                <w:lang w:val="en-US"/>
              </w:rPr>
              <w:t>ORPROC_PSI</w:t>
            </w:r>
            <w:r w:rsidR="00EF4473">
              <w:rPr>
                <w:sz w:val="18"/>
                <w:szCs w:val="18"/>
                <w:lang w:val="en-US"/>
              </w:rPr>
              <w:t>)</w:t>
            </w:r>
            <w:r w:rsidRPr="006E03C2">
              <w:rPr>
                <w:sz w:val="18"/>
                <w:szCs w:val="18"/>
                <w:lang w:val="en-US"/>
              </w:rPr>
              <w:t>; and</w:t>
            </w:r>
          </w:p>
          <w:p w14:paraId="759DCB31" w14:textId="77777777" w:rsidR="006E03C2" w:rsidRDefault="006E03C2" w:rsidP="006E03C2">
            <w:pPr>
              <w:pStyle w:val="Paragrafoelenco"/>
              <w:numPr>
                <w:ilvl w:val="0"/>
                <w:numId w:val="8"/>
              </w:numPr>
              <w:spacing w:after="160" w:line="259" w:lineRule="auto"/>
              <w:ind w:left="312" w:hanging="284"/>
              <w:rPr>
                <w:sz w:val="18"/>
                <w:szCs w:val="18"/>
                <w:lang w:val="en-US"/>
              </w:rPr>
            </w:pPr>
            <w:r w:rsidRPr="006E03C2">
              <w:rPr>
                <w:sz w:val="18"/>
                <w:szCs w:val="18"/>
                <w:lang w:val="en-US"/>
              </w:rPr>
              <w:t>the principal procedure occurring within 2 days of admission (ICD9) or an admission type of elective (ATYPE=3); and</w:t>
            </w:r>
          </w:p>
          <w:p w14:paraId="136DBBC3" w14:textId="41891ECC" w:rsidR="006E03C2" w:rsidRDefault="006E03C2" w:rsidP="006E03C2">
            <w:pPr>
              <w:pStyle w:val="Paragrafoelenco"/>
              <w:numPr>
                <w:ilvl w:val="0"/>
                <w:numId w:val="8"/>
              </w:numPr>
              <w:spacing w:after="160" w:line="259" w:lineRule="auto"/>
              <w:ind w:left="312" w:hanging="284"/>
              <w:rPr>
                <w:sz w:val="18"/>
                <w:szCs w:val="18"/>
                <w:lang w:val="en-US"/>
              </w:rPr>
            </w:pPr>
            <w:r w:rsidRPr="00896410">
              <w:rPr>
                <w:sz w:val="18"/>
                <w:szCs w:val="18"/>
                <w:lang w:val="en-US"/>
              </w:rPr>
              <w:t>with any secondary ICD-9-CM diagnosis codes for pressure ulcer present on admission (ICD-9)</w:t>
            </w:r>
          </w:p>
          <w:p w14:paraId="46FCB79E" w14:textId="790D8C25" w:rsidR="006E03C2" w:rsidRPr="006E03C2" w:rsidRDefault="006E03C2" w:rsidP="006E03C2">
            <w:pPr>
              <w:pStyle w:val="Paragrafoelenco"/>
              <w:numPr>
                <w:ilvl w:val="0"/>
                <w:numId w:val="8"/>
              </w:numPr>
              <w:spacing w:after="160" w:line="259" w:lineRule="auto"/>
              <w:ind w:left="312" w:hanging="284"/>
              <w:rPr>
                <w:sz w:val="18"/>
                <w:szCs w:val="18"/>
                <w:lang w:val="en-US"/>
              </w:rPr>
            </w:pPr>
            <w:r w:rsidRPr="006E03C2">
              <w:rPr>
                <w:sz w:val="18"/>
                <w:szCs w:val="18"/>
                <w:lang w:val="en-US"/>
              </w:rPr>
              <w:t>meet the inclusion and exclusion criteria for STRATUM_DVT (deep vein thrombosis or pulmonary embolism), STRATUM_PNEUMONIA (pneumonia), STRATUM_SEPSIS (sepsis), STRATUM_SHOCK (shock or cardiac arrest), or STRATUM_GI_HEM (gastrointestinal hemorrhage or acute ulcer).</w:t>
            </w:r>
          </w:p>
          <w:p w14:paraId="4B40202A" w14:textId="31C3E7A1" w:rsidR="006E03C2" w:rsidRPr="008374F5" w:rsidRDefault="006E03C2" w:rsidP="006E03C2">
            <w:pPr>
              <w:rPr>
                <w:b/>
                <w:bCs/>
                <w:sz w:val="18"/>
                <w:szCs w:val="18"/>
                <w:u w:val="single"/>
                <w:lang w:val="en-US"/>
              </w:rPr>
            </w:pPr>
            <w:r w:rsidRPr="008374F5">
              <w:rPr>
                <w:b/>
                <w:bCs/>
                <w:sz w:val="18"/>
                <w:szCs w:val="18"/>
                <w:u w:val="single"/>
                <w:lang w:val="en-US"/>
              </w:rPr>
              <w:t>Exclude</w:t>
            </w:r>
          </w:p>
          <w:p w14:paraId="7F1E1759" w14:textId="77777777" w:rsidR="00C55593" w:rsidRDefault="006E03C2" w:rsidP="00EF4473">
            <w:pPr>
              <w:pStyle w:val="Paragrafoelenco"/>
              <w:numPr>
                <w:ilvl w:val="0"/>
                <w:numId w:val="8"/>
              </w:numPr>
              <w:ind w:left="316" w:hanging="284"/>
              <w:rPr>
                <w:sz w:val="18"/>
                <w:szCs w:val="18"/>
                <w:lang w:val="en-US"/>
              </w:rPr>
            </w:pPr>
            <w:r w:rsidRPr="006E03C2">
              <w:rPr>
                <w:sz w:val="18"/>
                <w:szCs w:val="18"/>
                <w:lang w:val="en-US"/>
              </w:rPr>
              <w:t>transferred to an acute care facility</w:t>
            </w:r>
          </w:p>
          <w:p w14:paraId="32BD8DAC" w14:textId="77777777" w:rsidR="006E03C2" w:rsidRDefault="006E03C2" w:rsidP="006E03C2">
            <w:pPr>
              <w:rPr>
                <w:sz w:val="18"/>
                <w:szCs w:val="18"/>
                <w:lang w:val="en-US"/>
              </w:rPr>
            </w:pPr>
          </w:p>
          <w:p w14:paraId="71F83272" w14:textId="77777777" w:rsidR="006E03C2" w:rsidRDefault="006E03C2" w:rsidP="006E03C2">
            <w:pPr>
              <w:rPr>
                <w:sz w:val="18"/>
                <w:szCs w:val="18"/>
                <w:lang w:val="en-US"/>
              </w:rPr>
            </w:pPr>
            <w:r w:rsidRPr="006E03C2">
              <w:rPr>
                <w:sz w:val="18"/>
                <w:szCs w:val="18"/>
                <w:lang w:val="en-US"/>
              </w:rPr>
              <w:t>In the event that a discharge record meets the denominator criteria for several strata, the software assigns the record to the one (and only one) candidate stratum that has the highest risk of the outcome (i.e., observed mortality rate in the AHRQ QI POA reference population). In other words, if a record meets the criteria to be in the denominator for both STRATUM_SEPSIS and STRATUM_SHOCK, and if shock and cardiac arrest has a higher observed mortality rate in the reference population data, then the software would assign the record to STRATUM_SHOCK, and would not assign it to STRATUM_SEPSIS.</w:t>
            </w:r>
          </w:p>
          <w:p w14:paraId="70FF78E7" w14:textId="77777777" w:rsidR="006E03C2" w:rsidRDefault="006E03C2" w:rsidP="006E03C2">
            <w:pPr>
              <w:rPr>
                <w:sz w:val="18"/>
                <w:szCs w:val="18"/>
                <w:lang w:val="en-US"/>
              </w:rPr>
            </w:pPr>
          </w:p>
          <w:p w14:paraId="3D506317" w14:textId="77777777" w:rsidR="00EF4473" w:rsidRDefault="006E03C2" w:rsidP="006E03C2">
            <w:pPr>
              <w:rPr>
                <w:sz w:val="18"/>
                <w:szCs w:val="18"/>
                <w:lang w:val="en-US"/>
              </w:rPr>
            </w:pPr>
            <w:r w:rsidRPr="006E03C2">
              <w:rPr>
                <w:sz w:val="18"/>
                <w:szCs w:val="18"/>
                <w:lang w:val="en-US"/>
              </w:rPr>
              <w:t>For PSI 04, prioritization to ensure mutual exclusivity for the strata is as follows:</w:t>
            </w:r>
          </w:p>
          <w:p w14:paraId="374B7204" w14:textId="77777777" w:rsidR="00EF4473" w:rsidRPr="00EF4473" w:rsidRDefault="006E03C2" w:rsidP="00EF4473">
            <w:pPr>
              <w:pStyle w:val="Paragrafoelenco"/>
              <w:numPr>
                <w:ilvl w:val="0"/>
                <w:numId w:val="12"/>
              </w:numPr>
              <w:ind w:left="316" w:hanging="284"/>
              <w:rPr>
                <w:sz w:val="18"/>
                <w:szCs w:val="18"/>
                <w:lang w:val="en-US"/>
              </w:rPr>
            </w:pPr>
            <w:r w:rsidRPr="00EF4473">
              <w:rPr>
                <w:sz w:val="18"/>
                <w:szCs w:val="18"/>
                <w:lang w:val="en-US"/>
              </w:rPr>
              <w:t>STRATUM_SHOCK</w:t>
            </w:r>
          </w:p>
          <w:p w14:paraId="17B00C3A" w14:textId="77777777" w:rsidR="00EF4473" w:rsidRPr="00EF4473" w:rsidRDefault="006E03C2" w:rsidP="00EF4473">
            <w:pPr>
              <w:pStyle w:val="Paragrafoelenco"/>
              <w:numPr>
                <w:ilvl w:val="0"/>
                <w:numId w:val="12"/>
              </w:numPr>
              <w:ind w:left="316" w:hanging="284"/>
              <w:rPr>
                <w:sz w:val="18"/>
                <w:szCs w:val="18"/>
                <w:lang w:val="de-DE"/>
              </w:rPr>
            </w:pPr>
            <w:r w:rsidRPr="00EF4473">
              <w:rPr>
                <w:sz w:val="18"/>
                <w:szCs w:val="18"/>
                <w:lang w:val="de-DE"/>
              </w:rPr>
              <w:t>STRATUM_SEPSIS</w:t>
            </w:r>
          </w:p>
          <w:p w14:paraId="3A7F10FF" w14:textId="77777777" w:rsidR="00EF4473" w:rsidRPr="00EF4473" w:rsidRDefault="006E03C2" w:rsidP="00EF4473">
            <w:pPr>
              <w:pStyle w:val="Paragrafoelenco"/>
              <w:numPr>
                <w:ilvl w:val="0"/>
                <w:numId w:val="12"/>
              </w:numPr>
              <w:ind w:left="316" w:hanging="284"/>
              <w:rPr>
                <w:sz w:val="18"/>
                <w:szCs w:val="18"/>
                <w:lang w:val="de-DE"/>
              </w:rPr>
            </w:pPr>
            <w:r w:rsidRPr="00EF4473">
              <w:rPr>
                <w:sz w:val="18"/>
                <w:szCs w:val="18"/>
                <w:lang w:val="de-DE"/>
              </w:rPr>
              <w:t>STRATUM_PNEUMONIA</w:t>
            </w:r>
          </w:p>
          <w:p w14:paraId="3D6BBC52" w14:textId="77777777" w:rsidR="00EF4473" w:rsidRPr="00EF4473" w:rsidRDefault="006E03C2" w:rsidP="00EF4473">
            <w:pPr>
              <w:pStyle w:val="Paragrafoelenco"/>
              <w:numPr>
                <w:ilvl w:val="0"/>
                <w:numId w:val="12"/>
              </w:numPr>
              <w:ind w:left="316" w:hanging="284"/>
              <w:rPr>
                <w:sz w:val="18"/>
                <w:szCs w:val="18"/>
                <w:lang w:val="de-DE"/>
              </w:rPr>
            </w:pPr>
            <w:r w:rsidRPr="00EF4473">
              <w:rPr>
                <w:sz w:val="18"/>
                <w:szCs w:val="18"/>
                <w:lang w:val="de-DE"/>
              </w:rPr>
              <w:t>STRATUM_DVT</w:t>
            </w:r>
          </w:p>
          <w:p w14:paraId="40E5D6FB" w14:textId="6437DDB3" w:rsidR="006E03C2" w:rsidRDefault="006E03C2" w:rsidP="00EF4473">
            <w:pPr>
              <w:pStyle w:val="Paragrafoelenco"/>
              <w:numPr>
                <w:ilvl w:val="0"/>
                <w:numId w:val="12"/>
              </w:numPr>
              <w:ind w:left="316" w:hanging="284"/>
              <w:rPr>
                <w:sz w:val="18"/>
                <w:szCs w:val="18"/>
                <w:lang w:val="de-DE"/>
              </w:rPr>
            </w:pPr>
            <w:r w:rsidRPr="00EF4473">
              <w:rPr>
                <w:sz w:val="18"/>
                <w:szCs w:val="18"/>
                <w:lang w:val="de-DE"/>
              </w:rPr>
              <w:t>STRATUM_GI_HEM</w:t>
            </w:r>
          </w:p>
          <w:p w14:paraId="55319F12" w14:textId="1E94A6C6" w:rsidR="00EF4473" w:rsidRDefault="00EF4473" w:rsidP="00EF4473">
            <w:pPr>
              <w:rPr>
                <w:sz w:val="18"/>
                <w:szCs w:val="18"/>
                <w:lang w:val="en-US"/>
              </w:rPr>
            </w:pPr>
          </w:p>
          <w:p w14:paraId="47CEB785" w14:textId="4FB08D0B" w:rsidR="00EF4473" w:rsidRPr="00B40AAA" w:rsidRDefault="00B40AAA" w:rsidP="00EF4473">
            <w:pPr>
              <w:rPr>
                <w:b/>
                <w:bCs/>
                <w:sz w:val="18"/>
                <w:szCs w:val="18"/>
                <w:u w:val="single"/>
                <w:lang w:val="en-US"/>
              </w:rPr>
            </w:pPr>
            <w:r w:rsidRPr="00EF4473">
              <w:rPr>
                <w:b/>
                <w:bCs/>
                <w:sz w:val="18"/>
                <w:szCs w:val="18"/>
                <w:u w:val="single"/>
                <w:lang w:val="en-US"/>
              </w:rPr>
              <w:t>DENOMINATOR STRATUM_DVT</w:t>
            </w:r>
          </w:p>
          <w:p w14:paraId="0013D2C4" w14:textId="77777777" w:rsidR="00B40AAA" w:rsidRDefault="00B40AAA" w:rsidP="00EF4473">
            <w:pPr>
              <w:rPr>
                <w:sz w:val="18"/>
                <w:szCs w:val="18"/>
                <w:lang w:val="en-US"/>
              </w:rPr>
            </w:pPr>
            <w:r w:rsidRPr="00B40AAA">
              <w:rPr>
                <w:sz w:val="18"/>
                <w:szCs w:val="18"/>
                <w:lang w:val="en-US"/>
              </w:rPr>
              <w:t>Surgical discharges, for patients ages 18 through 89 years or MDC 14 (pregnancy, childbirth, and puerperium), with all of the following:</w:t>
            </w:r>
          </w:p>
          <w:p w14:paraId="21518E36" w14:textId="77777777" w:rsidR="00B40AAA" w:rsidRDefault="00B40AAA" w:rsidP="00EF4473">
            <w:pPr>
              <w:pStyle w:val="Paragrafoelenco"/>
              <w:numPr>
                <w:ilvl w:val="0"/>
                <w:numId w:val="8"/>
              </w:numPr>
              <w:ind w:left="316" w:hanging="284"/>
              <w:rPr>
                <w:sz w:val="18"/>
                <w:szCs w:val="18"/>
                <w:lang w:val="en-US"/>
              </w:rPr>
            </w:pPr>
            <w:r w:rsidRPr="00B40AAA">
              <w:rPr>
                <w:sz w:val="18"/>
                <w:szCs w:val="18"/>
                <w:lang w:val="en-US"/>
              </w:rPr>
              <w:t>any-listed ICD-9-CM procedure codes for an operating room procedure; and</w:t>
            </w:r>
          </w:p>
          <w:p w14:paraId="436D4DB7" w14:textId="77777777" w:rsidR="00B40AAA" w:rsidRDefault="00B40AAA" w:rsidP="00EF4473">
            <w:pPr>
              <w:pStyle w:val="Paragrafoelenco"/>
              <w:numPr>
                <w:ilvl w:val="0"/>
                <w:numId w:val="8"/>
              </w:numPr>
              <w:ind w:left="316" w:hanging="284"/>
              <w:rPr>
                <w:sz w:val="18"/>
                <w:szCs w:val="18"/>
                <w:lang w:val="en-US"/>
              </w:rPr>
            </w:pPr>
            <w:r w:rsidRPr="00B40AAA">
              <w:rPr>
                <w:sz w:val="18"/>
                <w:szCs w:val="18"/>
                <w:lang w:val="en-US"/>
              </w:rPr>
              <w:t>the principal procedure occurring within 2 days of admission (ICD9) with an admission type of elective (ATYPE=3); and</w:t>
            </w:r>
          </w:p>
          <w:p w14:paraId="6E7CDFD7" w14:textId="23E8EC71" w:rsidR="00B40AAA" w:rsidRPr="00B40AAA" w:rsidRDefault="00B40AAA" w:rsidP="00EF4473">
            <w:pPr>
              <w:pStyle w:val="Paragrafoelenco"/>
              <w:numPr>
                <w:ilvl w:val="0"/>
                <w:numId w:val="8"/>
              </w:numPr>
              <w:ind w:left="316" w:hanging="284"/>
              <w:rPr>
                <w:sz w:val="18"/>
                <w:szCs w:val="18"/>
                <w:lang w:val="en-US"/>
              </w:rPr>
            </w:pPr>
            <w:r w:rsidRPr="00B40AAA">
              <w:rPr>
                <w:sz w:val="18"/>
                <w:szCs w:val="18"/>
                <w:lang w:val="en-US"/>
              </w:rPr>
              <w:t>any secondary ICD-9-CM diagnosis codes for deep vein thrombosis or pulmonary embolism</w:t>
            </w:r>
            <w:r>
              <w:rPr>
                <w:sz w:val="18"/>
                <w:szCs w:val="18"/>
                <w:lang w:val="en-US"/>
              </w:rPr>
              <w:t xml:space="preserve"> (</w:t>
            </w:r>
            <w:r w:rsidRPr="00B40AAA">
              <w:rPr>
                <w:sz w:val="18"/>
                <w:szCs w:val="18"/>
                <w:lang w:val="en-US"/>
              </w:rPr>
              <w:t>FTR2DXB</w:t>
            </w:r>
            <w:r>
              <w:rPr>
                <w:sz w:val="18"/>
                <w:szCs w:val="18"/>
                <w:lang w:val="en-US"/>
              </w:rPr>
              <w:t xml:space="preserve">, </w:t>
            </w:r>
            <w:r w:rsidRPr="00B40AAA">
              <w:rPr>
                <w:sz w:val="18"/>
                <w:szCs w:val="18"/>
                <w:lang w:val="en-US"/>
              </w:rPr>
              <w:t>FTR2DX</w:t>
            </w:r>
            <w:r>
              <w:rPr>
                <w:sz w:val="18"/>
                <w:szCs w:val="18"/>
                <w:lang w:val="en-US"/>
              </w:rPr>
              <w:t>)</w:t>
            </w:r>
            <w:r w:rsidRPr="00B40AAA">
              <w:rPr>
                <w:sz w:val="18"/>
                <w:szCs w:val="18"/>
                <w:lang w:val="en-US"/>
              </w:rPr>
              <w:t>.</w:t>
            </w:r>
          </w:p>
          <w:p w14:paraId="1A66ED19" w14:textId="77777777" w:rsidR="00B40AAA" w:rsidRPr="00EF4473" w:rsidRDefault="00B40AAA" w:rsidP="00EF4473">
            <w:pPr>
              <w:rPr>
                <w:sz w:val="18"/>
                <w:szCs w:val="18"/>
                <w:lang w:val="en-US"/>
              </w:rPr>
            </w:pPr>
          </w:p>
          <w:p w14:paraId="6BB04BC7" w14:textId="320A3FF8" w:rsidR="00EF4473" w:rsidRPr="008374F5" w:rsidRDefault="00EF4473" w:rsidP="00EF4473">
            <w:pPr>
              <w:rPr>
                <w:b/>
                <w:bCs/>
                <w:sz w:val="18"/>
                <w:szCs w:val="18"/>
                <w:u w:val="single"/>
                <w:lang w:val="en-US"/>
              </w:rPr>
            </w:pPr>
            <w:r w:rsidRPr="00EF4473">
              <w:rPr>
                <w:b/>
                <w:bCs/>
                <w:sz w:val="18"/>
                <w:szCs w:val="18"/>
                <w:u w:val="single"/>
                <w:lang w:val="en-US"/>
              </w:rPr>
              <w:t>DENOMINATOR EXCLUSIONS STRATUM_DVT</w:t>
            </w:r>
          </w:p>
          <w:p w14:paraId="062D13AD" w14:textId="0D5F95CA" w:rsidR="00EF4473" w:rsidRDefault="00EF4473" w:rsidP="00EF4473">
            <w:pPr>
              <w:pStyle w:val="Paragrafoelenco"/>
              <w:numPr>
                <w:ilvl w:val="0"/>
                <w:numId w:val="8"/>
              </w:numPr>
              <w:ind w:left="316" w:hanging="284"/>
              <w:rPr>
                <w:sz w:val="18"/>
                <w:szCs w:val="18"/>
                <w:lang w:val="en-US"/>
              </w:rPr>
            </w:pPr>
            <w:r w:rsidRPr="00EF4473">
              <w:rPr>
                <w:sz w:val="18"/>
                <w:szCs w:val="18"/>
                <w:lang w:val="en-US"/>
              </w:rPr>
              <w:t>with a principal ICD-9-CM diagnosis code for deep vein thrombosis or pulmonary embolis</w:t>
            </w:r>
            <w:r>
              <w:rPr>
                <w:sz w:val="18"/>
                <w:szCs w:val="18"/>
                <w:lang w:val="en-US"/>
              </w:rPr>
              <w:t>m (</w:t>
            </w:r>
            <w:r w:rsidRPr="00EF4473">
              <w:rPr>
                <w:sz w:val="18"/>
                <w:szCs w:val="18"/>
                <w:lang w:val="en-US"/>
              </w:rPr>
              <w:t>OBEMBOL</w:t>
            </w:r>
            <w:r>
              <w:rPr>
                <w:sz w:val="18"/>
                <w:szCs w:val="18"/>
                <w:lang w:val="en-US"/>
              </w:rPr>
              <w:t>)</w:t>
            </w:r>
          </w:p>
          <w:p w14:paraId="43119F5E" w14:textId="50D9600F" w:rsidR="00EF4473" w:rsidRDefault="00EF4473" w:rsidP="00EF4473">
            <w:pPr>
              <w:pStyle w:val="Paragrafoelenco"/>
              <w:numPr>
                <w:ilvl w:val="0"/>
                <w:numId w:val="8"/>
              </w:numPr>
              <w:ind w:left="316" w:hanging="284"/>
              <w:rPr>
                <w:sz w:val="18"/>
                <w:szCs w:val="18"/>
                <w:lang w:val="en-US"/>
              </w:rPr>
            </w:pPr>
            <w:r w:rsidRPr="00EF4473">
              <w:rPr>
                <w:sz w:val="18"/>
                <w:szCs w:val="18"/>
                <w:lang w:val="en-US"/>
              </w:rPr>
              <w:lastRenderedPageBreak/>
              <w:t>with a principal ICD-9-CM diagnosis code for abortion-related or postpartum obstetric pulmonary embolism</w:t>
            </w:r>
            <w:r>
              <w:rPr>
                <w:sz w:val="18"/>
                <w:szCs w:val="18"/>
                <w:lang w:val="en-US"/>
              </w:rPr>
              <w:t xml:space="preserve"> (</w:t>
            </w:r>
            <w:r w:rsidRPr="00EF4473">
              <w:rPr>
                <w:sz w:val="18"/>
                <w:szCs w:val="18"/>
                <w:lang w:val="en-US"/>
              </w:rPr>
              <w:t>OBEMBOL</w:t>
            </w:r>
            <w:r>
              <w:rPr>
                <w:sz w:val="18"/>
                <w:szCs w:val="18"/>
                <w:lang w:val="en-US"/>
              </w:rPr>
              <w:t>)</w:t>
            </w:r>
          </w:p>
          <w:p w14:paraId="6558141E" w14:textId="4E44DE51" w:rsidR="00EF4473" w:rsidRDefault="00EF4473" w:rsidP="00EF4473">
            <w:pPr>
              <w:pStyle w:val="Paragrafoelenco"/>
              <w:numPr>
                <w:ilvl w:val="0"/>
                <w:numId w:val="8"/>
              </w:numPr>
              <w:ind w:left="316" w:hanging="284"/>
              <w:rPr>
                <w:sz w:val="18"/>
                <w:szCs w:val="18"/>
                <w:lang w:val="en-US"/>
              </w:rPr>
            </w:pPr>
            <w:r w:rsidRPr="006E03C2">
              <w:rPr>
                <w:sz w:val="18"/>
                <w:szCs w:val="18"/>
                <w:lang w:val="en-US"/>
              </w:rPr>
              <w:t>transferred to an acute care facility</w:t>
            </w:r>
          </w:p>
          <w:p w14:paraId="1B848DAD" w14:textId="77777777" w:rsidR="00B40AAA" w:rsidRPr="00EF4473" w:rsidRDefault="00B40AAA" w:rsidP="00B40AAA">
            <w:pPr>
              <w:rPr>
                <w:sz w:val="18"/>
                <w:szCs w:val="18"/>
                <w:lang w:val="en-US"/>
              </w:rPr>
            </w:pPr>
          </w:p>
          <w:p w14:paraId="5087688C" w14:textId="3045B87F" w:rsidR="00B40AAA" w:rsidRPr="00B40AAA" w:rsidRDefault="00B40AAA" w:rsidP="00B40AAA">
            <w:pPr>
              <w:rPr>
                <w:b/>
                <w:bCs/>
                <w:sz w:val="18"/>
                <w:szCs w:val="18"/>
                <w:u w:val="single"/>
                <w:lang w:val="en-US"/>
              </w:rPr>
            </w:pPr>
            <w:r w:rsidRPr="00EF4473">
              <w:rPr>
                <w:b/>
                <w:bCs/>
                <w:sz w:val="18"/>
                <w:szCs w:val="18"/>
                <w:u w:val="single"/>
                <w:lang w:val="en-US"/>
              </w:rPr>
              <w:t xml:space="preserve">DENOMINATOR </w:t>
            </w:r>
            <w:r w:rsidRPr="00B40AAA">
              <w:rPr>
                <w:b/>
                <w:bCs/>
                <w:sz w:val="18"/>
                <w:szCs w:val="18"/>
                <w:u w:val="single"/>
                <w:lang w:val="en-US"/>
              </w:rPr>
              <w:t>STRATUM_PNEUMONIA</w:t>
            </w:r>
          </w:p>
          <w:p w14:paraId="75C29E58" w14:textId="77777777" w:rsidR="00B40AAA" w:rsidRPr="00B40AAA" w:rsidRDefault="00B40AAA" w:rsidP="00B40AAA">
            <w:pPr>
              <w:rPr>
                <w:sz w:val="18"/>
                <w:szCs w:val="18"/>
                <w:lang w:val="en-US"/>
              </w:rPr>
            </w:pPr>
            <w:r w:rsidRPr="00B40AAA">
              <w:rPr>
                <w:sz w:val="18"/>
                <w:szCs w:val="18"/>
                <w:lang w:val="en-US"/>
              </w:rPr>
              <w:t>Surgical discharges, for patients ages 18 through 89 years or MDC 14 (pregnancy, childbirth, and puerperium), with all of the following:</w:t>
            </w:r>
          </w:p>
          <w:p w14:paraId="13232E2E" w14:textId="77777777" w:rsidR="00B40AAA" w:rsidRDefault="00B40AAA" w:rsidP="00B40AAA">
            <w:pPr>
              <w:pStyle w:val="Paragrafoelenco"/>
              <w:numPr>
                <w:ilvl w:val="0"/>
                <w:numId w:val="8"/>
              </w:numPr>
              <w:ind w:left="316" w:hanging="284"/>
              <w:rPr>
                <w:sz w:val="18"/>
                <w:szCs w:val="18"/>
                <w:lang w:val="en-US"/>
              </w:rPr>
            </w:pPr>
            <w:r w:rsidRPr="00B40AAA">
              <w:rPr>
                <w:sz w:val="18"/>
                <w:szCs w:val="18"/>
                <w:lang w:val="en-US"/>
              </w:rPr>
              <w:t>any-listed ICD-9-CM procedure codes for an operating room procedure; and</w:t>
            </w:r>
          </w:p>
          <w:p w14:paraId="4D94B999" w14:textId="77777777" w:rsidR="00B40AAA" w:rsidRDefault="00B40AAA" w:rsidP="00B40AAA">
            <w:pPr>
              <w:pStyle w:val="Paragrafoelenco"/>
              <w:numPr>
                <w:ilvl w:val="0"/>
                <w:numId w:val="8"/>
              </w:numPr>
              <w:ind w:left="316" w:hanging="284"/>
              <w:rPr>
                <w:sz w:val="18"/>
                <w:szCs w:val="18"/>
                <w:lang w:val="en-US"/>
              </w:rPr>
            </w:pPr>
            <w:r w:rsidRPr="00B40AAA">
              <w:rPr>
                <w:sz w:val="18"/>
                <w:szCs w:val="18"/>
                <w:lang w:val="en-US"/>
              </w:rPr>
              <w:t>the principal procedure occurring within 2 days of admission (ICD9) with an admission type of elective (ATYPE=3); and</w:t>
            </w:r>
          </w:p>
          <w:p w14:paraId="2ED6D001" w14:textId="2E92C7E5" w:rsidR="00B40AAA" w:rsidRPr="00B40AAA" w:rsidRDefault="00B40AAA" w:rsidP="00B40AAA">
            <w:pPr>
              <w:pStyle w:val="Paragrafoelenco"/>
              <w:numPr>
                <w:ilvl w:val="0"/>
                <w:numId w:val="8"/>
              </w:numPr>
              <w:ind w:left="316" w:hanging="284"/>
              <w:rPr>
                <w:sz w:val="18"/>
                <w:szCs w:val="18"/>
                <w:lang w:val="en-US"/>
              </w:rPr>
            </w:pPr>
            <w:r w:rsidRPr="00B40AAA">
              <w:rPr>
                <w:sz w:val="18"/>
                <w:szCs w:val="18"/>
                <w:lang w:val="en-US"/>
              </w:rPr>
              <w:t>any secondary ICD-9-CM diagnosis codes for pneumonia</w:t>
            </w:r>
            <w:r>
              <w:rPr>
                <w:sz w:val="18"/>
                <w:szCs w:val="18"/>
                <w:lang w:val="en-US"/>
              </w:rPr>
              <w:t xml:space="preserve"> (</w:t>
            </w:r>
            <w:r w:rsidRPr="00B40AAA">
              <w:rPr>
                <w:sz w:val="18"/>
                <w:szCs w:val="18"/>
                <w:lang w:val="en-US"/>
              </w:rPr>
              <w:t>FTR3DX</w:t>
            </w:r>
            <w:r>
              <w:rPr>
                <w:sz w:val="18"/>
                <w:szCs w:val="18"/>
                <w:lang w:val="en-US"/>
              </w:rPr>
              <w:t>)</w:t>
            </w:r>
          </w:p>
          <w:p w14:paraId="6ABC2FEC" w14:textId="77777777" w:rsidR="00B40AAA" w:rsidRDefault="00B40AAA" w:rsidP="00B40AAA">
            <w:pPr>
              <w:rPr>
                <w:b/>
                <w:bCs/>
                <w:sz w:val="18"/>
                <w:szCs w:val="18"/>
                <w:u w:val="single"/>
                <w:lang w:val="en-US"/>
              </w:rPr>
            </w:pPr>
          </w:p>
          <w:p w14:paraId="473BF3FF" w14:textId="75D82576" w:rsidR="00B40AAA" w:rsidRPr="008374F5" w:rsidRDefault="00B40AAA" w:rsidP="00B40AAA">
            <w:pPr>
              <w:rPr>
                <w:b/>
                <w:bCs/>
                <w:sz w:val="18"/>
                <w:szCs w:val="18"/>
                <w:u w:val="single"/>
                <w:lang w:val="en-US"/>
              </w:rPr>
            </w:pPr>
            <w:r w:rsidRPr="00EF4473">
              <w:rPr>
                <w:b/>
                <w:bCs/>
                <w:sz w:val="18"/>
                <w:szCs w:val="18"/>
                <w:u w:val="single"/>
                <w:lang w:val="en-US"/>
              </w:rPr>
              <w:t xml:space="preserve">DENOMINATOR EXCLUSIONS </w:t>
            </w:r>
            <w:r w:rsidRPr="00B40AAA">
              <w:rPr>
                <w:b/>
                <w:bCs/>
                <w:sz w:val="18"/>
                <w:szCs w:val="18"/>
                <w:u w:val="single"/>
                <w:lang w:val="en-US"/>
              </w:rPr>
              <w:t>STRATUM_PNEUMONIA</w:t>
            </w:r>
          </w:p>
          <w:p w14:paraId="0C03FEE8" w14:textId="77777777" w:rsidR="00B40AAA" w:rsidRDefault="00B40AAA" w:rsidP="00B40AAA">
            <w:pPr>
              <w:pStyle w:val="Paragrafoelenco"/>
              <w:numPr>
                <w:ilvl w:val="0"/>
                <w:numId w:val="8"/>
              </w:numPr>
              <w:ind w:left="316" w:hanging="284"/>
              <w:rPr>
                <w:sz w:val="18"/>
                <w:szCs w:val="18"/>
                <w:lang w:val="en-US"/>
              </w:rPr>
            </w:pPr>
            <w:r w:rsidRPr="00B40AAA">
              <w:rPr>
                <w:sz w:val="18"/>
                <w:szCs w:val="18"/>
                <w:lang w:val="en-US"/>
              </w:rPr>
              <w:t>with a principal ICD-9-CM diagnosis code for pneumonia</w:t>
            </w:r>
          </w:p>
          <w:p w14:paraId="2DC63504" w14:textId="0B3ED5FA" w:rsidR="00B40AAA" w:rsidRDefault="00B40AAA" w:rsidP="00B40AAA">
            <w:pPr>
              <w:pStyle w:val="Paragrafoelenco"/>
              <w:numPr>
                <w:ilvl w:val="0"/>
                <w:numId w:val="8"/>
              </w:numPr>
              <w:ind w:left="316" w:hanging="284"/>
              <w:rPr>
                <w:sz w:val="18"/>
                <w:szCs w:val="18"/>
                <w:lang w:val="en-US"/>
              </w:rPr>
            </w:pPr>
            <w:r w:rsidRPr="00B40AAA">
              <w:rPr>
                <w:sz w:val="18"/>
                <w:szCs w:val="18"/>
                <w:lang w:val="en-US"/>
              </w:rPr>
              <w:t>with a principal ICD-9-CM diagnosis code for respiratory complications</w:t>
            </w:r>
            <w:r>
              <w:rPr>
                <w:sz w:val="18"/>
                <w:szCs w:val="18"/>
                <w:lang w:val="en-US"/>
              </w:rPr>
              <w:t xml:space="preserve"> (</w:t>
            </w:r>
            <w:r w:rsidRPr="00B40AAA">
              <w:rPr>
                <w:sz w:val="18"/>
                <w:szCs w:val="18"/>
                <w:lang w:val="en-US"/>
              </w:rPr>
              <w:t>FTR3EXA</w:t>
            </w:r>
            <w:r>
              <w:rPr>
                <w:sz w:val="18"/>
                <w:szCs w:val="18"/>
                <w:lang w:val="en-US"/>
              </w:rPr>
              <w:t>)</w:t>
            </w:r>
          </w:p>
          <w:p w14:paraId="53586BB3" w14:textId="1029E4C9" w:rsidR="00B40AAA" w:rsidRDefault="00B40AAA" w:rsidP="00B40AAA">
            <w:pPr>
              <w:pStyle w:val="Paragrafoelenco"/>
              <w:numPr>
                <w:ilvl w:val="0"/>
                <w:numId w:val="8"/>
              </w:numPr>
              <w:ind w:left="316" w:hanging="284"/>
              <w:rPr>
                <w:sz w:val="18"/>
                <w:szCs w:val="18"/>
                <w:lang w:val="en-US"/>
              </w:rPr>
            </w:pPr>
            <w:r w:rsidRPr="00B40AAA">
              <w:rPr>
                <w:sz w:val="18"/>
                <w:szCs w:val="18"/>
                <w:lang w:val="en-US"/>
              </w:rPr>
              <w:t>with any-listed ICD-9-CM diagnosis codes for viral pneumonia or influenza</w:t>
            </w:r>
            <w:r w:rsidR="00624576">
              <w:rPr>
                <w:sz w:val="18"/>
                <w:szCs w:val="18"/>
                <w:lang w:val="en-US"/>
              </w:rPr>
              <w:t xml:space="preserve"> (</w:t>
            </w:r>
            <w:r w:rsidR="00624576" w:rsidRPr="00624576">
              <w:rPr>
                <w:sz w:val="18"/>
                <w:szCs w:val="18"/>
                <w:lang w:val="en-US"/>
              </w:rPr>
              <w:t>FTR3EXB</w:t>
            </w:r>
            <w:r w:rsidR="00624576">
              <w:rPr>
                <w:sz w:val="18"/>
                <w:szCs w:val="18"/>
                <w:lang w:val="en-US"/>
              </w:rPr>
              <w:t>)</w:t>
            </w:r>
          </w:p>
          <w:p w14:paraId="2449FBA3" w14:textId="4FF160CD" w:rsidR="00B40AAA" w:rsidRDefault="00624576" w:rsidP="00B40AAA">
            <w:pPr>
              <w:pStyle w:val="Paragrafoelenco"/>
              <w:numPr>
                <w:ilvl w:val="0"/>
                <w:numId w:val="8"/>
              </w:numPr>
              <w:ind w:left="316" w:hanging="284"/>
              <w:rPr>
                <w:sz w:val="18"/>
                <w:szCs w:val="18"/>
                <w:lang w:val="en-US"/>
              </w:rPr>
            </w:pPr>
            <w:r>
              <w:rPr>
                <w:sz w:val="18"/>
                <w:szCs w:val="18"/>
                <w:lang w:val="en-US"/>
              </w:rPr>
              <w:t>a</w:t>
            </w:r>
            <w:r w:rsidR="00B40AAA" w:rsidRPr="00B40AAA">
              <w:rPr>
                <w:sz w:val="18"/>
                <w:szCs w:val="18"/>
                <w:lang w:val="en-US"/>
              </w:rPr>
              <w:t>ny-listed ICD-9-CM diagnosis codes for immunocompromised state</w:t>
            </w:r>
            <w:r>
              <w:rPr>
                <w:sz w:val="18"/>
                <w:szCs w:val="18"/>
                <w:lang w:val="en-US"/>
              </w:rPr>
              <w:t xml:space="preserve"> </w:t>
            </w:r>
          </w:p>
          <w:p w14:paraId="79B741F6" w14:textId="77777777" w:rsidR="00B40AAA" w:rsidRDefault="00B40AAA" w:rsidP="00B40AAA">
            <w:pPr>
              <w:pStyle w:val="Paragrafoelenco"/>
              <w:numPr>
                <w:ilvl w:val="0"/>
                <w:numId w:val="8"/>
              </w:numPr>
              <w:ind w:left="316" w:hanging="284"/>
              <w:rPr>
                <w:sz w:val="18"/>
                <w:szCs w:val="18"/>
                <w:lang w:val="en-US"/>
              </w:rPr>
            </w:pPr>
            <w:r w:rsidRPr="00B40AAA">
              <w:rPr>
                <w:sz w:val="18"/>
                <w:szCs w:val="18"/>
                <w:lang w:val="en-US"/>
              </w:rPr>
              <w:t>any-listed ICD-9-CM procedure codes for immunocompromised state</w:t>
            </w:r>
          </w:p>
          <w:p w14:paraId="6BD7D68D" w14:textId="1A211BEF" w:rsidR="00B40AAA" w:rsidRDefault="00B40AAA" w:rsidP="00B40AAA">
            <w:pPr>
              <w:pStyle w:val="Paragrafoelenco"/>
              <w:numPr>
                <w:ilvl w:val="0"/>
                <w:numId w:val="8"/>
              </w:numPr>
              <w:ind w:left="316" w:hanging="284"/>
              <w:rPr>
                <w:sz w:val="18"/>
                <w:szCs w:val="18"/>
                <w:lang w:val="en-US"/>
              </w:rPr>
            </w:pPr>
            <w:r w:rsidRPr="00B40AAA">
              <w:rPr>
                <w:sz w:val="18"/>
                <w:szCs w:val="18"/>
                <w:lang w:val="en-US"/>
              </w:rPr>
              <w:t>with any-listed ICD-9-CM procedure codes for lung cancer</w:t>
            </w:r>
            <w:r w:rsidR="00624576">
              <w:rPr>
                <w:sz w:val="18"/>
                <w:szCs w:val="18"/>
                <w:lang w:val="en-US"/>
              </w:rPr>
              <w:t xml:space="preserve"> (</w:t>
            </w:r>
            <w:r w:rsidR="00624576" w:rsidRPr="00624576">
              <w:rPr>
                <w:sz w:val="18"/>
                <w:szCs w:val="18"/>
                <w:lang w:val="en-US"/>
              </w:rPr>
              <w:t>LUNGCIP</w:t>
            </w:r>
            <w:r w:rsidR="00624576">
              <w:rPr>
                <w:sz w:val="18"/>
                <w:szCs w:val="18"/>
                <w:lang w:val="en-US"/>
              </w:rPr>
              <w:t>)</w:t>
            </w:r>
          </w:p>
          <w:p w14:paraId="5D2BEA00" w14:textId="77777777" w:rsidR="00B40AAA" w:rsidRDefault="00B40AAA" w:rsidP="00B40AAA">
            <w:pPr>
              <w:pStyle w:val="Paragrafoelenco"/>
              <w:numPr>
                <w:ilvl w:val="0"/>
                <w:numId w:val="8"/>
              </w:numPr>
              <w:ind w:left="316" w:hanging="284"/>
              <w:rPr>
                <w:sz w:val="18"/>
                <w:szCs w:val="18"/>
                <w:lang w:val="en-US"/>
              </w:rPr>
            </w:pPr>
            <w:r w:rsidRPr="00B40AAA">
              <w:rPr>
                <w:sz w:val="18"/>
                <w:szCs w:val="18"/>
                <w:lang w:val="en-US"/>
              </w:rPr>
              <w:t>MDC 4 (diseases/disorders of respiratory system)</w:t>
            </w:r>
          </w:p>
          <w:p w14:paraId="2E4D7219" w14:textId="2804B869" w:rsidR="00EF4473" w:rsidRPr="00624576" w:rsidRDefault="00B40AAA" w:rsidP="00EF4473">
            <w:pPr>
              <w:pStyle w:val="Paragrafoelenco"/>
              <w:numPr>
                <w:ilvl w:val="0"/>
                <w:numId w:val="8"/>
              </w:numPr>
              <w:ind w:left="316" w:hanging="284"/>
              <w:rPr>
                <w:sz w:val="18"/>
                <w:szCs w:val="18"/>
                <w:lang w:val="en-US"/>
              </w:rPr>
            </w:pPr>
            <w:r w:rsidRPr="00B40AAA">
              <w:rPr>
                <w:sz w:val="18"/>
                <w:szCs w:val="18"/>
                <w:lang w:val="en-US"/>
              </w:rPr>
              <w:t>transferred to an acute care facility</w:t>
            </w:r>
          </w:p>
          <w:p w14:paraId="3024521A" w14:textId="77777777" w:rsidR="00624576" w:rsidRDefault="00624576" w:rsidP="00624576">
            <w:pPr>
              <w:rPr>
                <w:sz w:val="18"/>
                <w:szCs w:val="18"/>
                <w:lang w:val="en-US"/>
              </w:rPr>
            </w:pPr>
          </w:p>
          <w:p w14:paraId="7C6E8AC8" w14:textId="2600C4A9" w:rsidR="00624576" w:rsidRPr="00B40AAA" w:rsidRDefault="00624576" w:rsidP="00624576">
            <w:pPr>
              <w:rPr>
                <w:b/>
                <w:bCs/>
                <w:sz w:val="18"/>
                <w:szCs w:val="18"/>
                <w:u w:val="single"/>
                <w:lang w:val="en-US"/>
              </w:rPr>
            </w:pPr>
            <w:r w:rsidRPr="00EF4473">
              <w:rPr>
                <w:b/>
                <w:bCs/>
                <w:sz w:val="18"/>
                <w:szCs w:val="18"/>
                <w:u w:val="single"/>
                <w:lang w:val="en-US"/>
              </w:rPr>
              <w:t xml:space="preserve">DENOMINATOR </w:t>
            </w:r>
            <w:r w:rsidRPr="00624576">
              <w:rPr>
                <w:b/>
                <w:bCs/>
                <w:sz w:val="18"/>
                <w:szCs w:val="18"/>
                <w:u w:val="single"/>
                <w:lang w:val="en-US"/>
              </w:rPr>
              <w:t>STRATUM_SEPSIS</w:t>
            </w:r>
          </w:p>
          <w:p w14:paraId="37CF049B" w14:textId="77777777" w:rsidR="00624576" w:rsidRDefault="00624576" w:rsidP="00624576">
            <w:pPr>
              <w:rPr>
                <w:sz w:val="18"/>
                <w:szCs w:val="18"/>
                <w:lang w:val="en-US"/>
              </w:rPr>
            </w:pPr>
            <w:r w:rsidRPr="00B40AAA">
              <w:rPr>
                <w:sz w:val="18"/>
                <w:szCs w:val="18"/>
                <w:lang w:val="en-US"/>
              </w:rPr>
              <w:t>Surgical discharges, for patients ages 18 through 89 years or MDC 14 (pregnancy, childbirth, and puerperium), with all of the following:</w:t>
            </w:r>
          </w:p>
          <w:p w14:paraId="664824CB"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any-listed ICD-9-CM procedure codes for an operating room procedure; and</w:t>
            </w:r>
          </w:p>
          <w:p w14:paraId="6E8C9995" w14:textId="1EDFD300" w:rsidR="00624576" w:rsidRDefault="00624576" w:rsidP="00624576">
            <w:pPr>
              <w:pStyle w:val="Paragrafoelenco"/>
              <w:numPr>
                <w:ilvl w:val="0"/>
                <w:numId w:val="8"/>
              </w:numPr>
              <w:ind w:left="316" w:hanging="284"/>
              <w:rPr>
                <w:sz w:val="18"/>
                <w:szCs w:val="18"/>
                <w:lang w:val="en-US"/>
              </w:rPr>
            </w:pPr>
            <w:r w:rsidRPr="00624576">
              <w:rPr>
                <w:sz w:val="18"/>
                <w:szCs w:val="18"/>
                <w:lang w:val="en-US"/>
              </w:rPr>
              <w:t>the principal procedure occurring within 2 days of admission (ICD9) with an admission type of elective; and</w:t>
            </w:r>
          </w:p>
          <w:p w14:paraId="368C6975" w14:textId="2C10FBCC" w:rsidR="00624576" w:rsidRPr="00B40AAA" w:rsidRDefault="00624576" w:rsidP="00624576">
            <w:pPr>
              <w:pStyle w:val="Paragrafoelenco"/>
              <w:numPr>
                <w:ilvl w:val="0"/>
                <w:numId w:val="8"/>
              </w:numPr>
              <w:ind w:left="316" w:hanging="284"/>
              <w:rPr>
                <w:sz w:val="18"/>
                <w:szCs w:val="18"/>
                <w:lang w:val="en-US"/>
              </w:rPr>
            </w:pPr>
            <w:r w:rsidRPr="00624576">
              <w:rPr>
                <w:sz w:val="18"/>
                <w:szCs w:val="18"/>
                <w:lang w:val="en-US"/>
              </w:rPr>
              <w:t>any secondary ICD-9-CM diagnosis codes for sepsis</w:t>
            </w:r>
            <w:r>
              <w:rPr>
                <w:sz w:val="18"/>
                <w:szCs w:val="18"/>
                <w:lang w:val="en-US"/>
              </w:rPr>
              <w:t xml:space="preserve"> (</w:t>
            </w:r>
            <w:r w:rsidRPr="00624576">
              <w:rPr>
                <w:sz w:val="18"/>
                <w:szCs w:val="18"/>
                <w:lang w:val="en-US"/>
              </w:rPr>
              <w:t>FTR4DX</w:t>
            </w:r>
            <w:r>
              <w:rPr>
                <w:sz w:val="18"/>
                <w:szCs w:val="18"/>
                <w:lang w:val="en-US"/>
              </w:rPr>
              <w:t>)</w:t>
            </w:r>
          </w:p>
          <w:p w14:paraId="43B68432" w14:textId="77777777" w:rsidR="00624576" w:rsidRPr="00EF4473" w:rsidRDefault="00624576" w:rsidP="00624576">
            <w:pPr>
              <w:rPr>
                <w:sz w:val="18"/>
                <w:szCs w:val="18"/>
                <w:lang w:val="en-US"/>
              </w:rPr>
            </w:pPr>
          </w:p>
          <w:p w14:paraId="4BFA5212" w14:textId="796F41BA" w:rsidR="00624576" w:rsidRPr="008374F5" w:rsidRDefault="00624576" w:rsidP="00624576">
            <w:pPr>
              <w:rPr>
                <w:b/>
                <w:bCs/>
                <w:sz w:val="18"/>
                <w:szCs w:val="18"/>
                <w:u w:val="single"/>
                <w:lang w:val="en-US"/>
              </w:rPr>
            </w:pPr>
            <w:r w:rsidRPr="00EF4473">
              <w:rPr>
                <w:b/>
                <w:bCs/>
                <w:sz w:val="18"/>
                <w:szCs w:val="18"/>
                <w:u w:val="single"/>
                <w:lang w:val="en-US"/>
              </w:rPr>
              <w:t xml:space="preserve">DENOMINATOR EXCLUSIONS </w:t>
            </w:r>
            <w:r w:rsidRPr="00624576">
              <w:rPr>
                <w:b/>
                <w:bCs/>
                <w:sz w:val="18"/>
                <w:szCs w:val="18"/>
                <w:u w:val="single"/>
                <w:lang w:val="en-US"/>
              </w:rPr>
              <w:t>STRATUM_SEPSIS</w:t>
            </w:r>
          </w:p>
          <w:p w14:paraId="65D9A8AE"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with a principal ICD-9-CM diagnosis code for sepsis</w:t>
            </w:r>
          </w:p>
          <w:p w14:paraId="4E8B2189"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with a principal ICD-9-CM diagnosis code for infection</w:t>
            </w:r>
          </w:p>
          <w:p w14:paraId="3D42D11C"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any-listed ICD-9-CM diagnosis codes for immunocompromised state</w:t>
            </w:r>
          </w:p>
          <w:p w14:paraId="00577CCF"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any-listed ICD-9-CM procedure codes for immunocompromised state</w:t>
            </w:r>
          </w:p>
          <w:p w14:paraId="51E69948"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with a length of stay of less than 4 days</w:t>
            </w:r>
          </w:p>
          <w:p w14:paraId="252C3ECB" w14:textId="77777777" w:rsidR="00624576" w:rsidRDefault="00624576" w:rsidP="00624576">
            <w:pPr>
              <w:pStyle w:val="Paragrafoelenco"/>
              <w:numPr>
                <w:ilvl w:val="0"/>
                <w:numId w:val="8"/>
              </w:numPr>
              <w:ind w:left="316" w:hanging="284"/>
              <w:rPr>
                <w:sz w:val="18"/>
                <w:szCs w:val="18"/>
                <w:lang w:val="en-US"/>
              </w:rPr>
            </w:pPr>
            <w:r w:rsidRPr="00624576">
              <w:rPr>
                <w:sz w:val="18"/>
                <w:szCs w:val="18"/>
                <w:lang w:val="en-US"/>
              </w:rPr>
              <w:t>with a length of stay of less than 4 days</w:t>
            </w:r>
          </w:p>
          <w:p w14:paraId="7323669C" w14:textId="2D71C9F0" w:rsidR="00624576" w:rsidRDefault="00624576" w:rsidP="00624576">
            <w:pPr>
              <w:pStyle w:val="Paragrafoelenco"/>
              <w:numPr>
                <w:ilvl w:val="0"/>
                <w:numId w:val="8"/>
              </w:numPr>
              <w:ind w:left="316" w:hanging="284"/>
              <w:rPr>
                <w:sz w:val="18"/>
                <w:szCs w:val="18"/>
                <w:lang w:val="en-US"/>
              </w:rPr>
            </w:pPr>
            <w:r w:rsidRPr="00624576">
              <w:rPr>
                <w:sz w:val="18"/>
                <w:szCs w:val="18"/>
                <w:lang w:val="en-US"/>
              </w:rPr>
              <w:t>transferred to an acute care facility</w:t>
            </w:r>
          </w:p>
          <w:p w14:paraId="015CCE03" w14:textId="085C3D6E" w:rsidR="00624576" w:rsidRDefault="00624576" w:rsidP="00624576">
            <w:pPr>
              <w:rPr>
                <w:sz w:val="18"/>
                <w:szCs w:val="18"/>
                <w:lang w:val="en-US"/>
              </w:rPr>
            </w:pPr>
          </w:p>
          <w:p w14:paraId="3AE6F89C" w14:textId="4A4A5106" w:rsidR="00624576" w:rsidRPr="00B40AAA" w:rsidRDefault="00624576" w:rsidP="00624576">
            <w:pPr>
              <w:rPr>
                <w:b/>
                <w:bCs/>
                <w:sz w:val="18"/>
                <w:szCs w:val="18"/>
                <w:u w:val="single"/>
                <w:lang w:val="en-US"/>
              </w:rPr>
            </w:pPr>
            <w:r w:rsidRPr="00EF4473">
              <w:rPr>
                <w:b/>
                <w:bCs/>
                <w:sz w:val="18"/>
                <w:szCs w:val="18"/>
                <w:u w:val="single"/>
                <w:lang w:val="en-US"/>
              </w:rPr>
              <w:t xml:space="preserve">DENOMINATOR </w:t>
            </w:r>
            <w:r w:rsidRPr="00624576">
              <w:rPr>
                <w:b/>
                <w:bCs/>
                <w:sz w:val="18"/>
                <w:szCs w:val="18"/>
                <w:u w:val="single"/>
                <w:lang w:val="en-US"/>
              </w:rPr>
              <w:t>STRATUM_SHOCK</w:t>
            </w:r>
          </w:p>
          <w:p w14:paraId="49DC5236" w14:textId="77777777" w:rsidR="00624576" w:rsidRDefault="00624576" w:rsidP="00624576">
            <w:pPr>
              <w:rPr>
                <w:sz w:val="18"/>
                <w:szCs w:val="18"/>
                <w:lang w:val="en-US"/>
              </w:rPr>
            </w:pPr>
            <w:r w:rsidRPr="00B40AAA">
              <w:rPr>
                <w:sz w:val="18"/>
                <w:szCs w:val="18"/>
                <w:lang w:val="en-US"/>
              </w:rPr>
              <w:t>Surgical discharges, for patients ages 18 through 89 years or MDC 14 (pregnancy, childbirth, and puerperium), with all of the following:</w:t>
            </w:r>
          </w:p>
          <w:p w14:paraId="1035299C" w14:textId="77777777" w:rsidR="002426C7" w:rsidRDefault="00624576" w:rsidP="00624576">
            <w:pPr>
              <w:pStyle w:val="Paragrafoelenco"/>
              <w:numPr>
                <w:ilvl w:val="0"/>
                <w:numId w:val="8"/>
              </w:numPr>
              <w:ind w:left="316" w:hanging="284"/>
              <w:rPr>
                <w:sz w:val="18"/>
                <w:szCs w:val="18"/>
                <w:lang w:val="en-US"/>
              </w:rPr>
            </w:pPr>
            <w:r w:rsidRPr="00624576">
              <w:rPr>
                <w:sz w:val="18"/>
                <w:szCs w:val="18"/>
                <w:lang w:val="en-US"/>
              </w:rPr>
              <w:t>any-</w:t>
            </w:r>
            <w:r w:rsidR="002426C7" w:rsidRPr="002426C7">
              <w:rPr>
                <w:lang w:val="en-US"/>
              </w:rPr>
              <w:t xml:space="preserve"> </w:t>
            </w:r>
            <w:r w:rsidR="002426C7" w:rsidRPr="002426C7">
              <w:rPr>
                <w:sz w:val="18"/>
                <w:szCs w:val="18"/>
                <w:lang w:val="en-US"/>
              </w:rPr>
              <w:t>any-listed ICD-9-CM procedure codes for an operating room procedure; and</w:t>
            </w:r>
          </w:p>
          <w:p w14:paraId="4D859B2B" w14:textId="743A24B1" w:rsidR="002426C7" w:rsidRDefault="002426C7" w:rsidP="00624576">
            <w:pPr>
              <w:pStyle w:val="Paragrafoelenco"/>
              <w:numPr>
                <w:ilvl w:val="0"/>
                <w:numId w:val="8"/>
              </w:numPr>
              <w:ind w:left="316" w:hanging="284"/>
              <w:rPr>
                <w:sz w:val="18"/>
                <w:szCs w:val="18"/>
                <w:lang w:val="en-US"/>
              </w:rPr>
            </w:pPr>
            <w:r w:rsidRPr="002426C7">
              <w:rPr>
                <w:sz w:val="18"/>
                <w:szCs w:val="18"/>
                <w:lang w:val="en-US"/>
              </w:rPr>
              <w:t>the principal procedure occurring within 2 days of admission (ICD9) with an admission type of elective; and</w:t>
            </w:r>
          </w:p>
          <w:p w14:paraId="00B8EF5A" w14:textId="759E8BD0" w:rsidR="00624576" w:rsidRPr="00B40AAA" w:rsidRDefault="002426C7" w:rsidP="00624576">
            <w:pPr>
              <w:pStyle w:val="Paragrafoelenco"/>
              <w:numPr>
                <w:ilvl w:val="0"/>
                <w:numId w:val="8"/>
              </w:numPr>
              <w:ind w:left="316" w:hanging="284"/>
              <w:rPr>
                <w:sz w:val="18"/>
                <w:szCs w:val="18"/>
                <w:lang w:val="en-US"/>
              </w:rPr>
            </w:pPr>
            <w:r w:rsidRPr="002426C7">
              <w:rPr>
                <w:sz w:val="18"/>
                <w:szCs w:val="18"/>
                <w:lang w:val="en-US"/>
              </w:rPr>
              <w:t>any secondary ICD-9-CM diagnosis codes or any-listed ICD-9-CM procedure codes for shock or cardiac arrest</w:t>
            </w:r>
            <w:r>
              <w:rPr>
                <w:sz w:val="18"/>
                <w:szCs w:val="18"/>
                <w:lang w:val="en-US"/>
              </w:rPr>
              <w:t xml:space="preserve"> (</w:t>
            </w:r>
            <w:r w:rsidRPr="002426C7">
              <w:rPr>
                <w:sz w:val="18"/>
                <w:szCs w:val="18"/>
                <w:lang w:val="en-US"/>
              </w:rPr>
              <w:t>FTR5DX</w:t>
            </w:r>
            <w:r>
              <w:rPr>
                <w:sz w:val="18"/>
                <w:szCs w:val="18"/>
                <w:lang w:val="en-US"/>
              </w:rPr>
              <w:t xml:space="preserve">, </w:t>
            </w:r>
            <w:r w:rsidRPr="002426C7">
              <w:rPr>
                <w:sz w:val="18"/>
                <w:szCs w:val="18"/>
                <w:lang w:val="en-US"/>
              </w:rPr>
              <w:t>FTR5PR</w:t>
            </w:r>
            <w:r>
              <w:rPr>
                <w:sz w:val="18"/>
                <w:szCs w:val="18"/>
                <w:lang w:val="en-US"/>
              </w:rPr>
              <w:t>)</w:t>
            </w:r>
          </w:p>
          <w:p w14:paraId="51C3032C" w14:textId="77777777" w:rsidR="00624576" w:rsidRPr="00EF4473" w:rsidRDefault="00624576" w:rsidP="00624576">
            <w:pPr>
              <w:rPr>
                <w:sz w:val="18"/>
                <w:szCs w:val="18"/>
                <w:lang w:val="en-US"/>
              </w:rPr>
            </w:pPr>
          </w:p>
          <w:p w14:paraId="415D80A8" w14:textId="27A588FA" w:rsidR="00624576" w:rsidRPr="008374F5" w:rsidRDefault="00624576" w:rsidP="00624576">
            <w:pPr>
              <w:rPr>
                <w:b/>
                <w:bCs/>
                <w:sz w:val="18"/>
                <w:szCs w:val="18"/>
                <w:u w:val="single"/>
                <w:lang w:val="en-US"/>
              </w:rPr>
            </w:pPr>
            <w:r w:rsidRPr="00EF4473">
              <w:rPr>
                <w:b/>
                <w:bCs/>
                <w:sz w:val="18"/>
                <w:szCs w:val="18"/>
                <w:u w:val="single"/>
                <w:lang w:val="en-US"/>
              </w:rPr>
              <w:t xml:space="preserve">DENOMINATOR EXCLUSIONS </w:t>
            </w:r>
            <w:r w:rsidRPr="00624576">
              <w:rPr>
                <w:b/>
                <w:bCs/>
                <w:sz w:val="18"/>
                <w:szCs w:val="18"/>
                <w:u w:val="single"/>
                <w:lang w:val="en-US"/>
              </w:rPr>
              <w:t>STRATUM_SHOCK</w:t>
            </w:r>
          </w:p>
          <w:p w14:paraId="1307C6CC"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shock or cardiac arrest</w:t>
            </w:r>
          </w:p>
          <w:p w14:paraId="576C1398"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trauma</w:t>
            </w:r>
          </w:p>
          <w:p w14:paraId="4235E9AE" w14:textId="7800E451"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hemorrhage</w:t>
            </w:r>
            <w:r>
              <w:rPr>
                <w:sz w:val="18"/>
                <w:szCs w:val="18"/>
                <w:lang w:val="en-US"/>
              </w:rPr>
              <w:t xml:space="preserve"> (</w:t>
            </w:r>
            <w:r w:rsidRPr="002426C7">
              <w:rPr>
                <w:sz w:val="18"/>
                <w:szCs w:val="18"/>
                <w:lang w:val="en-US"/>
              </w:rPr>
              <w:t>HEMORID</w:t>
            </w:r>
            <w:r>
              <w:rPr>
                <w:sz w:val="18"/>
                <w:szCs w:val="18"/>
                <w:lang w:val="en-US"/>
              </w:rPr>
              <w:t>)</w:t>
            </w:r>
          </w:p>
          <w:p w14:paraId="3739E668" w14:textId="53B6DE7B"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gastrointestinal hemorrhage</w:t>
            </w:r>
            <w:r>
              <w:rPr>
                <w:sz w:val="18"/>
                <w:szCs w:val="18"/>
                <w:lang w:val="en-US"/>
              </w:rPr>
              <w:t xml:space="preserve"> (</w:t>
            </w:r>
            <w:r w:rsidRPr="002426C7">
              <w:rPr>
                <w:sz w:val="18"/>
                <w:szCs w:val="18"/>
                <w:lang w:val="en-US"/>
              </w:rPr>
              <w:t>GASTRID</w:t>
            </w:r>
            <w:r>
              <w:rPr>
                <w:sz w:val="18"/>
                <w:szCs w:val="18"/>
                <w:lang w:val="en-US"/>
              </w:rPr>
              <w:t>)</w:t>
            </w:r>
          </w:p>
          <w:p w14:paraId="78874417" w14:textId="3D6D64DB"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abortion-related shock</w:t>
            </w:r>
            <w:r>
              <w:rPr>
                <w:sz w:val="18"/>
                <w:szCs w:val="18"/>
                <w:lang w:val="en-US"/>
              </w:rPr>
              <w:t xml:space="preserve"> (</w:t>
            </w:r>
            <w:r w:rsidRPr="002426C7">
              <w:rPr>
                <w:sz w:val="18"/>
                <w:szCs w:val="18"/>
                <w:lang w:val="en-US"/>
              </w:rPr>
              <w:t>FTR5EX</w:t>
            </w:r>
            <w:r>
              <w:rPr>
                <w:sz w:val="18"/>
                <w:szCs w:val="18"/>
                <w:lang w:val="en-US"/>
              </w:rPr>
              <w:t>)</w:t>
            </w:r>
          </w:p>
          <w:p w14:paraId="268CE772"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MDC 4 (diseases/disorders of respiratory system)</w:t>
            </w:r>
          </w:p>
          <w:p w14:paraId="5334D3CF"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MDC 5 (diseases/disorders of circulatory system)</w:t>
            </w:r>
          </w:p>
          <w:p w14:paraId="586E6486" w14:textId="77777777" w:rsidR="00EF4473" w:rsidRDefault="002426C7" w:rsidP="00EF4473">
            <w:pPr>
              <w:pStyle w:val="Paragrafoelenco"/>
              <w:numPr>
                <w:ilvl w:val="0"/>
                <w:numId w:val="8"/>
              </w:numPr>
              <w:ind w:left="316" w:hanging="284"/>
              <w:rPr>
                <w:sz w:val="18"/>
                <w:szCs w:val="18"/>
                <w:lang w:val="en-US"/>
              </w:rPr>
            </w:pPr>
            <w:r w:rsidRPr="002426C7">
              <w:rPr>
                <w:sz w:val="18"/>
                <w:szCs w:val="18"/>
                <w:lang w:val="en-US"/>
              </w:rPr>
              <w:t>transferred to an acute care facility</w:t>
            </w:r>
          </w:p>
          <w:p w14:paraId="2FC70819" w14:textId="77777777" w:rsidR="002426C7" w:rsidRDefault="002426C7" w:rsidP="002426C7">
            <w:pPr>
              <w:rPr>
                <w:sz w:val="18"/>
                <w:szCs w:val="18"/>
                <w:lang w:val="en-US"/>
              </w:rPr>
            </w:pPr>
          </w:p>
          <w:p w14:paraId="11359997" w14:textId="2AFFF77D" w:rsidR="002426C7" w:rsidRPr="00B40AAA" w:rsidRDefault="002426C7" w:rsidP="002426C7">
            <w:pPr>
              <w:rPr>
                <w:b/>
                <w:bCs/>
                <w:sz w:val="18"/>
                <w:szCs w:val="18"/>
                <w:u w:val="single"/>
                <w:lang w:val="en-US"/>
              </w:rPr>
            </w:pPr>
            <w:r w:rsidRPr="00EF4473">
              <w:rPr>
                <w:b/>
                <w:bCs/>
                <w:sz w:val="18"/>
                <w:szCs w:val="18"/>
                <w:u w:val="single"/>
                <w:lang w:val="en-US"/>
              </w:rPr>
              <w:t xml:space="preserve">DENOMINATOR </w:t>
            </w:r>
            <w:r w:rsidRPr="002426C7">
              <w:rPr>
                <w:b/>
                <w:bCs/>
                <w:sz w:val="18"/>
                <w:szCs w:val="18"/>
                <w:u w:val="single"/>
                <w:lang w:val="en-US"/>
              </w:rPr>
              <w:t>STRATUM_GI_HEM</w:t>
            </w:r>
          </w:p>
          <w:p w14:paraId="5051E6B5" w14:textId="77777777" w:rsidR="002426C7" w:rsidRDefault="002426C7" w:rsidP="002426C7">
            <w:pPr>
              <w:rPr>
                <w:sz w:val="18"/>
                <w:szCs w:val="18"/>
                <w:lang w:val="en-US"/>
              </w:rPr>
            </w:pPr>
            <w:r w:rsidRPr="00B40AAA">
              <w:rPr>
                <w:sz w:val="18"/>
                <w:szCs w:val="18"/>
                <w:lang w:val="en-US"/>
              </w:rPr>
              <w:t>Surgical discharges, for patients ages 18 through 89 years or MDC 14 (pregnancy, childbirth, and puerperium), with all of the following:</w:t>
            </w:r>
          </w:p>
          <w:p w14:paraId="213B4510"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any</w:t>
            </w:r>
            <w:r w:rsidRPr="002426C7">
              <w:rPr>
                <w:lang w:val="en-US"/>
              </w:rPr>
              <w:t xml:space="preserve"> </w:t>
            </w:r>
            <w:r w:rsidRPr="002426C7">
              <w:rPr>
                <w:sz w:val="18"/>
                <w:szCs w:val="18"/>
                <w:lang w:val="en-US"/>
              </w:rPr>
              <w:t>any-listed ICD-9-CM procedure codes for an operating room procedure; and</w:t>
            </w:r>
          </w:p>
          <w:p w14:paraId="1DE40791"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the principal procedure occurring within 2 days of admission (ICD9) with an admission type of elective (ATYPE=3); and</w:t>
            </w:r>
          </w:p>
          <w:p w14:paraId="0D3D4DEC" w14:textId="056CF407" w:rsidR="002426C7" w:rsidRDefault="002426C7" w:rsidP="002426C7">
            <w:pPr>
              <w:pStyle w:val="Paragrafoelenco"/>
              <w:numPr>
                <w:ilvl w:val="0"/>
                <w:numId w:val="8"/>
              </w:numPr>
              <w:ind w:left="316" w:hanging="284"/>
              <w:rPr>
                <w:sz w:val="18"/>
                <w:szCs w:val="18"/>
                <w:lang w:val="en-US"/>
              </w:rPr>
            </w:pPr>
            <w:r w:rsidRPr="002426C7">
              <w:rPr>
                <w:sz w:val="18"/>
                <w:szCs w:val="18"/>
                <w:lang w:val="en-US"/>
              </w:rPr>
              <w:t>any secondary ICD-9-CM diagnosis codes for gastrointestinal hemorrhage or acute ulcer</w:t>
            </w:r>
            <w:r>
              <w:rPr>
                <w:sz w:val="18"/>
                <w:szCs w:val="18"/>
                <w:lang w:val="en-US"/>
              </w:rPr>
              <w:t xml:space="preserve"> (</w:t>
            </w:r>
            <w:r w:rsidRPr="002426C7">
              <w:rPr>
                <w:sz w:val="18"/>
                <w:szCs w:val="18"/>
                <w:lang w:val="en-US"/>
              </w:rPr>
              <w:t>FTR6DX</w:t>
            </w:r>
            <w:r>
              <w:rPr>
                <w:sz w:val="18"/>
                <w:szCs w:val="18"/>
                <w:lang w:val="en-US"/>
              </w:rPr>
              <w:t>)</w:t>
            </w:r>
            <w:r w:rsidRPr="002426C7">
              <w:rPr>
                <w:sz w:val="18"/>
                <w:szCs w:val="18"/>
                <w:lang w:val="en-US"/>
              </w:rPr>
              <w:t>.</w:t>
            </w:r>
          </w:p>
          <w:p w14:paraId="4421FE1A" w14:textId="77777777" w:rsidR="002426C7" w:rsidRPr="002426C7" w:rsidRDefault="002426C7" w:rsidP="002426C7">
            <w:pPr>
              <w:ind w:left="32"/>
              <w:rPr>
                <w:sz w:val="18"/>
                <w:szCs w:val="18"/>
                <w:lang w:val="en-US"/>
              </w:rPr>
            </w:pPr>
          </w:p>
          <w:p w14:paraId="03E312C2" w14:textId="40B2DC01" w:rsidR="002426C7" w:rsidRPr="008374F5" w:rsidRDefault="002426C7" w:rsidP="002426C7">
            <w:pPr>
              <w:rPr>
                <w:b/>
                <w:bCs/>
                <w:sz w:val="18"/>
                <w:szCs w:val="18"/>
                <w:u w:val="single"/>
                <w:lang w:val="en-US"/>
              </w:rPr>
            </w:pPr>
            <w:r w:rsidRPr="00EF4473">
              <w:rPr>
                <w:b/>
                <w:bCs/>
                <w:sz w:val="18"/>
                <w:szCs w:val="18"/>
                <w:u w:val="single"/>
                <w:lang w:val="en-US"/>
              </w:rPr>
              <w:t xml:space="preserve">DENOMINATOR EXCLUSIONS </w:t>
            </w:r>
            <w:r w:rsidRPr="002426C7">
              <w:rPr>
                <w:b/>
                <w:bCs/>
                <w:sz w:val="18"/>
                <w:szCs w:val="18"/>
                <w:u w:val="single"/>
                <w:lang w:val="en-US"/>
              </w:rPr>
              <w:t>STRATUM_GI_HEM</w:t>
            </w:r>
          </w:p>
          <w:p w14:paraId="752D6400"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gastrointestinal hemorrhage or acute ulcer</w:t>
            </w:r>
          </w:p>
          <w:p w14:paraId="5C44CDB9" w14:textId="1B25C03E"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trauma</w:t>
            </w:r>
            <w:r w:rsidR="00217207">
              <w:rPr>
                <w:sz w:val="18"/>
                <w:szCs w:val="18"/>
                <w:lang w:val="en-US"/>
              </w:rPr>
              <w:t xml:space="preserve"> (TRAUMID)</w:t>
            </w:r>
          </w:p>
          <w:p w14:paraId="6C53AE8F" w14:textId="0582D57E"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alcoholism</w:t>
            </w:r>
            <w:r w:rsidR="00217207">
              <w:rPr>
                <w:sz w:val="18"/>
                <w:szCs w:val="18"/>
                <w:lang w:val="en-US"/>
              </w:rPr>
              <w:t xml:space="preserve"> (</w:t>
            </w:r>
            <w:r w:rsidR="00217207" w:rsidRPr="00217207">
              <w:rPr>
                <w:sz w:val="18"/>
                <w:szCs w:val="18"/>
                <w:lang w:val="en-US"/>
              </w:rPr>
              <w:t>ALCHLSM</w:t>
            </w:r>
            <w:r w:rsidR="00217207">
              <w:rPr>
                <w:sz w:val="18"/>
                <w:szCs w:val="18"/>
                <w:lang w:val="en-US"/>
              </w:rPr>
              <w:t>)</w:t>
            </w:r>
          </w:p>
          <w:p w14:paraId="4220B67C" w14:textId="3B110EEB" w:rsidR="002426C7" w:rsidRDefault="002426C7" w:rsidP="002426C7">
            <w:pPr>
              <w:pStyle w:val="Paragrafoelenco"/>
              <w:numPr>
                <w:ilvl w:val="0"/>
                <w:numId w:val="8"/>
              </w:numPr>
              <w:ind w:left="316" w:hanging="284"/>
              <w:rPr>
                <w:sz w:val="18"/>
                <w:szCs w:val="18"/>
                <w:lang w:val="en-US"/>
              </w:rPr>
            </w:pPr>
            <w:r w:rsidRPr="002426C7">
              <w:rPr>
                <w:sz w:val="18"/>
                <w:szCs w:val="18"/>
                <w:lang w:val="en-US"/>
              </w:rPr>
              <w:t>with a principal ICD-9-CM diagnosis code for anemia</w:t>
            </w:r>
            <w:r w:rsidR="00217207">
              <w:rPr>
                <w:sz w:val="18"/>
                <w:szCs w:val="18"/>
                <w:lang w:val="en-US"/>
              </w:rPr>
              <w:t xml:space="preserve"> (</w:t>
            </w:r>
            <w:r w:rsidR="00217207" w:rsidRPr="00217207">
              <w:rPr>
                <w:sz w:val="18"/>
                <w:szCs w:val="18"/>
                <w:lang w:val="en-US"/>
              </w:rPr>
              <w:t>FTR6EX</w:t>
            </w:r>
            <w:r w:rsidR="00217207">
              <w:rPr>
                <w:sz w:val="18"/>
                <w:szCs w:val="18"/>
                <w:lang w:val="en-US"/>
              </w:rPr>
              <w:t>)</w:t>
            </w:r>
          </w:p>
          <w:p w14:paraId="29FD80F1"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MDC 6 (diseases and disorders of the digestive system)</w:t>
            </w:r>
          </w:p>
          <w:p w14:paraId="727DA153" w14:textId="77777777" w:rsidR="002426C7" w:rsidRDefault="002426C7" w:rsidP="002426C7">
            <w:pPr>
              <w:pStyle w:val="Paragrafoelenco"/>
              <w:numPr>
                <w:ilvl w:val="0"/>
                <w:numId w:val="8"/>
              </w:numPr>
              <w:ind w:left="316" w:hanging="284"/>
              <w:rPr>
                <w:sz w:val="18"/>
                <w:szCs w:val="18"/>
                <w:lang w:val="en-US"/>
              </w:rPr>
            </w:pPr>
            <w:r w:rsidRPr="002426C7">
              <w:rPr>
                <w:sz w:val="18"/>
                <w:szCs w:val="18"/>
                <w:lang w:val="en-US"/>
              </w:rPr>
              <w:t>MDC 7 (diseases and disorders of the hepatobiliary system and pancreas)</w:t>
            </w:r>
          </w:p>
          <w:p w14:paraId="371030B0" w14:textId="6EBA7D32" w:rsidR="002426C7" w:rsidRPr="002426C7" w:rsidRDefault="002426C7" w:rsidP="002426C7">
            <w:pPr>
              <w:pStyle w:val="Paragrafoelenco"/>
              <w:numPr>
                <w:ilvl w:val="0"/>
                <w:numId w:val="8"/>
              </w:numPr>
              <w:ind w:left="316" w:hanging="284"/>
              <w:rPr>
                <w:sz w:val="18"/>
                <w:szCs w:val="18"/>
                <w:lang w:val="en-US"/>
              </w:rPr>
            </w:pPr>
            <w:r w:rsidRPr="002426C7">
              <w:rPr>
                <w:sz w:val="18"/>
                <w:szCs w:val="18"/>
                <w:lang w:val="en-US"/>
              </w:rPr>
              <w:t>transferred to an acute care facility</w:t>
            </w:r>
          </w:p>
        </w:tc>
      </w:tr>
      <w:tr w:rsidR="00E35C26" w:rsidRPr="00EF4473" w14:paraId="7C188339" w14:textId="77777777" w:rsidTr="00B37530">
        <w:tc>
          <w:tcPr>
            <w:tcW w:w="1403" w:type="dxa"/>
            <w:vAlign w:val="center"/>
          </w:tcPr>
          <w:p w14:paraId="7FBDBB3F" w14:textId="77777777" w:rsidR="00217207" w:rsidRDefault="00217207" w:rsidP="009E7E67">
            <w:pPr>
              <w:rPr>
                <w:sz w:val="18"/>
                <w:szCs w:val="18"/>
                <w:lang w:val="en-US"/>
              </w:rPr>
            </w:pPr>
            <w:r w:rsidRPr="00217207">
              <w:rPr>
                <w:sz w:val="18"/>
                <w:szCs w:val="18"/>
                <w:lang w:val="en-US"/>
              </w:rPr>
              <w:lastRenderedPageBreak/>
              <w:t>PSI 05</w:t>
            </w:r>
          </w:p>
          <w:p w14:paraId="01942C5B" w14:textId="41BCB6CD" w:rsidR="00C55593" w:rsidRPr="00EF4473" w:rsidRDefault="00217207" w:rsidP="009E7E67">
            <w:pPr>
              <w:rPr>
                <w:sz w:val="18"/>
                <w:szCs w:val="18"/>
                <w:lang w:val="en-US"/>
              </w:rPr>
            </w:pPr>
            <w:r w:rsidRPr="00217207">
              <w:rPr>
                <w:sz w:val="18"/>
                <w:szCs w:val="18"/>
                <w:lang w:val="en-US"/>
              </w:rPr>
              <w:t>Retained Surgical Item or Unretrieved Device Fragment Count</w:t>
            </w:r>
          </w:p>
        </w:tc>
        <w:tc>
          <w:tcPr>
            <w:tcW w:w="2726" w:type="dxa"/>
            <w:vAlign w:val="center"/>
          </w:tcPr>
          <w:p w14:paraId="2C764353" w14:textId="47D86084" w:rsidR="00C55593" w:rsidRPr="00EF4473" w:rsidRDefault="00217207" w:rsidP="009E7E67">
            <w:pPr>
              <w:rPr>
                <w:sz w:val="18"/>
                <w:szCs w:val="18"/>
                <w:lang w:val="en-US"/>
              </w:rPr>
            </w:pPr>
            <w:r w:rsidRPr="00217207">
              <w:rPr>
                <w:sz w:val="18"/>
                <w:szCs w:val="18"/>
                <w:lang w:val="en-US"/>
              </w:rPr>
              <w:t>The number of hospital discharges with a retained surgical item or unretrieved device fragment (secondary diagnosis) among surgical and medical patients ages 18 years and older or obstetric patients. Excludes cases with principal diagnosis of retained surgical item or unretrieved device fragment and cases with a secondary diagnosis of retained surgical item or unretrieved device fragment present on admission.</w:t>
            </w:r>
          </w:p>
        </w:tc>
        <w:tc>
          <w:tcPr>
            <w:tcW w:w="4247" w:type="dxa"/>
            <w:vAlign w:val="center"/>
          </w:tcPr>
          <w:p w14:paraId="278C1206" w14:textId="77777777" w:rsidR="00217207" w:rsidRDefault="00217207" w:rsidP="009E7E67">
            <w:pPr>
              <w:rPr>
                <w:sz w:val="18"/>
                <w:szCs w:val="18"/>
                <w:lang w:val="en-US"/>
              </w:rPr>
            </w:pPr>
            <w:r w:rsidRPr="00217207">
              <w:rPr>
                <w:sz w:val="18"/>
                <w:szCs w:val="18"/>
                <w:lang w:val="en-US"/>
              </w:rPr>
              <w:t>Surgical and medical discharges, for patients ages 18 years and older or MDC 14 (pregnancy, childbirth, and puerperium), with any secondary ICD-9-CM diagnosis codes for retained surgical item or unretrieved device fragment</w:t>
            </w:r>
            <w:r>
              <w:rPr>
                <w:sz w:val="18"/>
                <w:szCs w:val="18"/>
                <w:lang w:val="en-US"/>
              </w:rPr>
              <w:t xml:space="preserve"> (</w:t>
            </w:r>
            <w:r w:rsidRPr="00217207">
              <w:rPr>
                <w:sz w:val="18"/>
                <w:szCs w:val="18"/>
                <w:lang w:val="en-US"/>
              </w:rPr>
              <w:t>FOREIID</w:t>
            </w:r>
            <w:r>
              <w:rPr>
                <w:sz w:val="18"/>
                <w:szCs w:val="18"/>
                <w:lang w:val="en-US"/>
              </w:rPr>
              <w:t>)</w:t>
            </w:r>
            <w:r w:rsidRPr="00217207">
              <w:rPr>
                <w:sz w:val="18"/>
                <w:szCs w:val="18"/>
                <w:lang w:val="en-US"/>
              </w:rPr>
              <w:t>. Surgical and medical discharges are defined by specific MS-DRG codes</w:t>
            </w:r>
          </w:p>
          <w:p w14:paraId="439C40A7" w14:textId="77777777" w:rsidR="00217207" w:rsidRPr="008374F5" w:rsidRDefault="00217207" w:rsidP="00217207">
            <w:pPr>
              <w:rPr>
                <w:b/>
                <w:bCs/>
                <w:sz w:val="18"/>
                <w:szCs w:val="18"/>
                <w:u w:val="single"/>
                <w:lang w:val="en-US"/>
              </w:rPr>
            </w:pPr>
            <w:r w:rsidRPr="008374F5">
              <w:rPr>
                <w:b/>
                <w:bCs/>
                <w:sz w:val="18"/>
                <w:szCs w:val="18"/>
                <w:u w:val="single"/>
                <w:lang w:val="en-US"/>
              </w:rPr>
              <w:t>Exclude</w:t>
            </w:r>
          </w:p>
          <w:p w14:paraId="5C6923A7" w14:textId="272D981B" w:rsidR="00217207" w:rsidRPr="00EF4473" w:rsidRDefault="00217207" w:rsidP="00217207">
            <w:pPr>
              <w:pStyle w:val="Paragrafoelenco"/>
              <w:numPr>
                <w:ilvl w:val="0"/>
                <w:numId w:val="8"/>
              </w:numPr>
              <w:ind w:left="312" w:hanging="284"/>
              <w:rPr>
                <w:sz w:val="18"/>
                <w:szCs w:val="18"/>
                <w:lang w:val="en-US"/>
              </w:rPr>
            </w:pPr>
            <w:r w:rsidRPr="00217207">
              <w:rPr>
                <w:sz w:val="18"/>
                <w:szCs w:val="18"/>
                <w:lang w:val="en-US"/>
              </w:rPr>
              <w:t>with a principal ICD-9-CM diagnosis code (or secondary diagnosis present on admission) for retained surgical item or unretrieved device fragmen</w:t>
            </w:r>
            <w:r>
              <w:rPr>
                <w:sz w:val="18"/>
                <w:szCs w:val="18"/>
                <w:lang w:val="en-US"/>
              </w:rPr>
              <w:t>t</w:t>
            </w:r>
          </w:p>
          <w:p w14:paraId="50019DB2" w14:textId="19B17F6E" w:rsidR="00C55593" w:rsidRPr="00EF4473" w:rsidRDefault="00C55593" w:rsidP="00217207">
            <w:pPr>
              <w:rPr>
                <w:sz w:val="18"/>
                <w:szCs w:val="18"/>
                <w:lang w:val="en-US"/>
              </w:rPr>
            </w:pPr>
          </w:p>
        </w:tc>
        <w:tc>
          <w:tcPr>
            <w:tcW w:w="6934" w:type="dxa"/>
            <w:vAlign w:val="center"/>
          </w:tcPr>
          <w:p w14:paraId="690B9323" w14:textId="16AB0995" w:rsidR="000C4321" w:rsidRPr="000C4321" w:rsidRDefault="000C4321" w:rsidP="000C4321">
            <w:pPr>
              <w:jc w:val="center"/>
              <w:rPr>
                <w:i/>
                <w:iCs/>
                <w:sz w:val="18"/>
                <w:szCs w:val="18"/>
                <w:lang w:val="en-US"/>
              </w:rPr>
            </w:pPr>
            <w:r w:rsidRPr="000C4321">
              <w:rPr>
                <w:i/>
                <w:iCs/>
                <w:sz w:val="18"/>
                <w:szCs w:val="18"/>
                <w:lang w:val="en-US"/>
              </w:rPr>
              <w:t>N.A.</w:t>
            </w:r>
          </w:p>
        </w:tc>
      </w:tr>
      <w:tr w:rsidR="00E35C26" w:rsidRPr="00E807F2" w14:paraId="3D8CBD3B" w14:textId="77777777" w:rsidTr="00B37530">
        <w:tc>
          <w:tcPr>
            <w:tcW w:w="1403" w:type="dxa"/>
            <w:vAlign w:val="center"/>
          </w:tcPr>
          <w:p w14:paraId="43CDFF08" w14:textId="77777777" w:rsidR="00E807F2" w:rsidRDefault="00E807F2" w:rsidP="009E7E67">
            <w:pPr>
              <w:rPr>
                <w:sz w:val="18"/>
                <w:szCs w:val="18"/>
                <w:lang w:val="en-US"/>
              </w:rPr>
            </w:pPr>
            <w:r w:rsidRPr="00E807F2">
              <w:rPr>
                <w:sz w:val="18"/>
                <w:szCs w:val="18"/>
                <w:lang w:val="en-US"/>
              </w:rPr>
              <w:t>PSI 06</w:t>
            </w:r>
          </w:p>
          <w:p w14:paraId="5D197215" w14:textId="0EF0B7F6" w:rsidR="00C55593" w:rsidRPr="00EF4473" w:rsidRDefault="00E807F2" w:rsidP="009E7E67">
            <w:pPr>
              <w:rPr>
                <w:sz w:val="18"/>
                <w:szCs w:val="18"/>
                <w:lang w:val="en-US"/>
              </w:rPr>
            </w:pPr>
            <w:r>
              <w:rPr>
                <w:sz w:val="18"/>
                <w:szCs w:val="18"/>
                <w:lang w:val="en-US"/>
              </w:rPr>
              <w:t>I</w:t>
            </w:r>
            <w:r w:rsidRPr="00E807F2">
              <w:rPr>
                <w:sz w:val="18"/>
                <w:szCs w:val="18"/>
                <w:lang w:val="en-US"/>
              </w:rPr>
              <w:t>atrogenic Pneumothorax Rate</w:t>
            </w:r>
          </w:p>
        </w:tc>
        <w:tc>
          <w:tcPr>
            <w:tcW w:w="2726" w:type="dxa"/>
            <w:vAlign w:val="center"/>
          </w:tcPr>
          <w:p w14:paraId="343A7C0D" w14:textId="05C59BA2" w:rsidR="00C55593" w:rsidRPr="00EF4473" w:rsidRDefault="00E807F2" w:rsidP="009E7E67">
            <w:pPr>
              <w:rPr>
                <w:sz w:val="18"/>
                <w:szCs w:val="18"/>
                <w:lang w:val="en-US"/>
              </w:rPr>
            </w:pPr>
            <w:r w:rsidRPr="00E807F2">
              <w:rPr>
                <w:sz w:val="18"/>
                <w:szCs w:val="18"/>
                <w:lang w:val="en-US"/>
              </w:rPr>
              <w:t xml:space="preserve">Iatrogenic pneumothorax cases (secondary diagnosis) per 1,000 surgical and medical discharges for patients ages 18 years and older. Excludes cases with chest </w:t>
            </w:r>
            <w:r w:rsidRPr="00E807F2">
              <w:rPr>
                <w:sz w:val="18"/>
                <w:szCs w:val="18"/>
                <w:lang w:val="en-US"/>
              </w:rPr>
              <w:lastRenderedPageBreak/>
              <w:t>trauma, pleural effusion, thoracic surgery, lung or pleural biopsy, diaphragmatic repair, or cardiac procedures; cases with a principal diagnosis of iatrogenic pneumothorax; cases with a secondary diagnosis of iatrogenic pneumothorax present on admission; and obstetric cases.</w:t>
            </w:r>
          </w:p>
        </w:tc>
        <w:tc>
          <w:tcPr>
            <w:tcW w:w="4247" w:type="dxa"/>
            <w:vAlign w:val="center"/>
          </w:tcPr>
          <w:p w14:paraId="42B5D231" w14:textId="585B8191" w:rsidR="00C55593" w:rsidRPr="00EF4473" w:rsidRDefault="00E807F2" w:rsidP="009E7E67">
            <w:pPr>
              <w:rPr>
                <w:sz w:val="18"/>
                <w:szCs w:val="18"/>
                <w:lang w:val="en-US"/>
              </w:rPr>
            </w:pPr>
            <w:r w:rsidRPr="00E807F2">
              <w:rPr>
                <w:sz w:val="18"/>
                <w:szCs w:val="18"/>
                <w:lang w:val="en-US"/>
              </w:rPr>
              <w:lastRenderedPageBreak/>
              <w:t>Discharges, among cases meeting the inclusion and exclusion rules for the denominator, with any secondary ICD-9-CM diagnosis codes for iatrogenic pneumothorax</w:t>
            </w:r>
            <w:r>
              <w:rPr>
                <w:sz w:val="18"/>
                <w:szCs w:val="18"/>
                <w:lang w:val="en-US"/>
              </w:rPr>
              <w:t xml:space="preserve"> (</w:t>
            </w:r>
            <w:r w:rsidRPr="00E807F2">
              <w:rPr>
                <w:sz w:val="18"/>
                <w:szCs w:val="18"/>
                <w:lang w:val="en-US"/>
              </w:rPr>
              <w:t>IATROID</w:t>
            </w:r>
            <w:r>
              <w:rPr>
                <w:sz w:val="18"/>
                <w:szCs w:val="18"/>
                <w:lang w:val="en-US"/>
              </w:rPr>
              <w:t>).</w:t>
            </w:r>
          </w:p>
        </w:tc>
        <w:tc>
          <w:tcPr>
            <w:tcW w:w="6934" w:type="dxa"/>
            <w:vAlign w:val="center"/>
          </w:tcPr>
          <w:p w14:paraId="2080B4B4" w14:textId="77777777" w:rsidR="00C55593" w:rsidRDefault="00E807F2" w:rsidP="009E7E67">
            <w:pPr>
              <w:rPr>
                <w:sz w:val="18"/>
                <w:szCs w:val="18"/>
                <w:lang w:val="en-US"/>
              </w:rPr>
            </w:pPr>
            <w:r w:rsidRPr="00E807F2">
              <w:rPr>
                <w:sz w:val="18"/>
                <w:szCs w:val="18"/>
                <w:lang w:val="en-US"/>
              </w:rPr>
              <w:t>Surgical and medical discharges, for patients ages 18 years and older. Surgical and medical discharges are defined by specific MS-DRG codes.</w:t>
            </w:r>
          </w:p>
          <w:p w14:paraId="386C0B93" w14:textId="77777777" w:rsidR="00E807F2" w:rsidRPr="008374F5" w:rsidRDefault="00E807F2" w:rsidP="00E807F2">
            <w:pPr>
              <w:rPr>
                <w:b/>
                <w:bCs/>
                <w:sz w:val="18"/>
                <w:szCs w:val="18"/>
                <w:u w:val="single"/>
                <w:lang w:val="en-US"/>
              </w:rPr>
            </w:pPr>
            <w:r w:rsidRPr="008374F5">
              <w:rPr>
                <w:b/>
                <w:bCs/>
                <w:sz w:val="18"/>
                <w:szCs w:val="18"/>
                <w:u w:val="single"/>
                <w:lang w:val="en-US"/>
              </w:rPr>
              <w:t>Exclude</w:t>
            </w:r>
          </w:p>
          <w:p w14:paraId="6DCE2E52" w14:textId="7D070445" w:rsidR="00E807F2" w:rsidRDefault="00E807F2" w:rsidP="00E807F2">
            <w:pPr>
              <w:pStyle w:val="Paragrafoelenco"/>
              <w:numPr>
                <w:ilvl w:val="0"/>
                <w:numId w:val="8"/>
              </w:numPr>
              <w:ind w:left="312" w:hanging="284"/>
              <w:rPr>
                <w:sz w:val="18"/>
                <w:szCs w:val="18"/>
                <w:lang w:val="en-US"/>
              </w:rPr>
            </w:pPr>
            <w:r w:rsidRPr="00E807F2">
              <w:rPr>
                <w:sz w:val="18"/>
                <w:szCs w:val="18"/>
                <w:lang w:val="en-US"/>
              </w:rPr>
              <w:lastRenderedPageBreak/>
              <w:t>with a principal ICD-9-CM diagnosis code (or secondary diagnosis present on admission) for iatrogenic pneumothorax (see above), and among patients otherwise qualifying for numerator</w:t>
            </w:r>
            <w:r>
              <w:rPr>
                <w:sz w:val="18"/>
                <w:szCs w:val="18"/>
                <w:lang w:val="en-US"/>
              </w:rPr>
              <w:t xml:space="preserve"> </w:t>
            </w:r>
          </w:p>
          <w:p w14:paraId="3575B15F" w14:textId="44E162EE"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any-listed ICD-9-CM diagnosis codes for specified chest trauma (rib fractures, traumatic pneumothorax and related chest wall injuries)</w:t>
            </w:r>
            <w:r>
              <w:rPr>
                <w:sz w:val="18"/>
                <w:szCs w:val="18"/>
                <w:lang w:val="en-US"/>
              </w:rPr>
              <w:t xml:space="preserve"> (CTRAUMD)</w:t>
            </w:r>
          </w:p>
          <w:p w14:paraId="2A78AAC6" w14:textId="48156917"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any-listed ICD-9-CM diagnosis codes for pleural effusion</w:t>
            </w:r>
            <w:r>
              <w:rPr>
                <w:sz w:val="18"/>
                <w:szCs w:val="18"/>
                <w:lang w:val="en-US"/>
              </w:rPr>
              <w:t xml:space="preserve"> (</w:t>
            </w:r>
            <w:r w:rsidRPr="00E807F2">
              <w:rPr>
                <w:sz w:val="18"/>
                <w:szCs w:val="18"/>
                <w:lang w:val="en-US"/>
              </w:rPr>
              <w:t>PLEURAD</w:t>
            </w:r>
            <w:r>
              <w:rPr>
                <w:sz w:val="18"/>
                <w:szCs w:val="18"/>
                <w:lang w:val="en-US"/>
              </w:rPr>
              <w:t>)</w:t>
            </w:r>
          </w:p>
          <w:p w14:paraId="62BCA81F" w14:textId="71FAFA67"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any-listed ICD-9-CM procedure codes for thoracic surgery</w:t>
            </w:r>
            <w:r>
              <w:rPr>
                <w:sz w:val="18"/>
                <w:szCs w:val="18"/>
                <w:lang w:val="en-US"/>
              </w:rPr>
              <w:t xml:space="preserve"> (</w:t>
            </w:r>
            <w:r w:rsidRPr="00E807F2">
              <w:rPr>
                <w:sz w:val="18"/>
                <w:szCs w:val="18"/>
                <w:lang w:val="en-US"/>
              </w:rPr>
              <w:t>THORAIP</w:t>
            </w:r>
            <w:r>
              <w:rPr>
                <w:sz w:val="18"/>
                <w:szCs w:val="18"/>
                <w:lang w:val="en-US"/>
              </w:rPr>
              <w:t>)</w:t>
            </w:r>
          </w:p>
          <w:p w14:paraId="110AE64D" w14:textId="4C59C576"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any-listed ICD-9-CM procedure codes for lung or pleural biopsy</w:t>
            </w:r>
            <w:r>
              <w:rPr>
                <w:sz w:val="18"/>
                <w:szCs w:val="18"/>
                <w:lang w:val="en-US"/>
              </w:rPr>
              <w:t xml:space="preserve"> (</w:t>
            </w:r>
            <w:r w:rsidR="007E46E6" w:rsidRPr="007E46E6">
              <w:rPr>
                <w:sz w:val="18"/>
                <w:szCs w:val="18"/>
                <w:lang w:val="en-US"/>
              </w:rPr>
              <w:t>LUNGBIP</w:t>
            </w:r>
            <w:r>
              <w:rPr>
                <w:sz w:val="18"/>
                <w:szCs w:val="18"/>
                <w:lang w:val="en-US"/>
              </w:rPr>
              <w:t>)</w:t>
            </w:r>
          </w:p>
          <w:p w14:paraId="6B3BA8D7" w14:textId="6027F5F9"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any-listed ICD-9-CM procedure codes for diaphragmatic repair</w:t>
            </w:r>
            <w:r w:rsidR="007E46E6">
              <w:rPr>
                <w:sz w:val="18"/>
                <w:szCs w:val="18"/>
                <w:lang w:val="en-US"/>
              </w:rPr>
              <w:t xml:space="preserve"> (</w:t>
            </w:r>
            <w:r w:rsidR="007E46E6" w:rsidRPr="007E46E6">
              <w:rPr>
                <w:sz w:val="18"/>
                <w:szCs w:val="18"/>
                <w:lang w:val="en-US"/>
              </w:rPr>
              <w:t>DIAPHRP</w:t>
            </w:r>
            <w:r w:rsidR="007E46E6">
              <w:rPr>
                <w:sz w:val="18"/>
                <w:szCs w:val="18"/>
                <w:lang w:val="en-US"/>
              </w:rPr>
              <w:t>)</w:t>
            </w:r>
          </w:p>
          <w:p w14:paraId="2256F523" w14:textId="259154CD" w:rsidR="00E807F2" w:rsidRDefault="00E807F2" w:rsidP="00E807F2">
            <w:pPr>
              <w:pStyle w:val="Paragrafoelenco"/>
              <w:numPr>
                <w:ilvl w:val="0"/>
                <w:numId w:val="8"/>
              </w:numPr>
              <w:ind w:left="312" w:hanging="284"/>
              <w:rPr>
                <w:sz w:val="18"/>
                <w:szCs w:val="18"/>
                <w:lang w:val="en-US"/>
              </w:rPr>
            </w:pPr>
            <w:r w:rsidRPr="00E807F2">
              <w:rPr>
                <w:sz w:val="18"/>
                <w:szCs w:val="18"/>
                <w:lang w:val="en-US"/>
              </w:rPr>
              <w:t>with any-listed ICD-9-CM procedure codes for cardiac procedure</w:t>
            </w:r>
            <w:r w:rsidR="007E46E6">
              <w:rPr>
                <w:sz w:val="18"/>
                <w:szCs w:val="18"/>
                <w:lang w:val="en-US"/>
              </w:rPr>
              <w:t xml:space="preserve"> (</w:t>
            </w:r>
            <w:r w:rsidR="007E46E6" w:rsidRPr="007E46E6">
              <w:rPr>
                <w:sz w:val="18"/>
                <w:szCs w:val="18"/>
                <w:lang w:val="en-US"/>
              </w:rPr>
              <w:t>CARDSIP)</w:t>
            </w:r>
            <w:r w:rsidR="007E46E6">
              <w:rPr>
                <w:sz w:val="18"/>
                <w:szCs w:val="18"/>
                <w:lang w:val="en-US"/>
              </w:rPr>
              <w:t>)</w:t>
            </w:r>
          </w:p>
          <w:p w14:paraId="544D88FA" w14:textId="0B9D0860" w:rsidR="00E807F2" w:rsidRPr="00E807F2" w:rsidRDefault="00E807F2" w:rsidP="00E807F2">
            <w:pPr>
              <w:pStyle w:val="Paragrafoelenco"/>
              <w:numPr>
                <w:ilvl w:val="0"/>
                <w:numId w:val="8"/>
              </w:numPr>
              <w:ind w:left="312" w:hanging="284"/>
              <w:rPr>
                <w:sz w:val="18"/>
                <w:szCs w:val="18"/>
                <w:lang w:val="en-US"/>
              </w:rPr>
            </w:pPr>
            <w:r w:rsidRPr="00E807F2">
              <w:rPr>
                <w:sz w:val="18"/>
                <w:szCs w:val="18"/>
                <w:lang w:val="en-US"/>
              </w:rPr>
              <w:t>MDC 14 (pregnancy, childbirth, and puerperium)</w:t>
            </w:r>
          </w:p>
        </w:tc>
      </w:tr>
      <w:tr w:rsidR="00E35C26" w:rsidRPr="00E807F2" w14:paraId="63DE7010" w14:textId="77777777" w:rsidTr="00B37530">
        <w:tc>
          <w:tcPr>
            <w:tcW w:w="1403" w:type="dxa"/>
            <w:vAlign w:val="center"/>
          </w:tcPr>
          <w:p w14:paraId="14497CFB" w14:textId="77777777" w:rsidR="007E46E6" w:rsidRDefault="007E46E6" w:rsidP="009E7E67">
            <w:pPr>
              <w:rPr>
                <w:sz w:val="18"/>
                <w:szCs w:val="18"/>
                <w:lang w:val="en-US"/>
              </w:rPr>
            </w:pPr>
            <w:r w:rsidRPr="007E46E6">
              <w:rPr>
                <w:sz w:val="18"/>
                <w:szCs w:val="18"/>
                <w:lang w:val="en-US"/>
              </w:rPr>
              <w:lastRenderedPageBreak/>
              <w:t>PSI 07</w:t>
            </w:r>
          </w:p>
          <w:p w14:paraId="5C7AF6C1" w14:textId="6EC8469A" w:rsidR="00C55593" w:rsidRPr="00EF4473" w:rsidRDefault="007E46E6" w:rsidP="009E7E67">
            <w:pPr>
              <w:rPr>
                <w:sz w:val="18"/>
                <w:szCs w:val="18"/>
                <w:lang w:val="en-US"/>
              </w:rPr>
            </w:pPr>
            <w:r w:rsidRPr="007E46E6">
              <w:rPr>
                <w:sz w:val="18"/>
                <w:szCs w:val="18"/>
                <w:lang w:val="en-US"/>
              </w:rPr>
              <w:t>Central Venous Catheter-Related Blood Stream Infection Rate</w:t>
            </w:r>
          </w:p>
        </w:tc>
        <w:tc>
          <w:tcPr>
            <w:tcW w:w="2726" w:type="dxa"/>
            <w:vAlign w:val="center"/>
          </w:tcPr>
          <w:p w14:paraId="74592A2B" w14:textId="6BE72005" w:rsidR="00C55593" w:rsidRPr="00EF4473" w:rsidRDefault="007E46E6" w:rsidP="009E7E67">
            <w:pPr>
              <w:rPr>
                <w:sz w:val="18"/>
                <w:szCs w:val="18"/>
                <w:lang w:val="en-US"/>
              </w:rPr>
            </w:pPr>
            <w:r w:rsidRPr="007E46E6">
              <w:rPr>
                <w:sz w:val="18"/>
                <w:szCs w:val="18"/>
                <w:lang w:val="en-US"/>
              </w:rPr>
              <w:t>Central venous catheter-related bloodstream infections (secondary diagnosis) per 1,000 medical and surgical discharges for patients ages 18 years and older or obstetric cases. Excludes cases with a principal diagnosis of a central venous catheter-related bloodstream infection, cases with a secondary diagnosis of a central venous catheter-related bloodstream infection present on admission, cases with stays less than 2 days, cases with an immunocompromised state, and cases with cancer.</w:t>
            </w:r>
          </w:p>
        </w:tc>
        <w:tc>
          <w:tcPr>
            <w:tcW w:w="4247" w:type="dxa"/>
            <w:vAlign w:val="center"/>
          </w:tcPr>
          <w:p w14:paraId="1BB3AE95" w14:textId="58C0AEA5" w:rsidR="00C55593" w:rsidRPr="00EF4473" w:rsidRDefault="007E46E6" w:rsidP="007E46E6">
            <w:pPr>
              <w:rPr>
                <w:sz w:val="18"/>
                <w:szCs w:val="18"/>
                <w:lang w:val="en-US"/>
              </w:rPr>
            </w:pPr>
            <w:r w:rsidRPr="007E46E6">
              <w:rPr>
                <w:sz w:val="18"/>
                <w:szCs w:val="18"/>
                <w:lang w:val="en-US"/>
              </w:rPr>
              <w:t>Discharges, among cases meeting the inclusion and exclusion rules for the denominator, with any secondary ICD-9-CM diagnosis codes for central venous catheter-related bloodstream infections</w:t>
            </w:r>
            <w:r>
              <w:rPr>
                <w:sz w:val="18"/>
                <w:szCs w:val="18"/>
                <w:lang w:val="en-US"/>
              </w:rPr>
              <w:t xml:space="preserve"> (</w:t>
            </w:r>
            <w:r w:rsidRPr="007E46E6">
              <w:rPr>
                <w:sz w:val="18"/>
                <w:szCs w:val="18"/>
                <w:lang w:val="en-US"/>
              </w:rPr>
              <w:t>IDTMC2D</w:t>
            </w:r>
            <w:r>
              <w:rPr>
                <w:sz w:val="18"/>
                <w:szCs w:val="18"/>
                <w:lang w:val="en-US"/>
              </w:rPr>
              <w:t xml:space="preserve">, </w:t>
            </w:r>
            <w:r w:rsidRPr="007E46E6">
              <w:rPr>
                <w:sz w:val="18"/>
                <w:szCs w:val="18"/>
                <w:lang w:val="en-US"/>
              </w:rPr>
              <w:t>IDTMC3D_PSI</w:t>
            </w:r>
            <w:r>
              <w:rPr>
                <w:sz w:val="18"/>
                <w:szCs w:val="18"/>
                <w:lang w:val="en-US"/>
              </w:rPr>
              <w:t>)</w:t>
            </w:r>
          </w:p>
        </w:tc>
        <w:tc>
          <w:tcPr>
            <w:tcW w:w="6934" w:type="dxa"/>
            <w:vAlign w:val="center"/>
          </w:tcPr>
          <w:p w14:paraId="40FA9EF9" w14:textId="77777777" w:rsidR="00C55593" w:rsidRDefault="007E46E6" w:rsidP="009E7E67">
            <w:pPr>
              <w:rPr>
                <w:sz w:val="18"/>
                <w:szCs w:val="18"/>
                <w:lang w:val="en-US"/>
              </w:rPr>
            </w:pPr>
            <w:r w:rsidRPr="007E46E6">
              <w:rPr>
                <w:sz w:val="18"/>
                <w:szCs w:val="18"/>
                <w:lang w:val="en-US"/>
              </w:rPr>
              <w:t>Surgical and medical discharges, for patients ages 18 years and older or MDC 14 (pregnancy, childbirth, and puerperium). Surgical and medical discharges are defined by specific MS-DRG codes.</w:t>
            </w:r>
          </w:p>
          <w:p w14:paraId="69B1891A" w14:textId="77777777" w:rsidR="007E46E6" w:rsidRPr="008374F5" w:rsidRDefault="007E46E6" w:rsidP="007E46E6">
            <w:pPr>
              <w:rPr>
                <w:b/>
                <w:bCs/>
                <w:sz w:val="18"/>
                <w:szCs w:val="18"/>
                <w:u w:val="single"/>
                <w:lang w:val="en-US"/>
              </w:rPr>
            </w:pPr>
            <w:r w:rsidRPr="008374F5">
              <w:rPr>
                <w:b/>
                <w:bCs/>
                <w:sz w:val="18"/>
                <w:szCs w:val="18"/>
                <w:u w:val="single"/>
                <w:lang w:val="en-US"/>
              </w:rPr>
              <w:t>Exclude</w:t>
            </w:r>
          </w:p>
          <w:p w14:paraId="12E990AC" w14:textId="4D6EEF46" w:rsidR="007E46E6" w:rsidRDefault="007E46E6" w:rsidP="007E46E6">
            <w:pPr>
              <w:pStyle w:val="Paragrafoelenco"/>
              <w:numPr>
                <w:ilvl w:val="0"/>
                <w:numId w:val="8"/>
              </w:numPr>
              <w:ind w:left="312" w:hanging="284"/>
              <w:rPr>
                <w:sz w:val="18"/>
                <w:szCs w:val="18"/>
                <w:lang w:val="en-US"/>
              </w:rPr>
            </w:pPr>
            <w:r w:rsidRPr="007E46E6">
              <w:rPr>
                <w:sz w:val="18"/>
                <w:szCs w:val="18"/>
                <w:lang w:val="en-US"/>
              </w:rPr>
              <w:t>with a principal ICD-9-CM diagnosis code (or secondary diagnosis present on admission) for central venous catheter-related bloodstream infection among patients otherwise qualifying for numerator</w:t>
            </w:r>
            <w:r>
              <w:rPr>
                <w:sz w:val="18"/>
                <w:szCs w:val="18"/>
                <w:lang w:val="en-US"/>
              </w:rPr>
              <w:t xml:space="preserve"> (</w:t>
            </w:r>
            <w:r w:rsidRPr="007E46E6">
              <w:rPr>
                <w:sz w:val="18"/>
                <w:szCs w:val="18"/>
                <w:lang w:val="en-US"/>
              </w:rPr>
              <w:t>IDTMC2D</w:t>
            </w:r>
            <w:r>
              <w:rPr>
                <w:sz w:val="18"/>
                <w:szCs w:val="18"/>
                <w:lang w:val="en-US"/>
              </w:rPr>
              <w:t xml:space="preserve">, </w:t>
            </w:r>
            <w:r w:rsidRPr="007E46E6">
              <w:rPr>
                <w:sz w:val="18"/>
                <w:szCs w:val="18"/>
                <w:lang w:val="en-US"/>
              </w:rPr>
              <w:t>IDTMC3D_PSI</w:t>
            </w:r>
            <w:r>
              <w:rPr>
                <w:sz w:val="18"/>
                <w:szCs w:val="18"/>
                <w:lang w:val="en-US"/>
              </w:rPr>
              <w:t>)</w:t>
            </w:r>
          </w:p>
          <w:p w14:paraId="51417B6F" w14:textId="77777777" w:rsidR="007E46E6" w:rsidRDefault="007E46E6" w:rsidP="007E46E6">
            <w:pPr>
              <w:pStyle w:val="Paragrafoelenco"/>
              <w:numPr>
                <w:ilvl w:val="0"/>
                <w:numId w:val="8"/>
              </w:numPr>
              <w:ind w:left="312" w:hanging="284"/>
              <w:rPr>
                <w:sz w:val="18"/>
                <w:szCs w:val="18"/>
                <w:lang w:val="en-US"/>
              </w:rPr>
            </w:pPr>
            <w:r w:rsidRPr="007E46E6">
              <w:rPr>
                <w:sz w:val="18"/>
                <w:szCs w:val="18"/>
                <w:lang w:val="en-US"/>
              </w:rPr>
              <w:t>with length of stay less than 2 days</w:t>
            </w:r>
          </w:p>
          <w:p w14:paraId="6A04FE21" w14:textId="1D513290" w:rsidR="007E46E6" w:rsidRDefault="007E46E6" w:rsidP="007E46E6">
            <w:pPr>
              <w:pStyle w:val="Paragrafoelenco"/>
              <w:numPr>
                <w:ilvl w:val="0"/>
                <w:numId w:val="8"/>
              </w:numPr>
              <w:ind w:left="312" w:hanging="284"/>
              <w:rPr>
                <w:sz w:val="18"/>
                <w:szCs w:val="18"/>
                <w:lang w:val="en-US"/>
              </w:rPr>
            </w:pPr>
            <w:r w:rsidRPr="007E46E6">
              <w:rPr>
                <w:sz w:val="18"/>
                <w:szCs w:val="18"/>
                <w:lang w:val="en-US"/>
              </w:rPr>
              <w:t>with any-listed ICD-9-CM diagnosis codes for cancer</w:t>
            </w:r>
            <w:r>
              <w:rPr>
                <w:sz w:val="18"/>
                <w:szCs w:val="18"/>
                <w:lang w:val="en-US"/>
              </w:rPr>
              <w:t xml:space="preserve"> (</w:t>
            </w:r>
            <w:r w:rsidRPr="007E46E6">
              <w:rPr>
                <w:sz w:val="18"/>
                <w:szCs w:val="18"/>
                <w:lang w:val="en-US"/>
              </w:rPr>
              <w:t>CANCEID</w:t>
            </w:r>
            <w:r>
              <w:rPr>
                <w:sz w:val="18"/>
                <w:szCs w:val="18"/>
                <w:lang w:val="en-US"/>
              </w:rPr>
              <w:t>)</w:t>
            </w:r>
          </w:p>
          <w:p w14:paraId="573D4073" w14:textId="649F1C7F" w:rsidR="007E46E6" w:rsidRPr="007E46E6" w:rsidRDefault="007E46E6" w:rsidP="007E46E6">
            <w:pPr>
              <w:pStyle w:val="Paragrafoelenco"/>
              <w:numPr>
                <w:ilvl w:val="0"/>
                <w:numId w:val="8"/>
              </w:numPr>
              <w:ind w:left="312" w:hanging="284"/>
              <w:rPr>
                <w:sz w:val="18"/>
                <w:szCs w:val="18"/>
                <w:lang w:val="en-US"/>
              </w:rPr>
            </w:pPr>
            <w:r w:rsidRPr="007E46E6">
              <w:rPr>
                <w:sz w:val="18"/>
                <w:szCs w:val="18"/>
                <w:lang w:val="en-US"/>
              </w:rPr>
              <w:t>with any-listed ICD-9-CM diagnosis codes or any-listed ICD-9-CM procedure codes for immunocompromised state</w:t>
            </w:r>
            <w:r>
              <w:rPr>
                <w:sz w:val="18"/>
                <w:szCs w:val="18"/>
                <w:lang w:val="en-US"/>
              </w:rPr>
              <w:t xml:space="preserve"> (</w:t>
            </w:r>
            <w:r w:rsidRPr="007E46E6">
              <w:rPr>
                <w:sz w:val="18"/>
                <w:szCs w:val="18"/>
                <w:lang w:val="en-US"/>
              </w:rPr>
              <w:t>IMMUNID</w:t>
            </w:r>
            <w:r>
              <w:rPr>
                <w:sz w:val="18"/>
                <w:szCs w:val="18"/>
                <w:lang w:val="en-US"/>
              </w:rPr>
              <w:t xml:space="preserve">, </w:t>
            </w:r>
            <w:r w:rsidRPr="007E46E6">
              <w:rPr>
                <w:sz w:val="18"/>
                <w:szCs w:val="18"/>
                <w:lang w:val="en-US"/>
              </w:rPr>
              <w:t>IMMUNIP</w:t>
            </w:r>
            <w:r>
              <w:rPr>
                <w:sz w:val="18"/>
                <w:szCs w:val="18"/>
                <w:lang w:val="en-US"/>
              </w:rPr>
              <w:t>)</w:t>
            </w:r>
          </w:p>
        </w:tc>
      </w:tr>
      <w:tr w:rsidR="00E35C26" w:rsidRPr="00E807F2" w14:paraId="6D6714E4" w14:textId="77777777" w:rsidTr="00B37530">
        <w:tc>
          <w:tcPr>
            <w:tcW w:w="1403" w:type="dxa"/>
            <w:vAlign w:val="center"/>
          </w:tcPr>
          <w:p w14:paraId="344F19BF" w14:textId="77777777" w:rsidR="007E46E6" w:rsidRDefault="007E46E6" w:rsidP="009E7E67">
            <w:pPr>
              <w:rPr>
                <w:sz w:val="18"/>
                <w:szCs w:val="18"/>
                <w:lang w:val="en-US"/>
              </w:rPr>
            </w:pPr>
            <w:r w:rsidRPr="007E46E6">
              <w:rPr>
                <w:sz w:val="18"/>
                <w:szCs w:val="18"/>
                <w:lang w:val="en-US"/>
              </w:rPr>
              <w:t>PSI 08</w:t>
            </w:r>
          </w:p>
          <w:p w14:paraId="3D778241" w14:textId="72EAC9DD" w:rsidR="00C55593" w:rsidRPr="00EF4473" w:rsidRDefault="007E46E6" w:rsidP="009E7E67">
            <w:pPr>
              <w:rPr>
                <w:sz w:val="18"/>
                <w:szCs w:val="18"/>
                <w:lang w:val="en-US"/>
              </w:rPr>
            </w:pPr>
            <w:r w:rsidRPr="007E46E6">
              <w:rPr>
                <w:sz w:val="18"/>
                <w:szCs w:val="18"/>
                <w:lang w:val="en-US"/>
              </w:rPr>
              <w:t>In Hospital Fall with Hip Fracture Rate</w:t>
            </w:r>
          </w:p>
        </w:tc>
        <w:tc>
          <w:tcPr>
            <w:tcW w:w="2726" w:type="dxa"/>
            <w:vAlign w:val="center"/>
          </w:tcPr>
          <w:p w14:paraId="2CCCD234" w14:textId="18C919DC" w:rsidR="00C55593" w:rsidRPr="00EF4473" w:rsidRDefault="007E46E6" w:rsidP="009E7E67">
            <w:pPr>
              <w:rPr>
                <w:sz w:val="18"/>
                <w:szCs w:val="18"/>
                <w:lang w:val="en-US"/>
              </w:rPr>
            </w:pPr>
            <w:r w:rsidRPr="007E46E6">
              <w:rPr>
                <w:sz w:val="18"/>
                <w:szCs w:val="18"/>
                <w:lang w:val="en-US"/>
              </w:rPr>
              <w:t>In hospital fall with hip fracture (secondary diagnosis) per 1,000 discharges for patients ages 18 years and older. Excludes cases that were admitted because of conditions that make them susceptible to falling (seizure disorder, syncope, stroke, occlusion of arteries, coma, cardiac arrest, poisoning, trauma, delirium or other psychoses, anoxic brain injury), have conditions associated with fragile bone ( metastatic cancer, lymphoid malignancy, bone malignancy, cases with a principal diagnosis of hip fracture, cases with a secondary diagnosis of hip fracture present on admission, and obstetric cases.</w:t>
            </w:r>
          </w:p>
        </w:tc>
        <w:tc>
          <w:tcPr>
            <w:tcW w:w="4247" w:type="dxa"/>
            <w:vAlign w:val="center"/>
          </w:tcPr>
          <w:p w14:paraId="48A8DF85" w14:textId="25963835" w:rsidR="00C55593" w:rsidRPr="00EF4473" w:rsidRDefault="007E46E6" w:rsidP="009E7E67">
            <w:pPr>
              <w:rPr>
                <w:sz w:val="18"/>
                <w:szCs w:val="18"/>
                <w:lang w:val="en-US"/>
              </w:rPr>
            </w:pPr>
            <w:r w:rsidRPr="007E46E6">
              <w:rPr>
                <w:sz w:val="18"/>
                <w:szCs w:val="18"/>
                <w:lang w:val="en-US"/>
              </w:rPr>
              <w:t>Discharges, among cases meeting the inclusion and exclusion rules for the denominator, with any secondary ICD-9-CM diagnosis codes for hip fracture</w:t>
            </w:r>
            <w:r>
              <w:rPr>
                <w:sz w:val="18"/>
                <w:szCs w:val="18"/>
                <w:lang w:val="en-US"/>
              </w:rPr>
              <w:t xml:space="preserve"> (</w:t>
            </w:r>
            <w:r w:rsidRPr="007E46E6">
              <w:rPr>
                <w:sz w:val="18"/>
                <w:szCs w:val="18"/>
                <w:lang w:val="en-US"/>
              </w:rPr>
              <w:t>HIPFXID</w:t>
            </w:r>
            <w:r>
              <w:rPr>
                <w:sz w:val="18"/>
                <w:szCs w:val="18"/>
                <w:lang w:val="en-US"/>
              </w:rPr>
              <w:t>)</w:t>
            </w:r>
            <w:r w:rsidRPr="007E46E6">
              <w:rPr>
                <w:sz w:val="18"/>
                <w:szCs w:val="18"/>
                <w:lang w:val="en-US"/>
              </w:rPr>
              <w:t>.</w:t>
            </w:r>
          </w:p>
        </w:tc>
        <w:tc>
          <w:tcPr>
            <w:tcW w:w="6934" w:type="dxa"/>
            <w:vAlign w:val="center"/>
          </w:tcPr>
          <w:p w14:paraId="134CAF7D" w14:textId="77777777" w:rsidR="00C55593" w:rsidRDefault="007E46E6" w:rsidP="009E7E67">
            <w:pPr>
              <w:rPr>
                <w:sz w:val="18"/>
                <w:szCs w:val="18"/>
                <w:lang w:val="en-US"/>
              </w:rPr>
            </w:pPr>
            <w:r w:rsidRPr="007E46E6">
              <w:rPr>
                <w:sz w:val="18"/>
                <w:szCs w:val="18"/>
                <w:lang w:val="en-US"/>
              </w:rPr>
              <w:t>Discharges, ages 18 years and older, in a medical MS-DRG or in a surgical MS-DRG with any-listed ICD-9-CM codes for an operating room procedure</w:t>
            </w:r>
            <w:r>
              <w:rPr>
                <w:sz w:val="18"/>
                <w:szCs w:val="18"/>
                <w:lang w:val="en-US"/>
              </w:rPr>
              <w:t xml:space="preserve"> (</w:t>
            </w:r>
            <w:r w:rsidR="00AB00C1" w:rsidRPr="00AB00C1">
              <w:rPr>
                <w:sz w:val="18"/>
                <w:szCs w:val="18"/>
                <w:lang w:val="en-US"/>
              </w:rPr>
              <w:t>ORPROC_PSI</w:t>
            </w:r>
            <w:r w:rsidR="00AB00C1">
              <w:rPr>
                <w:sz w:val="18"/>
                <w:szCs w:val="18"/>
                <w:lang w:val="en-US"/>
              </w:rPr>
              <w:t xml:space="preserve">, </w:t>
            </w:r>
            <w:r w:rsidR="00AB00C1" w:rsidRPr="00AB00C1">
              <w:rPr>
                <w:sz w:val="18"/>
                <w:szCs w:val="18"/>
                <w:lang w:val="en-US"/>
              </w:rPr>
              <w:t>MEDIC2R</w:t>
            </w:r>
            <w:r w:rsidR="00AB00C1">
              <w:rPr>
                <w:sz w:val="18"/>
                <w:szCs w:val="18"/>
                <w:lang w:val="en-US"/>
              </w:rPr>
              <w:t xml:space="preserve">, </w:t>
            </w:r>
            <w:r w:rsidR="00AB00C1" w:rsidRPr="00AB00C1">
              <w:rPr>
                <w:sz w:val="18"/>
                <w:szCs w:val="18"/>
                <w:lang w:val="en-US"/>
              </w:rPr>
              <w:t>SURGI2R</w:t>
            </w:r>
            <w:r>
              <w:rPr>
                <w:sz w:val="18"/>
                <w:szCs w:val="18"/>
                <w:lang w:val="en-US"/>
              </w:rPr>
              <w:t>)</w:t>
            </w:r>
            <w:r w:rsidRPr="007E46E6">
              <w:rPr>
                <w:sz w:val="18"/>
                <w:szCs w:val="18"/>
                <w:lang w:val="en-US"/>
              </w:rPr>
              <w:t>.</w:t>
            </w:r>
          </w:p>
          <w:p w14:paraId="7FF51510" w14:textId="77777777" w:rsidR="00AB00C1" w:rsidRPr="008374F5" w:rsidRDefault="00AB00C1" w:rsidP="00AB00C1">
            <w:pPr>
              <w:rPr>
                <w:b/>
                <w:bCs/>
                <w:sz w:val="18"/>
                <w:szCs w:val="18"/>
                <w:u w:val="single"/>
                <w:lang w:val="en-US"/>
              </w:rPr>
            </w:pPr>
            <w:r w:rsidRPr="008374F5">
              <w:rPr>
                <w:b/>
                <w:bCs/>
                <w:sz w:val="18"/>
                <w:szCs w:val="18"/>
                <w:u w:val="single"/>
                <w:lang w:val="en-US"/>
              </w:rPr>
              <w:t>Exclude</w:t>
            </w:r>
          </w:p>
          <w:p w14:paraId="65D02F47" w14:textId="77777777"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(or secondary diagnosis present on admission) for hip fracture (see above) among patients otherwise qualifying for numerator• where the only operating room procedure is hip fracture repair</w:t>
            </w:r>
          </w:p>
          <w:p w14:paraId="012004DA" w14:textId="74988957"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seizure</w:t>
            </w:r>
            <w:r>
              <w:rPr>
                <w:sz w:val="18"/>
                <w:szCs w:val="18"/>
                <w:lang w:val="en-US"/>
              </w:rPr>
              <w:t xml:space="preserve"> (</w:t>
            </w:r>
            <w:r w:rsidRPr="00AB00C1">
              <w:rPr>
                <w:sz w:val="18"/>
                <w:szCs w:val="18"/>
                <w:lang w:val="en-US"/>
              </w:rPr>
              <w:t>SEIZUID</w:t>
            </w:r>
            <w:r>
              <w:rPr>
                <w:sz w:val="18"/>
                <w:szCs w:val="18"/>
                <w:lang w:val="en-US"/>
              </w:rPr>
              <w:t>)</w:t>
            </w:r>
          </w:p>
          <w:p w14:paraId="69C61899" w14:textId="70A2C83A"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syncope</w:t>
            </w:r>
            <w:r>
              <w:rPr>
                <w:sz w:val="18"/>
                <w:szCs w:val="18"/>
                <w:lang w:val="en-US"/>
              </w:rPr>
              <w:t xml:space="preserve"> (</w:t>
            </w:r>
            <w:r w:rsidRPr="00AB00C1">
              <w:rPr>
                <w:sz w:val="18"/>
                <w:szCs w:val="18"/>
                <w:lang w:val="en-US"/>
              </w:rPr>
              <w:t>SYNCOID</w:t>
            </w:r>
            <w:r>
              <w:rPr>
                <w:sz w:val="18"/>
                <w:szCs w:val="18"/>
                <w:lang w:val="en-US"/>
              </w:rPr>
              <w:t>)</w:t>
            </w:r>
          </w:p>
          <w:p w14:paraId="2AB784D8" w14:textId="0D7FD90A"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stroke and occlusion of arteries</w:t>
            </w:r>
            <w:r>
              <w:rPr>
                <w:sz w:val="18"/>
                <w:szCs w:val="18"/>
                <w:lang w:val="en-US"/>
              </w:rPr>
              <w:t xml:space="preserve"> (</w:t>
            </w:r>
            <w:r w:rsidRPr="00AB00C1">
              <w:rPr>
                <w:sz w:val="18"/>
                <w:szCs w:val="18"/>
                <w:lang w:val="en-US"/>
              </w:rPr>
              <w:t>STROKID</w:t>
            </w:r>
            <w:r>
              <w:rPr>
                <w:sz w:val="18"/>
                <w:szCs w:val="18"/>
                <w:lang w:val="en-US"/>
              </w:rPr>
              <w:t>)</w:t>
            </w:r>
          </w:p>
          <w:p w14:paraId="7402CD87" w14:textId="2E3530BB"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coma</w:t>
            </w:r>
            <w:r>
              <w:rPr>
                <w:sz w:val="18"/>
                <w:szCs w:val="18"/>
                <w:lang w:val="en-US"/>
              </w:rPr>
              <w:t xml:space="preserve"> (</w:t>
            </w:r>
            <w:r w:rsidRPr="00AB00C1">
              <w:rPr>
                <w:sz w:val="18"/>
                <w:szCs w:val="18"/>
                <w:lang w:val="en-US"/>
              </w:rPr>
              <w:t>COMAID</w:t>
            </w:r>
            <w:r>
              <w:rPr>
                <w:sz w:val="18"/>
                <w:szCs w:val="18"/>
                <w:lang w:val="en-US"/>
              </w:rPr>
              <w:t>)</w:t>
            </w:r>
          </w:p>
          <w:p w14:paraId="725DD7B5" w14:textId="1C55184E"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cardiac arrest</w:t>
            </w:r>
            <w:r>
              <w:rPr>
                <w:sz w:val="18"/>
                <w:szCs w:val="18"/>
                <w:lang w:val="en-US"/>
              </w:rPr>
              <w:t xml:space="preserve"> (</w:t>
            </w:r>
            <w:r w:rsidRPr="00AB00C1">
              <w:rPr>
                <w:sz w:val="18"/>
                <w:szCs w:val="18"/>
                <w:lang w:val="en-US"/>
              </w:rPr>
              <w:t>CARDIID</w:t>
            </w:r>
            <w:r>
              <w:rPr>
                <w:sz w:val="18"/>
                <w:szCs w:val="18"/>
                <w:lang w:val="en-US"/>
              </w:rPr>
              <w:t>)</w:t>
            </w:r>
          </w:p>
          <w:p w14:paraId="4D1AC5C7" w14:textId="5A656EBE"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poisoning</w:t>
            </w:r>
            <w:r>
              <w:rPr>
                <w:sz w:val="18"/>
                <w:szCs w:val="18"/>
                <w:lang w:val="en-US"/>
              </w:rPr>
              <w:t xml:space="preserve"> (</w:t>
            </w:r>
            <w:r w:rsidRPr="00AB00C1">
              <w:rPr>
                <w:sz w:val="18"/>
                <w:szCs w:val="18"/>
                <w:lang w:val="en-US"/>
              </w:rPr>
              <w:t>POISOID</w:t>
            </w:r>
            <w:r>
              <w:rPr>
                <w:sz w:val="18"/>
                <w:szCs w:val="18"/>
                <w:lang w:val="en-US"/>
              </w:rPr>
              <w:t>)</w:t>
            </w:r>
          </w:p>
          <w:p w14:paraId="5050F944" w14:textId="5C190CFF"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trauma</w:t>
            </w:r>
            <w:r w:rsidR="00D91139">
              <w:rPr>
                <w:sz w:val="18"/>
                <w:szCs w:val="18"/>
                <w:lang w:val="en-US"/>
              </w:rPr>
              <w:t xml:space="preserve"> (</w:t>
            </w:r>
            <w:r w:rsidR="00D91139" w:rsidRPr="00D91139">
              <w:rPr>
                <w:sz w:val="18"/>
                <w:szCs w:val="18"/>
                <w:lang w:val="en-US"/>
              </w:rPr>
              <w:t>TRAUMID</w:t>
            </w:r>
            <w:r w:rsidR="00D91139">
              <w:rPr>
                <w:sz w:val="18"/>
                <w:szCs w:val="18"/>
                <w:lang w:val="en-US"/>
              </w:rPr>
              <w:t>)</w:t>
            </w:r>
          </w:p>
          <w:p w14:paraId="73E643A8" w14:textId="78BA40BD"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delirium and other psychoses</w:t>
            </w:r>
            <w:r>
              <w:rPr>
                <w:sz w:val="18"/>
                <w:szCs w:val="18"/>
                <w:lang w:val="en-US"/>
              </w:rPr>
              <w:t xml:space="preserve"> (</w:t>
            </w:r>
            <w:r w:rsidRPr="00AB00C1">
              <w:rPr>
                <w:sz w:val="18"/>
                <w:szCs w:val="18"/>
                <w:lang w:val="en-US"/>
              </w:rPr>
              <w:t>DELIRID</w:t>
            </w:r>
            <w:r>
              <w:rPr>
                <w:sz w:val="18"/>
                <w:szCs w:val="18"/>
                <w:lang w:val="en-US"/>
              </w:rPr>
              <w:t>)</w:t>
            </w:r>
          </w:p>
          <w:p w14:paraId="026DA5F3" w14:textId="5B6F5F98"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 principal ICD-9-CM diagnosis code for anoxic brain injury</w:t>
            </w:r>
            <w:r w:rsidR="00D91139">
              <w:rPr>
                <w:sz w:val="18"/>
                <w:szCs w:val="18"/>
                <w:lang w:val="en-US"/>
              </w:rPr>
              <w:t xml:space="preserve"> (</w:t>
            </w:r>
            <w:r w:rsidR="00D91139" w:rsidRPr="00D91139">
              <w:rPr>
                <w:sz w:val="18"/>
                <w:szCs w:val="18"/>
                <w:lang w:val="en-US"/>
              </w:rPr>
              <w:t>ANOXIID</w:t>
            </w:r>
            <w:r w:rsidR="00D91139">
              <w:rPr>
                <w:sz w:val="18"/>
                <w:szCs w:val="18"/>
                <w:lang w:val="en-US"/>
              </w:rPr>
              <w:t>)</w:t>
            </w:r>
          </w:p>
          <w:p w14:paraId="4FFB22C6" w14:textId="2EF33CFC"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any-listed ICD-9-CM diagnosis codes for metastatic cancer</w:t>
            </w:r>
            <w:r w:rsidR="00D91139">
              <w:rPr>
                <w:sz w:val="18"/>
                <w:szCs w:val="18"/>
                <w:lang w:val="en-US"/>
              </w:rPr>
              <w:t xml:space="preserve"> (</w:t>
            </w:r>
            <w:r w:rsidR="00D91139" w:rsidRPr="00D91139">
              <w:rPr>
                <w:sz w:val="18"/>
                <w:szCs w:val="18"/>
                <w:lang w:val="en-US"/>
              </w:rPr>
              <w:t>METACID</w:t>
            </w:r>
            <w:r w:rsidR="00D91139">
              <w:rPr>
                <w:sz w:val="18"/>
                <w:szCs w:val="18"/>
                <w:lang w:val="en-US"/>
              </w:rPr>
              <w:t>)</w:t>
            </w:r>
          </w:p>
          <w:p w14:paraId="281C628F" w14:textId="78C4DD57"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any-listed ICD-9-CM diagnosis codes for lymphoid malignancy</w:t>
            </w:r>
            <w:r w:rsidR="00D91139">
              <w:rPr>
                <w:sz w:val="18"/>
                <w:szCs w:val="18"/>
                <w:lang w:val="en-US"/>
              </w:rPr>
              <w:t xml:space="preserve"> (</w:t>
            </w:r>
            <w:r w:rsidR="00D91139" w:rsidRPr="00D91139">
              <w:rPr>
                <w:sz w:val="18"/>
                <w:szCs w:val="18"/>
                <w:lang w:val="en-US"/>
              </w:rPr>
              <w:t>LYMPHID</w:t>
            </w:r>
            <w:r w:rsidR="00D91139">
              <w:rPr>
                <w:sz w:val="18"/>
                <w:szCs w:val="18"/>
                <w:lang w:val="en-US"/>
              </w:rPr>
              <w:t>)</w:t>
            </w:r>
          </w:p>
          <w:p w14:paraId="7A14795F" w14:textId="2FCB2119"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any-listed ICD-9-CM diagnosis codes for bone malignancy</w:t>
            </w:r>
            <w:r w:rsidR="00D91139">
              <w:rPr>
                <w:sz w:val="18"/>
                <w:szCs w:val="18"/>
                <w:lang w:val="en-US"/>
              </w:rPr>
              <w:t xml:space="preserve"> (</w:t>
            </w:r>
            <w:r w:rsidR="00D91139" w:rsidRPr="00D91139">
              <w:rPr>
                <w:sz w:val="18"/>
                <w:szCs w:val="18"/>
                <w:lang w:val="en-US"/>
              </w:rPr>
              <w:t>BONEMID</w:t>
            </w:r>
            <w:r w:rsidR="00D91139">
              <w:rPr>
                <w:sz w:val="18"/>
                <w:szCs w:val="18"/>
                <w:lang w:val="en-US"/>
              </w:rPr>
              <w:t>)</w:t>
            </w:r>
          </w:p>
          <w:p w14:paraId="501E6F72" w14:textId="5C452C65" w:rsidR="00AB00C1" w:rsidRDefault="00AB00C1" w:rsidP="00AB00C1">
            <w:pPr>
              <w:pStyle w:val="Paragrafoelenco"/>
              <w:numPr>
                <w:ilvl w:val="0"/>
                <w:numId w:val="8"/>
              </w:numPr>
              <w:ind w:left="312" w:hanging="284"/>
              <w:rPr>
                <w:sz w:val="18"/>
                <w:szCs w:val="18"/>
                <w:lang w:val="en-US"/>
              </w:rPr>
            </w:pPr>
            <w:r w:rsidRPr="00AB00C1">
              <w:rPr>
                <w:sz w:val="18"/>
                <w:szCs w:val="18"/>
                <w:lang w:val="en-US"/>
              </w:rPr>
              <w:t>with any-listed ICD-9-CM diagnosis codes for self-inflicted injury</w:t>
            </w:r>
            <w:r w:rsidR="00D91139">
              <w:rPr>
                <w:sz w:val="18"/>
                <w:szCs w:val="18"/>
                <w:lang w:val="en-US"/>
              </w:rPr>
              <w:t xml:space="preserve"> (</w:t>
            </w:r>
            <w:r w:rsidR="00D91139" w:rsidRPr="00D91139">
              <w:rPr>
                <w:sz w:val="18"/>
                <w:szCs w:val="18"/>
                <w:lang w:val="en-US"/>
              </w:rPr>
              <w:t>SELFIID</w:t>
            </w:r>
            <w:r w:rsidR="00D91139">
              <w:rPr>
                <w:sz w:val="18"/>
                <w:szCs w:val="18"/>
                <w:lang w:val="en-US"/>
              </w:rPr>
              <w:t>)</w:t>
            </w:r>
          </w:p>
          <w:p w14:paraId="2B7EC059" w14:textId="77777777" w:rsidR="00AB00C1" w:rsidRDefault="00AB00C1" w:rsidP="00AB00C1">
            <w:pPr>
              <w:pStyle w:val="Paragrafoelenco"/>
              <w:numPr>
                <w:ilvl w:val="0"/>
                <w:numId w:val="8"/>
              </w:numPr>
              <w:ind w:left="312" w:hanging="284"/>
              <w:rPr>
                <w:sz w:val="18"/>
                <w:szCs w:val="18"/>
                <w:lang w:val="en-US"/>
              </w:rPr>
            </w:pPr>
            <w:r w:rsidRPr="00AB00C1">
              <w:rPr>
                <w:sz w:val="18"/>
                <w:szCs w:val="18"/>
                <w:lang w:val="en-US"/>
              </w:rPr>
              <w:t>MDC 8 (diseases and disorders of the musculoskeletal system and connective tissue)</w:t>
            </w:r>
          </w:p>
          <w:p w14:paraId="1193C7DD" w14:textId="6FE47C3A" w:rsidR="00AB00C1" w:rsidRPr="00AB00C1" w:rsidRDefault="00AB00C1" w:rsidP="00AB00C1">
            <w:pPr>
              <w:pStyle w:val="Paragrafoelenco"/>
              <w:numPr>
                <w:ilvl w:val="0"/>
                <w:numId w:val="8"/>
              </w:numPr>
              <w:ind w:left="312" w:hanging="284"/>
              <w:rPr>
                <w:sz w:val="18"/>
                <w:szCs w:val="18"/>
                <w:lang w:val="en-US"/>
              </w:rPr>
            </w:pPr>
            <w:r w:rsidRPr="00AB00C1">
              <w:rPr>
                <w:sz w:val="18"/>
                <w:szCs w:val="18"/>
                <w:lang w:val="en-US"/>
              </w:rPr>
              <w:lastRenderedPageBreak/>
              <w:t>MDC14 (pregnancy, childbirth, and puerperium)</w:t>
            </w:r>
          </w:p>
        </w:tc>
      </w:tr>
      <w:tr w:rsidR="00E35C26" w:rsidRPr="00E807F2" w14:paraId="22150DE7" w14:textId="77777777" w:rsidTr="00B37530">
        <w:tc>
          <w:tcPr>
            <w:tcW w:w="1403" w:type="dxa"/>
            <w:vAlign w:val="center"/>
          </w:tcPr>
          <w:p w14:paraId="0BB1C0DC" w14:textId="77777777" w:rsidR="00342119" w:rsidRDefault="00342119" w:rsidP="009E7E67">
            <w:pPr>
              <w:rPr>
                <w:sz w:val="18"/>
                <w:szCs w:val="18"/>
                <w:lang w:val="en-US"/>
              </w:rPr>
            </w:pPr>
            <w:r w:rsidRPr="00342119">
              <w:rPr>
                <w:sz w:val="18"/>
                <w:szCs w:val="18"/>
                <w:lang w:val="en-US"/>
              </w:rPr>
              <w:lastRenderedPageBreak/>
              <w:t>PSI 09</w:t>
            </w:r>
          </w:p>
          <w:p w14:paraId="3FD5A88F" w14:textId="489EB5D0" w:rsidR="00C55593" w:rsidRPr="00EF4473" w:rsidRDefault="00342119" w:rsidP="009E7E67">
            <w:pPr>
              <w:rPr>
                <w:sz w:val="18"/>
                <w:szCs w:val="18"/>
                <w:lang w:val="en-US"/>
              </w:rPr>
            </w:pPr>
            <w:r w:rsidRPr="00342119">
              <w:rPr>
                <w:sz w:val="18"/>
                <w:szCs w:val="18"/>
                <w:lang w:val="en-US"/>
              </w:rPr>
              <w:t>Perioperative Hemorrhage or Hematoma Rate</w:t>
            </w:r>
          </w:p>
        </w:tc>
        <w:tc>
          <w:tcPr>
            <w:tcW w:w="2726" w:type="dxa"/>
            <w:vAlign w:val="center"/>
          </w:tcPr>
          <w:p w14:paraId="02B04E72" w14:textId="049CE4AE" w:rsidR="00C55593" w:rsidRPr="00EF4473" w:rsidRDefault="00342119" w:rsidP="009E7E67">
            <w:pPr>
              <w:rPr>
                <w:sz w:val="18"/>
                <w:szCs w:val="18"/>
                <w:lang w:val="en-US"/>
              </w:rPr>
            </w:pPr>
            <w:r w:rsidRPr="00342119">
              <w:rPr>
                <w:sz w:val="18"/>
                <w:szCs w:val="18"/>
                <w:lang w:val="en-US"/>
              </w:rPr>
              <w:t>Perioperative hemorrhage or hematoma cases involving a procedure to treat the hemorrhage or hematoma, following surgery per 1,000 surgical discharges for patients ages 18 years and older. Excludes cases with a diagnosis of coagulation disorder; cases with a principal diagnosis of perioperative hemorrhage or hematoma; cases with a secondary diagnosis of perioperative hemorrhage or hematoma present on admission; cases where the only operating room procedure is for treatment of perioperative hemorrhage or hematoma; obstetric cases.</w:t>
            </w:r>
          </w:p>
        </w:tc>
        <w:tc>
          <w:tcPr>
            <w:tcW w:w="4247" w:type="dxa"/>
            <w:vAlign w:val="center"/>
          </w:tcPr>
          <w:p w14:paraId="40BE0C62" w14:textId="7585180D" w:rsidR="00C55593" w:rsidRPr="00342119" w:rsidRDefault="00342119" w:rsidP="00342119">
            <w:pPr>
              <w:rPr>
                <w:sz w:val="18"/>
                <w:szCs w:val="18"/>
                <w:lang w:val="en-US"/>
              </w:rPr>
            </w:pPr>
            <w:r w:rsidRPr="00342119">
              <w:rPr>
                <w:sz w:val="18"/>
                <w:szCs w:val="18"/>
                <w:lang w:val="en-US"/>
              </w:rPr>
              <w:t>Discharges, among cases meeting the inclusion and exclusion rules for the denominator, with</w:t>
            </w:r>
            <w:r>
              <w:rPr>
                <w:sz w:val="18"/>
                <w:szCs w:val="18"/>
                <w:lang w:val="en-US"/>
              </w:rPr>
              <w:t xml:space="preserve"> </w:t>
            </w:r>
            <w:r w:rsidRPr="00342119">
              <w:rPr>
                <w:sz w:val="18"/>
                <w:szCs w:val="18"/>
                <w:lang w:val="en-US"/>
              </w:rPr>
              <w:t xml:space="preserve">any secondary ICD-9-CM diagnosis codes for perioperative hemorrhage or hematoma </w:t>
            </w:r>
            <w:r>
              <w:rPr>
                <w:sz w:val="18"/>
                <w:szCs w:val="18"/>
                <w:lang w:val="en-US"/>
              </w:rPr>
              <w:t>(</w:t>
            </w:r>
            <w:r w:rsidRPr="00342119">
              <w:rPr>
                <w:sz w:val="18"/>
                <w:szCs w:val="18"/>
                <w:lang w:val="en-US"/>
              </w:rPr>
              <w:t>POHMRI2D</w:t>
            </w:r>
            <w:r>
              <w:rPr>
                <w:sz w:val="18"/>
                <w:szCs w:val="18"/>
                <w:lang w:val="en-US"/>
              </w:rPr>
              <w:t xml:space="preserve">) </w:t>
            </w:r>
            <w:r w:rsidRPr="00342119">
              <w:rPr>
                <w:sz w:val="18"/>
                <w:szCs w:val="18"/>
                <w:lang w:val="en-US"/>
              </w:rPr>
              <w:t>and any-listed ICD-9-CM procedure codes for treatment of hemorrhage or hematoma</w:t>
            </w:r>
            <w:r>
              <w:rPr>
                <w:sz w:val="18"/>
                <w:szCs w:val="18"/>
                <w:lang w:val="en-US"/>
              </w:rPr>
              <w:t xml:space="preserve"> (</w:t>
            </w:r>
            <w:r w:rsidRPr="00342119">
              <w:rPr>
                <w:sz w:val="18"/>
                <w:szCs w:val="18"/>
                <w:lang w:val="en-US"/>
              </w:rPr>
              <w:t>HEMOTH2P</w:t>
            </w:r>
            <w:r>
              <w:rPr>
                <w:sz w:val="18"/>
                <w:szCs w:val="18"/>
                <w:lang w:val="en-US"/>
              </w:rPr>
              <w:t>)</w:t>
            </w:r>
          </w:p>
        </w:tc>
        <w:tc>
          <w:tcPr>
            <w:tcW w:w="6934" w:type="dxa"/>
            <w:vAlign w:val="center"/>
          </w:tcPr>
          <w:p w14:paraId="1A08C5ED" w14:textId="4AB3489E" w:rsidR="006652D1" w:rsidRDefault="006652D1" w:rsidP="006652D1">
            <w:pPr>
              <w:rPr>
                <w:sz w:val="18"/>
                <w:szCs w:val="18"/>
                <w:lang w:val="en-US"/>
              </w:rPr>
            </w:pPr>
            <w:r w:rsidRPr="006652D1">
              <w:rPr>
                <w:sz w:val="18"/>
                <w:szCs w:val="18"/>
                <w:lang w:val="en-US"/>
              </w:rPr>
              <w:t>Surgical discharges, for patients ages 18 years and older, with any-listed ICD-9-CM procedure codes for an operating room procedure. Surgical discharges are defined by specific MS-DRG codes</w:t>
            </w:r>
            <w:r w:rsidRPr="006652D1">
              <w:rPr>
                <w:sz w:val="18"/>
                <w:szCs w:val="18"/>
                <w:lang w:val="en-US"/>
              </w:rPr>
              <w:t xml:space="preserve"> </w:t>
            </w:r>
            <w:r>
              <w:rPr>
                <w:sz w:val="18"/>
                <w:szCs w:val="18"/>
                <w:lang w:val="en-US"/>
              </w:rPr>
              <w:t>(</w:t>
            </w:r>
            <w:r w:rsidRPr="00AB00C1">
              <w:rPr>
                <w:sz w:val="18"/>
                <w:szCs w:val="18"/>
                <w:lang w:val="en-US"/>
              </w:rPr>
              <w:t>ORPROC_PSI</w:t>
            </w:r>
            <w:r>
              <w:rPr>
                <w:sz w:val="18"/>
                <w:szCs w:val="18"/>
                <w:lang w:val="en-US"/>
              </w:rPr>
              <w:t xml:space="preserve">, </w:t>
            </w:r>
            <w:r w:rsidRPr="00AB00C1">
              <w:rPr>
                <w:sz w:val="18"/>
                <w:szCs w:val="18"/>
                <w:lang w:val="en-US"/>
              </w:rPr>
              <w:t>SURGI2R</w:t>
            </w:r>
            <w:r>
              <w:rPr>
                <w:sz w:val="18"/>
                <w:szCs w:val="18"/>
                <w:lang w:val="en-US"/>
              </w:rPr>
              <w:t>)</w:t>
            </w:r>
            <w:r w:rsidRPr="007E46E6">
              <w:rPr>
                <w:sz w:val="18"/>
                <w:szCs w:val="18"/>
                <w:lang w:val="en-US"/>
              </w:rPr>
              <w:t>.</w:t>
            </w:r>
          </w:p>
          <w:p w14:paraId="5D9DD1DD" w14:textId="77777777" w:rsidR="006652D1" w:rsidRPr="008374F5" w:rsidRDefault="006652D1" w:rsidP="006652D1">
            <w:pPr>
              <w:rPr>
                <w:b/>
                <w:bCs/>
                <w:sz w:val="18"/>
                <w:szCs w:val="18"/>
                <w:u w:val="single"/>
                <w:lang w:val="en-US"/>
              </w:rPr>
            </w:pPr>
            <w:r w:rsidRPr="008374F5">
              <w:rPr>
                <w:b/>
                <w:bCs/>
                <w:sz w:val="18"/>
                <w:szCs w:val="18"/>
                <w:u w:val="single"/>
                <w:lang w:val="en-US"/>
              </w:rPr>
              <w:t>Exclude</w:t>
            </w:r>
          </w:p>
          <w:p w14:paraId="3D5FFA9B" w14:textId="77777777"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(or secondary diagnosis present on admission*) for perioperative hemorrhage or postoperative hematoma among patients otherwise qualifying for numerator</w:t>
            </w:r>
          </w:p>
          <w:p w14:paraId="7BA06B2B" w14:textId="77777777" w:rsidR="006652D1" w:rsidRDefault="006652D1" w:rsidP="006652D1">
            <w:pPr>
              <w:pStyle w:val="Paragrafoelenco"/>
              <w:numPr>
                <w:ilvl w:val="0"/>
                <w:numId w:val="8"/>
              </w:numPr>
              <w:ind w:left="312" w:hanging="284"/>
              <w:rPr>
                <w:sz w:val="18"/>
                <w:szCs w:val="18"/>
                <w:lang w:val="en-US"/>
              </w:rPr>
            </w:pPr>
            <w:r w:rsidRPr="006652D1">
              <w:rPr>
                <w:sz w:val="18"/>
                <w:szCs w:val="18"/>
                <w:lang w:val="en-US"/>
              </w:rPr>
              <w:t>where the only operating room procedure is for treatment of perioperative hemorrhage or hematoma, and with any secondary ICD-9-CM or ICD-10-CM diagnosis codes for perioperative hemorrhage or hematoma</w:t>
            </w:r>
          </w:p>
          <w:p w14:paraId="2AF5B406" w14:textId="77777777"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any secondary ICD-9-CM diagnosis codes for perioperative hemorrhage or hematoma and any-listed ICD-9-CM procedure codes for treatment of perioperative hemorrhage or hematoma occurring before the first operating room procedure**</w:t>
            </w:r>
          </w:p>
          <w:p w14:paraId="39D11AED" w14:textId="374C3D75"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any-listed ICD-9-CM diagnosis codes for coagulation disorder</w:t>
            </w:r>
            <w:r>
              <w:rPr>
                <w:sz w:val="18"/>
                <w:szCs w:val="18"/>
                <w:lang w:val="en-US"/>
              </w:rPr>
              <w:t xml:space="preserve"> (</w:t>
            </w:r>
            <w:r w:rsidRPr="006652D1">
              <w:rPr>
                <w:sz w:val="18"/>
                <w:szCs w:val="18"/>
                <w:lang w:val="en-US"/>
              </w:rPr>
              <w:t>COAGDID</w:t>
            </w:r>
            <w:r>
              <w:rPr>
                <w:sz w:val="18"/>
                <w:szCs w:val="18"/>
                <w:lang w:val="en-US"/>
              </w:rPr>
              <w:t>)</w:t>
            </w:r>
          </w:p>
          <w:p w14:paraId="2DF387E2" w14:textId="77777777" w:rsidR="00C55593" w:rsidRDefault="006652D1" w:rsidP="006652D1">
            <w:pPr>
              <w:pStyle w:val="Paragrafoelenco"/>
              <w:numPr>
                <w:ilvl w:val="0"/>
                <w:numId w:val="8"/>
              </w:numPr>
              <w:ind w:left="312" w:hanging="284"/>
              <w:rPr>
                <w:sz w:val="18"/>
                <w:szCs w:val="18"/>
                <w:lang w:val="en-US"/>
              </w:rPr>
            </w:pPr>
            <w:r w:rsidRPr="006652D1">
              <w:rPr>
                <w:sz w:val="18"/>
                <w:szCs w:val="18"/>
                <w:lang w:val="en-US"/>
              </w:rPr>
              <w:t>MDC 14 (pregnancy, childbirth, and puerperium)</w:t>
            </w:r>
          </w:p>
          <w:p w14:paraId="5E8C722B" w14:textId="77777777" w:rsidR="006652D1" w:rsidRDefault="006652D1" w:rsidP="006652D1">
            <w:pPr>
              <w:rPr>
                <w:sz w:val="18"/>
                <w:szCs w:val="18"/>
                <w:lang w:val="en-US"/>
              </w:rPr>
            </w:pPr>
          </w:p>
          <w:p w14:paraId="1BF6DD24" w14:textId="77777777" w:rsidR="006652D1" w:rsidRDefault="006652D1" w:rsidP="006652D1">
            <w:pPr>
              <w:rPr>
                <w:sz w:val="18"/>
                <w:szCs w:val="18"/>
                <w:lang w:val="en-US"/>
              </w:rPr>
            </w:pPr>
            <w:r w:rsidRPr="006652D1">
              <w:rPr>
                <w:sz w:val="18"/>
                <w:szCs w:val="18"/>
                <w:lang w:val="en-US"/>
              </w:rPr>
              <w:t>*Only for cases that otherwise qualify for the numerator.</w:t>
            </w:r>
          </w:p>
          <w:p w14:paraId="55EDE272" w14:textId="7DB17588" w:rsidR="006652D1" w:rsidRPr="006652D1" w:rsidRDefault="006652D1" w:rsidP="006652D1">
            <w:pPr>
              <w:rPr>
                <w:sz w:val="18"/>
                <w:szCs w:val="18"/>
                <w:lang w:val="en-US"/>
              </w:rPr>
            </w:pPr>
            <w:r w:rsidRPr="006652D1">
              <w:rPr>
                <w:sz w:val="18"/>
                <w:szCs w:val="18"/>
                <w:lang w:val="en-US"/>
              </w:rPr>
              <w:t>**If day of procedure is not available in the input data file, the rate may be slightly lower than if the information were</w:t>
            </w:r>
          </w:p>
        </w:tc>
      </w:tr>
      <w:tr w:rsidR="00E35C26" w:rsidRPr="00E807F2" w14:paraId="418B3D2C" w14:textId="77777777" w:rsidTr="00B37530">
        <w:tc>
          <w:tcPr>
            <w:tcW w:w="1403" w:type="dxa"/>
            <w:vAlign w:val="center"/>
          </w:tcPr>
          <w:p w14:paraId="05891CC5" w14:textId="77777777" w:rsidR="006652D1" w:rsidRDefault="006652D1" w:rsidP="009E7E67">
            <w:pPr>
              <w:rPr>
                <w:sz w:val="18"/>
                <w:szCs w:val="18"/>
                <w:lang w:val="en-US"/>
              </w:rPr>
            </w:pPr>
            <w:r w:rsidRPr="006652D1">
              <w:rPr>
                <w:sz w:val="18"/>
                <w:szCs w:val="18"/>
                <w:lang w:val="en-US"/>
              </w:rPr>
              <w:t>PSI 10</w:t>
            </w:r>
          </w:p>
          <w:p w14:paraId="31938D62" w14:textId="444AD2E3" w:rsidR="00C55593" w:rsidRPr="00EF4473" w:rsidRDefault="006652D1" w:rsidP="009E7E67">
            <w:pPr>
              <w:rPr>
                <w:sz w:val="18"/>
                <w:szCs w:val="18"/>
                <w:lang w:val="en-US"/>
              </w:rPr>
            </w:pPr>
            <w:r w:rsidRPr="006652D1">
              <w:rPr>
                <w:sz w:val="18"/>
                <w:szCs w:val="18"/>
                <w:lang w:val="en-US"/>
              </w:rPr>
              <w:t>Postoperative Acute Kidney Injury Requiring Dialysis Rate</w:t>
            </w:r>
          </w:p>
        </w:tc>
        <w:tc>
          <w:tcPr>
            <w:tcW w:w="2726" w:type="dxa"/>
            <w:vAlign w:val="center"/>
          </w:tcPr>
          <w:p w14:paraId="04A3C178" w14:textId="4A6F9B9F" w:rsidR="00C55593" w:rsidRPr="00EF4473" w:rsidRDefault="006652D1" w:rsidP="009E7E67">
            <w:pPr>
              <w:rPr>
                <w:sz w:val="18"/>
                <w:szCs w:val="18"/>
                <w:lang w:val="en-US"/>
              </w:rPr>
            </w:pPr>
            <w:r w:rsidRPr="006652D1">
              <w:rPr>
                <w:sz w:val="18"/>
                <w:szCs w:val="18"/>
                <w:lang w:val="en-US"/>
              </w:rPr>
              <w:t>Postoperative acute kidney failure requiring dialysis per 1,000 elective surgical discharges for patients ages 18 years and older. Excludes cases with principal diagnosis of acute kidney failure; cases with secondary diagnosis of acute kidney failure present on admission; cases with secondary diagnosis of acute kidney failure and dialysis or a dialysis access procedure before or on the same day as the first operating room procedure; cases with acute kidney failure and cardiac arrhythmia, cardiac arrest, severe cardiac dysrhythmia, cardiac shock, urinary tract obstruction or chronic kidney failure; a principal diagnosis of urinary tract obstruction and obstetric cases.</w:t>
            </w:r>
          </w:p>
        </w:tc>
        <w:tc>
          <w:tcPr>
            <w:tcW w:w="4247" w:type="dxa"/>
            <w:vAlign w:val="center"/>
          </w:tcPr>
          <w:p w14:paraId="1941DC68" w14:textId="7A494996" w:rsidR="00C55593" w:rsidRPr="00EF4473" w:rsidRDefault="006652D1" w:rsidP="009E7E67">
            <w:pPr>
              <w:rPr>
                <w:sz w:val="18"/>
                <w:szCs w:val="18"/>
                <w:lang w:val="en-US"/>
              </w:rPr>
            </w:pPr>
            <w:r w:rsidRPr="006652D1">
              <w:rPr>
                <w:sz w:val="18"/>
                <w:szCs w:val="18"/>
                <w:lang w:val="en-US"/>
              </w:rPr>
              <w:t>Discharges, among cases meeting the inclusion and exclusion rules for the denominator</w:t>
            </w:r>
            <w:r>
              <w:rPr>
                <w:sz w:val="18"/>
                <w:szCs w:val="18"/>
                <w:lang w:val="en-US"/>
              </w:rPr>
              <w:t xml:space="preserve"> with</w:t>
            </w:r>
            <w:r w:rsidRPr="006652D1">
              <w:rPr>
                <w:sz w:val="18"/>
                <w:szCs w:val="18"/>
                <w:lang w:val="en-US"/>
              </w:rPr>
              <w:t xml:space="preserve"> any secondary ICD-9-CM diagnosis codes for acute kidney failure and any-listed ICD-9-CM procedure codes for dialysis</w:t>
            </w:r>
            <w:r>
              <w:rPr>
                <w:sz w:val="18"/>
                <w:szCs w:val="18"/>
                <w:lang w:val="en-US"/>
              </w:rPr>
              <w:t xml:space="preserve"> (</w:t>
            </w:r>
            <w:r w:rsidRPr="006652D1">
              <w:rPr>
                <w:sz w:val="18"/>
                <w:szCs w:val="18"/>
                <w:lang w:val="en-US"/>
              </w:rPr>
              <w:t>PHYSIDB</w:t>
            </w:r>
            <w:r>
              <w:rPr>
                <w:sz w:val="18"/>
                <w:szCs w:val="18"/>
                <w:lang w:val="en-US"/>
              </w:rPr>
              <w:t>).</w:t>
            </w:r>
          </w:p>
        </w:tc>
        <w:tc>
          <w:tcPr>
            <w:tcW w:w="6934" w:type="dxa"/>
            <w:vAlign w:val="center"/>
          </w:tcPr>
          <w:p w14:paraId="4EA33174" w14:textId="77777777" w:rsidR="00C55593" w:rsidRDefault="006652D1" w:rsidP="009E7E67">
            <w:pPr>
              <w:rPr>
                <w:sz w:val="18"/>
                <w:szCs w:val="18"/>
                <w:lang w:val="en-US"/>
              </w:rPr>
            </w:pPr>
            <w:r w:rsidRPr="006652D1">
              <w:rPr>
                <w:sz w:val="18"/>
                <w:szCs w:val="18"/>
                <w:lang w:val="en-US"/>
              </w:rPr>
              <w:t>Elective surgical discharges, for patients ages 18 years and older, with any-listed ICD-9-CM procedure codes for an operating room procedure. Elective surgical discharges are defined by specific MS-DRG codes with admission type recorded as elective</w:t>
            </w:r>
            <w:r>
              <w:rPr>
                <w:sz w:val="18"/>
                <w:szCs w:val="18"/>
                <w:lang w:val="en-US"/>
              </w:rPr>
              <w:t xml:space="preserve"> (</w:t>
            </w:r>
            <w:r w:rsidRPr="00AB00C1">
              <w:rPr>
                <w:sz w:val="18"/>
                <w:szCs w:val="18"/>
                <w:lang w:val="en-US"/>
              </w:rPr>
              <w:t>ORPROC_PSI</w:t>
            </w:r>
            <w:r>
              <w:rPr>
                <w:sz w:val="18"/>
                <w:szCs w:val="18"/>
                <w:lang w:val="en-US"/>
              </w:rPr>
              <w:t xml:space="preserve">, </w:t>
            </w:r>
            <w:r w:rsidRPr="00AB00C1">
              <w:rPr>
                <w:sz w:val="18"/>
                <w:szCs w:val="18"/>
                <w:lang w:val="en-US"/>
              </w:rPr>
              <w:t>SURGI2R</w:t>
            </w:r>
            <w:r>
              <w:rPr>
                <w:sz w:val="18"/>
                <w:szCs w:val="18"/>
                <w:lang w:val="en-US"/>
              </w:rPr>
              <w:t>)</w:t>
            </w:r>
            <w:r>
              <w:rPr>
                <w:sz w:val="18"/>
                <w:szCs w:val="18"/>
                <w:lang w:val="en-US"/>
              </w:rPr>
              <w:t>.</w:t>
            </w:r>
          </w:p>
          <w:p w14:paraId="65ACFCC4" w14:textId="77777777" w:rsidR="006652D1" w:rsidRPr="008374F5" w:rsidRDefault="006652D1" w:rsidP="006652D1">
            <w:pPr>
              <w:rPr>
                <w:b/>
                <w:bCs/>
                <w:sz w:val="18"/>
                <w:szCs w:val="18"/>
                <w:u w:val="single"/>
                <w:lang w:val="en-US"/>
              </w:rPr>
            </w:pPr>
            <w:r w:rsidRPr="008374F5">
              <w:rPr>
                <w:b/>
                <w:bCs/>
                <w:sz w:val="18"/>
                <w:szCs w:val="18"/>
                <w:u w:val="single"/>
                <w:lang w:val="en-US"/>
              </w:rPr>
              <w:t>Exclude</w:t>
            </w:r>
          </w:p>
          <w:p w14:paraId="1CC4D766" w14:textId="77777777"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(or secondary diagnosis present on admission) for acute kidney failure, (among patients otherwise qualifying for numerator)</w:t>
            </w:r>
          </w:p>
          <w:p w14:paraId="00D22E89" w14:textId="6CFBFC92" w:rsidR="006652D1" w:rsidRDefault="006652D1" w:rsidP="006652D1">
            <w:pPr>
              <w:pStyle w:val="Paragrafoelenco"/>
              <w:numPr>
                <w:ilvl w:val="0"/>
                <w:numId w:val="8"/>
              </w:numPr>
              <w:ind w:left="312" w:hanging="284"/>
              <w:rPr>
                <w:sz w:val="18"/>
                <w:szCs w:val="18"/>
                <w:lang w:val="en-US"/>
              </w:rPr>
            </w:pPr>
            <w:r w:rsidRPr="006652D1">
              <w:rPr>
                <w:sz w:val="18"/>
                <w:szCs w:val="18"/>
                <w:lang w:val="en-US"/>
              </w:rPr>
              <w:t xml:space="preserve">with any dialysis procedure or dialysis access procedure </w:t>
            </w:r>
            <w:proofErr w:type="spellStart"/>
            <w:r w:rsidRPr="006652D1">
              <w:rPr>
                <w:sz w:val="18"/>
                <w:szCs w:val="18"/>
                <w:lang w:val="en-US"/>
              </w:rPr>
              <w:t>occuring</w:t>
            </w:r>
            <w:proofErr w:type="spellEnd"/>
            <w:r w:rsidRPr="006652D1">
              <w:rPr>
                <w:sz w:val="18"/>
                <w:szCs w:val="18"/>
                <w:lang w:val="en-US"/>
              </w:rPr>
              <w:t xml:space="preserve"> before or on the same day as the first operating room procedure** (ICD-9)</w:t>
            </w:r>
            <w:r w:rsidR="00562377">
              <w:rPr>
                <w:sz w:val="18"/>
                <w:szCs w:val="18"/>
                <w:lang w:val="en-US"/>
              </w:rPr>
              <w:t xml:space="preserve"> (</w:t>
            </w:r>
            <w:r w:rsidR="00562377" w:rsidRPr="00562377">
              <w:rPr>
                <w:sz w:val="18"/>
                <w:szCs w:val="18"/>
                <w:lang w:val="en-US"/>
              </w:rPr>
              <w:t>DIALYIDP</w:t>
            </w:r>
            <w:r w:rsidR="00562377">
              <w:rPr>
                <w:sz w:val="18"/>
                <w:szCs w:val="18"/>
                <w:lang w:val="en-US"/>
              </w:rPr>
              <w:t>)</w:t>
            </w:r>
          </w:p>
          <w:p w14:paraId="6B29ABED" w14:textId="137E73C3"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secondary diagnosis of acute kidney failure</w:t>
            </w:r>
            <w:r w:rsidR="00562377">
              <w:rPr>
                <w:sz w:val="18"/>
                <w:szCs w:val="18"/>
                <w:lang w:val="en-US"/>
              </w:rPr>
              <w:t xml:space="preserve"> (</w:t>
            </w:r>
            <w:r w:rsidR="00562377" w:rsidRPr="00562377">
              <w:rPr>
                <w:sz w:val="18"/>
                <w:szCs w:val="18"/>
                <w:lang w:val="en-US"/>
              </w:rPr>
              <w:t>PHYSIDB</w:t>
            </w:r>
            <w:r w:rsidR="00562377">
              <w:rPr>
                <w:sz w:val="18"/>
                <w:szCs w:val="18"/>
                <w:lang w:val="en-US"/>
              </w:rPr>
              <w:t>)</w:t>
            </w:r>
          </w:p>
          <w:p w14:paraId="37984507" w14:textId="2CD32932"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(or secondary diagnosis present on admission) for cardiac arrest</w:t>
            </w:r>
            <w:r>
              <w:rPr>
                <w:sz w:val="18"/>
                <w:szCs w:val="18"/>
                <w:lang w:val="en-US"/>
              </w:rPr>
              <w:t xml:space="preserve"> (</w:t>
            </w:r>
            <w:r w:rsidRPr="006652D1">
              <w:rPr>
                <w:sz w:val="18"/>
                <w:szCs w:val="18"/>
                <w:lang w:val="en-US"/>
              </w:rPr>
              <w:t>CARDIID</w:t>
            </w:r>
            <w:r>
              <w:rPr>
                <w:sz w:val="18"/>
                <w:szCs w:val="18"/>
                <w:lang w:val="en-US"/>
              </w:rPr>
              <w:t>)</w:t>
            </w:r>
          </w:p>
          <w:p w14:paraId="1E183BFD" w14:textId="1B90581B"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(or secondary diagnosis present on admission) for cardiac arrhythmia</w:t>
            </w:r>
            <w:r w:rsidR="00562377">
              <w:rPr>
                <w:sz w:val="18"/>
                <w:szCs w:val="18"/>
                <w:lang w:val="en-US"/>
              </w:rPr>
              <w:t xml:space="preserve"> (</w:t>
            </w:r>
            <w:r w:rsidR="00562377" w:rsidRPr="00562377">
              <w:rPr>
                <w:sz w:val="18"/>
                <w:szCs w:val="18"/>
                <w:lang w:val="en-US"/>
              </w:rPr>
              <w:t>CARDRID</w:t>
            </w:r>
            <w:r w:rsidR="00562377">
              <w:rPr>
                <w:sz w:val="18"/>
                <w:szCs w:val="18"/>
                <w:lang w:val="en-US"/>
              </w:rPr>
              <w:t>)</w:t>
            </w:r>
          </w:p>
          <w:p w14:paraId="3B33042F" w14:textId="469C000A"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(or secondary diagnosis present on admission) for shock</w:t>
            </w:r>
            <w:r>
              <w:rPr>
                <w:sz w:val="18"/>
                <w:szCs w:val="18"/>
                <w:lang w:val="en-US"/>
              </w:rPr>
              <w:t xml:space="preserve"> (</w:t>
            </w:r>
            <w:r w:rsidRPr="006652D1">
              <w:rPr>
                <w:sz w:val="18"/>
                <w:szCs w:val="18"/>
                <w:lang w:val="en-US"/>
              </w:rPr>
              <w:t>SHOCKID</w:t>
            </w:r>
            <w:r>
              <w:rPr>
                <w:sz w:val="18"/>
                <w:szCs w:val="18"/>
                <w:lang w:val="en-US"/>
              </w:rPr>
              <w:t>)</w:t>
            </w:r>
          </w:p>
          <w:p w14:paraId="4DE559B1" w14:textId="7C2982D7"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for urinary tract obstruction</w:t>
            </w:r>
            <w:r w:rsidR="00562377">
              <w:rPr>
                <w:sz w:val="18"/>
                <w:szCs w:val="18"/>
                <w:lang w:val="en-US"/>
              </w:rPr>
              <w:t xml:space="preserve"> (</w:t>
            </w:r>
            <w:r w:rsidR="00562377" w:rsidRPr="00562377">
              <w:rPr>
                <w:sz w:val="18"/>
                <w:szCs w:val="18"/>
                <w:lang w:val="en-US"/>
              </w:rPr>
              <w:t>URINARYOBSID</w:t>
            </w:r>
            <w:r w:rsidR="00562377">
              <w:rPr>
                <w:sz w:val="18"/>
                <w:szCs w:val="18"/>
                <w:lang w:val="en-US"/>
              </w:rPr>
              <w:t>)</w:t>
            </w:r>
          </w:p>
          <w:p w14:paraId="3FDA885B" w14:textId="49AB55AA" w:rsidR="006652D1" w:rsidRDefault="006652D1" w:rsidP="006652D1">
            <w:pPr>
              <w:pStyle w:val="Paragrafoelenco"/>
              <w:numPr>
                <w:ilvl w:val="0"/>
                <w:numId w:val="8"/>
              </w:numPr>
              <w:ind w:left="312" w:hanging="284"/>
              <w:rPr>
                <w:sz w:val="18"/>
                <w:szCs w:val="18"/>
                <w:lang w:val="en-US"/>
              </w:rPr>
            </w:pPr>
            <w:r w:rsidRPr="006652D1">
              <w:rPr>
                <w:sz w:val="18"/>
                <w:szCs w:val="18"/>
                <w:lang w:val="en-US"/>
              </w:rPr>
              <w:t>with a principal ICD-9-CM diagnosis code (or secondary diagnosis present on admission) for chronic kidney failure</w:t>
            </w:r>
            <w:r w:rsidR="00562377">
              <w:rPr>
                <w:sz w:val="18"/>
                <w:szCs w:val="18"/>
                <w:lang w:val="en-US"/>
              </w:rPr>
              <w:t xml:space="preserve"> (</w:t>
            </w:r>
            <w:r w:rsidR="00562377" w:rsidRPr="00562377">
              <w:rPr>
                <w:sz w:val="18"/>
                <w:szCs w:val="18"/>
                <w:lang w:val="en-US"/>
              </w:rPr>
              <w:t>CRENLFD</w:t>
            </w:r>
            <w:r w:rsidR="00562377">
              <w:rPr>
                <w:sz w:val="18"/>
                <w:szCs w:val="18"/>
                <w:lang w:val="en-US"/>
              </w:rPr>
              <w:t>)</w:t>
            </w:r>
          </w:p>
          <w:p w14:paraId="0EB14405" w14:textId="70E943CA" w:rsidR="006652D1" w:rsidRPr="006652D1" w:rsidRDefault="006652D1" w:rsidP="006652D1">
            <w:pPr>
              <w:pStyle w:val="Paragrafoelenco"/>
              <w:numPr>
                <w:ilvl w:val="0"/>
                <w:numId w:val="8"/>
              </w:numPr>
              <w:ind w:left="312" w:hanging="284"/>
              <w:rPr>
                <w:sz w:val="18"/>
                <w:szCs w:val="18"/>
                <w:lang w:val="en-US"/>
              </w:rPr>
            </w:pPr>
            <w:r w:rsidRPr="006652D1">
              <w:rPr>
                <w:sz w:val="18"/>
                <w:szCs w:val="18"/>
                <w:lang w:val="en-US"/>
              </w:rPr>
              <w:t>MDC 14 (pregnancy, childbirth and the puerperium)</w:t>
            </w:r>
          </w:p>
        </w:tc>
      </w:tr>
      <w:tr w:rsidR="00E35C26" w:rsidRPr="00E807F2" w14:paraId="17341E7D" w14:textId="77777777" w:rsidTr="00B37530">
        <w:tc>
          <w:tcPr>
            <w:tcW w:w="1403" w:type="dxa"/>
            <w:vAlign w:val="center"/>
          </w:tcPr>
          <w:p w14:paraId="079F1D7F" w14:textId="77777777" w:rsidR="009E5CFA" w:rsidRDefault="009E5CFA" w:rsidP="009E7E67">
            <w:pPr>
              <w:rPr>
                <w:sz w:val="18"/>
                <w:szCs w:val="18"/>
                <w:lang w:val="en-US"/>
              </w:rPr>
            </w:pPr>
            <w:r w:rsidRPr="009E5CFA">
              <w:rPr>
                <w:sz w:val="18"/>
                <w:szCs w:val="18"/>
                <w:lang w:val="en-US"/>
              </w:rPr>
              <w:t>PSI 11</w:t>
            </w:r>
          </w:p>
          <w:p w14:paraId="10A8BA32" w14:textId="23B8E7BE" w:rsidR="00C55593" w:rsidRPr="00EF4473" w:rsidRDefault="009E5CFA" w:rsidP="009E7E67">
            <w:pPr>
              <w:rPr>
                <w:sz w:val="18"/>
                <w:szCs w:val="18"/>
                <w:lang w:val="en-US"/>
              </w:rPr>
            </w:pPr>
            <w:r w:rsidRPr="009E5CFA">
              <w:rPr>
                <w:sz w:val="18"/>
                <w:szCs w:val="18"/>
                <w:lang w:val="en-US"/>
              </w:rPr>
              <w:t>Postoperative Respiratory Failure Rate</w:t>
            </w:r>
          </w:p>
        </w:tc>
        <w:tc>
          <w:tcPr>
            <w:tcW w:w="2726" w:type="dxa"/>
            <w:vAlign w:val="center"/>
          </w:tcPr>
          <w:p w14:paraId="33FBDB8B" w14:textId="6B5A0807" w:rsidR="00C55593" w:rsidRPr="00EF4473" w:rsidRDefault="009E5CFA" w:rsidP="009E7E67">
            <w:pPr>
              <w:rPr>
                <w:sz w:val="18"/>
                <w:szCs w:val="18"/>
                <w:lang w:val="en-US"/>
              </w:rPr>
            </w:pPr>
            <w:r w:rsidRPr="009E5CFA">
              <w:rPr>
                <w:sz w:val="18"/>
                <w:szCs w:val="18"/>
                <w:lang w:val="en-US"/>
              </w:rPr>
              <w:t xml:space="preserve">Postoperative respiratory failure (secondary diagnosis), prolonged mechanical ventilation, or reintubation cases per 1,000 elective surgical discharges for patients ages 18 years and older. Excludes cases with principal </w:t>
            </w:r>
            <w:r w:rsidRPr="009E5CFA">
              <w:rPr>
                <w:sz w:val="18"/>
                <w:szCs w:val="18"/>
                <w:lang w:val="en-US"/>
              </w:rPr>
              <w:lastRenderedPageBreak/>
              <w:t>diagnosis for acute respiratory failure; cases with secondary diagnosis for acute respiratory failure present on admission; cases in which tracheostomy is the only operating room procedure or in which tracheostomy occurs before the first operating room procedure; cases with neuromuscular disorders; cases with laryngeal, oropharyngeal or craniofacial surgery involving significant risk of airway compromise; craniofacial anomalies that had a procedure for the face, esophageal resection (ICD-9 only), lung cancer, lung transplant or degenerative neurological disorders; cases with respiratory or circulatory diseases; and obstetric discharges.</w:t>
            </w:r>
          </w:p>
        </w:tc>
        <w:tc>
          <w:tcPr>
            <w:tcW w:w="4247" w:type="dxa"/>
            <w:vAlign w:val="center"/>
          </w:tcPr>
          <w:p w14:paraId="267C7DCB" w14:textId="0F7B12DE" w:rsidR="009E5CFA" w:rsidRPr="009E5CFA" w:rsidRDefault="009E5CFA" w:rsidP="009E5CFA">
            <w:pPr>
              <w:rPr>
                <w:sz w:val="18"/>
                <w:szCs w:val="18"/>
                <w:lang w:val="en-US"/>
              </w:rPr>
            </w:pPr>
            <w:r w:rsidRPr="009E5CFA">
              <w:rPr>
                <w:sz w:val="18"/>
                <w:szCs w:val="18"/>
                <w:lang w:val="en-US"/>
              </w:rPr>
              <w:lastRenderedPageBreak/>
              <w:t>Discharges, among cases meeting the inclusion and exclusion rules for the denominator, with either:</w:t>
            </w:r>
          </w:p>
          <w:p w14:paraId="38AA3F83" w14:textId="77777777" w:rsidR="00FE06EB" w:rsidRPr="00FE06EB" w:rsidRDefault="009E5CFA" w:rsidP="00FE06EB">
            <w:pPr>
              <w:pStyle w:val="Paragrafoelenco"/>
              <w:numPr>
                <w:ilvl w:val="0"/>
                <w:numId w:val="8"/>
              </w:numPr>
              <w:ind w:left="312" w:hanging="284"/>
              <w:rPr>
                <w:lang w:val="en-US"/>
              </w:rPr>
            </w:pPr>
            <w:r w:rsidRPr="009E5CFA">
              <w:rPr>
                <w:sz w:val="18"/>
                <w:szCs w:val="18"/>
                <w:lang w:val="en-US"/>
              </w:rPr>
              <w:t>any secondary ICD-9-CM diagnosis code for acute respiratory failure</w:t>
            </w:r>
            <w:r w:rsidR="00FE06EB">
              <w:rPr>
                <w:sz w:val="18"/>
                <w:szCs w:val="18"/>
                <w:lang w:val="en-US"/>
              </w:rPr>
              <w:t xml:space="preserve"> (</w:t>
            </w:r>
            <w:r w:rsidR="00FE06EB" w:rsidRPr="00FE06EB">
              <w:rPr>
                <w:sz w:val="18"/>
                <w:szCs w:val="18"/>
                <w:lang w:val="en-US"/>
              </w:rPr>
              <w:t>ACURF2D</w:t>
            </w:r>
            <w:r w:rsidR="00FE06EB">
              <w:rPr>
                <w:sz w:val="18"/>
                <w:szCs w:val="18"/>
                <w:lang w:val="en-US"/>
              </w:rPr>
              <w:t xml:space="preserve">, </w:t>
            </w:r>
            <w:r w:rsidR="00FE06EB" w:rsidRPr="00FE06EB">
              <w:rPr>
                <w:sz w:val="18"/>
                <w:szCs w:val="18"/>
                <w:lang w:val="en-US"/>
              </w:rPr>
              <w:t>ACURFID</w:t>
            </w:r>
            <w:r w:rsidR="00FE06EB">
              <w:rPr>
                <w:sz w:val="18"/>
                <w:szCs w:val="18"/>
                <w:lang w:val="en-US"/>
              </w:rPr>
              <w:t>)</w:t>
            </w:r>
            <w:r w:rsidRPr="009E5CFA">
              <w:rPr>
                <w:sz w:val="18"/>
                <w:szCs w:val="18"/>
                <w:lang w:val="en-US"/>
              </w:rPr>
              <w:t>; or</w:t>
            </w:r>
          </w:p>
          <w:p w14:paraId="2D35172A" w14:textId="56BC07F5" w:rsidR="009E5CFA" w:rsidRPr="00FE06EB" w:rsidRDefault="009E5CFA" w:rsidP="00FE06EB">
            <w:pPr>
              <w:pStyle w:val="Paragrafoelenco"/>
              <w:numPr>
                <w:ilvl w:val="0"/>
                <w:numId w:val="8"/>
              </w:numPr>
              <w:ind w:left="312" w:hanging="284"/>
              <w:rPr>
                <w:lang w:val="en-US"/>
              </w:rPr>
            </w:pPr>
            <w:r w:rsidRPr="00FE06EB">
              <w:rPr>
                <w:sz w:val="18"/>
                <w:szCs w:val="18"/>
                <w:lang w:val="en-US"/>
              </w:rPr>
              <w:t xml:space="preserve">any secondary ICD-9-CM procedure codes for a mechanical ventilation for 96 consecutive hours or </w:t>
            </w:r>
            <w:r w:rsidRPr="00FE06EB">
              <w:rPr>
                <w:sz w:val="18"/>
                <w:szCs w:val="18"/>
                <w:lang w:val="en-US"/>
              </w:rPr>
              <w:lastRenderedPageBreak/>
              <w:t>more that occurs zero or more days after the first major operating room procedure code (based on days from admission to procedure)</w:t>
            </w:r>
            <w:r w:rsidR="00FE06EB" w:rsidRPr="00FE06EB">
              <w:rPr>
                <w:sz w:val="18"/>
                <w:szCs w:val="18"/>
                <w:lang w:val="en-US"/>
              </w:rPr>
              <w:t xml:space="preserve"> (</w:t>
            </w:r>
            <w:r w:rsidR="00FE06EB" w:rsidRPr="00FE06EB">
              <w:rPr>
                <w:sz w:val="18"/>
                <w:szCs w:val="18"/>
                <w:lang w:val="en-US"/>
              </w:rPr>
              <w:t>PR9672P</w:t>
            </w:r>
            <w:r w:rsidR="00FE06EB" w:rsidRPr="00FE06EB">
              <w:rPr>
                <w:sz w:val="18"/>
                <w:szCs w:val="18"/>
                <w:lang w:val="en-US"/>
              </w:rPr>
              <w:t>)</w:t>
            </w:r>
            <w:r w:rsidR="00FE06EB" w:rsidRPr="00FE06EB">
              <w:rPr>
                <w:sz w:val="18"/>
                <w:szCs w:val="18"/>
                <w:lang w:val="en-US"/>
              </w:rPr>
              <w:t>; or</w:t>
            </w:r>
          </w:p>
          <w:p w14:paraId="53CADE01" w14:textId="7CD9C7B4" w:rsidR="009E5CFA" w:rsidRPr="009E5CFA" w:rsidRDefault="009E5CFA" w:rsidP="009E5CFA">
            <w:pPr>
              <w:pStyle w:val="Paragrafoelenco"/>
              <w:numPr>
                <w:ilvl w:val="0"/>
                <w:numId w:val="8"/>
              </w:numPr>
              <w:ind w:left="312" w:hanging="284"/>
              <w:rPr>
                <w:lang w:val="en-US"/>
              </w:rPr>
            </w:pPr>
            <w:r w:rsidRPr="009E5CFA">
              <w:rPr>
                <w:sz w:val="18"/>
                <w:szCs w:val="18"/>
                <w:lang w:val="en-US"/>
              </w:rPr>
              <w:t>any secondary ICD-9-CM procedure codes for a mechanical ventilation for less than 96 consecutive hours (or undetermined) that occurs two or more days after the first major operating room procedure code (based on days from admission to procedure)</w:t>
            </w:r>
            <w:r w:rsidR="00FE06EB">
              <w:rPr>
                <w:sz w:val="18"/>
                <w:szCs w:val="18"/>
                <w:lang w:val="en-US"/>
              </w:rPr>
              <w:t xml:space="preserve"> (</w:t>
            </w:r>
            <w:r w:rsidR="00FE06EB" w:rsidRPr="00FE06EB">
              <w:rPr>
                <w:sz w:val="18"/>
                <w:szCs w:val="18"/>
                <w:lang w:val="en-US"/>
              </w:rPr>
              <w:t>PR9670P, PR9671P</w:t>
            </w:r>
            <w:r w:rsidR="00FE06EB">
              <w:rPr>
                <w:sz w:val="18"/>
                <w:szCs w:val="18"/>
                <w:lang w:val="en-US"/>
              </w:rPr>
              <w:t>)</w:t>
            </w:r>
            <w:r w:rsidRPr="009E5CFA">
              <w:rPr>
                <w:sz w:val="18"/>
                <w:szCs w:val="18"/>
                <w:lang w:val="en-US"/>
              </w:rPr>
              <w:t>; or</w:t>
            </w:r>
          </w:p>
          <w:p w14:paraId="602232FE" w14:textId="51E0C1BF" w:rsidR="00C55593" w:rsidRPr="009E5CFA" w:rsidRDefault="009E5CFA" w:rsidP="009E5CFA">
            <w:pPr>
              <w:pStyle w:val="Paragrafoelenco"/>
              <w:numPr>
                <w:ilvl w:val="0"/>
                <w:numId w:val="8"/>
              </w:numPr>
              <w:ind w:left="312" w:hanging="284"/>
              <w:rPr>
                <w:lang w:val="en-US"/>
              </w:rPr>
            </w:pPr>
            <w:r w:rsidRPr="009E5CFA">
              <w:rPr>
                <w:sz w:val="18"/>
                <w:szCs w:val="18"/>
                <w:lang w:val="en-US"/>
              </w:rPr>
              <w:t>any secondary ICD-9-CM procedure codes for a reintubation that occurs one or more days after the first major operating room procedure code (based on days from admission to procedure)</w:t>
            </w:r>
            <w:r w:rsidR="00FE06EB">
              <w:rPr>
                <w:sz w:val="18"/>
                <w:szCs w:val="18"/>
                <w:lang w:val="en-US"/>
              </w:rPr>
              <w:t xml:space="preserve"> (</w:t>
            </w:r>
            <w:r w:rsidR="00FE06EB" w:rsidRPr="00FE06EB">
              <w:rPr>
                <w:sz w:val="18"/>
                <w:szCs w:val="18"/>
                <w:lang w:val="en-US"/>
              </w:rPr>
              <w:t>PR9604P</w:t>
            </w:r>
            <w:r w:rsidR="00FE06EB">
              <w:rPr>
                <w:sz w:val="18"/>
                <w:szCs w:val="18"/>
                <w:lang w:val="en-US"/>
              </w:rPr>
              <w:t>)</w:t>
            </w:r>
          </w:p>
        </w:tc>
        <w:tc>
          <w:tcPr>
            <w:tcW w:w="6934" w:type="dxa"/>
            <w:vAlign w:val="center"/>
          </w:tcPr>
          <w:p w14:paraId="2C59D17E" w14:textId="77777777" w:rsidR="00C55593" w:rsidRDefault="00AF739B" w:rsidP="009E7E67">
            <w:pPr>
              <w:rPr>
                <w:sz w:val="18"/>
                <w:szCs w:val="18"/>
                <w:lang w:val="en-US"/>
              </w:rPr>
            </w:pPr>
            <w:r w:rsidRPr="00AF739B">
              <w:rPr>
                <w:sz w:val="18"/>
                <w:szCs w:val="18"/>
                <w:lang w:val="en-US"/>
              </w:rPr>
              <w:lastRenderedPageBreak/>
              <w:t>Elective surgical discharges, for patients ages 18 years and older, with any-listed ICD-9-CM procedure codes for an operating room procedure. Elective surgical discharges are defined by specific MS-DRG codes with admission type recorded as elective</w:t>
            </w:r>
            <w:r w:rsidR="009A7425">
              <w:rPr>
                <w:sz w:val="18"/>
                <w:szCs w:val="18"/>
                <w:lang w:val="en-US"/>
              </w:rPr>
              <w:t xml:space="preserve"> </w:t>
            </w:r>
            <w:r w:rsidR="009A7425">
              <w:rPr>
                <w:sz w:val="18"/>
                <w:szCs w:val="18"/>
                <w:lang w:val="en-US"/>
              </w:rPr>
              <w:t>(</w:t>
            </w:r>
            <w:r w:rsidR="009A7425" w:rsidRPr="00AB00C1">
              <w:rPr>
                <w:sz w:val="18"/>
                <w:szCs w:val="18"/>
                <w:lang w:val="en-US"/>
              </w:rPr>
              <w:t>ORPROC_PSI</w:t>
            </w:r>
            <w:r w:rsidR="009A7425">
              <w:rPr>
                <w:sz w:val="18"/>
                <w:szCs w:val="18"/>
                <w:lang w:val="en-US"/>
              </w:rPr>
              <w:t xml:space="preserve">, </w:t>
            </w:r>
            <w:r w:rsidR="009A7425" w:rsidRPr="00AB00C1">
              <w:rPr>
                <w:sz w:val="18"/>
                <w:szCs w:val="18"/>
                <w:lang w:val="en-US"/>
              </w:rPr>
              <w:t>SURGI2R</w:t>
            </w:r>
            <w:r w:rsidR="009A7425">
              <w:rPr>
                <w:sz w:val="18"/>
                <w:szCs w:val="18"/>
                <w:lang w:val="en-US"/>
              </w:rPr>
              <w:t>)</w:t>
            </w:r>
            <w:r w:rsidR="009A7425">
              <w:rPr>
                <w:sz w:val="18"/>
                <w:szCs w:val="18"/>
                <w:lang w:val="en-US"/>
              </w:rPr>
              <w:t>.</w:t>
            </w:r>
          </w:p>
          <w:p w14:paraId="5B85BA55" w14:textId="77777777" w:rsidR="00FE06EB" w:rsidRPr="008374F5" w:rsidRDefault="00FE06EB" w:rsidP="00FE06EB">
            <w:pPr>
              <w:rPr>
                <w:b/>
                <w:bCs/>
                <w:sz w:val="18"/>
                <w:szCs w:val="18"/>
                <w:u w:val="single"/>
                <w:lang w:val="en-US"/>
              </w:rPr>
            </w:pPr>
            <w:r w:rsidRPr="008374F5">
              <w:rPr>
                <w:b/>
                <w:bCs/>
                <w:sz w:val="18"/>
                <w:szCs w:val="18"/>
                <w:u w:val="single"/>
                <w:lang w:val="en-US"/>
              </w:rPr>
              <w:t>Exclude</w:t>
            </w:r>
          </w:p>
          <w:p w14:paraId="10231EC4" w14:textId="31B64C9C" w:rsidR="00FE06EB" w:rsidRDefault="00FE06EB" w:rsidP="00FE06EB">
            <w:pPr>
              <w:pStyle w:val="Paragrafoelenco"/>
              <w:numPr>
                <w:ilvl w:val="0"/>
                <w:numId w:val="8"/>
              </w:numPr>
              <w:ind w:left="312" w:hanging="284"/>
              <w:rPr>
                <w:sz w:val="18"/>
                <w:szCs w:val="18"/>
                <w:lang w:val="en-US"/>
              </w:rPr>
            </w:pPr>
            <w:r w:rsidRPr="006652D1">
              <w:rPr>
                <w:sz w:val="18"/>
                <w:szCs w:val="18"/>
                <w:lang w:val="en-US"/>
              </w:rPr>
              <w:t>wit</w:t>
            </w:r>
            <w:r w:rsidRPr="00FE06EB">
              <w:rPr>
                <w:sz w:val="18"/>
                <w:szCs w:val="18"/>
                <w:lang w:val="en-US"/>
              </w:rPr>
              <w:t>h a principal ICD-9-CM diagnosis code (or secondary diagnosis present on admission) for acute respiratory failure (see below)</w:t>
            </w:r>
            <w:r w:rsidR="00C27C68">
              <w:rPr>
                <w:sz w:val="18"/>
                <w:szCs w:val="18"/>
                <w:lang w:val="en-US"/>
              </w:rPr>
              <w:t xml:space="preserve"> (</w:t>
            </w:r>
            <w:r w:rsidR="00C27C68" w:rsidRPr="00C27C68">
              <w:rPr>
                <w:sz w:val="18"/>
                <w:szCs w:val="18"/>
                <w:lang w:val="en-US"/>
              </w:rPr>
              <w:t>ACURF3D</w:t>
            </w:r>
            <w:r w:rsidR="00C27C68">
              <w:rPr>
                <w:sz w:val="18"/>
                <w:szCs w:val="18"/>
                <w:lang w:val="en-US"/>
              </w:rPr>
              <w:t>)</w:t>
            </w:r>
          </w:p>
          <w:p w14:paraId="33EC9404" w14:textId="57922FAD" w:rsidR="00FE06EB" w:rsidRDefault="00FE06EB" w:rsidP="00FE06EB">
            <w:pPr>
              <w:pStyle w:val="Paragrafoelenco"/>
              <w:numPr>
                <w:ilvl w:val="0"/>
                <w:numId w:val="8"/>
              </w:numPr>
              <w:ind w:left="312" w:hanging="284"/>
              <w:rPr>
                <w:sz w:val="18"/>
                <w:szCs w:val="18"/>
                <w:lang w:val="en-US"/>
              </w:rPr>
            </w:pPr>
            <w:r w:rsidRPr="00FE06EB">
              <w:rPr>
                <w:sz w:val="18"/>
                <w:szCs w:val="18"/>
                <w:lang w:val="en-US"/>
              </w:rPr>
              <w:lastRenderedPageBreak/>
              <w:t>where the only operating room procedure is tracheostomy</w:t>
            </w:r>
            <w:r w:rsidR="00297F46">
              <w:rPr>
                <w:sz w:val="18"/>
                <w:szCs w:val="18"/>
                <w:lang w:val="en-US"/>
              </w:rPr>
              <w:t xml:space="preserve"> (</w:t>
            </w:r>
            <w:r w:rsidR="00297F46" w:rsidRPr="00297F46">
              <w:rPr>
                <w:sz w:val="18"/>
                <w:szCs w:val="18"/>
                <w:lang w:val="en-US"/>
              </w:rPr>
              <w:t>TRACHIP</w:t>
            </w:r>
            <w:r w:rsidR="00297F46">
              <w:rPr>
                <w:sz w:val="18"/>
                <w:szCs w:val="18"/>
                <w:lang w:val="en-US"/>
              </w:rPr>
              <w:t>)</w:t>
            </w:r>
          </w:p>
          <w:p w14:paraId="12253A9D" w14:textId="56D35C6A" w:rsidR="00FE06EB" w:rsidRDefault="00FE06EB" w:rsidP="00FE06EB">
            <w:pPr>
              <w:pStyle w:val="Paragrafoelenco"/>
              <w:numPr>
                <w:ilvl w:val="0"/>
                <w:numId w:val="8"/>
              </w:numPr>
              <w:ind w:left="312" w:hanging="284"/>
              <w:rPr>
                <w:sz w:val="18"/>
                <w:szCs w:val="18"/>
                <w:lang w:val="en-US"/>
              </w:rPr>
            </w:pPr>
            <w:r w:rsidRPr="00FE06EB">
              <w:rPr>
                <w:sz w:val="18"/>
                <w:szCs w:val="18"/>
                <w:lang w:val="en-US"/>
              </w:rPr>
              <w:t>where a procedure for tracheostomy occurs before the first operating room procedure†</w:t>
            </w:r>
            <w:r w:rsidR="00297F46">
              <w:rPr>
                <w:sz w:val="18"/>
                <w:szCs w:val="18"/>
                <w:lang w:val="en-US"/>
              </w:rPr>
              <w:t xml:space="preserve"> (</w:t>
            </w:r>
            <w:r w:rsidR="00297F46" w:rsidRPr="00297F46">
              <w:rPr>
                <w:sz w:val="18"/>
                <w:szCs w:val="18"/>
                <w:lang w:val="en-US"/>
              </w:rPr>
              <w:t>TRACHIP</w:t>
            </w:r>
            <w:r w:rsidR="00297F46">
              <w:rPr>
                <w:sz w:val="18"/>
                <w:szCs w:val="18"/>
                <w:lang w:val="en-US"/>
              </w:rPr>
              <w:t>)</w:t>
            </w:r>
          </w:p>
          <w:p w14:paraId="1863D2EF" w14:textId="1DA9FBDD" w:rsidR="00FE06EB" w:rsidRDefault="00FE06EB" w:rsidP="00FE06EB">
            <w:pPr>
              <w:pStyle w:val="Paragrafoelenco"/>
              <w:numPr>
                <w:ilvl w:val="0"/>
                <w:numId w:val="8"/>
              </w:numPr>
              <w:ind w:left="312" w:hanging="284"/>
              <w:rPr>
                <w:sz w:val="18"/>
                <w:szCs w:val="18"/>
                <w:lang w:val="en-US"/>
              </w:rPr>
            </w:pPr>
            <w:r w:rsidRPr="00FE06EB">
              <w:rPr>
                <w:sz w:val="18"/>
                <w:szCs w:val="18"/>
                <w:lang w:val="en-US"/>
              </w:rPr>
              <w:t>with any-listed ICD-9-CM diagnosis codes for neuromuscular disorder</w:t>
            </w:r>
            <w:r w:rsidR="00297F46">
              <w:rPr>
                <w:sz w:val="18"/>
                <w:szCs w:val="18"/>
                <w:lang w:val="en-US"/>
              </w:rPr>
              <w:t xml:space="preserve"> (</w:t>
            </w:r>
            <w:r w:rsidR="00297F46" w:rsidRPr="00297F46">
              <w:rPr>
                <w:sz w:val="18"/>
                <w:szCs w:val="18"/>
                <w:lang w:val="en-US"/>
              </w:rPr>
              <w:t>NEUROMD</w:t>
            </w:r>
            <w:r w:rsidR="00297F46">
              <w:rPr>
                <w:sz w:val="18"/>
                <w:szCs w:val="18"/>
                <w:lang w:val="en-US"/>
              </w:rPr>
              <w:t>)</w:t>
            </w:r>
          </w:p>
          <w:p w14:paraId="11D3D76E" w14:textId="38F40185" w:rsidR="00FE06EB" w:rsidRDefault="00FE06EB" w:rsidP="00FE06EB">
            <w:pPr>
              <w:pStyle w:val="Paragrafoelenco"/>
              <w:numPr>
                <w:ilvl w:val="0"/>
                <w:numId w:val="8"/>
              </w:numPr>
              <w:ind w:left="312" w:hanging="284"/>
              <w:rPr>
                <w:sz w:val="18"/>
                <w:szCs w:val="18"/>
                <w:lang w:val="en-US"/>
              </w:rPr>
            </w:pPr>
            <w:r w:rsidRPr="00FE06EB">
              <w:rPr>
                <w:sz w:val="18"/>
                <w:szCs w:val="18"/>
                <w:lang w:val="en-US"/>
              </w:rPr>
              <w:t>with any-listed ICD-9-CM procedure codes for laryngeal or pharyngeal, nose, mouth, pharynx or facial surgery</w:t>
            </w:r>
            <w:r w:rsidR="00297F46">
              <w:rPr>
                <w:sz w:val="18"/>
                <w:szCs w:val="18"/>
                <w:lang w:val="en-US"/>
              </w:rPr>
              <w:t xml:space="preserve"> (</w:t>
            </w:r>
            <w:r w:rsidR="00297F46" w:rsidRPr="00297F46">
              <w:rPr>
                <w:sz w:val="18"/>
                <w:szCs w:val="18"/>
                <w:lang w:val="en-US"/>
              </w:rPr>
              <w:t>NUCRANP</w:t>
            </w:r>
            <w:r w:rsidR="00297F46">
              <w:rPr>
                <w:sz w:val="18"/>
                <w:szCs w:val="18"/>
                <w:lang w:val="en-US"/>
              </w:rPr>
              <w:t>)</w:t>
            </w:r>
          </w:p>
          <w:p w14:paraId="322EEDF2" w14:textId="77777777" w:rsidR="000828D8" w:rsidRDefault="00FE06EB" w:rsidP="000828D8">
            <w:pPr>
              <w:pStyle w:val="Paragrafoelenco"/>
              <w:numPr>
                <w:ilvl w:val="0"/>
                <w:numId w:val="8"/>
              </w:numPr>
              <w:ind w:left="312" w:hanging="284"/>
              <w:rPr>
                <w:sz w:val="18"/>
                <w:szCs w:val="18"/>
                <w:lang w:val="en-US"/>
              </w:rPr>
            </w:pPr>
            <w:r w:rsidRPr="00FE06EB">
              <w:rPr>
                <w:sz w:val="18"/>
                <w:szCs w:val="18"/>
                <w:lang w:val="en-US"/>
              </w:rPr>
              <w:t>with any listed ICD-9-CM procedure codes involving the face and any listed ICD-9-CM diagnosis codes for craniofacial anomalies</w:t>
            </w:r>
            <w:r w:rsidR="000828D8">
              <w:rPr>
                <w:sz w:val="18"/>
                <w:szCs w:val="18"/>
                <w:lang w:val="en-US"/>
              </w:rPr>
              <w:t xml:space="preserve"> (</w:t>
            </w:r>
            <w:r w:rsidR="000828D8" w:rsidRPr="000828D8">
              <w:rPr>
                <w:sz w:val="18"/>
                <w:szCs w:val="18"/>
                <w:lang w:val="en-US"/>
              </w:rPr>
              <w:t>CRANI2P_PSI</w:t>
            </w:r>
            <w:r w:rsidR="000828D8">
              <w:rPr>
                <w:sz w:val="18"/>
                <w:szCs w:val="18"/>
                <w:lang w:val="en-US"/>
              </w:rPr>
              <w:t xml:space="preserve">, </w:t>
            </w:r>
            <w:r w:rsidR="000828D8" w:rsidRPr="000828D8">
              <w:rPr>
                <w:sz w:val="18"/>
                <w:szCs w:val="18"/>
                <w:lang w:val="en-US"/>
              </w:rPr>
              <w:t>CRANIID</w:t>
            </w:r>
            <w:r w:rsidR="000828D8">
              <w:rPr>
                <w:sz w:val="18"/>
                <w:szCs w:val="18"/>
                <w:lang w:val="en-US"/>
              </w:rPr>
              <w:t>)</w:t>
            </w:r>
          </w:p>
          <w:p w14:paraId="382D9C5E" w14:textId="36A79D6C" w:rsidR="00FE06EB" w:rsidRPr="000828D8" w:rsidRDefault="00FE06EB" w:rsidP="000828D8">
            <w:pPr>
              <w:pStyle w:val="Paragrafoelenco"/>
              <w:numPr>
                <w:ilvl w:val="0"/>
                <w:numId w:val="8"/>
              </w:numPr>
              <w:ind w:left="312" w:hanging="284"/>
              <w:rPr>
                <w:sz w:val="18"/>
                <w:szCs w:val="18"/>
                <w:lang w:val="en-US"/>
              </w:rPr>
            </w:pPr>
            <w:r w:rsidRPr="000828D8">
              <w:rPr>
                <w:sz w:val="18"/>
                <w:szCs w:val="18"/>
                <w:lang w:val="en-US"/>
              </w:rPr>
              <w:t>with any-listed ICD-9-CM procedure codes for esophageal resection</w:t>
            </w:r>
            <w:r w:rsidR="000828D8" w:rsidRPr="000828D8">
              <w:rPr>
                <w:sz w:val="18"/>
                <w:szCs w:val="18"/>
                <w:lang w:val="en-US"/>
              </w:rPr>
              <w:t xml:space="preserve"> (</w:t>
            </w:r>
            <w:r w:rsidR="000828D8" w:rsidRPr="000828D8">
              <w:rPr>
                <w:sz w:val="18"/>
                <w:szCs w:val="18"/>
                <w:lang w:val="en-US"/>
              </w:rPr>
              <w:t>PRESOPP</w:t>
            </w:r>
            <w:r w:rsidR="000828D8">
              <w:rPr>
                <w:sz w:val="18"/>
                <w:szCs w:val="18"/>
                <w:lang w:val="en-US"/>
              </w:rPr>
              <w:t xml:space="preserve">, </w:t>
            </w:r>
            <w:r w:rsidR="000828D8" w:rsidRPr="000828D8">
              <w:rPr>
                <w:sz w:val="18"/>
                <w:szCs w:val="18"/>
                <w:lang w:val="en-US"/>
              </w:rPr>
              <w:t>PRESO2P</w:t>
            </w:r>
            <w:r w:rsidR="000828D8" w:rsidRPr="000828D8">
              <w:rPr>
                <w:sz w:val="18"/>
                <w:szCs w:val="18"/>
                <w:lang w:val="en-US"/>
              </w:rPr>
              <w:t>)</w:t>
            </w:r>
          </w:p>
          <w:p w14:paraId="354ED66B" w14:textId="50E8B70E" w:rsidR="00FE06EB" w:rsidRDefault="00FE06EB" w:rsidP="00FE06EB">
            <w:pPr>
              <w:pStyle w:val="Paragrafoelenco"/>
              <w:numPr>
                <w:ilvl w:val="0"/>
                <w:numId w:val="8"/>
              </w:numPr>
              <w:ind w:left="312" w:hanging="284"/>
              <w:rPr>
                <w:sz w:val="18"/>
                <w:szCs w:val="18"/>
                <w:lang w:val="en-US"/>
              </w:rPr>
            </w:pPr>
            <w:r w:rsidRPr="00FE06EB">
              <w:rPr>
                <w:sz w:val="18"/>
                <w:szCs w:val="18"/>
                <w:lang w:val="en-US"/>
              </w:rPr>
              <w:t>with any-listed ICD-9-CM procedure codes for lung cancer</w:t>
            </w:r>
            <w:r w:rsidR="000828D8">
              <w:rPr>
                <w:sz w:val="18"/>
                <w:szCs w:val="18"/>
                <w:lang w:val="en-US"/>
              </w:rPr>
              <w:t xml:space="preserve"> (</w:t>
            </w:r>
            <w:r w:rsidR="000828D8" w:rsidRPr="000828D8">
              <w:rPr>
                <w:sz w:val="18"/>
                <w:szCs w:val="18"/>
                <w:lang w:val="en-US"/>
              </w:rPr>
              <w:t>LUNGCIP</w:t>
            </w:r>
            <w:r w:rsidR="000828D8">
              <w:rPr>
                <w:sz w:val="18"/>
                <w:szCs w:val="18"/>
                <w:lang w:val="en-US"/>
              </w:rPr>
              <w:t>)</w:t>
            </w:r>
          </w:p>
          <w:p w14:paraId="448EF6E6" w14:textId="19376332" w:rsidR="00FE06EB" w:rsidRDefault="00FE06EB" w:rsidP="00FE06EB">
            <w:pPr>
              <w:pStyle w:val="Paragrafoelenco"/>
              <w:numPr>
                <w:ilvl w:val="0"/>
                <w:numId w:val="8"/>
              </w:numPr>
              <w:ind w:left="312" w:hanging="284"/>
              <w:rPr>
                <w:sz w:val="18"/>
                <w:szCs w:val="18"/>
                <w:lang w:val="en-US"/>
              </w:rPr>
            </w:pPr>
            <w:r w:rsidRPr="00FE06EB">
              <w:rPr>
                <w:sz w:val="18"/>
                <w:szCs w:val="18"/>
                <w:lang w:val="en-US"/>
              </w:rPr>
              <w:t>any-listed ICD-9-CM diagnosis codes for degenerative neurological disorder</w:t>
            </w:r>
            <w:r w:rsidR="000828D8">
              <w:rPr>
                <w:sz w:val="18"/>
                <w:szCs w:val="18"/>
                <w:lang w:val="en-US"/>
              </w:rPr>
              <w:t xml:space="preserve"> (</w:t>
            </w:r>
            <w:r w:rsidR="000828D8" w:rsidRPr="000828D8">
              <w:rPr>
                <w:sz w:val="18"/>
                <w:szCs w:val="18"/>
                <w:lang w:val="en-US"/>
              </w:rPr>
              <w:t>DGNEUID</w:t>
            </w:r>
            <w:r w:rsidR="000828D8">
              <w:rPr>
                <w:sz w:val="18"/>
                <w:szCs w:val="18"/>
                <w:lang w:val="en-US"/>
              </w:rPr>
              <w:t>)</w:t>
            </w:r>
          </w:p>
          <w:p w14:paraId="49FD9F22" w14:textId="120572DC" w:rsidR="00FE06EB" w:rsidRDefault="00FE06EB" w:rsidP="00FE06EB">
            <w:pPr>
              <w:pStyle w:val="Paragrafoelenco"/>
              <w:numPr>
                <w:ilvl w:val="0"/>
                <w:numId w:val="8"/>
              </w:numPr>
              <w:ind w:left="312" w:hanging="284"/>
              <w:rPr>
                <w:sz w:val="18"/>
                <w:szCs w:val="18"/>
                <w:lang w:val="en-US"/>
              </w:rPr>
            </w:pPr>
            <w:r w:rsidRPr="00FE06EB">
              <w:rPr>
                <w:sz w:val="18"/>
                <w:szCs w:val="18"/>
                <w:lang w:val="en-US"/>
              </w:rPr>
              <w:t>with any-listed ICD-9-CM procedure codes for lung transplant</w:t>
            </w:r>
            <w:r w:rsidR="000828D8">
              <w:rPr>
                <w:sz w:val="18"/>
                <w:szCs w:val="18"/>
                <w:lang w:val="en-US"/>
              </w:rPr>
              <w:t xml:space="preserve"> (</w:t>
            </w:r>
            <w:r w:rsidR="000828D8" w:rsidRPr="000828D8">
              <w:rPr>
                <w:sz w:val="18"/>
                <w:szCs w:val="18"/>
                <w:lang w:val="en-US"/>
              </w:rPr>
              <w:t>LUNGTRANSP</w:t>
            </w:r>
            <w:r w:rsidR="000828D8">
              <w:rPr>
                <w:sz w:val="18"/>
                <w:szCs w:val="18"/>
                <w:lang w:val="en-US"/>
              </w:rPr>
              <w:t>)</w:t>
            </w:r>
          </w:p>
          <w:p w14:paraId="1AA4A44F" w14:textId="77777777" w:rsidR="00FE06EB" w:rsidRDefault="00FE06EB" w:rsidP="00FE06EB">
            <w:pPr>
              <w:pStyle w:val="Paragrafoelenco"/>
              <w:numPr>
                <w:ilvl w:val="0"/>
                <w:numId w:val="8"/>
              </w:numPr>
              <w:ind w:left="312" w:hanging="284"/>
              <w:rPr>
                <w:sz w:val="18"/>
                <w:szCs w:val="18"/>
                <w:lang w:val="en-US"/>
              </w:rPr>
            </w:pPr>
            <w:r w:rsidRPr="00FE06EB">
              <w:rPr>
                <w:sz w:val="18"/>
                <w:szCs w:val="18"/>
                <w:lang w:val="en-US"/>
              </w:rPr>
              <w:t>MDC 4 (diseases/disorders of respiratory system)</w:t>
            </w:r>
          </w:p>
          <w:p w14:paraId="0C702B26" w14:textId="77777777" w:rsidR="00FE06EB" w:rsidRDefault="00FE06EB" w:rsidP="00FE06EB">
            <w:pPr>
              <w:pStyle w:val="Paragrafoelenco"/>
              <w:numPr>
                <w:ilvl w:val="0"/>
                <w:numId w:val="8"/>
              </w:numPr>
              <w:ind w:left="312" w:hanging="284"/>
              <w:rPr>
                <w:sz w:val="18"/>
                <w:szCs w:val="18"/>
                <w:lang w:val="en-US"/>
              </w:rPr>
            </w:pPr>
            <w:r w:rsidRPr="00FE06EB">
              <w:rPr>
                <w:sz w:val="18"/>
                <w:szCs w:val="18"/>
                <w:lang w:val="en-US"/>
              </w:rPr>
              <w:t>MDC 5 (diseases/disorders of circulatory system)</w:t>
            </w:r>
          </w:p>
          <w:p w14:paraId="53617DAA" w14:textId="77777777" w:rsidR="00FE06EB" w:rsidRDefault="00FE06EB" w:rsidP="00FE06EB">
            <w:pPr>
              <w:pStyle w:val="Paragrafoelenco"/>
              <w:numPr>
                <w:ilvl w:val="0"/>
                <w:numId w:val="8"/>
              </w:numPr>
              <w:ind w:left="312" w:hanging="284"/>
              <w:rPr>
                <w:sz w:val="18"/>
                <w:szCs w:val="18"/>
                <w:lang w:val="en-US"/>
              </w:rPr>
            </w:pPr>
            <w:r w:rsidRPr="00FE06EB">
              <w:rPr>
                <w:sz w:val="18"/>
                <w:szCs w:val="18"/>
                <w:lang w:val="en-US"/>
              </w:rPr>
              <w:t>MDC 14 (pregnancy, childbirth, and puerperium)</w:t>
            </w:r>
          </w:p>
          <w:p w14:paraId="7E97E927" w14:textId="77777777" w:rsidR="00FE06EB" w:rsidRDefault="00FE06EB" w:rsidP="00FE06EB">
            <w:pPr>
              <w:rPr>
                <w:sz w:val="18"/>
                <w:szCs w:val="18"/>
                <w:lang w:val="en-US"/>
              </w:rPr>
            </w:pPr>
          </w:p>
          <w:p w14:paraId="1B0B2FC3" w14:textId="2313F873" w:rsidR="00FE06EB" w:rsidRPr="00FE06EB" w:rsidRDefault="00FE06EB" w:rsidP="00FE06EB">
            <w:pPr>
              <w:rPr>
                <w:sz w:val="18"/>
                <w:szCs w:val="18"/>
                <w:lang w:val="en-US"/>
              </w:rPr>
            </w:pPr>
            <w:r w:rsidRPr="00FE06EB">
              <w:rPr>
                <w:sz w:val="18"/>
                <w:szCs w:val="18"/>
                <w:lang w:val="en-US"/>
              </w:rPr>
              <w:t>† If day of procedure is not available in the input data file, the rate may be slightly lower than if the information was available.</w:t>
            </w:r>
          </w:p>
        </w:tc>
      </w:tr>
      <w:tr w:rsidR="00E35C26" w:rsidRPr="00E807F2" w14:paraId="21699C3A" w14:textId="77777777" w:rsidTr="00B37530">
        <w:tc>
          <w:tcPr>
            <w:tcW w:w="1403" w:type="dxa"/>
            <w:vAlign w:val="center"/>
          </w:tcPr>
          <w:p w14:paraId="48E59847" w14:textId="77777777" w:rsidR="00C27C68" w:rsidRDefault="00C27C68" w:rsidP="009E7E67">
            <w:pPr>
              <w:rPr>
                <w:sz w:val="18"/>
                <w:szCs w:val="18"/>
                <w:lang w:val="en-US"/>
              </w:rPr>
            </w:pPr>
            <w:r w:rsidRPr="00C27C68">
              <w:rPr>
                <w:sz w:val="18"/>
                <w:szCs w:val="18"/>
                <w:lang w:val="en-US"/>
              </w:rPr>
              <w:lastRenderedPageBreak/>
              <w:t>PSI 12</w:t>
            </w:r>
          </w:p>
          <w:p w14:paraId="48398813" w14:textId="39D559DF" w:rsidR="00C55593" w:rsidRPr="00EF4473" w:rsidRDefault="00C27C68" w:rsidP="009E7E67">
            <w:pPr>
              <w:rPr>
                <w:sz w:val="18"/>
                <w:szCs w:val="18"/>
                <w:lang w:val="en-US"/>
              </w:rPr>
            </w:pPr>
            <w:r w:rsidRPr="00C27C68">
              <w:rPr>
                <w:sz w:val="18"/>
                <w:szCs w:val="18"/>
                <w:lang w:val="en-US"/>
              </w:rPr>
              <w:t>Perioperative Pulmonary Embolism or Deep Vein Thrombosis Rate</w:t>
            </w:r>
          </w:p>
        </w:tc>
        <w:tc>
          <w:tcPr>
            <w:tcW w:w="2726" w:type="dxa"/>
            <w:vAlign w:val="center"/>
          </w:tcPr>
          <w:p w14:paraId="622612F2" w14:textId="326A1E23" w:rsidR="00C55593" w:rsidRPr="00EF4473" w:rsidRDefault="00C27C68" w:rsidP="009E7E67">
            <w:pPr>
              <w:rPr>
                <w:sz w:val="18"/>
                <w:szCs w:val="18"/>
                <w:lang w:val="en-US"/>
              </w:rPr>
            </w:pPr>
            <w:r w:rsidRPr="00C27C68">
              <w:rPr>
                <w:sz w:val="18"/>
                <w:szCs w:val="18"/>
                <w:lang w:val="en-US"/>
              </w:rPr>
              <w:t>Perioperative pulmonary embolism or proximal deep vein thrombosis (secondary diagnosis) per 1,000 surgical discharges for patients ages 18 years and older. Excludes cases with principal diagnosis for pulmonary embolism or proximal deep vein thrombosis; cases with secondary diagnosis for pulmonary embolism or proximal deep vein thrombosis present on admission; cases in which interruption of vena cava occurs before or on the same day as the first operating room procedure; and obstetric discharges.</w:t>
            </w:r>
          </w:p>
        </w:tc>
        <w:tc>
          <w:tcPr>
            <w:tcW w:w="4247" w:type="dxa"/>
            <w:vAlign w:val="center"/>
          </w:tcPr>
          <w:p w14:paraId="69B1CA25" w14:textId="797D24EA" w:rsidR="00C55593" w:rsidRPr="00EF4473" w:rsidRDefault="00C27C68" w:rsidP="009E7E67">
            <w:pPr>
              <w:rPr>
                <w:sz w:val="18"/>
                <w:szCs w:val="18"/>
                <w:lang w:val="en-US"/>
              </w:rPr>
            </w:pPr>
            <w:r w:rsidRPr="00C27C68">
              <w:rPr>
                <w:sz w:val="18"/>
                <w:szCs w:val="18"/>
                <w:lang w:val="en-US"/>
              </w:rPr>
              <w:t>Discharges, among cases meeting the inclusion and exclusion rules for the denominator, with a secondary ICD-9-CM diagnosis code for proximal deep vein thrombosis or a secondary ICD-9-CM diagnosis code for pulmonary embolism</w:t>
            </w:r>
            <w:r>
              <w:rPr>
                <w:sz w:val="18"/>
                <w:szCs w:val="18"/>
                <w:lang w:val="en-US"/>
              </w:rPr>
              <w:t xml:space="preserve"> (</w:t>
            </w:r>
            <w:r w:rsidRPr="00C27C68">
              <w:rPr>
                <w:sz w:val="18"/>
                <w:szCs w:val="18"/>
                <w:lang w:val="en-US"/>
              </w:rPr>
              <w:t>DEEPVID</w:t>
            </w:r>
            <w:r>
              <w:rPr>
                <w:sz w:val="18"/>
                <w:szCs w:val="18"/>
                <w:lang w:val="en-US"/>
              </w:rPr>
              <w:t xml:space="preserve">, </w:t>
            </w:r>
            <w:r w:rsidRPr="00C27C68">
              <w:rPr>
                <w:sz w:val="18"/>
                <w:szCs w:val="18"/>
                <w:lang w:val="en-US"/>
              </w:rPr>
              <w:t>DEEPVIB</w:t>
            </w:r>
            <w:r>
              <w:rPr>
                <w:sz w:val="18"/>
                <w:szCs w:val="18"/>
                <w:lang w:val="en-US"/>
              </w:rPr>
              <w:t xml:space="preserve">, </w:t>
            </w:r>
            <w:r w:rsidRPr="00C27C68">
              <w:rPr>
                <w:sz w:val="18"/>
                <w:szCs w:val="18"/>
                <w:lang w:val="en-US"/>
              </w:rPr>
              <w:t>PULMOID</w:t>
            </w:r>
            <w:r>
              <w:rPr>
                <w:sz w:val="18"/>
                <w:szCs w:val="18"/>
                <w:lang w:val="en-US"/>
              </w:rPr>
              <w:t>)</w:t>
            </w:r>
            <w:r w:rsidRPr="00C27C68">
              <w:rPr>
                <w:sz w:val="18"/>
                <w:szCs w:val="18"/>
                <w:lang w:val="en-US"/>
              </w:rPr>
              <w:t>.</w:t>
            </w:r>
          </w:p>
        </w:tc>
        <w:tc>
          <w:tcPr>
            <w:tcW w:w="6934" w:type="dxa"/>
            <w:vAlign w:val="center"/>
          </w:tcPr>
          <w:p w14:paraId="4D8216B3" w14:textId="77777777" w:rsidR="00C55593" w:rsidRDefault="00C27C68" w:rsidP="009E7E67">
            <w:pPr>
              <w:rPr>
                <w:sz w:val="18"/>
                <w:szCs w:val="18"/>
                <w:lang w:val="en-US"/>
              </w:rPr>
            </w:pPr>
            <w:r w:rsidRPr="00C27C68">
              <w:rPr>
                <w:sz w:val="18"/>
                <w:szCs w:val="18"/>
                <w:lang w:val="en-US"/>
              </w:rPr>
              <w:t>Surgical discharges, for patients ages 18 years and older, with any-listed ICD-9-CM procedure codes for an operating room procedure. Surgical discharges are defined by specific MS-DRG codes</w:t>
            </w:r>
            <w:r>
              <w:rPr>
                <w:sz w:val="18"/>
                <w:szCs w:val="18"/>
                <w:lang w:val="en-US"/>
              </w:rPr>
              <w:t xml:space="preserve"> </w:t>
            </w:r>
            <w:r>
              <w:rPr>
                <w:sz w:val="18"/>
                <w:szCs w:val="18"/>
                <w:lang w:val="en-US"/>
              </w:rPr>
              <w:t>(</w:t>
            </w:r>
            <w:r w:rsidRPr="00AB00C1">
              <w:rPr>
                <w:sz w:val="18"/>
                <w:szCs w:val="18"/>
                <w:lang w:val="en-US"/>
              </w:rPr>
              <w:t>ORPROC_PSI</w:t>
            </w:r>
            <w:r>
              <w:rPr>
                <w:sz w:val="18"/>
                <w:szCs w:val="18"/>
                <w:lang w:val="en-US"/>
              </w:rPr>
              <w:t xml:space="preserve">, </w:t>
            </w:r>
            <w:r w:rsidRPr="00AB00C1">
              <w:rPr>
                <w:sz w:val="18"/>
                <w:szCs w:val="18"/>
                <w:lang w:val="en-US"/>
              </w:rPr>
              <w:t>SURGI2R</w:t>
            </w:r>
            <w:r>
              <w:rPr>
                <w:sz w:val="18"/>
                <w:szCs w:val="18"/>
                <w:lang w:val="en-US"/>
              </w:rPr>
              <w:t>)</w:t>
            </w:r>
            <w:r w:rsidRPr="00C27C68">
              <w:rPr>
                <w:sz w:val="18"/>
                <w:szCs w:val="18"/>
                <w:lang w:val="en-US"/>
              </w:rPr>
              <w:t>.</w:t>
            </w:r>
          </w:p>
          <w:p w14:paraId="12AD9F68" w14:textId="77777777" w:rsidR="00C27C68" w:rsidRPr="008374F5" w:rsidRDefault="00C27C68" w:rsidP="00C27C68">
            <w:pPr>
              <w:rPr>
                <w:b/>
                <w:bCs/>
                <w:sz w:val="18"/>
                <w:szCs w:val="18"/>
                <w:u w:val="single"/>
                <w:lang w:val="en-US"/>
              </w:rPr>
            </w:pPr>
            <w:r w:rsidRPr="008374F5">
              <w:rPr>
                <w:b/>
                <w:bCs/>
                <w:sz w:val="18"/>
                <w:szCs w:val="18"/>
                <w:u w:val="single"/>
                <w:lang w:val="en-US"/>
              </w:rPr>
              <w:t>Exclude</w:t>
            </w:r>
          </w:p>
          <w:p w14:paraId="27515FFA" w14:textId="77777777" w:rsidR="00C27C68" w:rsidRDefault="00C27C68" w:rsidP="00C27C68">
            <w:pPr>
              <w:pStyle w:val="Paragrafoelenco"/>
              <w:numPr>
                <w:ilvl w:val="0"/>
                <w:numId w:val="8"/>
              </w:numPr>
              <w:ind w:left="312" w:hanging="284"/>
              <w:rPr>
                <w:sz w:val="18"/>
                <w:szCs w:val="18"/>
                <w:lang w:val="en-US"/>
              </w:rPr>
            </w:pPr>
            <w:r w:rsidRPr="006652D1">
              <w:rPr>
                <w:sz w:val="18"/>
                <w:szCs w:val="18"/>
                <w:lang w:val="en-US"/>
              </w:rPr>
              <w:t>wit</w:t>
            </w:r>
            <w:r w:rsidRPr="00FE06EB">
              <w:rPr>
                <w:sz w:val="18"/>
                <w:szCs w:val="18"/>
                <w:lang w:val="en-US"/>
              </w:rPr>
              <w:t xml:space="preserve">h a </w:t>
            </w:r>
            <w:r w:rsidRPr="00C27C68">
              <w:rPr>
                <w:sz w:val="18"/>
                <w:szCs w:val="18"/>
                <w:lang w:val="en-US"/>
              </w:rPr>
              <w:t>principal ICD-9-CM diagnosis code (or secondary diagnosis present on admission) for proximal deep vein thrombosis among patients otherwise qualifying for the numerator</w:t>
            </w:r>
          </w:p>
          <w:p w14:paraId="3B730533" w14:textId="77777777" w:rsidR="00C27C68" w:rsidRDefault="00C27C68" w:rsidP="00C27C68">
            <w:pPr>
              <w:pStyle w:val="Paragrafoelenco"/>
              <w:numPr>
                <w:ilvl w:val="0"/>
                <w:numId w:val="8"/>
              </w:numPr>
              <w:ind w:left="312" w:hanging="284"/>
              <w:rPr>
                <w:sz w:val="18"/>
                <w:szCs w:val="18"/>
                <w:lang w:val="en-US"/>
              </w:rPr>
            </w:pPr>
            <w:r w:rsidRPr="00C27C68">
              <w:rPr>
                <w:sz w:val="18"/>
                <w:szCs w:val="18"/>
                <w:lang w:val="en-US"/>
              </w:rPr>
              <w:t>with a principal ICD-9-CM diagnosis code (or secondary diagnosis present on admission) for pulmonary embolism among patients otherwise qualifying for the numerator</w:t>
            </w:r>
          </w:p>
          <w:p w14:paraId="11CA2363" w14:textId="1F5D77EC" w:rsidR="00C27C68" w:rsidRDefault="00C27C68" w:rsidP="00C27C68">
            <w:pPr>
              <w:pStyle w:val="Paragrafoelenco"/>
              <w:numPr>
                <w:ilvl w:val="0"/>
                <w:numId w:val="8"/>
              </w:numPr>
              <w:ind w:left="312" w:hanging="284"/>
              <w:rPr>
                <w:sz w:val="18"/>
                <w:szCs w:val="18"/>
                <w:lang w:val="en-US"/>
              </w:rPr>
            </w:pPr>
            <w:r w:rsidRPr="00C27C68">
              <w:rPr>
                <w:sz w:val="18"/>
                <w:szCs w:val="18"/>
                <w:lang w:val="en-US"/>
              </w:rPr>
              <w:t>with a principal procedure for interruption of vena cava or pulmonary arterial thrombectomy</w:t>
            </w:r>
            <w:r>
              <w:rPr>
                <w:sz w:val="18"/>
                <w:szCs w:val="18"/>
                <w:lang w:val="en-US"/>
              </w:rPr>
              <w:t xml:space="preserve"> (</w:t>
            </w:r>
            <w:r w:rsidRPr="00C27C68">
              <w:rPr>
                <w:sz w:val="18"/>
                <w:szCs w:val="18"/>
                <w:lang w:val="en-US"/>
              </w:rPr>
              <w:t>VENACIP</w:t>
            </w:r>
            <w:r>
              <w:rPr>
                <w:sz w:val="18"/>
                <w:szCs w:val="18"/>
                <w:lang w:val="en-US"/>
              </w:rPr>
              <w:t>)</w:t>
            </w:r>
          </w:p>
          <w:p w14:paraId="7DF5779F" w14:textId="77777777" w:rsidR="00C27C68" w:rsidRDefault="00C27C68" w:rsidP="00C27C68">
            <w:pPr>
              <w:pStyle w:val="Paragrafoelenco"/>
              <w:numPr>
                <w:ilvl w:val="0"/>
                <w:numId w:val="8"/>
              </w:numPr>
              <w:ind w:left="312" w:hanging="284"/>
              <w:rPr>
                <w:sz w:val="18"/>
                <w:szCs w:val="18"/>
                <w:lang w:val="en-US"/>
              </w:rPr>
            </w:pPr>
            <w:r w:rsidRPr="00C27C68">
              <w:rPr>
                <w:sz w:val="18"/>
                <w:szCs w:val="18"/>
                <w:lang w:val="en-US"/>
              </w:rPr>
              <w:t>where a procedure for interruption of vena cava occurs before or on the same day as the first operating room procedure</w:t>
            </w:r>
            <w:r w:rsidRPr="00C27C68">
              <w:rPr>
                <w:sz w:val="18"/>
                <w:szCs w:val="18"/>
                <w:vertAlign w:val="superscript"/>
                <w:lang w:val="en-US"/>
              </w:rPr>
              <w:t>1</w:t>
            </w:r>
          </w:p>
          <w:p w14:paraId="10A6398B" w14:textId="55AFE346" w:rsidR="00C27C68" w:rsidRDefault="00C27C68" w:rsidP="00C27C68">
            <w:pPr>
              <w:pStyle w:val="Paragrafoelenco"/>
              <w:numPr>
                <w:ilvl w:val="0"/>
                <w:numId w:val="8"/>
              </w:numPr>
              <w:ind w:left="312" w:hanging="284"/>
              <w:rPr>
                <w:sz w:val="18"/>
                <w:szCs w:val="18"/>
                <w:lang w:val="en-US"/>
              </w:rPr>
            </w:pPr>
            <w:r w:rsidRPr="00C27C68">
              <w:rPr>
                <w:sz w:val="18"/>
                <w:szCs w:val="18"/>
                <w:lang w:val="en-US"/>
              </w:rPr>
              <w:t>any-listed ICD-9-CM procedure code for extracorporeal membrane oxygenation (ECMO)</w:t>
            </w:r>
            <w:r>
              <w:rPr>
                <w:sz w:val="18"/>
                <w:szCs w:val="18"/>
                <w:lang w:val="en-US"/>
              </w:rPr>
              <w:t xml:space="preserve"> (</w:t>
            </w:r>
            <w:r w:rsidRPr="00C27C68">
              <w:rPr>
                <w:sz w:val="18"/>
                <w:szCs w:val="18"/>
                <w:lang w:val="en-US"/>
              </w:rPr>
              <w:t>ECMOP</w:t>
            </w:r>
            <w:r>
              <w:rPr>
                <w:sz w:val="18"/>
                <w:szCs w:val="18"/>
                <w:lang w:val="en-US"/>
              </w:rPr>
              <w:t>)</w:t>
            </w:r>
          </w:p>
          <w:p w14:paraId="7B580D96" w14:textId="0FEDB506" w:rsidR="00C27C68" w:rsidRDefault="00C27C68" w:rsidP="00C27C68">
            <w:pPr>
              <w:pStyle w:val="Paragrafoelenco"/>
              <w:numPr>
                <w:ilvl w:val="0"/>
                <w:numId w:val="8"/>
              </w:numPr>
              <w:ind w:left="312" w:hanging="284"/>
              <w:rPr>
                <w:sz w:val="18"/>
                <w:szCs w:val="18"/>
                <w:lang w:val="en-US"/>
              </w:rPr>
            </w:pPr>
            <w:r w:rsidRPr="00C27C68">
              <w:rPr>
                <w:sz w:val="18"/>
                <w:szCs w:val="18"/>
                <w:lang w:val="en-US"/>
              </w:rPr>
              <w:t>any-listed ICD-9-CM diagnosis code for acute brain or spinal injury present on admission</w:t>
            </w:r>
            <w:r>
              <w:rPr>
                <w:sz w:val="18"/>
                <w:szCs w:val="18"/>
                <w:lang w:val="en-US"/>
              </w:rPr>
              <w:t xml:space="preserve"> (</w:t>
            </w:r>
            <w:r w:rsidRPr="00C27C68">
              <w:rPr>
                <w:sz w:val="18"/>
                <w:szCs w:val="18"/>
                <w:lang w:val="en-US"/>
              </w:rPr>
              <w:t>NEURTRAD</w:t>
            </w:r>
            <w:r>
              <w:rPr>
                <w:sz w:val="18"/>
                <w:szCs w:val="18"/>
                <w:lang w:val="en-US"/>
              </w:rPr>
              <w:t>)</w:t>
            </w:r>
          </w:p>
          <w:p w14:paraId="45050650" w14:textId="77777777" w:rsidR="00C27C68" w:rsidRDefault="00C27C68" w:rsidP="00C27C68">
            <w:pPr>
              <w:pStyle w:val="Paragrafoelenco"/>
              <w:numPr>
                <w:ilvl w:val="0"/>
                <w:numId w:val="8"/>
              </w:numPr>
              <w:ind w:left="312" w:hanging="284"/>
              <w:rPr>
                <w:sz w:val="18"/>
                <w:szCs w:val="18"/>
                <w:lang w:val="en-US"/>
              </w:rPr>
            </w:pPr>
            <w:r w:rsidRPr="00C27C68">
              <w:rPr>
                <w:sz w:val="18"/>
                <w:szCs w:val="18"/>
                <w:lang w:val="en-US"/>
              </w:rPr>
              <w:t>MDC 14 (pregnancy, childbirth, and puerperium)</w:t>
            </w:r>
          </w:p>
          <w:p w14:paraId="15D3D39A" w14:textId="77777777" w:rsidR="00C27C68" w:rsidRDefault="00C27C68" w:rsidP="00C27C68">
            <w:pPr>
              <w:rPr>
                <w:sz w:val="18"/>
                <w:szCs w:val="18"/>
                <w:lang w:val="en-US"/>
              </w:rPr>
            </w:pPr>
          </w:p>
          <w:p w14:paraId="64A4CD6C" w14:textId="0E398D41" w:rsidR="00C27C68" w:rsidRPr="00C27C68" w:rsidRDefault="00C27C68" w:rsidP="00C27C68">
            <w:pPr>
              <w:rPr>
                <w:sz w:val="18"/>
                <w:szCs w:val="18"/>
                <w:lang w:val="en-US"/>
              </w:rPr>
            </w:pPr>
            <w:r w:rsidRPr="00C27C68">
              <w:rPr>
                <w:sz w:val="18"/>
                <w:szCs w:val="18"/>
                <w:vertAlign w:val="superscript"/>
                <w:lang w:val="en-US"/>
              </w:rPr>
              <w:t>1</w:t>
            </w:r>
            <w:r w:rsidRPr="00C27C68">
              <w:rPr>
                <w:sz w:val="18"/>
                <w:szCs w:val="18"/>
                <w:lang w:val="en-US"/>
              </w:rPr>
              <w:t xml:space="preserve"> If day of procedure is not available in the input data file, the rate may be slightly lower than if the information was available.</w:t>
            </w:r>
          </w:p>
        </w:tc>
      </w:tr>
      <w:tr w:rsidR="00E35C26" w:rsidRPr="00E807F2" w14:paraId="600AB262" w14:textId="77777777" w:rsidTr="00B37530">
        <w:tc>
          <w:tcPr>
            <w:tcW w:w="1403" w:type="dxa"/>
            <w:vAlign w:val="center"/>
          </w:tcPr>
          <w:p w14:paraId="5B8DAA17" w14:textId="77777777" w:rsidR="00BE69D4" w:rsidRDefault="00BE69D4" w:rsidP="009E7E67">
            <w:pPr>
              <w:rPr>
                <w:sz w:val="18"/>
                <w:szCs w:val="18"/>
                <w:lang w:val="en-US"/>
              </w:rPr>
            </w:pPr>
            <w:r w:rsidRPr="00BE69D4">
              <w:rPr>
                <w:sz w:val="18"/>
                <w:szCs w:val="18"/>
                <w:lang w:val="en-US"/>
              </w:rPr>
              <w:t>PSI 13</w:t>
            </w:r>
          </w:p>
          <w:p w14:paraId="136F5EBA" w14:textId="5D2E7D66" w:rsidR="00C55593" w:rsidRPr="00EF4473" w:rsidRDefault="00BE69D4" w:rsidP="009E7E67">
            <w:pPr>
              <w:rPr>
                <w:sz w:val="18"/>
                <w:szCs w:val="18"/>
                <w:lang w:val="en-US"/>
              </w:rPr>
            </w:pPr>
            <w:r w:rsidRPr="00BE69D4">
              <w:rPr>
                <w:sz w:val="18"/>
                <w:szCs w:val="18"/>
                <w:lang w:val="en-US"/>
              </w:rPr>
              <w:t>Postoperative Sepsis Rate</w:t>
            </w:r>
          </w:p>
        </w:tc>
        <w:tc>
          <w:tcPr>
            <w:tcW w:w="2726" w:type="dxa"/>
            <w:vAlign w:val="center"/>
          </w:tcPr>
          <w:p w14:paraId="3291C27D" w14:textId="59272DD2" w:rsidR="00C55593" w:rsidRPr="00EF4473" w:rsidRDefault="00BE69D4" w:rsidP="009E7E67">
            <w:pPr>
              <w:rPr>
                <w:sz w:val="18"/>
                <w:szCs w:val="18"/>
                <w:lang w:val="en-US"/>
              </w:rPr>
            </w:pPr>
            <w:r w:rsidRPr="00BE69D4">
              <w:rPr>
                <w:sz w:val="18"/>
                <w:szCs w:val="18"/>
                <w:lang w:val="en-US"/>
              </w:rPr>
              <w:t xml:space="preserve">Postoperative sepsis cases (secondary diagnosis) per 1,000 elective surgical discharges for patients ages 18 years and older. </w:t>
            </w:r>
            <w:r w:rsidRPr="00BE69D4">
              <w:rPr>
                <w:sz w:val="18"/>
                <w:szCs w:val="18"/>
                <w:lang w:val="en-US"/>
              </w:rPr>
              <w:lastRenderedPageBreak/>
              <w:t>Excludes cases with a principal diagnosis of sepsis, cases with a secondary diagnosis of sepsis present on admission, cases with a principal diagnosis of infection, cases with a secondary diagnosis of infection present on admission (only if they also have a secondary diagnosis of sepsis), obstetric discharges, and cases with missing values as listed in denominator section.</w:t>
            </w:r>
          </w:p>
        </w:tc>
        <w:tc>
          <w:tcPr>
            <w:tcW w:w="4247" w:type="dxa"/>
            <w:vAlign w:val="center"/>
          </w:tcPr>
          <w:p w14:paraId="1CDF02BD" w14:textId="490EA9F6" w:rsidR="00C55593" w:rsidRPr="00EF4473" w:rsidRDefault="00BE69D4" w:rsidP="009E7E67">
            <w:pPr>
              <w:rPr>
                <w:sz w:val="18"/>
                <w:szCs w:val="18"/>
                <w:lang w:val="en-US"/>
              </w:rPr>
            </w:pPr>
            <w:r w:rsidRPr="00BE69D4">
              <w:rPr>
                <w:sz w:val="18"/>
                <w:szCs w:val="18"/>
                <w:lang w:val="en-US"/>
              </w:rPr>
              <w:lastRenderedPageBreak/>
              <w:t>Discharges, among cases meeting the inclusion and exclusion rules for the denominator, with any secondary ICD-9-CM diagnosis codes for sepsis</w:t>
            </w:r>
            <w:r>
              <w:rPr>
                <w:sz w:val="18"/>
                <w:szCs w:val="18"/>
                <w:lang w:val="en-US"/>
              </w:rPr>
              <w:t xml:space="preserve"> (</w:t>
            </w:r>
            <w:r w:rsidRPr="00BE69D4">
              <w:rPr>
                <w:sz w:val="18"/>
                <w:szCs w:val="18"/>
                <w:lang w:val="en-US"/>
              </w:rPr>
              <w:t>SEPTI2D_PSI</w:t>
            </w:r>
            <w:r>
              <w:rPr>
                <w:sz w:val="18"/>
                <w:szCs w:val="18"/>
                <w:lang w:val="en-US"/>
              </w:rPr>
              <w:t>)</w:t>
            </w:r>
            <w:r w:rsidRPr="00BE69D4">
              <w:rPr>
                <w:sz w:val="18"/>
                <w:szCs w:val="18"/>
                <w:lang w:val="en-US"/>
              </w:rPr>
              <w:t>.</w:t>
            </w:r>
          </w:p>
        </w:tc>
        <w:tc>
          <w:tcPr>
            <w:tcW w:w="6934" w:type="dxa"/>
            <w:vAlign w:val="center"/>
          </w:tcPr>
          <w:p w14:paraId="2EFB1D4E" w14:textId="77777777" w:rsidR="00C55593" w:rsidRDefault="00BE69D4" w:rsidP="009E7E67">
            <w:pPr>
              <w:rPr>
                <w:sz w:val="18"/>
                <w:szCs w:val="18"/>
                <w:lang w:val="en-US"/>
              </w:rPr>
            </w:pPr>
            <w:r w:rsidRPr="00BE69D4">
              <w:rPr>
                <w:sz w:val="18"/>
                <w:szCs w:val="18"/>
                <w:lang w:val="en-US"/>
              </w:rPr>
              <w:t>Elective surgical discharges, for patients ages 18 years and older, with any-listed ICD-9-CM procedure codes for an operating room procedure. Elective surgical discharges are defined by specific MS-DRG codes with admission type recorded as elective</w:t>
            </w:r>
            <w:r>
              <w:rPr>
                <w:sz w:val="18"/>
                <w:szCs w:val="18"/>
                <w:lang w:val="en-US"/>
              </w:rPr>
              <w:t xml:space="preserve"> (</w:t>
            </w:r>
            <w:r w:rsidRPr="00AB00C1">
              <w:rPr>
                <w:sz w:val="18"/>
                <w:szCs w:val="18"/>
                <w:lang w:val="en-US"/>
              </w:rPr>
              <w:t>ORPROC_PSI</w:t>
            </w:r>
            <w:r>
              <w:rPr>
                <w:sz w:val="18"/>
                <w:szCs w:val="18"/>
                <w:lang w:val="en-US"/>
              </w:rPr>
              <w:t xml:space="preserve">, </w:t>
            </w:r>
            <w:r w:rsidRPr="00AB00C1">
              <w:rPr>
                <w:sz w:val="18"/>
                <w:szCs w:val="18"/>
                <w:lang w:val="en-US"/>
              </w:rPr>
              <w:t>SURGI2R</w:t>
            </w:r>
            <w:r>
              <w:rPr>
                <w:sz w:val="18"/>
                <w:szCs w:val="18"/>
                <w:lang w:val="en-US"/>
              </w:rPr>
              <w:t>)</w:t>
            </w:r>
            <w:r w:rsidRPr="00C27C68">
              <w:rPr>
                <w:sz w:val="18"/>
                <w:szCs w:val="18"/>
                <w:lang w:val="en-US"/>
              </w:rPr>
              <w:t>.</w:t>
            </w:r>
          </w:p>
          <w:p w14:paraId="72A0096E" w14:textId="77777777" w:rsidR="00BE69D4" w:rsidRPr="008374F5" w:rsidRDefault="00BE69D4" w:rsidP="00BE69D4">
            <w:pPr>
              <w:rPr>
                <w:b/>
                <w:bCs/>
                <w:sz w:val="18"/>
                <w:szCs w:val="18"/>
                <w:u w:val="single"/>
                <w:lang w:val="en-US"/>
              </w:rPr>
            </w:pPr>
            <w:r w:rsidRPr="008374F5">
              <w:rPr>
                <w:b/>
                <w:bCs/>
                <w:sz w:val="18"/>
                <w:szCs w:val="18"/>
                <w:u w:val="single"/>
                <w:lang w:val="en-US"/>
              </w:rPr>
              <w:lastRenderedPageBreak/>
              <w:t>Exclude</w:t>
            </w:r>
          </w:p>
          <w:p w14:paraId="6BD5B111" w14:textId="77777777" w:rsidR="00BE69D4" w:rsidRDefault="00BE69D4" w:rsidP="00BE69D4">
            <w:pPr>
              <w:pStyle w:val="Paragrafoelenco"/>
              <w:numPr>
                <w:ilvl w:val="0"/>
                <w:numId w:val="8"/>
              </w:numPr>
              <w:ind w:left="312" w:hanging="284"/>
              <w:rPr>
                <w:sz w:val="18"/>
                <w:szCs w:val="18"/>
                <w:lang w:val="en-US"/>
              </w:rPr>
            </w:pPr>
            <w:r w:rsidRPr="006652D1">
              <w:rPr>
                <w:sz w:val="18"/>
                <w:szCs w:val="18"/>
                <w:lang w:val="en-US"/>
              </w:rPr>
              <w:t>wit</w:t>
            </w:r>
            <w:r w:rsidRPr="00FE06EB">
              <w:rPr>
                <w:sz w:val="18"/>
                <w:szCs w:val="18"/>
                <w:lang w:val="en-US"/>
              </w:rPr>
              <w:t xml:space="preserve">h a </w:t>
            </w:r>
            <w:r w:rsidRPr="00BE69D4">
              <w:rPr>
                <w:sz w:val="18"/>
                <w:szCs w:val="18"/>
                <w:lang w:val="en-US"/>
              </w:rPr>
              <w:t>principal ICD-9-CM diagnosis code (or secondary diagnosis present on admission) for sepsis among patients otherwise qualifying for numerator (see above)</w:t>
            </w:r>
          </w:p>
          <w:p w14:paraId="444834A9" w14:textId="77777777" w:rsidR="00BE69D4" w:rsidRDefault="00BE69D4" w:rsidP="00BE69D4">
            <w:pPr>
              <w:pStyle w:val="Paragrafoelenco"/>
              <w:numPr>
                <w:ilvl w:val="0"/>
                <w:numId w:val="8"/>
              </w:numPr>
              <w:ind w:left="312" w:hanging="284"/>
              <w:rPr>
                <w:sz w:val="18"/>
                <w:szCs w:val="18"/>
                <w:lang w:val="en-US"/>
              </w:rPr>
            </w:pPr>
            <w:r w:rsidRPr="00BE69D4">
              <w:rPr>
                <w:sz w:val="18"/>
                <w:szCs w:val="18"/>
                <w:lang w:val="en-US"/>
              </w:rPr>
              <w:t>with a principal ICD-9-CM diagnosis code (or secondary diagnosis present on admission1) for infection among patients otherwise qualifying for numerator</w:t>
            </w:r>
          </w:p>
          <w:p w14:paraId="3278D185" w14:textId="0AB10637" w:rsidR="00BE69D4" w:rsidRPr="00BE69D4" w:rsidRDefault="00BE69D4" w:rsidP="00BE69D4">
            <w:pPr>
              <w:pStyle w:val="Paragrafoelenco"/>
              <w:numPr>
                <w:ilvl w:val="0"/>
                <w:numId w:val="8"/>
              </w:numPr>
              <w:ind w:left="312" w:hanging="284"/>
              <w:rPr>
                <w:sz w:val="18"/>
                <w:szCs w:val="18"/>
                <w:lang w:val="en-US"/>
              </w:rPr>
            </w:pPr>
            <w:r w:rsidRPr="00BE69D4">
              <w:rPr>
                <w:sz w:val="18"/>
                <w:szCs w:val="18"/>
                <w:lang w:val="en-US"/>
              </w:rPr>
              <w:t>MDC 14 (pregnancy, childbirth, and puerperium)</w:t>
            </w:r>
          </w:p>
        </w:tc>
      </w:tr>
      <w:tr w:rsidR="00E35C26" w:rsidRPr="00E807F2" w14:paraId="4EDEDB7D" w14:textId="77777777" w:rsidTr="00B37530">
        <w:tc>
          <w:tcPr>
            <w:tcW w:w="1403" w:type="dxa"/>
            <w:vAlign w:val="center"/>
          </w:tcPr>
          <w:p w14:paraId="03D7A632" w14:textId="77777777" w:rsidR="00BE69D4" w:rsidRDefault="00BE69D4" w:rsidP="009E7E67">
            <w:pPr>
              <w:rPr>
                <w:sz w:val="18"/>
                <w:szCs w:val="18"/>
                <w:lang w:val="en-US"/>
              </w:rPr>
            </w:pPr>
            <w:r w:rsidRPr="00BE69D4">
              <w:rPr>
                <w:sz w:val="18"/>
                <w:szCs w:val="18"/>
                <w:lang w:val="en-US"/>
              </w:rPr>
              <w:lastRenderedPageBreak/>
              <w:t>PSI 14</w:t>
            </w:r>
          </w:p>
          <w:p w14:paraId="76B75F7F" w14:textId="5C8F630C" w:rsidR="00C55593" w:rsidRPr="00EF4473" w:rsidRDefault="00BE69D4" w:rsidP="009E7E67">
            <w:pPr>
              <w:rPr>
                <w:sz w:val="18"/>
                <w:szCs w:val="18"/>
                <w:lang w:val="en-US"/>
              </w:rPr>
            </w:pPr>
            <w:r w:rsidRPr="00BE69D4">
              <w:rPr>
                <w:sz w:val="18"/>
                <w:szCs w:val="18"/>
                <w:lang w:val="en-US"/>
              </w:rPr>
              <w:t>Postoperative Wound Dehiscence Rate</w:t>
            </w:r>
          </w:p>
        </w:tc>
        <w:tc>
          <w:tcPr>
            <w:tcW w:w="2726" w:type="dxa"/>
            <w:vAlign w:val="center"/>
          </w:tcPr>
          <w:p w14:paraId="73D7736F" w14:textId="55855FA3" w:rsidR="00C55593" w:rsidRPr="00EF4473" w:rsidRDefault="00BE69D4" w:rsidP="009E7E67">
            <w:pPr>
              <w:rPr>
                <w:sz w:val="18"/>
                <w:szCs w:val="18"/>
                <w:lang w:val="en-US"/>
              </w:rPr>
            </w:pPr>
            <w:r w:rsidRPr="00BE69D4">
              <w:rPr>
                <w:sz w:val="18"/>
                <w:szCs w:val="18"/>
                <w:lang w:val="en-US"/>
              </w:rPr>
              <w:t>Postoperative reclosures of the abdominal wall per 1,000 abdominopelvic surgery discharges for patients ages 18 years and older. Excludes cases in which the abdominal wall reclosure occurs on or before the day of the first abdominopelvic surgery, cases with an immunocompromised state, cases with stays less than two (2) days, and obstetric cases.</w:t>
            </w:r>
          </w:p>
        </w:tc>
        <w:tc>
          <w:tcPr>
            <w:tcW w:w="4247" w:type="dxa"/>
            <w:vAlign w:val="center"/>
          </w:tcPr>
          <w:p w14:paraId="2B746389" w14:textId="7B1144AD" w:rsidR="00C55593" w:rsidRPr="00EF4473" w:rsidRDefault="00BE69D4" w:rsidP="009E7E67">
            <w:pPr>
              <w:rPr>
                <w:sz w:val="18"/>
                <w:szCs w:val="18"/>
                <w:lang w:val="en-US"/>
              </w:rPr>
            </w:pPr>
            <w:r w:rsidRPr="00BE69D4">
              <w:rPr>
                <w:sz w:val="18"/>
                <w:szCs w:val="18"/>
                <w:lang w:val="en-US"/>
              </w:rPr>
              <w:t>Discharges, among cases meeting the inclusion and exclusion rules for the denominator, with any-listed ICD-9-CM procedure codes for reclosure of postoperative disruption of the abdominal wall</w:t>
            </w:r>
            <w:r>
              <w:rPr>
                <w:sz w:val="18"/>
                <w:szCs w:val="18"/>
                <w:lang w:val="en-US"/>
              </w:rPr>
              <w:t xml:space="preserve"> (</w:t>
            </w:r>
            <w:r w:rsidRPr="00BE69D4">
              <w:rPr>
                <w:sz w:val="18"/>
                <w:szCs w:val="18"/>
                <w:lang w:val="en-US"/>
              </w:rPr>
              <w:t>RECLOIP</w:t>
            </w:r>
            <w:r>
              <w:rPr>
                <w:sz w:val="18"/>
                <w:szCs w:val="18"/>
                <w:lang w:val="en-US"/>
              </w:rPr>
              <w:t>)</w:t>
            </w:r>
            <w:r w:rsidRPr="00BE69D4">
              <w:rPr>
                <w:sz w:val="18"/>
                <w:szCs w:val="18"/>
                <w:lang w:val="en-US"/>
              </w:rPr>
              <w:t>.</w:t>
            </w:r>
          </w:p>
        </w:tc>
        <w:tc>
          <w:tcPr>
            <w:tcW w:w="6934" w:type="dxa"/>
            <w:vAlign w:val="center"/>
          </w:tcPr>
          <w:p w14:paraId="0093488A" w14:textId="04F7F209" w:rsidR="00C55593" w:rsidRDefault="00BE69D4" w:rsidP="009E7E67">
            <w:pPr>
              <w:rPr>
                <w:sz w:val="18"/>
                <w:szCs w:val="18"/>
                <w:lang w:val="en-US"/>
              </w:rPr>
            </w:pPr>
            <w:r w:rsidRPr="00BE69D4">
              <w:rPr>
                <w:sz w:val="18"/>
                <w:szCs w:val="18"/>
                <w:lang w:val="en-US"/>
              </w:rPr>
              <w:t>Discharges, for patients ages 18 years and older, with any-listed ICD-9-CM procedure codes for abdominopelvic surgery</w:t>
            </w:r>
            <w:r>
              <w:rPr>
                <w:sz w:val="18"/>
                <w:szCs w:val="18"/>
                <w:lang w:val="en-US"/>
              </w:rPr>
              <w:t xml:space="preserve"> (</w:t>
            </w:r>
            <w:r w:rsidRPr="00BE69D4">
              <w:rPr>
                <w:sz w:val="18"/>
                <w:szCs w:val="18"/>
                <w:lang w:val="en-US"/>
              </w:rPr>
              <w:t>ABDOM14IP</w:t>
            </w:r>
            <w:r>
              <w:rPr>
                <w:sz w:val="18"/>
                <w:szCs w:val="18"/>
                <w:lang w:val="en-US"/>
              </w:rPr>
              <w:t>)</w:t>
            </w:r>
            <w:r w:rsidRPr="00BE69D4">
              <w:rPr>
                <w:sz w:val="18"/>
                <w:szCs w:val="18"/>
                <w:lang w:val="en-US"/>
              </w:rPr>
              <w:t>.</w:t>
            </w:r>
          </w:p>
          <w:p w14:paraId="2D528A5C" w14:textId="77777777" w:rsidR="00BE69D4" w:rsidRPr="008374F5" w:rsidRDefault="00BE69D4" w:rsidP="00BE69D4">
            <w:pPr>
              <w:rPr>
                <w:b/>
                <w:bCs/>
                <w:sz w:val="18"/>
                <w:szCs w:val="18"/>
                <w:u w:val="single"/>
                <w:lang w:val="en-US"/>
              </w:rPr>
            </w:pPr>
            <w:r w:rsidRPr="008374F5">
              <w:rPr>
                <w:b/>
                <w:bCs/>
                <w:sz w:val="18"/>
                <w:szCs w:val="18"/>
                <w:u w:val="single"/>
                <w:lang w:val="en-US"/>
              </w:rPr>
              <w:t>Exclude</w:t>
            </w:r>
          </w:p>
          <w:p w14:paraId="35019CE1" w14:textId="77777777" w:rsidR="00BE69D4" w:rsidRDefault="00BE69D4" w:rsidP="00BE69D4">
            <w:pPr>
              <w:pStyle w:val="Paragrafoelenco"/>
              <w:numPr>
                <w:ilvl w:val="0"/>
                <w:numId w:val="8"/>
              </w:numPr>
              <w:ind w:left="312" w:hanging="284"/>
              <w:rPr>
                <w:sz w:val="18"/>
                <w:szCs w:val="18"/>
                <w:lang w:val="en-US"/>
              </w:rPr>
            </w:pPr>
            <w:r w:rsidRPr="00BE69D4">
              <w:rPr>
                <w:sz w:val="18"/>
                <w:szCs w:val="18"/>
                <w:lang w:val="en-US"/>
              </w:rPr>
              <w:t>where the procedure for abdominal wall reclosure (see below) occurs on or before the day of the first abdominopelvic surgery procedure (see below)</w:t>
            </w:r>
            <w:r w:rsidRPr="00BE69D4">
              <w:rPr>
                <w:sz w:val="18"/>
                <w:szCs w:val="18"/>
                <w:vertAlign w:val="superscript"/>
                <w:lang w:val="en-US"/>
              </w:rPr>
              <w:t>1</w:t>
            </w:r>
          </w:p>
          <w:p w14:paraId="1E4C5F92" w14:textId="6EAA845C" w:rsidR="00BE69D4" w:rsidRDefault="00BE69D4" w:rsidP="00BE69D4">
            <w:pPr>
              <w:pStyle w:val="Paragrafoelenco"/>
              <w:numPr>
                <w:ilvl w:val="0"/>
                <w:numId w:val="8"/>
              </w:numPr>
              <w:ind w:left="312" w:hanging="284"/>
              <w:rPr>
                <w:sz w:val="18"/>
                <w:szCs w:val="18"/>
                <w:lang w:val="en-US"/>
              </w:rPr>
            </w:pPr>
            <w:r w:rsidRPr="00BE69D4">
              <w:rPr>
                <w:sz w:val="18"/>
                <w:szCs w:val="18"/>
                <w:lang w:val="en-US"/>
              </w:rPr>
              <w:t>with any-listed ICD-9-CM diagnosis codes or any-listed ICD-9-CM procedure codes for immunocompromised state</w:t>
            </w:r>
            <w:r>
              <w:rPr>
                <w:sz w:val="18"/>
                <w:szCs w:val="18"/>
                <w:lang w:val="en-US"/>
              </w:rPr>
              <w:t xml:space="preserve"> </w:t>
            </w:r>
            <w:r>
              <w:rPr>
                <w:sz w:val="18"/>
                <w:szCs w:val="18"/>
                <w:lang w:val="en-US"/>
              </w:rPr>
              <w:t>(</w:t>
            </w:r>
            <w:r w:rsidRPr="007E46E6">
              <w:rPr>
                <w:sz w:val="18"/>
                <w:szCs w:val="18"/>
                <w:lang w:val="en-US"/>
              </w:rPr>
              <w:t>IMMUNID</w:t>
            </w:r>
            <w:r>
              <w:rPr>
                <w:sz w:val="18"/>
                <w:szCs w:val="18"/>
                <w:lang w:val="en-US"/>
              </w:rPr>
              <w:t xml:space="preserve">, </w:t>
            </w:r>
            <w:r w:rsidRPr="007E46E6">
              <w:rPr>
                <w:sz w:val="18"/>
                <w:szCs w:val="18"/>
                <w:lang w:val="en-US"/>
              </w:rPr>
              <w:t>IMMUNIP</w:t>
            </w:r>
            <w:r>
              <w:rPr>
                <w:sz w:val="18"/>
                <w:szCs w:val="18"/>
                <w:lang w:val="en-US"/>
              </w:rPr>
              <w:t>)</w:t>
            </w:r>
          </w:p>
          <w:p w14:paraId="682DA9CE" w14:textId="20ABDCD3" w:rsidR="00BE69D4" w:rsidRDefault="00BE69D4" w:rsidP="00BE69D4">
            <w:pPr>
              <w:pStyle w:val="Paragrafoelenco"/>
              <w:numPr>
                <w:ilvl w:val="0"/>
                <w:numId w:val="8"/>
              </w:numPr>
              <w:ind w:left="312" w:hanging="284"/>
              <w:rPr>
                <w:sz w:val="18"/>
                <w:szCs w:val="18"/>
                <w:lang w:val="en-US"/>
              </w:rPr>
            </w:pPr>
            <w:r w:rsidRPr="00BE69D4">
              <w:rPr>
                <w:sz w:val="18"/>
                <w:szCs w:val="18"/>
                <w:lang w:val="en-US"/>
              </w:rPr>
              <w:t>with an ICD-9-CM principal or secondary diagnosis code present on admission for disruption of internal operation wound</w:t>
            </w:r>
            <w:r>
              <w:rPr>
                <w:sz w:val="18"/>
                <w:szCs w:val="18"/>
                <w:lang w:val="en-US"/>
              </w:rPr>
              <w:t xml:space="preserve"> (</w:t>
            </w:r>
            <w:r w:rsidRPr="00BE69D4">
              <w:rPr>
                <w:sz w:val="18"/>
                <w:szCs w:val="18"/>
                <w:lang w:val="en-US"/>
              </w:rPr>
              <w:t>ABWALLCD</w:t>
            </w:r>
            <w:r>
              <w:rPr>
                <w:sz w:val="18"/>
                <w:szCs w:val="18"/>
                <w:lang w:val="en-US"/>
              </w:rPr>
              <w:t>)</w:t>
            </w:r>
          </w:p>
          <w:p w14:paraId="627FDFAF" w14:textId="77777777" w:rsidR="00BE69D4" w:rsidRDefault="00BE69D4" w:rsidP="00BE69D4">
            <w:pPr>
              <w:pStyle w:val="Paragrafoelenco"/>
              <w:numPr>
                <w:ilvl w:val="0"/>
                <w:numId w:val="8"/>
              </w:numPr>
              <w:ind w:left="312" w:hanging="284"/>
              <w:rPr>
                <w:sz w:val="18"/>
                <w:szCs w:val="18"/>
                <w:lang w:val="en-US"/>
              </w:rPr>
            </w:pPr>
            <w:r w:rsidRPr="00BE69D4">
              <w:rPr>
                <w:sz w:val="18"/>
                <w:szCs w:val="18"/>
                <w:lang w:val="en-US"/>
              </w:rPr>
              <w:t>with length of stay less than two (2) days</w:t>
            </w:r>
          </w:p>
          <w:p w14:paraId="37393A1C" w14:textId="77777777" w:rsidR="00BE69D4" w:rsidRDefault="00BE69D4" w:rsidP="00BE69D4">
            <w:pPr>
              <w:pStyle w:val="Paragrafoelenco"/>
              <w:numPr>
                <w:ilvl w:val="0"/>
                <w:numId w:val="8"/>
              </w:numPr>
              <w:ind w:left="312" w:hanging="284"/>
              <w:rPr>
                <w:sz w:val="18"/>
                <w:szCs w:val="18"/>
                <w:lang w:val="en-US"/>
              </w:rPr>
            </w:pPr>
            <w:r w:rsidRPr="00BE69D4">
              <w:rPr>
                <w:sz w:val="18"/>
                <w:szCs w:val="18"/>
                <w:lang w:val="en-US"/>
              </w:rPr>
              <w:t>MDC 14 (pregnancy, childbirth, and puerperium)</w:t>
            </w:r>
          </w:p>
          <w:p w14:paraId="297723A2" w14:textId="77777777" w:rsidR="00BE69D4" w:rsidRDefault="00BE69D4" w:rsidP="00BE69D4">
            <w:pPr>
              <w:rPr>
                <w:sz w:val="18"/>
                <w:szCs w:val="18"/>
                <w:lang w:val="en-US"/>
              </w:rPr>
            </w:pPr>
          </w:p>
          <w:p w14:paraId="2B1B3C23" w14:textId="5A9EC110" w:rsidR="00BE69D4" w:rsidRPr="00BE69D4" w:rsidRDefault="00BE69D4" w:rsidP="00BE69D4">
            <w:pPr>
              <w:rPr>
                <w:sz w:val="18"/>
                <w:szCs w:val="18"/>
                <w:lang w:val="en-US"/>
              </w:rPr>
            </w:pPr>
            <w:r w:rsidRPr="00BE69D4">
              <w:rPr>
                <w:sz w:val="18"/>
                <w:szCs w:val="18"/>
                <w:vertAlign w:val="superscript"/>
                <w:lang w:val="en-US"/>
              </w:rPr>
              <w:t>1</w:t>
            </w:r>
            <w:r w:rsidRPr="00BE69D4">
              <w:rPr>
                <w:sz w:val="18"/>
                <w:szCs w:val="18"/>
                <w:lang w:val="en-US"/>
              </w:rPr>
              <w:t xml:space="preserve"> If day of procedure is not available in the input data file, the rate may be slightly lower than if the information was available.</w:t>
            </w:r>
          </w:p>
        </w:tc>
      </w:tr>
      <w:tr w:rsidR="00E35C26" w:rsidRPr="00E807F2" w14:paraId="3F65B2C3" w14:textId="77777777" w:rsidTr="00B37530">
        <w:tc>
          <w:tcPr>
            <w:tcW w:w="1403" w:type="dxa"/>
            <w:vAlign w:val="center"/>
          </w:tcPr>
          <w:p w14:paraId="07C3D3C5" w14:textId="77777777" w:rsidR="00BE69D4" w:rsidRDefault="00BE69D4" w:rsidP="009E7E67">
            <w:pPr>
              <w:rPr>
                <w:sz w:val="18"/>
                <w:szCs w:val="18"/>
                <w:lang w:val="en-US"/>
              </w:rPr>
            </w:pPr>
            <w:r w:rsidRPr="00BE69D4">
              <w:rPr>
                <w:sz w:val="18"/>
                <w:szCs w:val="18"/>
                <w:lang w:val="en-US"/>
              </w:rPr>
              <w:t>PSI 15</w:t>
            </w:r>
          </w:p>
          <w:p w14:paraId="3FBF14BB" w14:textId="5553B7ED" w:rsidR="00C55593" w:rsidRPr="00EF4473" w:rsidRDefault="00BE69D4" w:rsidP="009E7E67">
            <w:pPr>
              <w:rPr>
                <w:sz w:val="18"/>
                <w:szCs w:val="18"/>
                <w:lang w:val="en-US"/>
              </w:rPr>
            </w:pPr>
            <w:r w:rsidRPr="00BE69D4">
              <w:rPr>
                <w:sz w:val="18"/>
                <w:szCs w:val="18"/>
                <w:lang w:val="en-US"/>
              </w:rPr>
              <w:t>Unrecognized Abdominopelvic Accidental Puncture or Laceration Rate</w:t>
            </w:r>
          </w:p>
        </w:tc>
        <w:tc>
          <w:tcPr>
            <w:tcW w:w="2726" w:type="dxa"/>
            <w:vAlign w:val="center"/>
          </w:tcPr>
          <w:p w14:paraId="208B3130" w14:textId="0D9FA510" w:rsidR="00C55593" w:rsidRPr="00EF4473" w:rsidRDefault="00BE69D4" w:rsidP="009E7E67">
            <w:pPr>
              <w:rPr>
                <w:sz w:val="18"/>
                <w:szCs w:val="18"/>
                <w:lang w:val="en-US"/>
              </w:rPr>
            </w:pPr>
            <w:r w:rsidRPr="00BE69D4">
              <w:rPr>
                <w:sz w:val="18"/>
                <w:szCs w:val="18"/>
                <w:lang w:val="en-US"/>
              </w:rPr>
              <w:t>Accidental punctures or lacerations (secondary diagnosis) during a procedure of the abdomen or pelvis per 1,000 discharges for patients ages 18 years and older that require a second abdominopelvic procedure one or more days after the index procedure. Excludes cases with accidental puncture or laceration as a principal diagnosis, cases with accidental puncture or laceration as a secondary diagnosis that is present on admission, and obstetric cases.</w:t>
            </w:r>
          </w:p>
        </w:tc>
        <w:tc>
          <w:tcPr>
            <w:tcW w:w="4247" w:type="dxa"/>
            <w:vAlign w:val="center"/>
          </w:tcPr>
          <w:p w14:paraId="16EABD74" w14:textId="01B7AF4B" w:rsidR="00C55593" w:rsidRPr="00EF4473" w:rsidRDefault="00BE69D4" w:rsidP="009E7E67">
            <w:pPr>
              <w:rPr>
                <w:sz w:val="18"/>
                <w:szCs w:val="18"/>
                <w:lang w:val="en-US"/>
              </w:rPr>
            </w:pPr>
            <w:r w:rsidRPr="00BE69D4">
              <w:rPr>
                <w:sz w:val="18"/>
                <w:szCs w:val="18"/>
                <w:lang w:val="en-US"/>
              </w:rPr>
              <w:t>Discharges, among cases meeting the inclusion and exclusion rules for the denominator, with any secondary ICD-9-CM diagnosis codes for "accidental puncture or laceration during a procedure" and second abdominopelvic procedure &gt;=1 day after an index abdominopelvic procedure</w:t>
            </w:r>
            <w:r>
              <w:rPr>
                <w:sz w:val="18"/>
                <w:szCs w:val="18"/>
                <w:lang w:val="en-US"/>
              </w:rPr>
              <w:t xml:space="preserve"> (</w:t>
            </w:r>
            <w:r w:rsidRPr="00BE69D4">
              <w:rPr>
                <w:sz w:val="18"/>
                <w:szCs w:val="18"/>
                <w:lang w:val="en-US"/>
              </w:rPr>
              <w:t>TECHNID</w:t>
            </w:r>
            <w:r>
              <w:rPr>
                <w:sz w:val="18"/>
                <w:szCs w:val="18"/>
                <w:lang w:val="en-US"/>
              </w:rPr>
              <w:t>)</w:t>
            </w:r>
            <w:r w:rsidRPr="00BE69D4">
              <w:rPr>
                <w:sz w:val="18"/>
                <w:szCs w:val="18"/>
                <w:lang w:val="en-US"/>
              </w:rPr>
              <w:t>.</w:t>
            </w:r>
          </w:p>
        </w:tc>
        <w:tc>
          <w:tcPr>
            <w:tcW w:w="6934" w:type="dxa"/>
            <w:vAlign w:val="center"/>
          </w:tcPr>
          <w:p w14:paraId="7AF6A57A" w14:textId="09BA186A" w:rsidR="00C55593" w:rsidRDefault="00BE69D4" w:rsidP="009E7E67">
            <w:pPr>
              <w:rPr>
                <w:sz w:val="18"/>
                <w:szCs w:val="18"/>
                <w:lang w:val="en-US"/>
              </w:rPr>
            </w:pPr>
            <w:r w:rsidRPr="00BE69D4">
              <w:rPr>
                <w:sz w:val="18"/>
                <w:szCs w:val="18"/>
                <w:lang w:val="en-US"/>
              </w:rPr>
              <w:t>Surgical or medical discharges, Patients ages 18 years and older with any procedure code for an abdominopelvic procedure</w:t>
            </w:r>
            <w:r>
              <w:rPr>
                <w:sz w:val="18"/>
                <w:szCs w:val="18"/>
                <w:lang w:val="en-US"/>
              </w:rPr>
              <w:t xml:space="preserve"> (</w:t>
            </w:r>
            <w:r w:rsidRPr="00BE69D4">
              <w:rPr>
                <w:sz w:val="18"/>
                <w:szCs w:val="18"/>
                <w:lang w:val="en-US"/>
              </w:rPr>
              <w:t>ABDOM15IP</w:t>
            </w:r>
            <w:r>
              <w:rPr>
                <w:sz w:val="18"/>
                <w:szCs w:val="18"/>
                <w:lang w:val="en-US"/>
              </w:rPr>
              <w:t>)</w:t>
            </w:r>
            <w:r w:rsidRPr="00BE69D4">
              <w:rPr>
                <w:sz w:val="18"/>
                <w:szCs w:val="18"/>
                <w:lang w:val="en-US"/>
              </w:rPr>
              <w:t>.</w:t>
            </w:r>
          </w:p>
          <w:p w14:paraId="633732ED" w14:textId="77777777" w:rsidR="0007741E" w:rsidRPr="008374F5" w:rsidRDefault="0007741E" w:rsidP="0007741E">
            <w:pPr>
              <w:rPr>
                <w:b/>
                <w:bCs/>
                <w:sz w:val="18"/>
                <w:szCs w:val="18"/>
                <w:u w:val="single"/>
                <w:lang w:val="en-US"/>
              </w:rPr>
            </w:pPr>
            <w:r w:rsidRPr="008374F5">
              <w:rPr>
                <w:b/>
                <w:bCs/>
                <w:sz w:val="18"/>
                <w:szCs w:val="18"/>
                <w:u w:val="single"/>
                <w:lang w:val="en-US"/>
              </w:rPr>
              <w:t>Exclude</w:t>
            </w:r>
          </w:p>
          <w:p w14:paraId="16801160" w14:textId="684DB0E9" w:rsidR="0007741E" w:rsidRDefault="0007741E" w:rsidP="0007741E">
            <w:pPr>
              <w:pStyle w:val="Paragrafoelenco"/>
              <w:numPr>
                <w:ilvl w:val="0"/>
                <w:numId w:val="8"/>
              </w:numPr>
              <w:ind w:left="312" w:hanging="284"/>
              <w:rPr>
                <w:sz w:val="18"/>
                <w:szCs w:val="18"/>
                <w:lang w:val="en-US"/>
              </w:rPr>
            </w:pPr>
            <w:r w:rsidRPr="0007741E">
              <w:rPr>
                <w:sz w:val="18"/>
                <w:szCs w:val="18"/>
                <w:lang w:val="en-US"/>
              </w:rPr>
              <w:t>with a principal ICD-9-CM diagnosis code (or secondary diagnosis present on admission) for accidental puncture or lacerations during a procedure among patients otherwise qualifying for the numerator</w:t>
            </w:r>
            <w:r>
              <w:rPr>
                <w:sz w:val="18"/>
                <w:szCs w:val="18"/>
                <w:lang w:val="en-US"/>
              </w:rPr>
              <w:t xml:space="preserve"> (</w:t>
            </w:r>
            <w:r w:rsidRPr="0007741E">
              <w:rPr>
                <w:sz w:val="18"/>
                <w:szCs w:val="18"/>
                <w:lang w:val="en-US"/>
              </w:rPr>
              <w:t>TECHNID</w:t>
            </w:r>
            <w:r>
              <w:rPr>
                <w:sz w:val="18"/>
                <w:szCs w:val="18"/>
                <w:lang w:val="en-US"/>
              </w:rPr>
              <w:t>)</w:t>
            </w:r>
          </w:p>
          <w:p w14:paraId="4672DBC3" w14:textId="17CC5FB3" w:rsidR="0007741E" w:rsidRPr="0007741E" w:rsidRDefault="0007741E" w:rsidP="0007741E">
            <w:pPr>
              <w:pStyle w:val="Paragrafoelenco"/>
              <w:numPr>
                <w:ilvl w:val="0"/>
                <w:numId w:val="8"/>
              </w:numPr>
              <w:ind w:left="312" w:hanging="284"/>
              <w:rPr>
                <w:sz w:val="18"/>
                <w:szCs w:val="18"/>
                <w:lang w:val="en-US"/>
              </w:rPr>
            </w:pPr>
            <w:r w:rsidRPr="0007741E">
              <w:rPr>
                <w:sz w:val="18"/>
                <w:szCs w:val="18"/>
                <w:lang w:val="en-US"/>
              </w:rPr>
              <w:t>MDC 14 (pregnancy, childbirth, and puerperium)</w:t>
            </w:r>
          </w:p>
        </w:tc>
      </w:tr>
      <w:tr w:rsidR="00E35C26" w:rsidRPr="00E807F2" w14:paraId="5D79B31B" w14:textId="77777777" w:rsidTr="00B37530">
        <w:tc>
          <w:tcPr>
            <w:tcW w:w="1403" w:type="dxa"/>
            <w:vAlign w:val="center"/>
          </w:tcPr>
          <w:p w14:paraId="44DA0EAC" w14:textId="77777777" w:rsidR="0007741E" w:rsidRDefault="0007741E" w:rsidP="009E7E67">
            <w:pPr>
              <w:rPr>
                <w:sz w:val="18"/>
                <w:szCs w:val="18"/>
                <w:lang w:val="en-US"/>
              </w:rPr>
            </w:pPr>
            <w:r w:rsidRPr="0007741E">
              <w:rPr>
                <w:sz w:val="18"/>
                <w:szCs w:val="18"/>
                <w:lang w:val="en-US"/>
              </w:rPr>
              <w:t>PSI 17</w:t>
            </w:r>
          </w:p>
          <w:p w14:paraId="3E8601C2" w14:textId="450751CD" w:rsidR="00C55593" w:rsidRPr="00EF4473" w:rsidRDefault="0007741E" w:rsidP="009E7E67">
            <w:pPr>
              <w:rPr>
                <w:sz w:val="18"/>
                <w:szCs w:val="18"/>
                <w:lang w:val="en-US"/>
              </w:rPr>
            </w:pPr>
            <w:r w:rsidRPr="0007741E">
              <w:rPr>
                <w:sz w:val="18"/>
                <w:szCs w:val="18"/>
                <w:lang w:val="en-US"/>
              </w:rPr>
              <w:t>Birth Trauma Rate – Injury to Neonate</w:t>
            </w:r>
          </w:p>
        </w:tc>
        <w:tc>
          <w:tcPr>
            <w:tcW w:w="2726" w:type="dxa"/>
            <w:vAlign w:val="center"/>
          </w:tcPr>
          <w:p w14:paraId="35FE5574" w14:textId="1ED6C9FF" w:rsidR="00C55593" w:rsidRPr="00EF4473" w:rsidRDefault="0007741E" w:rsidP="009E7E67">
            <w:pPr>
              <w:rPr>
                <w:sz w:val="18"/>
                <w:szCs w:val="18"/>
                <w:lang w:val="en-US"/>
              </w:rPr>
            </w:pPr>
            <w:r w:rsidRPr="0007741E">
              <w:rPr>
                <w:sz w:val="18"/>
                <w:szCs w:val="18"/>
                <w:lang w:val="en-US"/>
              </w:rPr>
              <w:t>Birth trauma injuries per 1,000 newborns. Excludes preterm infants with a birth weight less than 2,000 grams, and cases with osteogenesis imperfecta.</w:t>
            </w:r>
          </w:p>
        </w:tc>
        <w:tc>
          <w:tcPr>
            <w:tcW w:w="4247" w:type="dxa"/>
            <w:vAlign w:val="center"/>
          </w:tcPr>
          <w:p w14:paraId="79212525" w14:textId="6F3E35A3" w:rsidR="00C55593" w:rsidRPr="00EF4473" w:rsidRDefault="0007741E" w:rsidP="009E7E67">
            <w:pPr>
              <w:rPr>
                <w:sz w:val="18"/>
                <w:szCs w:val="18"/>
                <w:lang w:val="en-US"/>
              </w:rPr>
            </w:pPr>
            <w:r w:rsidRPr="0007741E">
              <w:rPr>
                <w:sz w:val="18"/>
                <w:szCs w:val="18"/>
                <w:lang w:val="en-US"/>
              </w:rPr>
              <w:t>Discharges, among cases meeting the inclusion and exclusion rules for the denominator, with any-listed ICD-9-CM diagnosis codes for birth trauma</w:t>
            </w:r>
            <w:r>
              <w:rPr>
                <w:sz w:val="18"/>
                <w:szCs w:val="18"/>
                <w:lang w:val="en-US"/>
              </w:rPr>
              <w:t xml:space="preserve"> (</w:t>
            </w:r>
            <w:r w:rsidRPr="0007741E">
              <w:rPr>
                <w:sz w:val="18"/>
                <w:szCs w:val="18"/>
                <w:lang w:val="en-US"/>
              </w:rPr>
              <w:t>BIRTHTRAUMACODE</w:t>
            </w:r>
            <w:r>
              <w:rPr>
                <w:sz w:val="18"/>
                <w:szCs w:val="18"/>
                <w:lang w:val="en-US"/>
              </w:rPr>
              <w:t>)</w:t>
            </w:r>
            <w:r w:rsidRPr="0007741E">
              <w:rPr>
                <w:sz w:val="18"/>
                <w:szCs w:val="18"/>
                <w:lang w:val="en-US"/>
              </w:rPr>
              <w:t>.</w:t>
            </w:r>
          </w:p>
        </w:tc>
        <w:tc>
          <w:tcPr>
            <w:tcW w:w="6934" w:type="dxa"/>
            <w:vAlign w:val="center"/>
          </w:tcPr>
          <w:p w14:paraId="6736B8F8" w14:textId="4C7E592B" w:rsidR="00C55593" w:rsidRDefault="0007741E" w:rsidP="009E7E67">
            <w:pPr>
              <w:rPr>
                <w:sz w:val="18"/>
                <w:szCs w:val="18"/>
                <w:lang w:val="en-US"/>
              </w:rPr>
            </w:pPr>
            <w:r w:rsidRPr="0007741E">
              <w:rPr>
                <w:sz w:val="18"/>
                <w:szCs w:val="18"/>
                <w:lang w:val="en-US"/>
              </w:rPr>
              <w:t>All newborns.</w:t>
            </w:r>
          </w:p>
          <w:p w14:paraId="0F369D7F" w14:textId="77777777" w:rsidR="0007741E" w:rsidRPr="008374F5" w:rsidRDefault="0007741E" w:rsidP="0007741E">
            <w:pPr>
              <w:rPr>
                <w:b/>
                <w:bCs/>
                <w:sz w:val="18"/>
                <w:szCs w:val="18"/>
                <w:u w:val="single"/>
                <w:lang w:val="en-US"/>
              </w:rPr>
            </w:pPr>
            <w:r w:rsidRPr="008374F5">
              <w:rPr>
                <w:b/>
                <w:bCs/>
                <w:sz w:val="18"/>
                <w:szCs w:val="18"/>
                <w:u w:val="single"/>
                <w:lang w:val="en-US"/>
              </w:rPr>
              <w:t>Exclude</w:t>
            </w:r>
          </w:p>
          <w:p w14:paraId="06C0B22C" w14:textId="77777777" w:rsidR="0007741E" w:rsidRDefault="0007741E" w:rsidP="009E7E67">
            <w:pPr>
              <w:pStyle w:val="Paragrafoelenco"/>
              <w:numPr>
                <w:ilvl w:val="0"/>
                <w:numId w:val="8"/>
              </w:numPr>
              <w:ind w:left="312" w:hanging="284"/>
              <w:rPr>
                <w:sz w:val="18"/>
                <w:szCs w:val="18"/>
                <w:lang w:val="en-US"/>
              </w:rPr>
            </w:pPr>
            <w:r w:rsidRPr="0007741E">
              <w:rPr>
                <w:sz w:val="18"/>
                <w:szCs w:val="18"/>
                <w:lang w:val="en-US"/>
              </w:rPr>
              <w:t>with any-listed ICD-9-CM diagnosis codes for preterm infant with a birth weight less than 2,000 grams</w:t>
            </w:r>
          </w:p>
          <w:p w14:paraId="079AECC3" w14:textId="5E1A6A69" w:rsidR="0007741E" w:rsidRPr="0007741E" w:rsidRDefault="0007741E" w:rsidP="009E7E67">
            <w:pPr>
              <w:pStyle w:val="Paragrafoelenco"/>
              <w:numPr>
                <w:ilvl w:val="0"/>
                <w:numId w:val="8"/>
              </w:numPr>
              <w:ind w:left="312" w:hanging="284"/>
              <w:rPr>
                <w:sz w:val="18"/>
                <w:szCs w:val="18"/>
                <w:lang w:val="en-US"/>
              </w:rPr>
            </w:pPr>
            <w:r w:rsidRPr="0007741E">
              <w:rPr>
                <w:sz w:val="18"/>
                <w:szCs w:val="18"/>
                <w:lang w:val="en-US"/>
              </w:rPr>
              <w:t>with any-listed ICD-9-CM diagnosis codes for osteogenesis imperfecta</w:t>
            </w:r>
            <w:r>
              <w:rPr>
                <w:sz w:val="18"/>
                <w:szCs w:val="18"/>
                <w:lang w:val="en-US"/>
              </w:rPr>
              <w:t xml:space="preserve"> (icd9: 756, 75651)</w:t>
            </w:r>
          </w:p>
        </w:tc>
      </w:tr>
      <w:tr w:rsidR="00E35C26" w:rsidRPr="00E807F2" w14:paraId="299A0A94" w14:textId="77777777" w:rsidTr="00B37530">
        <w:tc>
          <w:tcPr>
            <w:tcW w:w="1403" w:type="dxa"/>
            <w:vAlign w:val="center"/>
          </w:tcPr>
          <w:p w14:paraId="5F5303D1" w14:textId="77777777" w:rsidR="0007741E" w:rsidRDefault="0007741E" w:rsidP="009E7E67">
            <w:pPr>
              <w:rPr>
                <w:sz w:val="18"/>
                <w:szCs w:val="18"/>
                <w:lang w:val="en-US"/>
              </w:rPr>
            </w:pPr>
            <w:r w:rsidRPr="0007741E">
              <w:rPr>
                <w:sz w:val="18"/>
                <w:szCs w:val="18"/>
                <w:lang w:val="en-US"/>
              </w:rPr>
              <w:lastRenderedPageBreak/>
              <w:t>PSI 18</w:t>
            </w:r>
          </w:p>
          <w:p w14:paraId="702BE685" w14:textId="0FD0FBA8" w:rsidR="00C55593" w:rsidRPr="00EF4473" w:rsidRDefault="0007741E" w:rsidP="009E7E67">
            <w:pPr>
              <w:rPr>
                <w:sz w:val="18"/>
                <w:szCs w:val="18"/>
                <w:lang w:val="en-US"/>
              </w:rPr>
            </w:pPr>
            <w:r w:rsidRPr="0007741E">
              <w:rPr>
                <w:sz w:val="18"/>
                <w:szCs w:val="18"/>
                <w:lang w:val="en-US"/>
              </w:rPr>
              <w:t>Obstetric Trauma Rate – Vaginal Delivery With Instrument</w:t>
            </w:r>
          </w:p>
        </w:tc>
        <w:tc>
          <w:tcPr>
            <w:tcW w:w="2726" w:type="dxa"/>
            <w:vAlign w:val="center"/>
          </w:tcPr>
          <w:p w14:paraId="5F375E65" w14:textId="433F7CEC" w:rsidR="00C55593" w:rsidRPr="00EF4473" w:rsidRDefault="0007741E" w:rsidP="009E7E67">
            <w:pPr>
              <w:rPr>
                <w:sz w:val="18"/>
                <w:szCs w:val="18"/>
                <w:lang w:val="en-US"/>
              </w:rPr>
            </w:pPr>
            <w:r w:rsidRPr="0007741E">
              <w:rPr>
                <w:sz w:val="18"/>
                <w:szCs w:val="18"/>
                <w:lang w:val="en-US"/>
              </w:rPr>
              <w:t>Third and fourth degree obstetric traumas per 1,000 instrument-assisted vaginal deliveries.</w:t>
            </w:r>
          </w:p>
        </w:tc>
        <w:tc>
          <w:tcPr>
            <w:tcW w:w="4247" w:type="dxa"/>
            <w:vAlign w:val="center"/>
          </w:tcPr>
          <w:p w14:paraId="6A2D400D" w14:textId="1EDCC3E9" w:rsidR="00C55593" w:rsidRPr="00EF4473" w:rsidRDefault="0007741E" w:rsidP="009E7E67">
            <w:pPr>
              <w:rPr>
                <w:sz w:val="18"/>
                <w:szCs w:val="18"/>
                <w:lang w:val="en-US"/>
              </w:rPr>
            </w:pPr>
            <w:r w:rsidRPr="0007741E">
              <w:rPr>
                <w:sz w:val="18"/>
                <w:szCs w:val="18"/>
                <w:lang w:val="en-US"/>
              </w:rPr>
              <w:t>Discharges, among cases meeting the inclusion and exclusion rules for the denominator, with any-listed ICD-9-CM diagnosis codes for third and fourth degree obstetric trauma</w:t>
            </w:r>
            <w:r>
              <w:rPr>
                <w:sz w:val="18"/>
                <w:szCs w:val="18"/>
                <w:lang w:val="en-US"/>
              </w:rPr>
              <w:t xml:space="preserve"> (</w:t>
            </w:r>
            <w:r w:rsidRPr="0007741E">
              <w:rPr>
                <w:sz w:val="18"/>
                <w:szCs w:val="18"/>
                <w:lang w:val="en-US"/>
              </w:rPr>
              <w:t>OBTRAID</w:t>
            </w:r>
            <w:r>
              <w:rPr>
                <w:sz w:val="18"/>
                <w:szCs w:val="18"/>
                <w:lang w:val="en-US"/>
              </w:rPr>
              <w:t>)</w:t>
            </w:r>
            <w:r w:rsidRPr="0007741E">
              <w:rPr>
                <w:sz w:val="18"/>
                <w:szCs w:val="18"/>
                <w:lang w:val="en-US"/>
              </w:rPr>
              <w:t>.</w:t>
            </w:r>
          </w:p>
        </w:tc>
        <w:tc>
          <w:tcPr>
            <w:tcW w:w="6934" w:type="dxa"/>
            <w:vAlign w:val="center"/>
          </w:tcPr>
          <w:p w14:paraId="64FF1A1F" w14:textId="280D33B6" w:rsidR="00C55593" w:rsidRPr="00EF4473" w:rsidRDefault="0007741E" w:rsidP="009E7E67">
            <w:pPr>
              <w:rPr>
                <w:sz w:val="18"/>
                <w:szCs w:val="18"/>
                <w:lang w:val="en-US"/>
              </w:rPr>
            </w:pPr>
            <w:r w:rsidRPr="0007741E">
              <w:rPr>
                <w:sz w:val="18"/>
                <w:szCs w:val="18"/>
                <w:lang w:val="en-US"/>
              </w:rPr>
              <w:t>Vaginal deliveries, identified in ICD-9 by MS-DRG codes, with any-listed ICD-9-CM procedure codes for instrument-assisted delivery</w:t>
            </w:r>
            <w:r>
              <w:rPr>
                <w:sz w:val="18"/>
                <w:szCs w:val="18"/>
                <w:lang w:val="en-US"/>
              </w:rPr>
              <w:t xml:space="preserve"> (</w:t>
            </w:r>
            <w:r w:rsidRPr="0007741E">
              <w:rPr>
                <w:sz w:val="18"/>
                <w:szCs w:val="18"/>
                <w:lang w:val="en-US"/>
              </w:rPr>
              <w:t>PRVAG2G</w:t>
            </w:r>
            <w:r>
              <w:rPr>
                <w:sz w:val="18"/>
                <w:szCs w:val="18"/>
                <w:lang w:val="en-US"/>
              </w:rPr>
              <w:t xml:space="preserve">, </w:t>
            </w:r>
            <w:r w:rsidRPr="0007741E">
              <w:rPr>
                <w:sz w:val="18"/>
                <w:szCs w:val="18"/>
                <w:lang w:val="en-US"/>
              </w:rPr>
              <w:t>INSTRIP</w:t>
            </w:r>
            <w:r>
              <w:rPr>
                <w:sz w:val="18"/>
                <w:szCs w:val="18"/>
                <w:lang w:val="en-US"/>
              </w:rPr>
              <w:t>).</w:t>
            </w:r>
          </w:p>
        </w:tc>
      </w:tr>
      <w:tr w:rsidR="00E35C26" w:rsidRPr="00E807F2" w14:paraId="786717AB" w14:textId="77777777" w:rsidTr="00B37530">
        <w:trPr>
          <w:trHeight w:val="64"/>
        </w:trPr>
        <w:tc>
          <w:tcPr>
            <w:tcW w:w="1403" w:type="dxa"/>
            <w:vAlign w:val="center"/>
          </w:tcPr>
          <w:p w14:paraId="4BA162FD" w14:textId="77777777" w:rsidR="0007741E" w:rsidRDefault="0007741E" w:rsidP="009E7E67">
            <w:pPr>
              <w:rPr>
                <w:sz w:val="18"/>
                <w:szCs w:val="18"/>
                <w:lang w:val="en-US"/>
              </w:rPr>
            </w:pPr>
            <w:r w:rsidRPr="0007741E">
              <w:rPr>
                <w:sz w:val="18"/>
                <w:szCs w:val="18"/>
                <w:lang w:val="en-US"/>
              </w:rPr>
              <w:t>PSI 19</w:t>
            </w:r>
          </w:p>
          <w:p w14:paraId="0F6C29BB" w14:textId="3224DF90" w:rsidR="00C55593" w:rsidRPr="00EF4473" w:rsidRDefault="0007741E" w:rsidP="009E7E67">
            <w:pPr>
              <w:rPr>
                <w:sz w:val="18"/>
                <w:szCs w:val="18"/>
                <w:lang w:val="en-US"/>
              </w:rPr>
            </w:pPr>
            <w:r w:rsidRPr="0007741E">
              <w:rPr>
                <w:sz w:val="18"/>
                <w:szCs w:val="18"/>
                <w:lang w:val="en-US"/>
              </w:rPr>
              <w:t>Obstetric Trauma Rate – Vaginal Delivery Without Instrument</w:t>
            </w:r>
          </w:p>
        </w:tc>
        <w:tc>
          <w:tcPr>
            <w:tcW w:w="2726" w:type="dxa"/>
            <w:vAlign w:val="center"/>
          </w:tcPr>
          <w:p w14:paraId="4389B497" w14:textId="49052E29" w:rsidR="00C55593" w:rsidRPr="00EF4473" w:rsidRDefault="0007741E" w:rsidP="009E7E67">
            <w:pPr>
              <w:rPr>
                <w:sz w:val="18"/>
                <w:szCs w:val="18"/>
                <w:lang w:val="en-US"/>
              </w:rPr>
            </w:pPr>
            <w:r w:rsidRPr="0007741E">
              <w:rPr>
                <w:sz w:val="18"/>
                <w:szCs w:val="18"/>
                <w:lang w:val="en-US"/>
              </w:rPr>
              <w:t>Third and fourth degree obstetric traumas per 1,000 vaginal deliveries. Excludes cases with instrument-assisted delivery.</w:t>
            </w:r>
          </w:p>
        </w:tc>
        <w:tc>
          <w:tcPr>
            <w:tcW w:w="4247" w:type="dxa"/>
            <w:vAlign w:val="center"/>
          </w:tcPr>
          <w:p w14:paraId="14E1CD8A" w14:textId="76F8AC15" w:rsidR="00C55593" w:rsidRPr="00EF4473" w:rsidRDefault="0007741E" w:rsidP="009E7E67">
            <w:pPr>
              <w:rPr>
                <w:sz w:val="18"/>
                <w:szCs w:val="18"/>
                <w:lang w:val="en-US"/>
              </w:rPr>
            </w:pPr>
            <w:r w:rsidRPr="0007741E">
              <w:rPr>
                <w:sz w:val="18"/>
                <w:szCs w:val="18"/>
                <w:lang w:val="en-US"/>
              </w:rPr>
              <w:t>Discharges, among cases meeting the inclusion and exclusion rules for the denominator, with any-listed ICD-9-CM diagnosis codes for third and fourth degree obstetric trauma</w:t>
            </w:r>
            <w:r>
              <w:rPr>
                <w:sz w:val="18"/>
                <w:szCs w:val="18"/>
                <w:lang w:val="en-US"/>
              </w:rPr>
              <w:t xml:space="preserve"> (</w:t>
            </w:r>
            <w:r w:rsidRPr="0007741E">
              <w:rPr>
                <w:sz w:val="18"/>
                <w:szCs w:val="18"/>
                <w:lang w:val="en-US"/>
              </w:rPr>
              <w:t>OBTRAID</w:t>
            </w:r>
            <w:r>
              <w:rPr>
                <w:sz w:val="18"/>
                <w:szCs w:val="18"/>
                <w:lang w:val="en-US"/>
              </w:rPr>
              <w:t>)</w:t>
            </w:r>
            <w:r w:rsidRPr="0007741E">
              <w:rPr>
                <w:sz w:val="18"/>
                <w:szCs w:val="18"/>
                <w:lang w:val="en-US"/>
              </w:rPr>
              <w:t>.</w:t>
            </w:r>
          </w:p>
        </w:tc>
        <w:tc>
          <w:tcPr>
            <w:tcW w:w="6934" w:type="dxa"/>
            <w:vAlign w:val="center"/>
          </w:tcPr>
          <w:p w14:paraId="452E230D" w14:textId="77777777" w:rsidR="00C55593" w:rsidRDefault="00E35C26" w:rsidP="009E7E67">
            <w:pPr>
              <w:rPr>
                <w:sz w:val="18"/>
                <w:szCs w:val="18"/>
                <w:lang w:val="en-US"/>
              </w:rPr>
            </w:pPr>
            <w:r w:rsidRPr="00E35C26">
              <w:rPr>
                <w:sz w:val="18"/>
                <w:szCs w:val="18"/>
                <w:lang w:val="en-US"/>
              </w:rPr>
              <w:t>Vaginal deliveries, identified in ICD-9 by MS-DRG codes for outcome of delivery</w:t>
            </w:r>
            <w:r>
              <w:rPr>
                <w:sz w:val="18"/>
                <w:szCs w:val="18"/>
                <w:lang w:val="en-US"/>
              </w:rPr>
              <w:t xml:space="preserve"> </w:t>
            </w:r>
            <w:r w:rsidR="0007741E">
              <w:rPr>
                <w:sz w:val="18"/>
                <w:szCs w:val="18"/>
                <w:lang w:val="en-US"/>
              </w:rPr>
              <w:t>(</w:t>
            </w:r>
            <w:r w:rsidR="0007741E" w:rsidRPr="0007741E">
              <w:rPr>
                <w:sz w:val="18"/>
                <w:szCs w:val="18"/>
                <w:lang w:val="en-US"/>
              </w:rPr>
              <w:t>PRVAG2G</w:t>
            </w:r>
            <w:r w:rsidR="0007741E">
              <w:rPr>
                <w:sz w:val="18"/>
                <w:szCs w:val="18"/>
                <w:lang w:val="en-US"/>
              </w:rPr>
              <w:t>).</w:t>
            </w:r>
          </w:p>
          <w:p w14:paraId="1603927A" w14:textId="77777777" w:rsidR="00E35C26" w:rsidRPr="008374F5" w:rsidRDefault="00E35C26" w:rsidP="00E35C26">
            <w:pPr>
              <w:rPr>
                <w:b/>
                <w:bCs/>
                <w:sz w:val="18"/>
                <w:szCs w:val="18"/>
                <w:u w:val="single"/>
                <w:lang w:val="en-US"/>
              </w:rPr>
            </w:pPr>
            <w:r w:rsidRPr="008374F5">
              <w:rPr>
                <w:b/>
                <w:bCs/>
                <w:sz w:val="18"/>
                <w:szCs w:val="18"/>
                <w:u w:val="single"/>
                <w:lang w:val="en-US"/>
              </w:rPr>
              <w:t>Exclude</w:t>
            </w:r>
          </w:p>
          <w:p w14:paraId="3596E1F4" w14:textId="629CFA96" w:rsidR="00E35C26" w:rsidRPr="00E35C26" w:rsidRDefault="00E35C26" w:rsidP="00E35C26">
            <w:pPr>
              <w:pStyle w:val="Paragrafoelenco"/>
              <w:numPr>
                <w:ilvl w:val="0"/>
                <w:numId w:val="8"/>
              </w:numPr>
              <w:ind w:left="312" w:hanging="284"/>
              <w:rPr>
                <w:sz w:val="18"/>
                <w:szCs w:val="18"/>
                <w:lang w:val="en-US"/>
              </w:rPr>
            </w:pPr>
            <w:r w:rsidRPr="00E35C26">
              <w:rPr>
                <w:sz w:val="18"/>
                <w:szCs w:val="18"/>
                <w:lang w:val="en-US"/>
              </w:rPr>
              <w:t>with any-listed ICD-9-CM procedure codes for instrument-assisted delivery</w:t>
            </w:r>
            <w:r>
              <w:rPr>
                <w:sz w:val="18"/>
                <w:szCs w:val="18"/>
                <w:lang w:val="en-US"/>
              </w:rPr>
              <w:t xml:space="preserve"> (</w:t>
            </w:r>
            <w:r w:rsidRPr="00E35C26">
              <w:rPr>
                <w:sz w:val="18"/>
                <w:szCs w:val="18"/>
                <w:lang w:val="en-US"/>
              </w:rPr>
              <w:t>INSTRIP</w:t>
            </w:r>
            <w:r>
              <w:rPr>
                <w:sz w:val="18"/>
                <w:szCs w:val="18"/>
                <w:lang w:val="en-US"/>
              </w:rPr>
              <w:t>)</w:t>
            </w:r>
          </w:p>
        </w:tc>
      </w:tr>
      <w:tr w:rsidR="00E35C26" w:rsidRPr="00E807F2" w14:paraId="256FB80D" w14:textId="77777777" w:rsidTr="00B37530">
        <w:tc>
          <w:tcPr>
            <w:tcW w:w="1403" w:type="dxa"/>
            <w:vAlign w:val="center"/>
          </w:tcPr>
          <w:p w14:paraId="231398D3" w14:textId="77777777" w:rsidR="00E35C26" w:rsidRDefault="00E35C26" w:rsidP="009E7E67">
            <w:pPr>
              <w:rPr>
                <w:sz w:val="18"/>
                <w:szCs w:val="18"/>
                <w:lang w:val="en-US"/>
              </w:rPr>
            </w:pPr>
            <w:r w:rsidRPr="00E35C26">
              <w:rPr>
                <w:sz w:val="18"/>
                <w:szCs w:val="18"/>
                <w:lang w:val="en-US"/>
              </w:rPr>
              <w:t>PSI 23</w:t>
            </w:r>
          </w:p>
          <w:p w14:paraId="7D7CC08F" w14:textId="6DA6623C" w:rsidR="00C55593" w:rsidRPr="00EF4473" w:rsidRDefault="00E35C26" w:rsidP="009E7E67">
            <w:pPr>
              <w:rPr>
                <w:sz w:val="18"/>
                <w:szCs w:val="18"/>
                <w:lang w:val="en-US"/>
              </w:rPr>
            </w:pPr>
            <w:r w:rsidRPr="00E35C26">
              <w:rPr>
                <w:sz w:val="18"/>
                <w:szCs w:val="18"/>
                <w:lang w:val="en-US"/>
              </w:rPr>
              <w:t>Central Venous Catheter-Related Blood Stream Infection Rate</w:t>
            </w:r>
          </w:p>
        </w:tc>
        <w:tc>
          <w:tcPr>
            <w:tcW w:w="2726" w:type="dxa"/>
            <w:vAlign w:val="center"/>
          </w:tcPr>
          <w:p w14:paraId="35F41DD1" w14:textId="065B6D6B" w:rsidR="00C55593" w:rsidRPr="00EF4473" w:rsidRDefault="00E35C26" w:rsidP="009E7E67">
            <w:pPr>
              <w:rPr>
                <w:sz w:val="18"/>
                <w:szCs w:val="18"/>
                <w:lang w:val="en-US"/>
              </w:rPr>
            </w:pPr>
            <w:r w:rsidRPr="00E35C26">
              <w:rPr>
                <w:sz w:val="18"/>
                <w:szCs w:val="18"/>
                <w:lang w:val="en-US"/>
              </w:rPr>
              <w:t>Central venous catheter-related bloodstream infections per 100,000 population, ages 18 years and older. Excludes cases with an immunocompromised state and cases with cancer.</w:t>
            </w:r>
          </w:p>
        </w:tc>
        <w:tc>
          <w:tcPr>
            <w:tcW w:w="4247" w:type="dxa"/>
            <w:vAlign w:val="center"/>
          </w:tcPr>
          <w:p w14:paraId="1F7BADD6" w14:textId="77777777" w:rsidR="00C55593" w:rsidRDefault="00E35C26" w:rsidP="009E7E67">
            <w:pPr>
              <w:rPr>
                <w:sz w:val="18"/>
                <w:szCs w:val="18"/>
                <w:lang w:val="en-US"/>
              </w:rPr>
            </w:pPr>
            <w:r w:rsidRPr="00E35C26">
              <w:rPr>
                <w:sz w:val="18"/>
                <w:szCs w:val="18"/>
                <w:lang w:val="en-US"/>
              </w:rPr>
              <w:t>Surgical and medical discharges, for patients ages 18 years and older or MDC 14 (pregnancy, childbirth, and puerperium), with any-listed ICD-9-CM diagnosis codes for selected infections. Surgical and medical discharges are defined by specific MS-DRG codes</w:t>
            </w:r>
            <w:r>
              <w:rPr>
                <w:sz w:val="18"/>
                <w:szCs w:val="18"/>
                <w:lang w:val="en-US"/>
              </w:rPr>
              <w:t xml:space="preserve"> (</w:t>
            </w:r>
            <w:r w:rsidRPr="00E35C26">
              <w:rPr>
                <w:sz w:val="18"/>
                <w:szCs w:val="18"/>
                <w:lang w:val="en-US"/>
              </w:rPr>
              <w:t>IDTMC2D</w:t>
            </w:r>
            <w:r>
              <w:rPr>
                <w:sz w:val="18"/>
                <w:szCs w:val="18"/>
                <w:lang w:val="en-US"/>
              </w:rPr>
              <w:t xml:space="preserve">, </w:t>
            </w:r>
            <w:r w:rsidRPr="00E35C26">
              <w:rPr>
                <w:sz w:val="18"/>
                <w:szCs w:val="18"/>
                <w:lang w:val="en-US"/>
              </w:rPr>
              <w:t>IDTMC3D_PSI</w:t>
            </w:r>
            <w:r>
              <w:rPr>
                <w:sz w:val="18"/>
                <w:szCs w:val="18"/>
                <w:lang w:val="en-US"/>
              </w:rPr>
              <w:t>)</w:t>
            </w:r>
            <w:r w:rsidRPr="00E35C26">
              <w:rPr>
                <w:sz w:val="18"/>
                <w:szCs w:val="18"/>
                <w:lang w:val="en-US"/>
              </w:rPr>
              <w:t>.</w:t>
            </w:r>
          </w:p>
          <w:p w14:paraId="66C8A4A9" w14:textId="77777777" w:rsidR="00E35C26" w:rsidRPr="008374F5" w:rsidRDefault="00E35C26" w:rsidP="00E35C26">
            <w:pPr>
              <w:rPr>
                <w:b/>
                <w:bCs/>
                <w:sz w:val="18"/>
                <w:szCs w:val="18"/>
                <w:u w:val="single"/>
                <w:lang w:val="en-US"/>
              </w:rPr>
            </w:pPr>
            <w:r w:rsidRPr="008374F5">
              <w:rPr>
                <w:b/>
                <w:bCs/>
                <w:sz w:val="18"/>
                <w:szCs w:val="18"/>
                <w:u w:val="single"/>
                <w:lang w:val="en-US"/>
              </w:rPr>
              <w:t>Exclude</w:t>
            </w:r>
          </w:p>
          <w:p w14:paraId="3A61D0E5" w14:textId="77777777" w:rsidR="00E35C26" w:rsidRPr="00E35C26" w:rsidRDefault="00E35C26" w:rsidP="00E35C26">
            <w:pPr>
              <w:pStyle w:val="Paragrafoelenco"/>
              <w:numPr>
                <w:ilvl w:val="0"/>
                <w:numId w:val="8"/>
              </w:numPr>
              <w:ind w:left="312" w:hanging="284"/>
              <w:rPr>
                <w:sz w:val="18"/>
                <w:szCs w:val="18"/>
                <w:lang w:val="en-US"/>
              </w:rPr>
            </w:pPr>
            <w:r w:rsidRPr="00E35C26">
              <w:rPr>
                <w:sz w:val="18"/>
                <w:szCs w:val="18"/>
                <w:lang w:val="en-US"/>
              </w:rPr>
              <w:t>with any-listed ICD-9-CM diagnosis codes for cancer (CANCEID)</w:t>
            </w:r>
          </w:p>
          <w:p w14:paraId="7128BC1B" w14:textId="50659820" w:rsidR="00E35C26" w:rsidRPr="00E35C26" w:rsidRDefault="00E35C26" w:rsidP="009E7E67">
            <w:pPr>
              <w:pStyle w:val="Paragrafoelenco"/>
              <w:numPr>
                <w:ilvl w:val="0"/>
                <w:numId w:val="8"/>
              </w:numPr>
              <w:ind w:left="312" w:hanging="284"/>
              <w:rPr>
                <w:sz w:val="18"/>
                <w:szCs w:val="18"/>
                <w:lang w:val="en-US"/>
              </w:rPr>
            </w:pPr>
            <w:r w:rsidRPr="00BE46AB">
              <w:rPr>
                <w:sz w:val="18"/>
                <w:szCs w:val="18"/>
                <w:lang w:val="en-US"/>
              </w:rPr>
              <w:t>with any-listed ICD-9-CM diagnosis codes or any-listed ICD-9-CM procedure codes for immunocompromised state</w:t>
            </w:r>
            <w:r>
              <w:rPr>
                <w:sz w:val="18"/>
                <w:szCs w:val="18"/>
                <w:lang w:val="en-US"/>
              </w:rPr>
              <w:t xml:space="preserve"> (</w:t>
            </w:r>
            <w:r w:rsidRPr="00BE46AB">
              <w:rPr>
                <w:sz w:val="18"/>
                <w:szCs w:val="18"/>
                <w:lang w:val="en-US"/>
              </w:rPr>
              <w:t>IMMUNID</w:t>
            </w:r>
            <w:r>
              <w:rPr>
                <w:sz w:val="18"/>
                <w:szCs w:val="18"/>
                <w:lang w:val="en-US"/>
              </w:rPr>
              <w:t xml:space="preserve">, </w:t>
            </w:r>
            <w:r w:rsidRPr="00BE46AB">
              <w:rPr>
                <w:sz w:val="18"/>
                <w:szCs w:val="18"/>
                <w:lang w:val="en-US"/>
              </w:rPr>
              <w:t>IMMUNIP</w:t>
            </w:r>
            <w:r>
              <w:rPr>
                <w:sz w:val="18"/>
                <w:szCs w:val="18"/>
                <w:lang w:val="en-US"/>
              </w:rPr>
              <w:t>)</w:t>
            </w:r>
          </w:p>
        </w:tc>
        <w:tc>
          <w:tcPr>
            <w:tcW w:w="6934" w:type="dxa"/>
            <w:vAlign w:val="center"/>
          </w:tcPr>
          <w:p w14:paraId="42C54834" w14:textId="2888E5B9" w:rsidR="00C55593" w:rsidRPr="00E35C26" w:rsidRDefault="00E35C26" w:rsidP="00E35C26">
            <w:pPr>
              <w:ind w:left="28"/>
              <w:jc w:val="center"/>
              <w:rPr>
                <w:i/>
                <w:iCs/>
                <w:sz w:val="18"/>
                <w:szCs w:val="18"/>
                <w:lang w:val="en-US"/>
              </w:rPr>
            </w:pPr>
            <w:r w:rsidRPr="00E35C26">
              <w:rPr>
                <w:i/>
                <w:iCs/>
                <w:sz w:val="18"/>
                <w:szCs w:val="18"/>
                <w:lang w:val="en-US"/>
              </w:rPr>
              <w:t>N.A.</w:t>
            </w:r>
          </w:p>
        </w:tc>
      </w:tr>
      <w:tr w:rsidR="00E35C26" w:rsidRPr="00E807F2" w14:paraId="2994E0C6" w14:textId="77777777" w:rsidTr="00B37530">
        <w:tc>
          <w:tcPr>
            <w:tcW w:w="1403" w:type="dxa"/>
            <w:vAlign w:val="center"/>
          </w:tcPr>
          <w:p w14:paraId="038CD8D7" w14:textId="77777777" w:rsidR="00E35C26" w:rsidRDefault="00E35C26" w:rsidP="009E7E67">
            <w:pPr>
              <w:rPr>
                <w:sz w:val="18"/>
                <w:szCs w:val="18"/>
                <w:lang w:val="en-US"/>
              </w:rPr>
            </w:pPr>
            <w:r w:rsidRPr="00E35C26">
              <w:rPr>
                <w:sz w:val="18"/>
                <w:szCs w:val="18"/>
                <w:lang w:val="en-US"/>
              </w:rPr>
              <w:t>PSI 24</w:t>
            </w:r>
          </w:p>
          <w:p w14:paraId="340FAFF3" w14:textId="29502AF6" w:rsidR="00C55593" w:rsidRPr="00EF4473" w:rsidRDefault="00E35C26" w:rsidP="009E7E67">
            <w:pPr>
              <w:rPr>
                <w:sz w:val="18"/>
                <w:szCs w:val="18"/>
                <w:lang w:val="en-US"/>
              </w:rPr>
            </w:pPr>
            <w:r w:rsidRPr="00E35C26">
              <w:rPr>
                <w:sz w:val="18"/>
                <w:szCs w:val="18"/>
                <w:lang w:val="en-US"/>
              </w:rPr>
              <w:t>Postoperative Wound Dehiscence Rate</w:t>
            </w:r>
          </w:p>
        </w:tc>
        <w:tc>
          <w:tcPr>
            <w:tcW w:w="2726" w:type="dxa"/>
            <w:vAlign w:val="center"/>
          </w:tcPr>
          <w:p w14:paraId="58DDCBE0" w14:textId="0DA16E19" w:rsidR="00C55593" w:rsidRPr="00EF4473" w:rsidRDefault="00E35C26" w:rsidP="009E7E67">
            <w:pPr>
              <w:rPr>
                <w:sz w:val="18"/>
                <w:szCs w:val="18"/>
                <w:lang w:val="en-US"/>
              </w:rPr>
            </w:pPr>
            <w:r w:rsidRPr="00E35C26">
              <w:rPr>
                <w:sz w:val="18"/>
                <w:szCs w:val="18"/>
                <w:lang w:val="en-US"/>
              </w:rPr>
              <w:t>Postoperative reclosures of the abdominal wall per 100,000 population, ages 18 years and older. Excludes cases with an immunocompromised state and obstetric cases.</w:t>
            </w:r>
          </w:p>
        </w:tc>
        <w:tc>
          <w:tcPr>
            <w:tcW w:w="4247" w:type="dxa"/>
            <w:vAlign w:val="center"/>
          </w:tcPr>
          <w:p w14:paraId="22892195" w14:textId="75576BD2" w:rsidR="00B37530" w:rsidRDefault="00E35C26" w:rsidP="009E7E67">
            <w:pPr>
              <w:rPr>
                <w:sz w:val="18"/>
                <w:szCs w:val="18"/>
                <w:lang w:val="en-US"/>
              </w:rPr>
            </w:pPr>
            <w:r w:rsidRPr="00E35C26">
              <w:rPr>
                <w:sz w:val="18"/>
                <w:szCs w:val="18"/>
                <w:lang w:val="en-US"/>
              </w:rPr>
              <w:t>Discharges, for patients ages 18 years and older, with any-listed ICD-9-CM procedure codes for reclosure of postoperative disruption of the abdominal wall. Discharges with any-listed ICD-</w:t>
            </w:r>
            <w:r>
              <w:rPr>
                <w:sz w:val="18"/>
                <w:szCs w:val="18"/>
                <w:lang w:val="en-US"/>
              </w:rPr>
              <w:t>9</w:t>
            </w:r>
            <w:r w:rsidRPr="00E35C26">
              <w:rPr>
                <w:sz w:val="18"/>
                <w:szCs w:val="18"/>
                <w:lang w:val="en-US"/>
              </w:rPr>
              <w:t>-PCS code for repair of abdominal wall with any-listed ICD-10-CM code for wound dehiscence</w:t>
            </w:r>
            <w:r>
              <w:rPr>
                <w:sz w:val="18"/>
                <w:szCs w:val="18"/>
                <w:lang w:val="en-US"/>
              </w:rPr>
              <w:t xml:space="preserve"> (RECLOIP)</w:t>
            </w:r>
            <w:r w:rsidRPr="00E35C26">
              <w:rPr>
                <w:sz w:val="18"/>
                <w:szCs w:val="18"/>
                <w:lang w:val="en-US"/>
              </w:rPr>
              <w:t>.</w:t>
            </w:r>
          </w:p>
          <w:p w14:paraId="01DA1A1D" w14:textId="77777777" w:rsidR="00B37530" w:rsidRPr="008374F5" w:rsidRDefault="00B37530" w:rsidP="00B37530">
            <w:pPr>
              <w:rPr>
                <w:b/>
                <w:bCs/>
                <w:sz w:val="18"/>
                <w:szCs w:val="18"/>
                <w:u w:val="single"/>
                <w:lang w:val="en-US"/>
              </w:rPr>
            </w:pPr>
            <w:r w:rsidRPr="008374F5">
              <w:rPr>
                <w:b/>
                <w:bCs/>
                <w:sz w:val="18"/>
                <w:szCs w:val="18"/>
                <w:u w:val="single"/>
                <w:lang w:val="en-US"/>
              </w:rPr>
              <w:t>Exclude</w:t>
            </w:r>
          </w:p>
          <w:p w14:paraId="1BB441D6" w14:textId="77777777" w:rsidR="00B37530" w:rsidRDefault="00B37530" w:rsidP="00B37530">
            <w:pPr>
              <w:pStyle w:val="Paragrafoelenco"/>
              <w:numPr>
                <w:ilvl w:val="0"/>
                <w:numId w:val="8"/>
              </w:numPr>
              <w:ind w:left="312" w:hanging="284"/>
              <w:rPr>
                <w:sz w:val="18"/>
                <w:szCs w:val="18"/>
                <w:lang w:val="en-US"/>
              </w:rPr>
            </w:pPr>
            <w:r w:rsidRPr="00B37530">
              <w:rPr>
                <w:sz w:val="18"/>
                <w:szCs w:val="18"/>
                <w:lang w:val="en-US"/>
              </w:rPr>
              <w:t>with any-listed ICD-9-CM diagnosis codes or any-listed ICD-9-CM procedure codes for immunocompromised state (IMMUNID, IMMUNIP)</w:t>
            </w:r>
          </w:p>
          <w:p w14:paraId="4FE33EF8" w14:textId="30353C43" w:rsidR="00B37530" w:rsidRPr="00B37530" w:rsidRDefault="00B37530" w:rsidP="00B37530">
            <w:pPr>
              <w:pStyle w:val="Paragrafoelenco"/>
              <w:numPr>
                <w:ilvl w:val="0"/>
                <w:numId w:val="8"/>
              </w:numPr>
              <w:ind w:left="312" w:hanging="284"/>
              <w:rPr>
                <w:sz w:val="18"/>
                <w:szCs w:val="18"/>
                <w:lang w:val="en-US"/>
              </w:rPr>
            </w:pPr>
            <w:r w:rsidRPr="00B37530">
              <w:rPr>
                <w:sz w:val="18"/>
                <w:szCs w:val="18"/>
                <w:lang w:val="en-US"/>
              </w:rPr>
              <w:t>MDC 14 (pregnancy, childbirth, and puerperium)</w:t>
            </w:r>
          </w:p>
        </w:tc>
        <w:tc>
          <w:tcPr>
            <w:tcW w:w="6934" w:type="dxa"/>
            <w:vAlign w:val="center"/>
          </w:tcPr>
          <w:p w14:paraId="5BF38DD4" w14:textId="42EA4B2B" w:rsidR="00C55593" w:rsidRPr="00EF4473" w:rsidRDefault="00B37530" w:rsidP="00B37530">
            <w:pPr>
              <w:jc w:val="center"/>
              <w:rPr>
                <w:sz w:val="18"/>
                <w:szCs w:val="18"/>
                <w:lang w:val="en-US"/>
              </w:rPr>
            </w:pPr>
            <w:r w:rsidRPr="00E35C26">
              <w:rPr>
                <w:i/>
                <w:iCs/>
                <w:sz w:val="18"/>
                <w:szCs w:val="18"/>
                <w:lang w:val="en-US"/>
              </w:rPr>
              <w:t>N.A.</w:t>
            </w:r>
          </w:p>
        </w:tc>
      </w:tr>
    </w:tbl>
    <w:p w14:paraId="77528BAE" w14:textId="77777777" w:rsidR="00A738A9" w:rsidRPr="00EF4473" w:rsidRDefault="00A738A9">
      <w:pPr>
        <w:rPr>
          <w:sz w:val="18"/>
          <w:szCs w:val="18"/>
          <w:lang w:val="en-US"/>
        </w:rPr>
      </w:pPr>
    </w:p>
    <w:sectPr w:rsidR="00A738A9" w:rsidRPr="00EF4473" w:rsidSect="008374F5">
      <w:pgSz w:w="16838" w:h="11906" w:orient="landscape"/>
      <w:pgMar w:top="567" w:right="1417"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B0B12"/>
    <w:multiLevelType w:val="hybridMultilevel"/>
    <w:tmpl w:val="D21626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8B78C5"/>
    <w:multiLevelType w:val="hybridMultilevel"/>
    <w:tmpl w:val="F8CAE0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670073"/>
    <w:multiLevelType w:val="hybridMultilevel"/>
    <w:tmpl w:val="C7BC1B34"/>
    <w:lvl w:ilvl="0" w:tplc="8F88D13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0173E4A"/>
    <w:multiLevelType w:val="hybridMultilevel"/>
    <w:tmpl w:val="E29C1B3A"/>
    <w:lvl w:ilvl="0" w:tplc="0410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D8F4E30"/>
    <w:multiLevelType w:val="hybridMultilevel"/>
    <w:tmpl w:val="A746BDFE"/>
    <w:lvl w:ilvl="0" w:tplc="8F88D13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FD64810"/>
    <w:multiLevelType w:val="hybridMultilevel"/>
    <w:tmpl w:val="FFCCCB4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0F9286A"/>
    <w:multiLevelType w:val="hybridMultilevel"/>
    <w:tmpl w:val="FBCC7672"/>
    <w:lvl w:ilvl="0" w:tplc="8F88D130">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C3A6A72"/>
    <w:multiLevelType w:val="hybridMultilevel"/>
    <w:tmpl w:val="B7585500"/>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2233181"/>
    <w:multiLevelType w:val="hybridMultilevel"/>
    <w:tmpl w:val="DFDEDAAE"/>
    <w:lvl w:ilvl="0" w:tplc="8F88D13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9FC0754"/>
    <w:multiLevelType w:val="hybridMultilevel"/>
    <w:tmpl w:val="BCB4D0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E9C7348"/>
    <w:multiLevelType w:val="hybridMultilevel"/>
    <w:tmpl w:val="3758B9E4"/>
    <w:lvl w:ilvl="0" w:tplc="8F88D130">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EE91528"/>
    <w:multiLevelType w:val="hybridMultilevel"/>
    <w:tmpl w:val="86B452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92749168">
    <w:abstractNumId w:val="9"/>
  </w:num>
  <w:num w:numId="2" w16cid:durableId="1254897697">
    <w:abstractNumId w:val="1"/>
  </w:num>
  <w:num w:numId="3" w16cid:durableId="929049578">
    <w:abstractNumId w:val="6"/>
  </w:num>
  <w:num w:numId="4" w16cid:durableId="232082455">
    <w:abstractNumId w:val="8"/>
  </w:num>
  <w:num w:numId="5" w16cid:durableId="299924138">
    <w:abstractNumId w:val="2"/>
  </w:num>
  <w:num w:numId="6" w16cid:durableId="1020165011">
    <w:abstractNumId w:val="0"/>
  </w:num>
  <w:num w:numId="7" w16cid:durableId="1623270948">
    <w:abstractNumId w:val="5"/>
  </w:num>
  <w:num w:numId="8" w16cid:durableId="1720737180">
    <w:abstractNumId w:val="10"/>
  </w:num>
  <w:num w:numId="9" w16cid:durableId="195775355">
    <w:abstractNumId w:val="11"/>
  </w:num>
  <w:num w:numId="10" w16cid:durableId="1465460517">
    <w:abstractNumId w:val="3"/>
  </w:num>
  <w:num w:numId="11" w16cid:durableId="1895117017">
    <w:abstractNumId w:val="4"/>
  </w:num>
  <w:num w:numId="12" w16cid:durableId="434130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A9"/>
    <w:rsid w:val="00024F8B"/>
    <w:rsid w:val="0007741E"/>
    <w:rsid w:val="000828D8"/>
    <w:rsid w:val="000C4321"/>
    <w:rsid w:val="000D7DD6"/>
    <w:rsid w:val="00143D73"/>
    <w:rsid w:val="00217207"/>
    <w:rsid w:val="002426C7"/>
    <w:rsid w:val="00284735"/>
    <w:rsid w:val="00297F46"/>
    <w:rsid w:val="002E7009"/>
    <w:rsid w:val="002F0E0B"/>
    <w:rsid w:val="002F3F2C"/>
    <w:rsid w:val="00342119"/>
    <w:rsid w:val="003757E1"/>
    <w:rsid w:val="003947E3"/>
    <w:rsid w:val="003B4C23"/>
    <w:rsid w:val="004B21A0"/>
    <w:rsid w:val="004C517E"/>
    <w:rsid w:val="004E0F01"/>
    <w:rsid w:val="00544563"/>
    <w:rsid w:val="00562377"/>
    <w:rsid w:val="00585F68"/>
    <w:rsid w:val="005E77E6"/>
    <w:rsid w:val="00624576"/>
    <w:rsid w:val="0065348E"/>
    <w:rsid w:val="006652D1"/>
    <w:rsid w:val="006C38AB"/>
    <w:rsid w:val="006E03C2"/>
    <w:rsid w:val="007562BA"/>
    <w:rsid w:val="007628B1"/>
    <w:rsid w:val="007C0807"/>
    <w:rsid w:val="007D04F4"/>
    <w:rsid w:val="007E46E6"/>
    <w:rsid w:val="008374F5"/>
    <w:rsid w:val="00892A7D"/>
    <w:rsid w:val="00896410"/>
    <w:rsid w:val="009A7425"/>
    <w:rsid w:val="009D114F"/>
    <w:rsid w:val="009E5CFA"/>
    <w:rsid w:val="009E7E67"/>
    <w:rsid w:val="00A738A9"/>
    <w:rsid w:val="00AB00C1"/>
    <w:rsid w:val="00AB3F35"/>
    <w:rsid w:val="00AF4B9D"/>
    <w:rsid w:val="00AF739B"/>
    <w:rsid w:val="00B37530"/>
    <w:rsid w:val="00B40AAA"/>
    <w:rsid w:val="00BA777F"/>
    <w:rsid w:val="00BE1876"/>
    <w:rsid w:val="00BE412D"/>
    <w:rsid w:val="00BE46AB"/>
    <w:rsid w:val="00BE69D4"/>
    <w:rsid w:val="00BF300B"/>
    <w:rsid w:val="00C14A39"/>
    <w:rsid w:val="00C27C68"/>
    <w:rsid w:val="00C55593"/>
    <w:rsid w:val="00C800CD"/>
    <w:rsid w:val="00CA2489"/>
    <w:rsid w:val="00CA2936"/>
    <w:rsid w:val="00CC59A2"/>
    <w:rsid w:val="00D26AC6"/>
    <w:rsid w:val="00D77C3E"/>
    <w:rsid w:val="00D91139"/>
    <w:rsid w:val="00DA71C7"/>
    <w:rsid w:val="00E12C0D"/>
    <w:rsid w:val="00E35C26"/>
    <w:rsid w:val="00E807F2"/>
    <w:rsid w:val="00EE7254"/>
    <w:rsid w:val="00EF4473"/>
    <w:rsid w:val="00F73C92"/>
    <w:rsid w:val="00FE06EB"/>
    <w:rsid w:val="00FE4E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7FB6E"/>
  <w15:chartTrackingRefBased/>
  <w15:docId w15:val="{EE9F65FE-95E2-4779-AD17-747A4CA9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03C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73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738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4F80F-A016-458A-9BF0-2D69745A0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9490</Words>
  <Characters>54094</Characters>
  <Application>Microsoft Office Word</Application>
  <DocSecurity>0</DocSecurity>
  <Lines>450</Lines>
  <Paragraphs>126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Stacchini</dc:creator>
  <cp:keywords/>
  <dc:description/>
  <cp:lastModifiedBy>Lorenzo Stacchini</cp:lastModifiedBy>
  <cp:revision>44</cp:revision>
  <dcterms:created xsi:type="dcterms:W3CDTF">2022-10-22T18:30:00Z</dcterms:created>
  <dcterms:modified xsi:type="dcterms:W3CDTF">2022-10-28T21:00:00Z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1e731f55-262d-47bc-bc63-eba52a95b5f1</vt:lpwstr>
  </property>
</Properties>
</file>