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WO-11F — Hornelore Stack Diagnostic Report</w:t>
      </w:r>
    </w:p>
    <w:p>
      <w:pPr>
        <w:jc w:val="center"/>
      </w:pPr>
      <w:r>
        <w:rPr>
          <w:i/>
        </w:rPr>
        <w:t>Code review + live external probe + state walk</w:t>
        <w:br/>
      </w:r>
      <w:r>
        <w:rPr>
          <w:i/>
        </w:rPr>
        <w:t>2026-04-10 / 2026-04-11 (MDT) — diagnostic only, no code changes</w:t>
        <w:br/>
      </w:r>
    </w:p>
    <w:p/>
    <w:p>
      <w:pPr>
        <w:pStyle w:val="Heading1"/>
      </w:pPr>
      <w:r>
        <w:rPr>
          <w:color w:val="000000"/>
        </w:rPr>
        <w:t>A. Verdict</w:t>
      </w:r>
    </w:p>
    <w:p>
      <w:r>
        <w:rPr>
          <w:b w:val="0"/>
        </w:rPr>
        <w:t>STACK FUNCTIONAL BUT FRAGILE. The Hornelore stack is up, the model is loaded, VRAM is well within budget, the WO-10M guard math is correct, every probe turn completed without OOM, no WebSocket disconnects, no cancel events, and TTFT is consistently 1.2–1.6 seconds. However, four real defects are visible without touching code:</w:t>
      </w:r>
    </w:p>
    <w:p>
      <w:pPr>
        <w:pStyle w:val="ListBullet"/>
      </w:pPr>
      <w:r>
        <w:t>(1) The launcher's MAX_NEW_TOKENS_CHAT=256 is dead — the UI overrides it to 512 on every turn. The 256 cap exists only on paper.</w:t>
      </w:r>
    </w:p>
    <w:p>
      <w:pPr>
        <w:pStyle w:val="ListBullet"/>
      </w:pPr>
      <w:r>
        <w:t>(2) Long, instructive user inputs (~500–1000 tokens) trigger a model misclassification: replies say 'It seems like you didn't provide a message' even though the message is intact server-side.</w:t>
      </w:r>
    </w:p>
    <w:p>
      <w:pPr>
        <w:pStyle w:val="ListBullet"/>
      </w:pPr>
      <w:r>
        <w:t>(3) Anchor persistence is UI-driven only and is missing for the most recent session of the primary narrator (43 sessions in archive, latest session has rolling summary but no anchor file).</w:t>
      </w:r>
    </w:p>
    <w:p>
      <w:pPr>
        <w:pStyle w:val="ListBullet"/>
      </w:pPr>
      <w:r>
        <w:t>(4) api.log is block-buffered (no python -u, no PYTHONUNBUFFERED). Real-time tailing is impossible — diagnostic blindness during live operation.</w:t>
      </w:r>
    </w:p>
    <w:p>
      <w:r>
        <w:rPr>
          <w:b w:val="0"/>
        </w:rPr>
        <w:t>Recommended next WO: tighten chat-path token caps to be authoritative, add streaming instrumentation (TTFT/total/chunks) to chat_ws, fix anchor write fail-closed semantics, and set PYTHONUNBUFFERED=1 in the launcher.</w:t>
      </w:r>
    </w:p>
    <w:p>
      <w:pPr>
        <w:pStyle w:val="Heading1"/>
      </w:pPr>
      <w:r>
        <w:rPr>
          <w:color w:val="000000"/>
        </w:rPr>
        <w:t>B. Code review findings</w:t>
      </w:r>
    </w:p>
    <w:p>
      <w:pPr>
        <w:pStyle w:val="Heading2"/>
      </w:pPr>
      <w:r>
        <w:rPr>
          <w:color w:val="000000"/>
        </w:rPr>
        <w:t>B.1  Streaming / latency path</w:t>
      </w:r>
    </w:p>
    <w:p>
      <w:pPr>
        <w:pStyle w:val="ListBullet"/>
      </w:pPr>
      <w:r>
        <w:t>server/code/api/routers/chat_ws.py — TextIteratorStreamer path is correctly wired but emits ZERO timing instrumentation. There is no log line for TTFT, total time, chunk count, or generation rate. All latency claims are external observation only.</w:t>
      </w:r>
    </w:p>
    <w:p>
      <w:pPr>
        <w:pStyle w:val="ListBullet"/>
      </w:pPr>
      <w:r>
        <w:t>chat_ws.py:20 — _WO10M_CHAT_CAP is read from MAX_NEW_TOKENS_CHAT (default 256), but at line 190 the runtime cap is `params.get('max_new_tokens', params.get('max_new', _WO10M_CHAT_CAP))`. The UI always passes max_new=512, so the launcher cap is silently overridden. _WO10M_CHAT_CAP_HARD=1024 is the only real ceiling.</w:t>
      </w:r>
    </w:p>
    <w:p>
      <w:pPr>
        <w:pStyle w:val="ListBullet"/>
      </w:pPr>
      <w:r>
        <w:t>chat_ws.py:380 — start_turn handler accepts user text under msg.get('message') OR msg.get('user_text'). The probe initially failed because it sent 'user_text' alone, suggesting the same field-name ambiguity could trip up future tooling. The accepted protocol is 'message' as canonical, 'user_text' as legacy.</w:t>
      </w:r>
    </w:p>
    <w:p>
      <w:pPr>
        <w:pStyle w:val="ListBullet"/>
      </w:pPr>
      <w:r>
        <w:t>Streaming chunks are flushed correctly to the WebSocket as 'token' events; the probe captured 16–30 chunks per turn at typical reply size.</w:t>
      </w:r>
    </w:p>
    <w:p>
      <w:pPr>
        <w:pStyle w:val="Heading2"/>
      </w:pPr>
      <w:r>
        <w:rPr>
          <w:color w:val="000000"/>
        </w:rPr>
        <w:t>B.2  VRAM guard / OOM math</w:t>
      </w:r>
    </w:p>
    <w:p>
      <w:pPr>
        <w:pStyle w:val="ListBullet"/>
      </w:pPr>
      <w:r>
        <w:t>chat_ws.py:235 — guard log line `[chat_ws][WO-10M] prompt_tokens=N max_new=M required=R MB free=F/T MB guard=PASS` is the ONLY runtime instrumentation. This line is good. Reuse this format for TTFT/total in B.1.</w:t>
      </w:r>
    </w:p>
    <w:p>
      <w:pPr>
        <w:pStyle w:val="ListBullet"/>
      </w:pPr>
      <w:r>
        <w:t>Guard formula: required_mb = VRAM_GUARD_BASE_MB + (prompt_tokens + max_new) * VRAM_GUARD_PER_TOKEN_MB. With base=600 and per_token=0.14, this matches Llama-3.1-8B NF4 reality (KV cache is 128 KB/token = 0.125 MB/token; 0.14 leaves ~12% headroom). Math is sound.</w:t>
      </w:r>
    </w:p>
    <w:p>
      <w:pPr>
        <w:pStyle w:val="ListBullet"/>
      </w:pPr>
      <w:r>
        <w:t>WO-1 VRAM-guard truncation in chat_ws (introduced earlier WOs) trims input from the HEAD when total &gt; MAX_CONTEXT_WINDOW. This is a silent prompt-head-decapitation risk: the decapitated bytes are the system prompt's identity rules, not chat history. None of the probe turns triggered it (max prompt was ~3700 tokens) — but a long memoir session can.</w:t>
      </w:r>
    </w:p>
    <w:p>
      <w:pPr>
        <w:pStyle w:val="Heading2"/>
      </w:pPr>
      <w:r>
        <w:rPr>
          <w:color w:val="000000"/>
        </w:rPr>
        <w:t>B.3  Reply quality / token caps</w:t>
      </w:r>
    </w:p>
    <w:p>
      <w:pPr>
        <w:pStyle w:val="ListBullet"/>
      </w:pPr>
      <w:r>
        <w:t>hornelore_run_gpu_8000.sh:36-39 — sets MAX_NEW_TOKENS_CHAT=256 with a long comment justifying the safety floor. This number never reaches the model. UI sends max_new=512.</w:t>
      </w:r>
    </w:p>
    <w:p>
      <w:pPr>
        <w:pStyle w:val="ListBullet"/>
      </w:pPr>
      <w:r>
        <w:t>256 would be too short for memoir-style replies and is the documented suspicion in the launcher comment. The good news: the actual ceiling is 512 (UI default) or 1024 (hard cap). The bad news: there is no single source of truth.</w:t>
      </w:r>
    </w:p>
    <w:p>
      <w:pPr>
        <w:pStyle w:val="ListBullet"/>
      </w:pPr>
      <w:r>
        <w:t>prompt_composer.py:DEFAULT_CORE — the system prompt block is huge (identity rule + fact humility + 5-class empathy classifier + revision rule + acute-safety rule with hard-forbidden phrases). Estimated 2.5–3K tokens per turn. Combined with profile, pinned RAG docs, identity facts, runtime directives, and conversation memory, prompt_tokens consistently land at 2900–3700 across observed traffic. The model is starting every reply already heavily primed.</w:t>
      </w:r>
    </w:p>
    <w:p>
      <w:pPr>
        <w:pStyle w:val="Heading2"/>
      </w:pPr>
      <w:r>
        <w:rPr>
          <w:color w:val="000000"/>
        </w:rPr>
        <w:t>B.4  Interview flow / memory</w:t>
      </w:r>
    </w:p>
    <w:p>
      <w:pPr>
        <w:pStyle w:val="ListBullet"/>
      </w:pPr>
      <w:r>
        <w:t>server/code/api/routers/transcript.py — anchor and rolling-summary writes are POSTed by the UI on every turn (/api/transcript/thread-anchor, /api/transcript/rolling-summary). Logs confirm both endpoints fire on each Kent James Horne turn. This is fine when the UI is healthy.</w:t>
      </w:r>
    </w:p>
    <w:p>
      <w:pPr>
        <w:pStyle w:val="ListBullet"/>
      </w:pPr>
      <w:r>
        <w:t>CRITICAL: chat_ws.py does NOT write the anchor or rolling summary. If the UI ever fails to POST (network blip, JS exception, narrator switch race), memory goes stale silently. There is no fail-closed semantics on memory state.</w:t>
      </w:r>
    </w:p>
    <w:p>
      <w:pPr>
        <w:pStyle w:val="ListBullet"/>
      </w:pPr>
      <w:r>
        <w:t>server/code/api/routers/extract.py:_is_llm_available() — caches availability for 5 seconds and marks UNAVAILABLE on empty-response. This is fragile: the LLM legitimately returns empty arrays for short-input extraction. The cache will flap.</w:t>
      </w:r>
    </w:p>
    <w:p>
      <w:pPr>
        <w:pStyle w:val="ListBullet"/>
      </w:pPr>
      <w:r>
        <w:t>extract.py:_parse_llm_json — tries direct JSON → markdown-fence → bracket-search; no retry on parse failure. Logs show many `[extract-parse] Raw LLM output (2 chars): []` events causing rules-fallback. Wasted GPU + 1–4s round trips per turn that contribute zero extraction value.</w:t>
      </w:r>
    </w:p>
    <w:p>
      <w:pPr>
        <w:pStyle w:val="Heading2"/>
      </w:pPr>
      <w:r>
        <w:rPr>
          <w:color w:val="000000"/>
        </w:rPr>
        <w:t>B.5  Logging / observability</w:t>
      </w:r>
    </w:p>
    <w:p>
      <w:pPr>
        <w:pStyle w:val="ListBullet"/>
      </w:pPr>
      <w:r>
        <w:t>hornelore_run_gpu_8000.sh:85 — `python -m uvicorn ...` runs WITHOUT `-u` flag. scripts/common.sh start_named_process pipes stdout to log file via nohup, which causes block-buffering (4–8 KB chunks). api.log mtime stays frozen for minutes during live activity. This was observed first-hand during this probe: api.log mtime froze at 23:19:29 even while Chrome WebSocket traffic was completing turns through 23:31.</w:t>
      </w:r>
    </w:p>
    <w:p>
      <w:pPr>
        <w:pStyle w:val="ListBullet"/>
      </w:pPr>
      <w:r>
        <w:t>Fix is one line: add PYTHONUNBUFFERED=1 to the launcher, OR pass `python -u -m uvicorn`.</w:t>
      </w:r>
    </w:p>
    <w:p>
      <w:pPr>
        <w:pStyle w:val="Heading1"/>
      </w:pPr>
      <w:r>
        <w:rPr>
          <w:color w:val="000000"/>
        </w:rPr>
        <w:t>C. Probe environment</w:t>
      </w:r>
    </w:p>
    <w:p>
      <w:r>
        <w:rPr>
          <w:rFonts w:ascii="Consolas" w:hAnsi="Consolas"/>
          <w:sz w:val="18"/>
        </w:rPr>
        <w:t>Host           : Windows / WSL2 Ubuntu</w:t>
        <w:br/>
        <w:t>GPU            : RTX 5080 Laptop (Blackwell sm_100), 16303 MB total VRAM</w:t>
        <w:br/>
        <w:t>Backend        : FastAPI + uvicorn on 127.0.0.1:8000</w:t>
        <w:br/>
        <w:t>Model          : Llama-3.1-8B Instruct, NF4 4-bit (bitsandbytes 0.49.2)</w:t>
        <w:br/>
        <w:t>Torch          : nightly cu128 (2.12.0.dev20260407+cu128)</w:t>
        <w:br/>
        <w:t>Transformers   : 4.55.4</w:t>
        <w:br/>
        <w:t>UI             : http://127.0.0.1:8082/ui/hornelore1.0.html</w:t>
        <w:br/>
        <w:t>Probe channel  : Browser tab via Claude in Chrome extension</w:t>
        <w:br/>
        <w:t>Probe narrator : WO11_probe (a496fedf-6c81-477b-aed8-b952d64a72cd) — disposable</w:t>
        <w:br/>
        <w:t>Conv id        : wo11f_probe3_&lt;timestamp&gt;</w:t>
        <w:br/>
        <w:t>Time of probe  : 2026-04-11 ~05:30 UTC (23:30 MDT)</w:t>
        <w:br/>
        <w:t>Server uptime  : ~4h since 19:07 UTC, no restarts during probe</w:t>
        <w:br/>
        <w:t>VRAM at start  : 9479 MB free / 16303 MB total</w:t>
        <w:br/>
        <w:t>Token caps     : MAX_NEW_TOKENS_CHAT=256 (env, ignored) / 512 (UI runtime) / 1024 (hard)</w:t>
        <w:br/>
        <w:t>Guard caps     : VRAM_GUARD_BASE_MB=600  VRAM_GUARD_PER_TOKEN_MB=0.14  ENABLED=1</w:t>
        <w:br/>
        <w:t>Allocator      : PYTORCH_CUDA_ALLOC_CONF=expandable_segments:True</w:t>
        <w:br/>
      </w:r>
    </w:p>
    <w:p>
      <w:pPr>
        <w:pStyle w:val="Heading1"/>
      </w:pPr>
      <w:r>
        <w:rPr>
          <w:color w:val="000000"/>
        </w:rPr>
        <w:t>D. Probe harness</w:t>
      </w:r>
    </w:p>
    <w:p>
      <w:r>
        <w:rPr>
          <w:b w:val="0"/>
        </w:rPr>
        <w:t>A pure-JS WebSocket harness was injected into the Hornelore UI page via the Claude in Chrome extension's javascript_tool. The harness opens a single ws://127.0.0.1:8000/api/chat/ws connection, sends sync_session for the disposable narrator, then sends 5 escalating start_turn frames. Per turn it captures wall-clock tSent (start_turn dispatched), tFirstToken (first token event received), tDone (done frame received), all token chunk counts, and the full assembled reply text.</w:t>
      </w:r>
    </w:p>
    <w:p>
      <w:r>
        <w:rPr>
          <w:b w:val="0"/>
        </w:rPr>
        <w:t>Fields-of-record: turn, bucket, input_chars, ttft_ms = tFirstToken − tSent, total_ms = tDone − tSent, token_chunks, out_chars, done flag, cancellation flag, and the assembled reply preview.</w:t>
      </w:r>
    </w:p>
    <w:p>
      <w:r>
        <w:rPr>
          <w:b w:val="0"/>
        </w:rPr>
        <w:t>Note on protocol: chat_ws expects start_turn frames with field name 'message' (line 380 of chat_ws.py). The first probe iteration used 'user_text' and stalled silently — server accepted the frame, set message to empty string, and the model received no user content. Fixed by switching to 'message'. This is itself a diagnostic finding: an empty 'message' field produces no error, no warning, no log line — the model just gets blank user input.</w:t>
      </w:r>
    </w:p>
    <w:p>
      <w:pPr>
        <w:pStyle w:val="Heading1"/>
      </w:pPr>
      <w:r>
        <w:rPr>
          <w:color w:val="000000"/>
        </w:rPr>
        <w:t>E. Probe results table</w:t>
      </w:r>
    </w:p>
    <w:tbl>
      <w:tblPr>
        <w:tblStyle w:val="Light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Bucket</w:t>
            </w:r>
          </w:p>
        </w:tc>
        <w:tc>
          <w:tcPr>
            <w:tcW w:type="dxa" w:w="1337"/>
          </w:tcPr>
          <w:p>
            <w:r>
              <w:rPr>
                <w:b/>
              </w:rPr>
              <w:t>in_chars</w:t>
            </w:r>
          </w:p>
        </w:tc>
        <w:tc>
          <w:tcPr>
            <w:tcW w:type="dxa" w:w="1337"/>
          </w:tcPr>
          <w:p>
            <w:r>
              <w:rPr>
                <w:b/>
              </w:rPr>
              <w:t>TTFT ms</w:t>
            </w:r>
          </w:p>
        </w:tc>
        <w:tc>
          <w:tcPr>
            <w:tcW w:type="dxa" w:w="1337"/>
          </w:tcPr>
          <w:p>
            <w:r>
              <w:rPr>
                <w:b/>
              </w:rPr>
              <w:t>Total ms</w:t>
            </w:r>
          </w:p>
        </w:tc>
        <w:tc>
          <w:tcPr>
            <w:tcW w:type="dxa" w:w="1337"/>
          </w:tcPr>
          <w:p>
            <w:r>
              <w:rPr>
                <w:b/>
              </w:rPr>
              <w:t>out_chars</w:t>
            </w:r>
          </w:p>
        </w:tc>
        <w:tc>
          <w:tcPr>
            <w:tcW w:type="dxa" w:w="1337"/>
          </w:tcPr>
          <w:p>
            <w:r>
              <w:rPr>
                <w:b/>
              </w:rPr>
              <w:t>Done</w:t>
            </w:r>
          </w:p>
        </w:tc>
        <w:tc>
          <w:tcPr>
            <w:tcW w:type="dxa" w:w="1337"/>
          </w:tcPr>
          <w:p>
            <w:r>
              <w:rPr>
                <w:b/>
              </w:rPr>
              <w:t>Notes</w:t>
            </w:r>
          </w:p>
        </w:tc>
      </w:tr>
      <w:tr>
        <w:tc>
          <w:tcPr>
            <w:tcW w:type="dxa" w:w="1337"/>
          </w:tcPr>
          <w:p>
            <w:r>
              <w:t>~10 tok</w:t>
            </w:r>
          </w:p>
        </w:tc>
        <w:tc>
          <w:tcPr>
            <w:tcW w:type="dxa" w:w="1337"/>
          </w:tcPr>
          <w:p>
            <w:r>
              <w:t>95</w:t>
            </w:r>
          </w:p>
        </w:tc>
        <w:tc>
          <w:tcPr>
            <w:tcW w:type="dxa" w:w="1337"/>
          </w:tcPr>
          <w:p>
            <w:r>
              <w:t>1438</w:t>
            </w:r>
          </w:p>
        </w:tc>
        <w:tc>
          <w:tcPr>
            <w:tcW w:type="dxa" w:w="1337"/>
          </w:tcPr>
          <w:p>
            <w:r>
              <w:t>3532</w:t>
            </w:r>
          </w:p>
        </w:tc>
        <w:tc>
          <w:tcPr>
            <w:tcW w:type="dxa" w:w="1337"/>
          </w:tcPr>
          <w:p>
            <w:r>
              <w:t>240</w:t>
            </w:r>
          </w:p>
        </w:tc>
        <w:tc>
          <w:tcPr>
            <w:tcW w:type="dxa" w:w="1337"/>
          </w:tcPr>
          <w:p>
            <w:r>
              <w:t>PASS</w:t>
            </w:r>
          </w:p>
        </w:tc>
        <w:tc>
          <w:tcPr>
            <w:tcW w:type="dxa" w:w="1337"/>
          </w:tcPr>
          <w:p>
            <w:r>
              <w:t>Coherent intro from Lori. Persona engaged.</w:t>
            </w:r>
          </w:p>
        </w:tc>
      </w:tr>
      <w:tr>
        <w:tc>
          <w:tcPr>
            <w:tcW w:type="dxa" w:w="1337"/>
          </w:tcPr>
          <w:p>
            <w:r>
              <w:t>~50 tok</w:t>
            </w:r>
          </w:p>
        </w:tc>
        <w:tc>
          <w:tcPr>
            <w:tcW w:type="dxa" w:w="1337"/>
          </w:tcPr>
          <w:p>
            <w:r>
              <w:t>286</w:t>
            </w:r>
          </w:p>
        </w:tc>
        <w:tc>
          <w:tcPr>
            <w:tcW w:type="dxa" w:w="1337"/>
          </w:tcPr>
          <w:p>
            <w:r>
              <w:t>1488</w:t>
            </w:r>
          </w:p>
        </w:tc>
        <w:tc>
          <w:tcPr>
            <w:tcW w:type="dxa" w:w="1337"/>
          </w:tcPr>
          <w:p>
            <w:r>
              <w:t>3053</w:t>
            </w:r>
          </w:p>
        </w:tc>
        <w:tc>
          <w:tcPr>
            <w:tcW w:type="dxa" w:w="1337"/>
          </w:tcPr>
          <w:p>
            <w:r>
              <w:t>176</w:t>
            </w:r>
          </w:p>
        </w:tc>
        <w:tc>
          <w:tcPr>
            <w:tcW w:type="dxa" w:w="1337"/>
          </w:tcPr>
          <w:p>
            <w:r>
              <w:t>PASS</w:t>
            </w:r>
          </w:p>
        </w:tc>
        <w:tc>
          <w:tcPr>
            <w:tcW w:type="dxa" w:w="1337"/>
          </w:tcPr>
          <w:p>
            <w:r>
              <w:t>Coherent. Reply prefixed with classifier label 'content_answer' visible in stream.</w:t>
            </w:r>
          </w:p>
        </w:tc>
      </w:tr>
      <w:tr>
        <w:tc>
          <w:tcPr>
            <w:tcW w:type="dxa" w:w="1337"/>
          </w:tcPr>
          <w:p>
            <w:r>
              <w:t>~200 tok</w:t>
            </w:r>
          </w:p>
        </w:tc>
        <w:tc>
          <w:tcPr>
            <w:tcW w:type="dxa" w:w="1337"/>
          </w:tcPr>
          <w:p>
            <w:r>
              <w:t>575</w:t>
            </w:r>
          </w:p>
        </w:tc>
        <w:tc>
          <w:tcPr>
            <w:tcW w:type="dxa" w:w="1337"/>
          </w:tcPr>
          <w:p>
            <w:r>
              <w:t>1260</w:t>
            </w:r>
          </w:p>
        </w:tc>
        <w:tc>
          <w:tcPr>
            <w:tcW w:type="dxa" w:w="1337"/>
          </w:tcPr>
          <w:p>
            <w:r>
              <w:t>2908</w:t>
            </w:r>
          </w:p>
        </w:tc>
        <w:tc>
          <w:tcPr>
            <w:tcW w:type="dxa" w:w="1337"/>
          </w:tcPr>
          <w:p>
            <w:r>
              <w:t>215</w:t>
            </w:r>
          </w:p>
        </w:tc>
        <w:tc>
          <w:tcPr>
            <w:tcW w:type="dxa" w:w="1337"/>
          </w:tcPr>
          <w:p>
            <w:r>
              <w:t>PASS</w:t>
            </w:r>
          </w:p>
        </w:tc>
        <w:tc>
          <w:tcPr>
            <w:tcW w:type="dxa" w:w="1337"/>
          </w:tcPr>
          <w:p>
            <w:r>
              <w:t>Coherent BUT classifier downgraded to 'interaction_feedback' — Lori treated probe text as meta/test framing instead of user content.</w:t>
            </w:r>
          </w:p>
        </w:tc>
      </w:tr>
      <w:tr>
        <w:tc>
          <w:tcPr>
            <w:tcW w:type="dxa" w:w="1337"/>
          </w:tcPr>
          <w:p>
            <w:r>
              <w:t>~500 tok</w:t>
            </w:r>
          </w:p>
        </w:tc>
        <w:tc>
          <w:tcPr>
            <w:tcW w:type="dxa" w:w="1337"/>
          </w:tcPr>
          <w:p>
            <w:r>
              <w:t>2073</w:t>
            </w:r>
          </w:p>
        </w:tc>
        <w:tc>
          <w:tcPr>
            <w:tcW w:type="dxa" w:w="1337"/>
          </w:tcPr>
          <w:p>
            <w:r>
              <w:t>1542</w:t>
            </w:r>
          </w:p>
        </w:tc>
        <w:tc>
          <w:tcPr>
            <w:tcW w:type="dxa" w:w="1337"/>
          </w:tcPr>
          <w:p>
            <w:r>
              <w:t>2368</w:t>
            </w:r>
          </w:p>
        </w:tc>
        <w:tc>
          <w:tcPr>
            <w:tcW w:type="dxa" w:w="1337"/>
          </w:tcPr>
          <w:p>
            <w:r>
              <w:t>106</w:t>
            </w:r>
          </w:p>
        </w:tc>
        <w:tc>
          <w:tcPr>
            <w:tcW w:type="dxa" w:w="1337"/>
          </w:tcPr>
          <w:p>
            <w:r>
              <w:t>DEGRADED</w:t>
            </w:r>
          </w:p>
        </w:tc>
        <w:tc>
          <w:tcPr>
            <w:tcW w:type="dxa" w:w="1337"/>
          </w:tcPr>
          <w:p>
            <w:r>
              <w:t>Reply is 'It seems like you didn't provide a message.' Server received 2073 chars. Model lost the user content under prompt mass.</w:t>
            </w:r>
          </w:p>
        </w:tc>
      </w:tr>
      <w:tr>
        <w:tc>
          <w:tcPr>
            <w:tcW w:type="dxa" w:w="1337"/>
          </w:tcPr>
          <w:p>
            <w:r>
              <w:t>~1000 tok</w:t>
            </w:r>
          </w:p>
        </w:tc>
        <w:tc>
          <w:tcPr>
            <w:tcW w:type="dxa" w:w="1337"/>
          </w:tcPr>
          <w:p>
            <w:r>
              <w:t>4178</w:t>
            </w:r>
          </w:p>
        </w:tc>
        <w:tc>
          <w:tcPr>
            <w:tcW w:type="dxa" w:w="1337"/>
          </w:tcPr>
          <w:p>
            <w:r>
              <w:t>1592</w:t>
            </w:r>
          </w:p>
        </w:tc>
        <w:tc>
          <w:tcPr>
            <w:tcW w:type="dxa" w:w="1337"/>
          </w:tcPr>
          <w:p>
            <w:r>
              <w:t>2618</w:t>
            </w:r>
          </w:p>
        </w:tc>
        <w:tc>
          <w:tcPr>
            <w:tcW w:type="dxa" w:w="1337"/>
          </w:tcPr>
          <w:p>
            <w:r>
              <w:t>123</w:t>
            </w:r>
          </w:p>
        </w:tc>
        <w:tc>
          <w:tcPr>
            <w:tcW w:type="dxa" w:w="1337"/>
          </w:tcPr>
          <w:p>
            <w:r>
              <w:t>DEGRADED</w:t>
            </w:r>
          </w:p>
        </w:tc>
        <w:tc>
          <w:tcPr>
            <w:tcW w:type="dxa" w:w="1337"/>
          </w:tcPr>
          <w:p>
            <w:r>
              <w:t>Same failure mode as turn 4. 'It seems like you didn't provide a message.' Confirms the classifier/prompt-bury issue is reproducible at scale.</w:t>
            </w:r>
          </w:p>
        </w:tc>
      </w:tr>
    </w:tbl>
    <w:p>
      <w:r>
        <w:rPr>
          <w:b w:val="0"/>
        </w:rPr>
      </w:r>
    </w:p>
    <w:p>
      <w:r>
        <w:rPr>
          <w:b/>
        </w:rPr>
        <w:t>Headline numbers:</w:t>
      </w:r>
    </w:p>
    <w:p>
      <w:pPr>
        <w:pStyle w:val="ListBullet"/>
      </w:pPr>
      <w:r>
        <w:t>TTFT (n=5): 1260 / 1438 / 1488 / 1542 / 1592 ms — flat across input size, mean 1464 ms.</w:t>
      </w:r>
    </w:p>
    <w:p>
      <w:pPr>
        <w:pStyle w:val="ListBullet"/>
      </w:pPr>
      <w:r>
        <w:t>Total (n=5): 2368 / 2618 / 2908 / 3053 / 3532 ms — actually shorter on the larger inputs because the 'no message' replies are short.</w:t>
      </w:r>
    </w:p>
    <w:p>
      <w:pPr>
        <w:pStyle w:val="ListBullet"/>
      </w:pPr>
      <w:r>
        <w:t>OOM events: 0. Disconnects: 0. Cancellations: 0. WebSocket close events: 0.</w:t>
      </w:r>
    </w:p>
    <w:p>
      <w:pPr>
        <w:pStyle w:val="ListBullet"/>
      </w:pPr>
      <w:r>
        <w:t>Reply coherence collapses at ~500 tokens of input regardless of streaming health.</w:t>
      </w:r>
    </w:p>
    <w:p>
      <w:pPr>
        <w:pStyle w:val="Heading1"/>
      </w:pPr>
      <w:r>
        <w:rPr>
          <w:color w:val="000000"/>
        </w:rPr>
        <w:t>F. GPU / guard analysis</w:t>
      </w:r>
    </w:p>
    <w:p>
      <w:r>
        <w:rPr>
          <w:b w:val="0"/>
        </w:rPr>
        <w:t>No nvidia-smi telemetry was captured this run because the diagnostic sandbox cannot exec host commands. The [chat_ws][WO-10M] guard log line is the authoritative in-process VRAM record and is always emitted before generate(). The closest snapshot to the probe window (api.log frozen earlier than the probe) shows:</w:t>
      </w:r>
    </w:p>
    <w:p>
      <w:r>
        <w:rPr>
          <w:rFonts w:ascii="Consolas" w:hAnsi="Consolas"/>
          <w:sz w:val="18"/>
        </w:rPr>
        <w:t>[LLM] VRAM after load   : 9479 MB free / 16303 MB total</w:t>
        <w:br/>
        <w:t>Typical chat turn       : prompt_tokens=2956–3704, max_new=512,</w:t>
        <w:br/>
        <w:t xml:space="preserve">                          required=1086–1190 MB, free=8001–9439 MB, guard=PASS</w:t>
        <w:br/>
        <w:t>Headroom over required  : ~7000 MB minimum across observed traffic</w:t>
        <w:br/>
        <w:t>Free / total ratio      : 49–58 %, no segment fragmentation visible</w:t>
        <w:br/>
        <w:t>Allocator config        : expandable_segments:True (mitigates fragmentation)</w:t>
        <w:br/>
      </w:r>
    </w:p>
    <w:p>
      <w:r>
        <w:rPr>
          <w:b/>
        </w:rPr>
        <w:t>Conclusions:</w:t>
      </w:r>
    </w:p>
    <w:p>
      <w:pPr>
        <w:pStyle w:val="ListBullet"/>
      </w:pPr>
      <w:r>
        <w:t>The guard math is correct and conservative. There is no realistic OOM risk on the chat path at current cap settings.</w:t>
      </w:r>
    </w:p>
    <w:p>
      <w:pPr>
        <w:pStyle w:val="ListBullet"/>
      </w:pPr>
      <w:r>
        <w:t>The 600 MB base + 0.14 MB/token slope adequately models KV cache + transient activation spikes for Llama-3.1-8B NF4 with flash_attention_2.</w:t>
      </w:r>
    </w:p>
    <w:p>
      <w:pPr>
        <w:pStyle w:val="ListBullet"/>
      </w:pPr>
      <w:r>
        <w:t>WO-1 truncation logic is the only path to a silent prompt-head-decapitation event. Probe never tripped it; long memoir sessions could.</w:t>
      </w:r>
    </w:p>
    <w:p>
      <w:pPr>
        <w:pStyle w:val="Heading1"/>
      </w:pPr>
      <w:r>
        <w:rPr>
          <w:color w:val="000000"/>
        </w:rPr>
        <w:t>G. State walk findings (one historical narrator)</w:t>
      </w:r>
    </w:p>
    <w:p>
      <w:r>
        <w:rPr>
          <w:b w:val="0"/>
        </w:rPr>
        <w:t>Read-only walk over the primary narrator Kent James Horne (a3460445-72a9-47ca-a959-5f35a68709c2) via /api/transcript/* endpoints. No state was mutated.</w:t>
      </w:r>
    </w:p>
    <w:p>
      <w:r>
        <w:rPr>
          <w:rFonts w:ascii="Consolas" w:hAnsi="Consolas"/>
          <w:sz w:val="18"/>
        </w:rPr>
        <w:t>sessions in archive       : 43</w:t>
        <w:br/>
        <w:t>latest session id         : switch_mntw0iki_tx1x  (started 2026-04-11T05:21 UTC)</w:t>
        <w:br/>
        <w:t>thread anchor (latest)    : MISSING (anchor_present=false)</w:t>
        <w:br/>
        <w:t>rolling summary           : present</w:t>
        <w:br/>
        <w:t xml:space="preserve">  topic_thread            : 'Military service'</w:t>
        <w:br/>
        <w:t xml:space="preserve">  key_facts_mentioned     : 48 entries</w:t>
        <w:br/>
        <w:t xml:space="preserve">  active_threads          : 0  (WO-10 multi-thread tracker empty)</w:t>
        <w:br/>
        <w:t>recent_turns              : 2  (load_recent_archive_turns endpoint)</w:t>
        <w:br/>
        <w:t>session_timeline          : 43 sessions, vast majority show topic_label='' active_era=''</w:t>
        <w:br/>
        <w:t>resume_preview.confidence : null (no anchor → nothing to score)</w:t>
        <w:br/>
      </w:r>
    </w:p>
    <w:p>
      <w:r>
        <w:rPr>
          <w:b/>
        </w:rPr>
        <w:t>This is the smoking-gun finding for the 'memory continuity' pillar.</w:t>
      </w:r>
    </w:p>
    <w:p>
      <w:pPr>
        <w:pStyle w:val="ListBullet"/>
      </w:pPr>
      <w:r>
        <w:t>The rolling summary HAS 48 facts (good — shows accumulation works) but active_threads is 0 (WO-10 multi-thread tracker is being written empty or not at all).</w:t>
      </w:r>
    </w:p>
    <w:p>
      <w:pPr>
        <w:pStyle w:val="ListBullet"/>
      </w:pPr>
      <w:r>
        <w:t>The latest session has NO anchor file. Either the UI never POSTed an anchor for this session, or the POST silently failed, or the session id mismatched between UI and chat_ws. Whichever: anchor write is not fail-closed.</w:t>
      </w:r>
    </w:p>
    <w:p>
      <w:pPr>
        <w:pStyle w:val="ListBullet"/>
      </w:pPr>
      <w:r>
        <w:t>Most archived sessions in the timeline show empty topic_label and empty active_era — meaning the historical anchor coverage is also poor. This is a long-standing data-quality issue, not a today regression.</w:t>
      </w:r>
    </w:p>
    <w:p>
      <w:pPr>
        <w:pStyle w:val="ListBullet"/>
      </w:pPr>
      <w:r>
        <w:t>recent_turns endpoint returns only 2 turns even though the session has more — suggests load_recent_archive_turns is filtering aggressively (likely on 'meaningful' classification).</w:t>
      </w:r>
    </w:p>
    <w:p>
      <w:pPr>
        <w:pStyle w:val="ListBullet"/>
      </w:pPr>
      <w:r>
        <w:t>On every UI chat turn, /api/transcript/thread-anchor and /api/transcript/rolling-summary BOTH POST successfully (visible in api.log: '127.0.0.1:xxxxx - POST /api/transcript/thread-anchor HTTP/1.1 200 OK'). So the POST itself works. The missing anchor on session switch_mntw0iki_tx1x is a write race or session-id mismatch, not a network failure.</w:t>
      </w:r>
    </w:p>
    <w:p>
      <w:pPr>
        <w:pStyle w:val="Heading1"/>
      </w:pPr>
      <w:r>
        <w:rPr>
          <w:color w:val="000000"/>
        </w:rPr>
        <w:t>H. Symptom matrix</w:t>
      </w:r>
    </w:p>
    <w:tbl>
      <w:tblPr>
        <w:tblStyle w:val="LightGrid"/>
        <w:tblW w:type="auto" w:w="0"/>
        <w:tblLook w:firstColumn="1" w:firstRow="1" w:lastColumn="0" w:lastRow="0" w:noHBand="0" w:noVBand="1" w:val="04A0"/>
      </w:tblPr>
      <w:tblGrid>
        <w:gridCol w:w="2340"/>
        <w:gridCol w:w="2340"/>
        <w:gridCol w:w="2340"/>
        <w:gridCol w:w="2340"/>
      </w:tblGrid>
      <w:tr>
        <w:tc>
          <w:tcPr>
            <w:tcW w:type="dxa" w:w="2340"/>
          </w:tcPr>
          <w:p>
            <w:r>
              <w:rPr>
                <w:b/>
              </w:rPr>
              <w:t>Symptom</w:t>
            </w:r>
          </w:p>
        </w:tc>
        <w:tc>
          <w:tcPr>
            <w:tcW w:type="dxa" w:w="2340"/>
          </w:tcPr>
          <w:p>
            <w:r>
              <w:rPr>
                <w:b/>
              </w:rPr>
              <w:t>Observed?</w:t>
            </w:r>
          </w:p>
        </w:tc>
        <w:tc>
          <w:tcPr>
            <w:tcW w:type="dxa" w:w="2340"/>
          </w:tcPr>
          <w:p>
            <w:r>
              <w:rPr>
                <w:b/>
              </w:rPr>
              <w:t>Severity</w:t>
            </w:r>
          </w:p>
        </w:tc>
        <w:tc>
          <w:tcPr>
            <w:tcW w:type="dxa" w:w="2340"/>
          </w:tcPr>
          <w:p>
            <w:r>
              <w:rPr>
                <w:b/>
              </w:rPr>
              <w:t>Root cause (best guess)</w:t>
            </w:r>
          </w:p>
        </w:tc>
      </w:tr>
      <w:tr>
        <w:tc>
          <w:tcPr>
            <w:tcW w:type="dxa" w:w="2340"/>
          </w:tcPr>
          <w:p>
            <w:r>
              <w:t>Slow TTFT (&gt;3s)</w:t>
            </w:r>
          </w:p>
        </w:tc>
        <w:tc>
          <w:tcPr>
            <w:tcW w:type="dxa" w:w="2340"/>
          </w:tcPr>
          <w:p>
            <w:r>
              <w:t>NO — 1.26–1.59s flat</w:t>
            </w:r>
          </w:p>
        </w:tc>
        <w:tc>
          <w:tcPr>
            <w:tcW w:type="dxa" w:w="2340"/>
          </w:tcPr>
          <w:p>
            <w:r>
              <w:t>—</w:t>
            </w:r>
          </w:p>
        </w:tc>
        <w:tc>
          <w:tcPr>
            <w:tcW w:type="dxa" w:w="2340"/>
          </w:tcPr>
          <w:p>
            <w:r>
              <w:t>Streaming path is healthy</w:t>
            </w:r>
          </w:p>
        </w:tc>
      </w:tr>
      <w:tr>
        <w:tc>
          <w:tcPr>
            <w:tcW w:type="dxa" w:w="2340"/>
          </w:tcPr>
          <w:p>
            <w:r>
              <w:t>Cold-start latency</w:t>
            </w:r>
          </w:p>
        </w:tc>
        <w:tc>
          <w:tcPr>
            <w:tcW w:type="dxa" w:w="2340"/>
          </w:tcPr>
          <w:p>
            <w:r>
              <w:t>YES — 113s first warmup</w:t>
            </w:r>
          </w:p>
        </w:tc>
        <w:tc>
          <w:tcPr>
            <w:tcW w:type="dxa" w:w="2340"/>
          </w:tcPr>
          <w:p>
            <w:r>
              <w:t>Low</w:t>
            </w:r>
          </w:p>
        </w:tc>
        <w:tc>
          <w:tcPr>
            <w:tcW w:type="dxa" w:w="2340"/>
          </w:tcPr>
          <w:p>
            <w:r>
              <w:t>Expected: model load + bnb dequant</w:t>
            </w:r>
          </w:p>
        </w:tc>
      </w:tr>
      <w:tr>
        <w:tc>
          <w:tcPr>
            <w:tcW w:type="dxa" w:w="2340"/>
          </w:tcPr>
          <w:p>
            <w:r>
              <w:t>Out-of-memory (OOM) on chat</w:t>
            </w:r>
          </w:p>
        </w:tc>
        <w:tc>
          <w:tcPr>
            <w:tcW w:type="dxa" w:w="2340"/>
          </w:tcPr>
          <w:p>
            <w:r>
              <w:t>NO</w:t>
            </w:r>
          </w:p>
        </w:tc>
        <w:tc>
          <w:tcPr>
            <w:tcW w:type="dxa" w:w="2340"/>
          </w:tcPr>
          <w:p>
            <w:r>
              <w:t>—</w:t>
            </w:r>
          </w:p>
        </w:tc>
        <w:tc>
          <w:tcPr>
            <w:tcW w:type="dxa" w:w="2340"/>
          </w:tcPr>
          <w:p>
            <w:r>
              <w:t>Guard math is conservative</w:t>
            </w:r>
          </w:p>
        </w:tc>
      </w:tr>
      <w:tr>
        <w:tc>
          <w:tcPr>
            <w:tcW w:type="dxa" w:w="2340"/>
          </w:tcPr>
          <w:p>
            <w:r>
              <w:t>Prompt truncation (head chopped)</w:t>
            </w:r>
          </w:p>
        </w:tc>
        <w:tc>
          <w:tcPr>
            <w:tcW w:type="dxa" w:w="2340"/>
          </w:tcPr>
          <w:p>
            <w:r>
              <w:t>NO this run</w:t>
            </w:r>
          </w:p>
        </w:tc>
        <w:tc>
          <w:tcPr>
            <w:tcW w:type="dxa" w:w="2340"/>
          </w:tcPr>
          <w:p>
            <w:r>
              <w:t>Latent risk</w:t>
            </w:r>
          </w:p>
        </w:tc>
        <w:tc>
          <w:tcPr>
            <w:tcW w:type="dxa" w:w="2340"/>
          </w:tcPr>
          <w:p>
            <w:r>
              <w:t>WO-1 truncation logic is silent if it fires</w:t>
            </w:r>
          </w:p>
        </w:tc>
      </w:tr>
      <w:tr>
        <w:tc>
          <w:tcPr>
            <w:tcW w:type="dxa" w:w="2340"/>
          </w:tcPr>
          <w:p>
            <w:r>
              <w:t>Reply too short / boring</w:t>
            </w:r>
          </w:p>
        </w:tc>
        <w:tc>
          <w:tcPr>
            <w:tcW w:type="dxa" w:w="2340"/>
          </w:tcPr>
          <w:p>
            <w:r>
              <w:t>YES — at long inputs</w:t>
            </w:r>
          </w:p>
        </w:tc>
        <w:tc>
          <w:tcPr>
            <w:tcW w:type="dxa" w:w="2340"/>
          </w:tcPr>
          <w:p>
            <w:r>
              <w:t>High</w:t>
            </w:r>
          </w:p>
        </w:tc>
        <w:tc>
          <w:tcPr>
            <w:tcW w:type="dxa" w:w="2340"/>
          </w:tcPr>
          <w:p>
            <w:r>
              <w:t>Model misclassifies long instructive input as meta; replies 'no message provided'</w:t>
            </w:r>
          </w:p>
        </w:tc>
      </w:tr>
      <w:tr>
        <w:tc>
          <w:tcPr>
            <w:tcW w:type="dxa" w:w="2340"/>
          </w:tcPr>
          <w:p>
            <w:r>
              <w:t>Hallucinated facts about narrator</w:t>
            </w:r>
          </w:p>
        </w:tc>
        <w:tc>
          <w:tcPr>
            <w:tcW w:type="dxa" w:w="2340"/>
          </w:tcPr>
          <w:p>
            <w:r>
              <w:t>Not tested this run</w:t>
            </w:r>
          </w:p>
        </w:tc>
        <w:tc>
          <w:tcPr>
            <w:tcW w:type="dxa" w:w="2340"/>
          </w:tcPr>
          <w:p>
            <w:r>
              <w:t>Latent risk</w:t>
            </w:r>
          </w:p>
        </w:tc>
        <w:tc>
          <w:tcPr>
            <w:tcW w:type="dxa" w:w="2340"/>
          </w:tcPr>
          <w:p>
            <w:r>
              <w:t>Identity-grounding rules in DEFAULT_CORE are present</w:t>
            </w:r>
          </w:p>
        </w:tc>
      </w:tr>
      <w:tr>
        <w:tc>
          <w:tcPr>
            <w:tcW w:type="dxa" w:w="2340"/>
          </w:tcPr>
          <w:p>
            <w:r>
              <w:t>Memory: anchor stale</w:t>
            </w:r>
          </w:p>
        </w:tc>
        <w:tc>
          <w:tcPr>
            <w:tcW w:type="dxa" w:w="2340"/>
          </w:tcPr>
          <w:p>
            <w:r>
              <w:t>YES — latest session has none</w:t>
            </w:r>
          </w:p>
        </w:tc>
        <w:tc>
          <w:tcPr>
            <w:tcW w:type="dxa" w:w="2340"/>
          </w:tcPr>
          <w:p>
            <w:r>
              <w:t>High</w:t>
            </w:r>
          </w:p>
        </w:tc>
        <w:tc>
          <w:tcPr>
            <w:tcW w:type="dxa" w:w="2340"/>
          </w:tcPr>
          <w:p>
            <w:r>
              <w:t>UI-driven write is not fail-closed; chat_ws does not write anchor</w:t>
            </w:r>
          </w:p>
        </w:tc>
      </w:tr>
      <w:tr>
        <w:tc>
          <w:tcPr>
            <w:tcW w:type="dxa" w:w="2340"/>
          </w:tcPr>
          <w:p>
            <w:r>
              <w:t>Memory: rolling summary stale</w:t>
            </w:r>
          </w:p>
        </w:tc>
        <w:tc>
          <w:tcPr>
            <w:tcW w:type="dxa" w:w="2340"/>
          </w:tcPr>
          <w:p>
            <w:r>
              <w:t>NO — 48 facts present</w:t>
            </w:r>
          </w:p>
        </w:tc>
        <w:tc>
          <w:tcPr>
            <w:tcW w:type="dxa" w:w="2340"/>
          </w:tcPr>
          <w:p>
            <w:r>
              <w:t>—</w:t>
            </w:r>
          </w:p>
        </w:tc>
        <w:tc>
          <w:tcPr>
            <w:tcW w:type="dxa" w:w="2340"/>
          </w:tcPr>
          <w:p>
            <w:r>
              <w:t>Summary write is reliable when UI is alive</w:t>
            </w:r>
          </w:p>
        </w:tc>
      </w:tr>
      <w:tr>
        <w:tc>
          <w:tcPr>
            <w:tcW w:type="dxa" w:w="2340"/>
          </w:tcPr>
          <w:p>
            <w:r>
              <w:t>Memory: multi-thread tracker empty</w:t>
            </w:r>
          </w:p>
        </w:tc>
        <w:tc>
          <w:tcPr>
            <w:tcW w:type="dxa" w:w="2340"/>
          </w:tcPr>
          <w:p>
            <w:r>
              <w:t>YES — active_threads=0</w:t>
            </w:r>
          </w:p>
        </w:tc>
        <w:tc>
          <w:tcPr>
            <w:tcW w:type="dxa" w:w="2340"/>
          </w:tcPr>
          <w:p>
            <w:r>
              <w:t>Medium</w:t>
            </w:r>
          </w:p>
        </w:tc>
        <w:tc>
          <w:tcPr>
            <w:tcW w:type="dxa" w:w="2340"/>
          </w:tcPr>
          <w:p>
            <w:r>
              <w:t>WO-10 thread tracker is wired to /update-threads but few writes are happening</w:t>
            </w:r>
          </w:p>
        </w:tc>
      </w:tr>
      <w:tr>
        <w:tc>
          <w:tcPr>
            <w:tcW w:type="dxa" w:w="2340"/>
          </w:tcPr>
          <w:p>
            <w:r>
              <w:t>Extraction returns nothing</w:t>
            </w:r>
          </w:p>
        </w:tc>
        <w:tc>
          <w:tcPr>
            <w:tcW w:type="dxa" w:w="2340"/>
          </w:tcPr>
          <w:p>
            <w:r>
              <w:t>YES — frequent rules-fallback</w:t>
            </w:r>
          </w:p>
        </w:tc>
        <w:tc>
          <w:tcPr>
            <w:tcW w:type="dxa" w:w="2340"/>
          </w:tcPr>
          <w:p>
            <w:r>
              <w:t>Medium</w:t>
            </w:r>
          </w:p>
        </w:tc>
        <w:tc>
          <w:tcPr>
            <w:tcW w:type="dxa" w:w="2340"/>
          </w:tcPr>
          <w:p>
            <w:r>
              <w:t>_parse_llm_json is brittle; LLM returns empty arrays often</w:t>
            </w:r>
          </w:p>
        </w:tc>
      </w:tr>
      <w:tr>
        <w:tc>
          <w:tcPr>
            <w:tcW w:type="dxa" w:w="2340"/>
          </w:tcPr>
          <w:p>
            <w:r>
              <w:t>WS disconnect mid-turn</w:t>
            </w:r>
          </w:p>
        </w:tc>
        <w:tc>
          <w:tcPr>
            <w:tcW w:type="dxa" w:w="2340"/>
          </w:tcPr>
          <w:p>
            <w:r>
              <w:t>NO</w:t>
            </w:r>
          </w:p>
        </w:tc>
        <w:tc>
          <w:tcPr>
            <w:tcW w:type="dxa" w:w="2340"/>
          </w:tcPr>
          <w:p>
            <w:r>
              <w:t>—</w:t>
            </w:r>
          </w:p>
        </w:tc>
        <w:tc>
          <w:tcPr>
            <w:tcW w:type="dxa" w:w="2340"/>
          </w:tcPr>
          <w:p>
            <w:r>
              <w:t>—</w:t>
            </w:r>
          </w:p>
        </w:tc>
      </w:tr>
      <w:tr>
        <w:tc>
          <w:tcPr>
            <w:tcW w:type="dxa" w:w="2340"/>
          </w:tcPr>
          <w:p>
            <w:r>
              <w:t>Cancel events</w:t>
            </w:r>
          </w:p>
        </w:tc>
        <w:tc>
          <w:tcPr>
            <w:tcW w:type="dxa" w:w="2340"/>
          </w:tcPr>
          <w:p>
            <w:r>
              <w:t>NO</w:t>
            </w:r>
          </w:p>
        </w:tc>
        <w:tc>
          <w:tcPr>
            <w:tcW w:type="dxa" w:w="2340"/>
          </w:tcPr>
          <w:p>
            <w:r>
              <w:t>—</w:t>
            </w:r>
          </w:p>
        </w:tc>
        <w:tc>
          <w:tcPr>
            <w:tcW w:type="dxa" w:w="2340"/>
          </w:tcPr>
          <w:p>
            <w:r>
              <w:t>—</w:t>
            </w:r>
          </w:p>
        </w:tc>
      </w:tr>
      <w:tr>
        <w:tc>
          <w:tcPr>
            <w:tcW w:type="dxa" w:w="2340"/>
          </w:tcPr>
          <w:p>
            <w:r>
              <w:t>api.log frozen / unreadable in real time</w:t>
            </w:r>
          </w:p>
        </w:tc>
        <w:tc>
          <w:tcPr>
            <w:tcW w:type="dxa" w:w="2340"/>
          </w:tcPr>
          <w:p>
            <w:r>
              <w:t>YES</w:t>
            </w:r>
          </w:p>
        </w:tc>
        <w:tc>
          <w:tcPr>
            <w:tcW w:type="dxa" w:w="2340"/>
          </w:tcPr>
          <w:p>
            <w:r>
              <w:t>Medium</w:t>
            </w:r>
          </w:p>
        </w:tc>
        <w:tc>
          <w:tcPr>
            <w:tcW w:type="dxa" w:w="2340"/>
          </w:tcPr>
          <w:p>
            <w:r>
              <w:t>Block-buffered uvicorn output (no python -u, no PYTHONUNBUFFERED)</w:t>
            </w:r>
          </w:p>
        </w:tc>
      </w:tr>
      <w:tr>
        <w:tc>
          <w:tcPr>
            <w:tcW w:type="dxa" w:w="2340"/>
          </w:tcPr>
          <w:p>
            <w:r>
              <w:t>Launcher token cap is silently overridden</w:t>
            </w:r>
          </w:p>
        </w:tc>
        <w:tc>
          <w:tcPr>
            <w:tcW w:type="dxa" w:w="2340"/>
          </w:tcPr>
          <w:p>
            <w:r>
              <w:t>YES</w:t>
            </w:r>
          </w:p>
        </w:tc>
        <w:tc>
          <w:tcPr>
            <w:tcW w:type="dxa" w:w="2340"/>
          </w:tcPr>
          <w:p>
            <w:r>
              <w:t>Medium</w:t>
            </w:r>
          </w:p>
        </w:tc>
        <w:tc>
          <w:tcPr>
            <w:tcW w:type="dxa" w:w="2340"/>
          </w:tcPr>
          <w:p>
            <w:r>
              <w:t>UI sends max_new=512 explicitly; env var is dead</w:t>
            </w:r>
          </w:p>
        </w:tc>
      </w:tr>
      <w:tr>
        <w:tc>
          <w:tcPr>
            <w:tcW w:type="dxa" w:w="2340"/>
          </w:tcPr>
          <w:p>
            <w:r>
              <w:t>Section summary / final memoir failures</w:t>
            </w:r>
          </w:p>
        </w:tc>
        <w:tc>
          <w:tcPr>
            <w:tcW w:type="dxa" w:w="2340"/>
          </w:tcPr>
          <w:p>
            <w:r>
              <w:t>Not tested this run</w:t>
            </w:r>
          </w:p>
        </w:tc>
        <w:tc>
          <w:tcPr>
            <w:tcW w:type="dxa" w:w="2340"/>
          </w:tcPr>
          <w:p>
            <w:r>
              <w:t>Latent risk</w:t>
            </w:r>
          </w:p>
        </w:tc>
        <w:tc>
          <w:tcPr>
            <w:tcW w:type="dxa" w:w="2340"/>
          </w:tcPr>
          <w:p>
            <w:r>
              <w:t>—</w:t>
            </w:r>
          </w:p>
        </w:tc>
      </w:tr>
    </w:tbl>
    <w:p/>
    <w:p>
      <w:pPr>
        <w:pStyle w:val="Heading1"/>
      </w:pPr>
      <w:r>
        <w:rPr>
          <w:color w:val="000000"/>
        </w:rPr>
        <w:t>I. Recommended next WO</w:t>
      </w:r>
    </w:p>
    <w:p>
      <w:r>
        <w:rPr>
          <w:b/>
        </w:rPr>
        <w:t>WO-11G — TIGHTEN THE CHAT PATH (in priority order):</w:t>
      </w:r>
    </w:p>
    <w:p>
      <w:r>
        <w:rPr>
          <w:b/>
        </w:rPr>
        <w:t>1. Make token caps authoritative</w:t>
      </w:r>
    </w:p>
    <w:p>
      <w:pPr>
        <w:pStyle w:val="ListBullet"/>
      </w:pPr>
      <w:r>
        <w:t>Move the max_new resolution into a single helper that the UI cannot override above _WO10M_CHAT_CAP. Either delete the UI's max_new payload or have chat_ws ignore it when CAP &lt; UI value.</w:t>
      </w:r>
    </w:p>
    <w:p>
      <w:pPr>
        <w:pStyle w:val="ListBullet"/>
      </w:pPr>
      <w:r>
        <w:t>Update launcher comment so the cap actually means something. If the goal is 256, enforce 256. If the goal is 512, raise the env var to 512 and document it.</w:t>
      </w:r>
    </w:p>
    <w:p>
      <w:r>
        <w:rPr>
          <w:b/>
        </w:rPr>
        <w:t>2. Add streaming instrumentation</w:t>
      </w:r>
    </w:p>
    <w:p>
      <w:pPr>
        <w:pStyle w:val="ListBullet"/>
      </w:pPr>
      <w:r>
        <w:t>In chat_ws.py, log a single line per turn: `[chat_ws][WO-10M] turn done: ttft_ms=N total_ms=M chunks=K out_tokens=O`. This eliminates the need for external probes for any future regression.</w:t>
      </w:r>
    </w:p>
    <w:p>
      <w:r>
        <w:rPr>
          <w:b/>
        </w:rPr>
        <w:t>3. Fix the long-input misclassification</w:t>
      </w:r>
    </w:p>
    <w:p>
      <w:pPr>
        <w:pStyle w:val="ListBullet"/>
      </w:pPr>
      <w:r>
        <w:t>Investigate why DEFAULT_CORE's empathy classifier promotes 500+ token user inputs to 'interaction_feedback' / 'no message'. Likely fix: clarify the classifier instructions about input length, or pre-trim instructive scaffolding from operator turns before classification.</w:t>
      </w:r>
    </w:p>
    <w:p>
      <w:pPr>
        <w:pStyle w:val="ListBullet"/>
      </w:pPr>
      <w:r>
        <w:t>Add a unit test: a 1500-token user input must produce a content_answer reply, not a 'no message' reply.</w:t>
      </w:r>
    </w:p>
    <w:p>
      <w:r>
        <w:rPr>
          <w:b/>
        </w:rPr>
        <w:t>4. Make memory writes fail-closed</w:t>
      </w:r>
    </w:p>
    <w:p>
      <w:pPr>
        <w:pStyle w:val="ListBullet"/>
      </w:pPr>
      <w:r>
        <w:t>Move anchor and rolling-summary writes server-side. After every chat_ws turn, the server should compute and persist anchor + summary deltas itself, regardless of whether the UI also posts them. The UI POST becomes additive, not authoritative.</w:t>
      </w:r>
    </w:p>
    <w:p>
      <w:pPr>
        <w:pStyle w:val="ListBullet"/>
      </w:pPr>
      <w:r>
        <w:t>Add a startup self-check: for every session in the archive with turn_count &gt; 0, anchor MUST exist. Log a warning for any missing anchors and either back-fill or mark as orphan.</w:t>
      </w:r>
    </w:p>
    <w:p>
      <w:r>
        <w:rPr>
          <w:b/>
        </w:rPr>
        <w:t>5. Fix logging</w:t>
      </w:r>
    </w:p>
    <w:p>
      <w:pPr>
        <w:pStyle w:val="ListBullet"/>
      </w:pPr>
      <w:r>
        <w:t>Add `PYTHONUNBUFFERED=1` and `PYTHONIOENCODING=utf-8` to the launcher exports. Optionally add `-u` to the python invocation. Restart and verify api.log mtime updates within 1s of activity.</w:t>
      </w:r>
    </w:p>
    <w:p>
      <w:r>
        <w:rPr>
          <w:b/>
        </w:rPr>
        <w:t>6. Tighten extract.py</w:t>
      </w:r>
    </w:p>
    <w:p>
      <w:pPr>
        <w:pStyle w:val="ListBullet"/>
      </w:pPr>
      <w:r>
        <w:t>_is_llm_available should not flap on empty-array responses; only flap on connection error or HTTP 5xx.</w:t>
      </w:r>
    </w:p>
    <w:p>
      <w:pPr>
        <w:pStyle w:val="ListBullet"/>
      </w:pPr>
      <w:r>
        <w:t>_parse_llm_json should retry once with a shorter, more constrained prompt before falling back to rules.</w:t>
      </w:r>
    </w:p>
    <w:p>
      <w:r>
        <w:rPr>
          <w:b/>
        </w:rPr>
        <w:t>7. (Out of scope for WO-11G but flagged) WO-1 head truncation</w:t>
      </w:r>
    </w:p>
    <w:p>
      <w:pPr>
        <w:pStyle w:val="ListBullet"/>
      </w:pPr>
      <w:r>
        <w:t>Replace head truncation with selective trimming: never trim the system prompt's identity rules; always trim from the conversation history first; if still too long, summarize history before evicting.</w:t>
      </w:r>
    </w:p>
    <w:p/>
    <w:p>
      <w:r>
        <w:rPr>
          <w:b/>
        </w:rPr>
        <w:t>End of WO-11F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