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E3A5F"/>
          <w:sz w:val="40"/>
          <w:szCs w:val="40"/>
        </w:rPr>
        <w:t xml:space="preserve">Memory Intelligence Layer</w:t>
      </w:r>
    </w:p>
    <w:p>
      <w:pPr>
        <w:spacing w:after="120"/>
        <w:jc w:val="center"/>
      </w:pPr>
      <w:r>
        <w:rPr>
          <w:rFonts w:ascii="Arial" w:cs="Arial" w:eastAsia="Arial" w:hAnsi="Arial"/>
          <w:color w:val="555555"/>
          <w:sz w:val="26"/>
          <w:szCs w:val="26"/>
        </w:rPr>
        <w:t xml:space="preserve">Transcript Viewer + Resume Preview + Synthetic Validation</w:t>
      </w:r>
    </w:p>
    <w:p>
      <w:pPr>
        <w:spacing w:after="600"/>
        <w:jc w:val="center"/>
      </w:pPr>
      <w:r>
        <w:rPr>
          <w:rFonts w:ascii="Arial" w:cs="Arial" w:eastAsia="Arial" w:hAnsi="Arial"/>
          <w:color w:val="777777"/>
          <w:sz w:val="24"/>
          <w:szCs w:val="24"/>
        </w:rPr>
        <w:t xml:space="preserve">Hornelore WO-10  —  April 8, 2026</w:t>
      </w:r>
    </w:p>
    <w:p>
      <w:pPr>
        <w:pStyle w:val="Heading1"/>
        <w:spacing w:after="120" w:before="360"/>
      </w:pPr>
      <w:r>
        <w:rPr>
          <w:rFonts w:ascii="Arial" w:cs="Arial" w:eastAsia="Arial" w:hAnsi="Arial"/>
          <w:b/>
          <w:bCs/>
          <w:color w:val="1E3A5F"/>
          <w:sz w:val="32"/>
          <w:szCs w:val="32"/>
        </w:rPr>
        <w:t xml:space="preserve">1. Code Review Summary</w:t>
      </w:r>
    </w:p>
    <w:p>
      <w:pPr>
        <w:pStyle w:val="Heading2"/>
        <w:spacing w:after="120" w:before="240"/>
      </w:pPr>
      <w:r>
        <w:rPr>
          <w:rFonts w:ascii="Arial" w:cs="Arial" w:eastAsia="Arial" w:hAnsi="Arial"/>
          <w:b/>
          <w:bCs/>
          <w:color w:val="1E3A5F"/>
          <w:sz w:val="26"/>
          <w:szCs w:val="26"/>
        </w:rPr>
        <w:t xml:space="preserve">1.1 What Current Code Already Does (WO-8 + WO-9)</w:t>
      </w:r>
    </w:p>
    <w:p>
      <w:pPr>
        <w:pStyle w:val="ListParagraph"/>
        <w:numPr>
          <w:ilvl w:val="0"/>
          <w:numId w:val="2"/>
        </w:numPr>
        <w:spacing w:after="80"/>
      </w:pPr>
      <w:r>
        <w:rPr>
          <w:rFonts w:ascii="Arial" w:cs="Arial" w:eastAsia="Arial" w:hAnsi="Arial"/>
          <w:sz w:val="22"/>
          <w:szCs w:val="22"/>
        </w:rPr>
        <w:t xml:space="preserve">Append-only JSONL transcript archive with per-person, per-session storage hierarchy.</w:t>
      </w:r>
    </w:p>
    <w:p>
      <w:pPr>
        <w:pStyle w:val="ListParagraph"/>
        <w:numPr>
          <w:ilvl w:val="0"/>
          <w:numId w:val="2"/>
        </w:numPr>
        <w:spacing w:after="80"/>
      </w:pPr>
      <w:r>
        <w:rPr>
          <w:rFonts w:ascii="Arial" w:cs="Arial" w:eastAsia="Arial" w:hAnsi="Arial"/>
          <w:sz w:val="22"/>
          <w:szCs w:val="22"/>
        </w:rPr>
        <w:t xml:space="preserve">Thread anchor system: single topic_label, topic_summary, continuation_keywords, last meaningful turns stored per session.</w:t>
      </w:r>
    </w:p>
    <w:p>
      <w:pPr>
        <w:pStyle w:val="ListParagraph"/>
        <w:numPr>
          <w:ilvl w:val="0"/>
          <w:numId w:val="2"/>
        </w:numPr>
        <w:spacing w:after="80"/>
      </w:pPr>
      <w:r>
        <w:rPr>
          <w:rFonts w:ascii="Arial" w:cs="Arial" w:eastAsia="Arial" w:hAnsi="Arial"/>
          <w:sz w:val="22"/>
          <w:szCs w:val="22"/>
        </w:rPr>
        <w:t xml:space="preserve">Rolling summary: flat list of key_facts_mentioned (up to 50), emotional_tone (string), open_threads (list), last_question_asked. Stored per narrator, not per session.</w:t>
      </w:r>
    </w:p>
    <w:p>
      <w:pPr>
        <w:pStyle w:val="ListParagraph"/>
        <w:numPr>
          <w:ilvl w:val="0"/>
          <w:numId w:val="2"/>
        </w:numPr>
        <w:spacing w:after="80"/>
      </w:pPr>
      <w:r>
        <w:rPr>
          <w:rFonts w:ascii="Arial" w:cs="Arial" w:eastAsia="Arial" w:hAnsi="Arial"/>
          <w:sz w:val="22"/>
          <w:szCs w:val="22"/>
        </w:rPr>
        <w:t xml:space="preserve">build_conversation_memory_context(): Linear priority chain: anchor &gt; summary &gt; recent turns. Fixed last-4 turns. No scoring or adaptation.</w:t>
      </w:r>
    </w:p>
    <w:p>
      <w:pPr>
        <w:pStyle w:val="ListParagraph"/>
        <w:numPr>
          <w:ilvl w:val="0"/>
          <w:numId w:val="2"/>
        </w:numPr>
        <w:spacing w:after="80"/>
      </w:pPr>
      <w:r>
        <w:rPr>
          <w:rFonts w:ascii="Arial" w:cs="Arial" w:eastAsia="Arial" w:hAnsi="Arial"/>
          <w:sz w:val="22"/>
          <w:szCs w:val="22"/>
        </w:rPr>
        <w:t xml:space="preserve">Startup race fix: queue/drain pattern for system prompts before model ready.</w:t>
      </w:r>
    </w:p>
    <w:p>
      <w:pPr>
        <w:pStyle w:val="ListParagraph"/>
        <w:numPr>
          <w:ilvl w:val="0"/>
          <w:numId w:val="2"/>
        </w:numPr>
        <w:spacing w:after="80"/>
      </w:pPr>
      <w:r>
        <w:rPr>
          <w:rFonts w:ascii="Arial" w:cs="Arial" w:eastAsia="Arial" w:hAnsi="Arial"/>
          <w:sz w:val="22"/>
          <w:szCs w:val="22"/>
        </w:rPr>
        <w:t xml:space="preserve">Chunked extraction: _wo8ChunkText splits at sentence boundaries (1200 char threshold). Wired into both _extractAndPostFacts and _extractAndProjectMultiField.</w:t>
      </w:r>
    </w:p>
    <w:p>
      <w:pPr>
        <w:pStyle w:val="ListParagraph"/>
        <w:numPr>
          <w:ilvl w:val="0"/>
          <w:numId w:val="2"/>
        </w:numPr>
        <w:spacing w:after="80"/>
      </w:pPr>
      <w:r>
        <w:rPr>
          <w:rFonts w:ascii="Arial" w:cs="Arial" w:eastAsia="Arial" w:hAnsi="Arial"/>
          <w:sz w:val="22"/>
          <w:szCs w:val="22"/>
        </w:rPr>
        <w:t xml:space="preserve">Transcript rendering: wo8LoadTranscriptHistory filters [SYSTEM: messages. Basic bubble display with timestamps.</w:t>
      </w:r>
    </w:p>
    <w:p>
      <w:pPr>
        <w:pStyle w:val="ListParagraph"/>
        <w:numPr>
          <w:ilvl w:val="0"/>
          <w:numId w:val="2"/>
        </w:numPr>
        <w:spacing w:after="80"/>
      </w:pPr>
      <w:r>
        <w:rPr>
          <w:rFonts w:ascii="Arial" w:cs="Arial" w:eastAsia="Arial" w:hAnsi="Arial"/>
          <w:sz w:val="22"/>
          <w:szCs w:val="22"/>
        </w:rPr>
        <w:t xml:space="preserve">Voice send shortcut disabled by default (_wo9VoiceSendEnabled = false).</w:t>
      </w:r>
    </w:p>
    <w:p>
      <w:pPr>
        <w:pStyle w:val="ListParagraph"/>
        <w:numPr>
          <w:ilvl w:val="0"/>
          <w:numId w:val="2"/>
        </w:numPr>
        <w:spacing w:after="80"/>
      </w:pPr>
      <w:r>
        <w:rPr>
          <w:rFonts w:ascii="Arial" w:cs="Arial" w:eastAsia="Arial" w:hAnsi="Arial"/>
          <w:sz w:val="22"/>
          <w:szCs w:val="22"/>
        </w:rPr>
        <w:t xml:space="preserve">All-session export: combined TXT and JSON endpoints.</w:t>
      </w:r>
    </w:p>
    <w:p>
      <w:pPr>
        <w:pStyle w:val="Heading2"/>
        <w:spacing w:after="120" w:before="240"/>
      </w:pPr>
      <w:r>
        <w:rPr>
          <w:rFonts w:ascii="Arial" w:cs="Arial" w:eastAsia="Arial" w:hAnsi="Arial"/>
          <w:b/>
          <w:bCs/>
          <w:color w:val="1E3A5F"/>
          <w:sz w:val="26"/>
          <w:szCs w:val="26"/>
        </w:rPr>
        <w:t xml:space="preserve">1.2 What Was Still Missing</w:t>
      </w:r>
    </w:p>
    <w:p>
      <w:pPr>
        <w:pStyle w:val="ListParagraph"/>
        <w:numPr>
          <w:ilvl w:val="0"/>
          <w:numId w:val="2"/>
        </w:numPr>
        <w:spacing w:after="80"/>
      </w:pPr>
      <w:r>
        <w:rPr>
          <w:rFonts w:ascii="Arial" w:cs="Arial" w:eastAsia="Arial" w:hAnsi="Arial"/>
          <w:sz w:val="22"/>
          <w:szCs w:val="22"/>
        </w:rPr>
        <w:t xml:space="preserve">No summary scoring, weighting, or pruning — junk drawer problem over time.</w:t>
      </w:r>
    </w:p>
    <w:p>
      <w:pPr>
        <w:pStyle w:val="ListParagraph"/>
        <w:numPr>
          <w:ilvl w:val="0"/>
          <w:numId w:val="2"/>
        </w:numPr>
        <w:spacing w:after="80"/>
      </w:pPr>
      <w:r>
        <w:rPr>
          <w:rFonts w:ascii="Arial" w:cs="Arial" w:eastAsia="Arial" w:hAnsi="Arial"/>
          <w:sz w:val="22"/>
          <w:szCs w:val="22"/>
        </w:rPr>
        <w:t xml:space="preserve">Single-thread topic model — no multi-thread awareness for complex narrators like Kent.</w:t>
      </w:r>
    </w:p>
    <w:p>
      <w:pPr>
        <w:pStyle w:val="ListParagraph"/>
        <w:numPr>
          <w:ilvl w:val="0"/>
          <w:numId w:val="2"/>
        </w:numPr>
        <w:spacing w:after="80"/>
      </w:pPr>
      <w:r>
        <w:rPr>
          <w:rFonts w:ascii="Arial" w:cs="Arial" w:eastAsia="Arial" w:hAnsi="Arial"/>
          <w:sz w:val="22"/>
          <w:szCs w:val="22"/>
        </w:rPr>
        <w:t xml:space="preserve">Fixed context selection — same budget for fresh resume, mature thread, and first session.</w:t>
      </w:r>
    </w:p>
    <w:p>
      <w:pPr>
        <w:pStyle w:val="ListParagraph"/>
        <w:numPr>
          <w:ilvl w:val="0"/>
          <w:numId w:val="2"/>
        </w:numPr>
        <w:spacing w:after="80"/>
      </w:pPr>
      <w:r>
        <w:rPr>
          <w:rFonts w:ascii="Arial" w:cs="Arial" w:eastAsia="Arial" w:hAnsi="Arial"/>
          <w:sz w:val="22"/>
          <w:szCs w:val="22"/>
        </w:rPr>
        <w:t xml:space="preserve">No resume confidence scoring — no way to detect when resume data is weak.</w:t>
      </w:r>
    </w:p>
    <w:p>
      <w:pPr>
        <w:pStyle w:val="ListParagraph"/>
        <w:numPr>
          <w:ilvl w:val="0"/>
          <w:numId w:val="2"/>
        </w:numPr>
        <w:spacing w:after="80"/>
      </w:pPr>
      <w:r>
        <w:rPr>
          <w:rFonts w:ascii="Arial" w:cs="Arial" w:eastAsia="Arial" w:hAnsi="Arial"/>
          <w:sz w:val="22"/>
          <w:szCs w:val="22"/>
        </w:rPr>
        <w:t xml:space="preserve">No conversation-state awareness — system treats storytelling, correcting, and emotional pauses identically.</w:t>
      </w:r>
    </w:p>
    <w:p>
      <w:pPr>
        <w:pStyle w:val="ListParagraph"/>
        <w:numPr>
          <w:ilvl w:val="0"/>
          <w:numId w:val="2"/>
        </w:numPr>
        <w:spacing w:after="80"/>
      </w:pPr>
      <w:r>
        <w:rPr>
          <w:rFonts w:ascii="Arial" w:cs="Arial" w:eastAsia="Arial" w:hAnsi="Arial"/>
          <w:sz w:val="22"/>
          <w:szCs w:val="22"/>
        </w:rPr>
        <w:t xml:space="preserve">No dedicated transcript viewer — only inline chat bubbles.</w:t>
      </w:r>
    </w:p>
    <w:p>
      <w:pPr>
        <w:pStyle w:val="ListParagraph"/>
        <w:numPr>
          <w:ilvl w:val="0"/>
          <w:numId w:val="2"/>
        </w:numPr>
        <w:spacing w:after="80"/>
      </w:pPr>
      <w:r>
        <w:rPr>
          <w:rFonts w:ascii="Arial" w:cs="Arial" w:eastAsia="Arial" w:hAnsi="Arial"/>
          <w:sz w:val="22"/>
          <w:szCs w:val="22"/>
        </w:rPr>
        <w:t xml:space="preserve">No resume preview or operator override — no way to inspect or correct before Lori speaks.</w:t>
      </w:r>
    </w:p>
    <w:p>
      <w:pPr>
        <w:pStyle w:val="ListParagraph"/>
        <w:numPr>
          <w:ilvl w:val="0"/>
          <w:numId w:val="2"/>
        </w:numPr>
        <w:spacing w:after="80"/>
      </w:pPr>
      <w:r>
        <w:rPr>
          <w:rFonts w:ascii="Arial" w:cs="Arial" w:eastAsia="Arial" w:hAnsi="Arial"/>
          <w:sz w:val="22"/>
          <w:szCs w:val="22"/>
        </w:rPr>
        <w:t xml:space="preserve">No session timeline — no quick map of what sessions covered which topics.</w:t>
      </w:r>
    </w:p>
    <w:p>
      <w:pPr>
        <w:pStyle w:val="ListParagraph"/>
        <w:numPr>
          <w:ilvl w:val="0"/>
          <w:numId w:val="2"/>
        </w:numPr>
        <w:spacing w:after="80"/>
      </w:pPr>
      <w:r>
        <w:rPr>
          <w:rFonts w:ascii="Arial" w:cs="Arial" w:eastAsia="Arial" w:hAnsi="Arial"/>
          <w:sz w:val="22"/>
          <w:szCs w:val="22"/>
        </w:rPr>
        <w:t xml:space="preserve">No synthetic test fixtures or repeatable validation script.</w:t>
      </w:r>
    </w:p>
    <w:p>
      <w:r>
        <w:br w:type="page"/>
      </w:r>
    </w:p>
    <w:p>
      <w:pPr>
        <w:pStyle w:val="Heading1"/>
        <w:spacing w:after="120" w:before="360"/>
      </w:pPr>
      <w:r>
        <w:rPr>
          <w:rFonts w:ascii="Arial" w:cs="Arial" w:eastAsia="Arial" w:hAnsi="Arial"/>
          <w:b/>
          <w:bCs/>
          <w:color w:val="1E3A5F"/>
          <w:sz w:val="32"/>
          <w:szCs w:val="32"/>
        </w:rPr>
        <w:t xml:space="preserve">2. 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Phases</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server/code/api/archive.py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1, 2, 4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Scoring, pruning, multi-thread, confidence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server/code/api/prompt_composer.py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Adaptive context builder, scenario detection, state hints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server/code/api/routers/transcript.py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2, 7, 8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 update, resume-preview, session-timeline endpoints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ui/js/app.js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detection, transcript viewer, resume preview, timeline, thread update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ui/js/api.js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new endpoint constants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ui/hornelore1.0.html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Popover, CSS, button, three-tab panel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test/fixtures/*.json (3 files)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Sparse, Verbose, Multi-thread Kent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test/WO10-Operator-Validation.md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12-test operator checklist</w:t>
            </w:r>
          </w:p>
        </w:tc>
      </w:tr>
    </w:tbl>
    <w:p>
      <w:r>
        <w:br w:type="page"/>
      </w:r>
    </w:p>
    <w:p>
      <w:pPr>
        <w:pStyle w:val="Heading1"/>
        <w:spacing w:after="120" w:before="360"/>
      </w:pPr>
      <w:r>
        <w:rPr>
          <w:rFonts w:ascii="Arial" w:cs="Arial" w:eastAsia="Arial" w:hAnsi="Arial"/>
          <w:b/>
          <w:bCs/>
          <w:color w:val="1E3A5F"/>
          <w:sz w:val="32"/>
          <w:szCs w:val="32"/>
        </w:rPr>
        <w:t xml:space="preserve">3. Memory Intelligence Summary</w:t>
      </w:r>
    </w:p>
    <w:p>
      <w:pPr>
        <w:pStyle w:val="Heading2"/>
        <w:spacing w:after="120" w:before="240"/>
      </w:pPr>
      <w:r>
        <w:rPr>
          <w:rFonts w:ascii="Arial" w:cs="Arial" w:eastAsia="Arial" w:hAnsi="Arial"/>
          <w:b/>
          <w:bCs/>
          <w:color w:val="1E3A5F"/>
          <w:sz w:val="26"/>
          <w:szCs w:val="26"/>
        </w:rPr>
        <w:t xml:space="preserve">3.1 Summary Scoring + Pruning (Phase 1)</w:t>
      </w:r>
    </w:p>
    <w:p>
      <w:pPr>
        <w:spacing w:after="160"/>
      </w:pPr>
      <w:r>
        <w:rPr>
          <w:rFonts w:ascii="Arial" w:cs="Arial" w:eastAsia="Arial" w:hAnsi="Arial"/>
          <w:sz w:val="22"/>
          <w:szCs w:val="22"/>
        </w:rPr>
        <w:t xml:space="preserve">Every summary item is now scored by: recency (10 pts, decaying ~0.1/hr), narrative importance (life-thread keyword boost +2, thread/open_loop kind +5, preference +3), repetition (times_referenced * 1.5, cap 5), unresolved/open status (+3), and explicit user emphasis (+4). The pruning function caps total items at 30, preferring recent + unresolved + repeated items. Stale one-off details are dropped while core life threads (Army, marriage, career) persist.</w:t>
      </w:r>
    </w:p>
    <w:p>
      <w:pPr>
        <w:spacing w:after="160"/>
      </w:pPr>
      <w:r>
        <w:rPr>
          <w:rFonts w:ascii="Arial" w:cs="Arial" w:eastAsia="Arial" w:hAnsi="Arial"/>
          <w:sz w:val="22"/>
          <w:szCs w:val="22"/>
        </w:rPr>
        <w:t xml:space="preserve">Legacy WO-9 flat key_facts_mentioned lists are auto-migrated to scored items via _migrate_flat_summary_to_scored() on first access.</w:t>
      </w:r>
    </w:p>
    <w:p>
      <w:pPr>
        <w:pStyle w:val="Heading2"/>
        <w:spacing w:after="120" w:before="240"/>
      </w:pPr>
      <w:r>
        <w:rPr>
          <w:rFonts w:ascii="Arial" w:cs="Arial" w:eastAsia="Arial" w:hAnsi="Arial"/>
          <w:b/>
          <w:bCs/>
          <w:color w:val="1E3A5F"/>
          <w:sz w:val="26"/>
          <w:szCs w:val="26"/>
        </w:rPr>
        <w:t xml:space="preserve">3.2 Multi-Thread Awareness (Phase 2)</w:t>
      </w:r>
    </w:p>
    <w:p>
      <w:pPr>
        <w:spacing w:after="160"/>
      </w:pPr>
      <w:r>
        <w:rPr>
          <w:rFonts w:ascii="Arial" w:cs="Arial" w:eastAsia="Arial" w:hAnsi="Arial"/>
          <w:sz w:val="22"/>
          <w:szCs w:val="22"/>
        </w:rPr>
        <w:t xml:space="preserve">Each narrator now tracks up to 5 concurrent threads in active_threads[], each with: thread_id, topic_label, subtopic_label, summary, score, last_seen_at, status (active/dormant/resolved), related_turn_ids (last 20), and related_era. New turns either update an existing matching thread or create a new one. Non-matching threads decay to dormant after 24 hours of inactivity.</w:t>
      </w:r>
    </w:p>
    <w:p>
      <w:pPr>
        <w:spacing w:after="160"/>
      </w:pPr>
      <w:r>
        <w:rPr>
          <w:rFonts w:ascii="Arial" w:cs="Arial" w:eastAsia="Arial" w:hAnsi="Arial"/>
          <w:sz w:val="22"/>
          <w:szCs w:val="22"/>
        </w:rPr>
        <w:t xml:space="preserve">choose_best_thread() selects the highest-scoring thread for resume, with a recency preference for the anchor’s thread if it was updated within the last 2 hours.</w:t>
      </w:r>
    </w:p>
    <w:p>
      <w:pPr>
        <w:pStyle w:val="Heading2"/>
        <w:spacing w:after="120" w:before="240"/>
      </w:pPr>
      <w:r>
        <w:rPr>
          <w:rFonts w:ascii="Arial" w:cs="Arial" w:eastAsia="Arial" w:hAnsi="Arial"/>
          <w:b/>
          <w:bCs/>
          <w:color w:val="1E3A5F"/>
          <w:sz w:val="26"/>
          <w:szCs w:val="26"/>
        </w:rPr>
        <w:t xml:space="preserve">3.3 Adaptive Context Builder (Phase 3)</w:t>
      </w:r>
    </w:p>
    <w:p>
      <w:pPr>
        <w:spacing w:after="160"/>
      </w:pPr>
      <w:r>
        <w:rPr>
          <w:rFonts w:ascii="Arial" w:cs="Arial" w:eastAsia="Arial" w:hAnsi="Arial"/>
          <w:sz w:val="22"/>
          <w:szCs w:val="22"/>
        </w:rPr>
        <w:t xml:space="preserve">build_conversation_memory_context() now detects four scenarios: short_recent_thread (fresh anchor, few turns → more raw turns, less summary), long_mature_thread (many turns or items → more summary, fewer raw turns), resume_after_gap (stale anchor → prioritize summary and open loops), and first_session (no data → empty context). The token budget is allocated differently per scenario.</w:t>
      </w:r>
    </w:p>
    <w:p>
      <w:pPr>
        <w:pStyle w:val="Heading2"/>
        <w:spacing w:after="120" w:before="240"/>
      </w:pPr>
      <w:r>
        <w:rPr>
          <w:rFonts w:ascii="Arial" w:cs="Arial" w:eastAsia="Arial" w:hAnsi="Arial"/>
          <w:b/>
          <w:bCs/>
          <w:color w:val="1E3A5F"/>
          <w:sz w:val="26"/>
          <w:szCs w:val="26"/>
        </w:rPr>
        <w:t xml:space="preserve">3.4 Resume Confidence Scoring (Phase 4)</w:t>
      </w:r>
    </w:p>
    <w:p>
      <w:pPr>
        <w:spacing w:after="160"/>
      </w:pPr>
      <w:r>
        <w:rPr>
          <w:rFonts w:ascii="Arial" w:cs="Arial" w:eastAsia="Arial" w:hAnsi="Arial"/>
          <w:sz w:val="22"/>
          <w:szCs w:val="22"/>
        </w:rPr>
        <w:t xml:space="preserve">score_resume_confidence() returns { score: 0–1, level: high/medium/low, reasons: [] }. Seven scoring inputs: anchor exists (+0.2), anchor freshness (fresh +0.2, recent +0.1), recent turns support thread (+0.2 for 2+ matching, +0.1 for 1), thread active (+0.15), thread specific (+0.1), rich summary (+0.1), open question (+0.05). High confidence (≥0.6) → direct resume. Medium (0.3–0.6) → soft confirm. Low (&lt;0.3) → gentle bridge.</w:t>
      </w:r>
    </w:p>
    <w:p>
      <w:pPr>
        <w:pStyle w:val="Heading2"/>
        <w:spacing w:after="120" w:before="240"/>
      </w:pPr>
      <w:r>
        <w:rPr>
          <w:rFonts w:ascii="Arial" w:cs="Arial" w:eastAsia="Arial" w:hAnsi="Arial"/>
          <w:b/>
          <w:bCs/>
          <w:color w:val="1E3A5F"/>
          <w:sz w:val="26"/>
          <w:szCs w:val="26"/>
        </w:rPr>
        <w:t xml:space="preserve">3.5 Conversation-State Awareness (Phase 5)</w:t>
      </w:r>
    </w:p>
    <w:p>
      <w:pPr>
        <w:spacing w:after="160"/>
      </w:pPr>
      <w:r>
        <w:rPr>
          <w:rFonts w:ascii="Arial" w:cs="Arial" w:eastAsia="Arial" w:hAnsi="Arial"/>
          <w:sz w:val="22"/>
          <w:szCs w:val="22"/>
        </w:rPr>
        <w:t xml:space="preserve">_wo10DetectConversationState() classifies each narrator turn as: correcting (starts with “no, actually”), emotional_pause (very short + emotional markers), searching_memory (“trying to remember”), reflecting (“looking back”), storytelling (200+ chars with temporal connectors), or answering (short direct response). The state is passed via runtime71 to compose_system_prompt, where the adaptive context builder adds state-specific hints like “narrator is in storytelling mode — listen more, question less.”</w:t>
      </w:r>
    </w:p>
    <w:p>
      <w:r>
        <w:br w:type="page"/>
      </w:r>
    </w:p>
    <w:p>
      <w:pPr>
        <w:pStyle w:val="Heading1"/>
        <w:spacing w:after="120" w:before="360"/>
      </w:pPr>
      <w:r>
        <w:rPr>
          <w:rFonts w:ascii="Arial" w:cs="Arial" w:eastAsia="Arial" w:hAnsi="Arial"/>
          <w:b/>
          <w:bCs/>
          <w:color w:val="1E3A5F"/>
          <w:sz w:val="32"/>
          <w:szCs w:val="32"/>
        </w:rPr>
        <w:t xml:space="preserve">4. Transcript Viewer / Resume Preview Summary</w:t>
      </w:r>
    </w:p>
    <w:p>
      <w:pPr>
        <w:pStyle w:val="Heading2"/>
        <w:spacing w:after="120" w:before="240"/>
      </w:pPr>
      <w:r>
        <w:rPr>
          <w:rFonts w:ascii="Arial" w:cs="Arial" w:eastAsia="Arial" w:hAnsi="Arial"/>
          <w:b/>
          <w:bCs/>
          <w:color w:val="1E3A5F"/>
          <w:sz w:val="26"/>
          <w:szCs w:val="26"/>
        </w:rPr>
        <w:t xml:space="preserve">4.1 Transcript Viewer (Phase 6)</w:t>
      </w:r>
    </w:p>
    <w:p>
      <w:pPr>
        <w:spacing w:after="160"/>
      </w:pPr>
      <w:r>
        <w:rPr>
          <w:rFonts w:ascii="Arial" w:cs="Arial" w:eastAsia="Arial" w:hAnsi="Arial"/>
          <w:sz w:val="22"/>
          <w:szCs w:val="22"/>
        </w:rPr>
        <w:t xml:space="preserve">New three-tab popover panel accessible via the “Transcript” button in the header. The Transcript tab loads the last 2 sessions with role-based color coding: indigo left border for narrator, teal for Lori, yellow for system (hidden by default). Each event shows role label, timestamp, and full content. Session dividers with dates separate conversations. A “Show System” toggle reveals internal system messages for operator debugging.</w:t>
      </w:r>
    </w:p>
    <w:p>
      <w:pPr>
        <w:pStyle w:val="Heading2"/>
        <w:spacing w:after="120" w:before="240"/>
      </w:pPr>
      <w:r>
        <w:rPr>
          <w:rFonts w:ascii="Arial" w:cs="Arial" w:eastAsia="Arial" w:hAnsi="Arial"/>
          <w:b/>
          <w:bCs/>
          <w:color w:val="1E3A5F"/>
          <w:sz w:val="26"/>
          <w:szCs w:val="26"/>
        </w:rPr>
        <w:t xml:space="preserve">4.2 Resume Preview (Phase 7)</w:t>
      </w:r>
    </w:p>
    <w:p>
      <w:pPr>
        <w:spacing w:after="160"/>
      </w:pPr>
      <w:r>
        <w:rPr>
          <w:rFonts w:ascii="Arial" w:cs="Arial" w:eastAsia="Arial" w:hAnsi="Arial"/>
          <w:sz w:val="22"/>
          <w:szCs w:val="22"/>
        </w:rPr>
        <w:t xml:space="preserve">The Resume Preview tab fetches the new /api/transcript/resume-preview endpoint and displays: resume confidence badge (HIGH/MEDIUM/LOW with percentage and reason list), selected thread card (topic, subtopic, era, summary), active thread chips with scores (clickable for override), scored memory items (top 6 with kind labels), and recent exchange excerpt. Four operator control buttons: “Use This Resume” (fires _wo9BuildResumePrompt), “Continue Last Topic” (generic continue prompt), “Start Fresh Gently” (open-ended bridge prompt). Thread chip click calls wo10SelectThread() to override the automatic selection.</w:t>
      </w:r>
    </w:p>
    <w:p>
      <w:pPr>
        <w:pStyle w:val="Heading2"/>
        <w:spacing w:after="120" w:before="240"/>
      </w:pPr>
      <w:r>
        <w:rPr>
          <w:rFonts w:ascii="Arial" w:cs="Arial" w:eastAsia="Arial" w:hAnsi="Arial"/>
          <w:b/>
          <w:bCs/>
          <w:color w:val="1E3A5F"/>
          <w:sz w:val="26"/>
          <w:szCs w:val="26"/>
        </w:rPr>
        <w:t xml:space="preserve">4.3 Session Timeline (Phase 8)</w:t>
      </w:r>
    </w:p>
    <w:p>
      <w:pPr>
        <w:spacing w:after="160"/>
      </w:pPr>
      <w:r>
        <w:rPr>
          <w:rFonts w:ascii="Arial" w:cs="Arial" w:eastAsia="Arial" w:hAnsi="Arial"/>
          <w:sz w:val="22"/>
          <w:szCs w:val="22"/>
        </w:rPr>
        <w:t xml:space="preserve">The Session Timeline tab fetches /api/transcript/session-timeline and shows a compact chronological list: date, dominant topic label, active era, and turn count per session. This gives operators a quick map of what ground has been covered and helps debug continuity issues across sessions.</w:t>
      </w:r>
    </w:p>
    <w:p>
      <w:r>
        <w:br w:type="page"/>
      </w:r>
    </w:p>
    <w:p>
      <w:pPr>
        <w:pStyle w:val="Heading1"/>
        <w:spacing w:after="120" w:before="360"/>
      </w:pPr>
      <w:r>
        <w:rPr>
          <w:rFonts w:ascii="Arial" w:cs="Arial" w:eastAsia="Arial" w:hAnsi="Arial"/>
          <w:b/>
          <w:bCs/>
          <w:color w:val="1E3A5F"/>
          <w:sz w:val="32"/>
          <w:szCs w:val="32"/>
        </w:rPr>
        <w:t xml:space="preserve">5. Synthetic Validation Harness Summary</w:t>
      </w:r>
    </w:p>
    <w:p>
      <w:pPr>
        <w:pStyle w:val="Heading2"/>
        <w:spacing w:after="120" w:before="240"/>
      </w:pPr>
      <w:r>
        <w:rPr>
          <w:rFonts w:ascii="Arial" w:cs="Arial" w:eastAsia="Arial" w:hAnsi="Arial"/>
          <w:b/>
          <w:bCs/>
          <w:color w:val="1E3A5F"/>
          <w:sz w:val="26"/>
          <w:szCs w:val="26"/>
        </w:rPr>
        <w:t xml:space="preserve">5.1 Test Fixtures (Phase 9)</w:t>
      </w:r>
    </w:p>
    <w:p>
      <w:pPr>
        <w:spacing w:after="160"/>
      </w:pPr>
      <w:r>
        <w:rPr>
          <w:rFonts w:ascii="Arial" w:cs="Arial" w:eastAsia="Arial" w:hAnsi="Arial"/>
          <w:b/>
          <w:bCs/>
          <w:sz w:val="22"/>
          <w:szCs w:val="22"/>
        </w:rPr>
        <w:t xml:space="preserve">Sparse Kent: </w:t>
      </w:r>
      <w:r>
        <w:rPr>
          <w:rFonts w:ascii="Arial" w:cs="Arial" w:eastAsia="Arial" w:hAnsi="Arial"/>
          <w:sz w:val="22"/>
          <w:szCs w:val="22"/>
        </w:rPr>
        <w:t xml:space="preserve">Minimal profile (name, DOB, birthplace) with 4 transcript events across 1 session. Tests thin-zone questioning and safe resume with little context. Expected confidence: LOW.</w:t>
      </w:r>
    </w:p>
    <w:p>
      <w:pPr>
        <w:spacing w:after="160"/>
      </w:pPr>
      <w:r>
        <w:rPr>
          <w:rFonts w:ascii="Arial" w:cs="Arial" w:eastAsia="Arial" w:hAnsi="Arial"/>
          <w:b/>
          <w:bCs/>
          <w:sz w:val="22"/>
          <w:szCs w:val="22"/>
        </w:rPr>
        <w:t xml:space="preserve">Verbose Kent: </w:t>
      </w:r>
      <w:r>
        <w:rPr>
          <w:rFonts w:ascii="Arial" w:cs="Arial" w:eastAsia="Arial" w:hAnsi="Arial"/>
          <w:sz w:val="22"/>
          <w:szCs w:val="22"/>
        </w:rPr>
        <w:t xml:space="preserve">Rich multi-session narrative with 1800+ char answers about Army service, Germany, and meeting Janice. Tests chunking (should trigger at &gt;1200 chars), extraction completeness, summary quality, and resume continuity. Expected confidence: HIGH.</w:t>
      </w:r>
    </w:p>
    <w:p>
      <w:pPr>
        <w:spacing w:after="160"/>
      </w:pPr>
      <w:r>
        <w:rPr>
          <w:rFonts w:ascii="Arial" w:cs="Arial" w:eastAsia="Arial" w:hAnsi="Arial"/>
          <w:b/>
          <w:bCs/>
          <w:sz w:val="22"/>
          <w:szCs w:val="22"/>
        </w:rPr>
        <w:t xml:space="preserve">Multi-thread Kent: </w:t>
      </w:r>
      <w:r>
        <w:rPr>
          <w:rFonts w:ascii="Arial" w:cs="Arial" w:eastAsia="Arial" w:hAnsi="Arial"/>
          <w:sz w:val="22"/>
          <w:szCs w:val="22"/>
        </w:rPr>
        <w:t xml:space="preserve">Four sessions deliberately switching between Army, marriage, career, and back to Army. Tests multi-thread detection, dormant thread tracking, and thread selection. Expected: Military service selected (most recent active thread with open loop).</w:t>
      </w:r>
    </w:p>
    <w:p>
      <w:pPr>
        <w:pStyle w:val="Heading2"/>
        <w:spacing w:after="120" w:before="240"/>
      </w:pPr>
      <w:r>
        <w:rPr>
          <w:rFonts w:ascii="Arial" w:cs="Arial" w:eastAsia="Arial" w:hAnsi="Arial"/>
          <w:b/>
          <w:bCs/>
          <w:color w:val="1E3A5F"/>
          <w:sz w:val="26"/>
          <w:szCs w:val="26"/>
        </w:rPr>
        <w:t xml:space="preserve">5.2 Operator Validation Script (Phase 10)</w:t>
      </w:r>
    </w:p>
    <w:p>
      <w:pPr>
        <w:spacing w:after="160"/>
      </w:pPr>
      <w:r>
        <w:rPr>
          <w:rFonts w:ascii="Arial" w:cs="Arial" w:eastAsia="Arial" w:hAnsi="Arial"/>
          <w:sz w:val="22"/>
          <w:szCs w:val="22"/>
        </w:rPr>
        <w:t xml:space="preserve">12-test operator checklist covering: startup race (queue/drain), long-turn capture (chunking + extraction), resume continuity, multi-thread selection, transcript viewer, pause regression, voice send disabled, resume confidence, conversation state detection, plus fixture validation for all three synthetic narrators. Each test has exact steps, expected console output, and PASS/FAIL criteria.</w:t>
      </w:r>
    </w:p>
    <w:p>
      <w:r>
        <w:br w:type="page"/>
      </w:r>
    </w:p>
    <w:p>
      <w:pPr>
        <w:pStyle w:val="Heading1"/>
        <w:spacing w:after="120" w:before="360"/>
      </w:pPr>
      <w:r>
        <w:rPr>
          <w:rFonts w:ascii="Arial" w:cs="Arial" w:eastAsia="Arial" w:hAnsi="Arial"/>
          <w:b/>
          <w:bCs/>
          <w:color w:val="1E3A5F"/>
          <w:sz w:val="32"/>
          <w:szCs w:val="32"/>
        </w:rPr>
        <w:t xml:space="preserve">6. Validation Results</w:t>
      </w:r>
    </w:p>
    <w:p>
      <w:pPr>
        <w:spacing w:after="160"/>
      </w:pPr>
      <w:r>
        <w:rPr>
          <w:rFonts w:ascii="Arial" w:cs="Arial" w:eastAsia="Arial" w:hAnsi="Arial"/>
          <w:sz w:val="22"/>
          <w:szCs w:val="22"/>
        </w:rPr>
        <w:t xml:space="preserve">The three-service stack was not running during this build session. All validation is structural and syntactic.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600"/>
        <w:gridCol w:w="1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archive.py syntax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AST parse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prompt_composer.py syntax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AST parse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transcript.py syntax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AST parse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app.js syntax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JavaScript</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api.js syntax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JavaScript</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interview.js syntax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JavaScript</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fixtures (3 files)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json.load() parse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REST endpoints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@router grep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WO-10 functions (app.js)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 grep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JavaScript</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WO-10 functions (archive.py)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 grep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 popover structure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wo10 element grep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bl>
    <w:p>
      <w:r>
        <w:br w:type="page"/>
      </w:r>
    </w:p>
    <w:p>
      <w:pPr>
        <w:pStyle w:val="Heading1"/>
        <w:spacing w:after="120" w:before="360"/>
      </w:pPr>
      <w:r>
        <w:rPr>
          <w:rFonts w:ascii="Arial" w:cs="Arial" w:eastAsia="Arial" w:hAnsi="Arial"/>
          <w:b/>
          <w:bCs/>
          <w:color w:val="1E3A5F"/>
          <w:sz w:val="32"/>
          <w:szCs w:val="32"/>
        </w:rPr>
        <w:t xml:space="preserve">7. Regression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300"/>
        <w:gridCol w:w="15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Pause suppresses idle</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lv80ClearIdle in wo8PauseListening, guard in lv80FireCheckIn</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Narrator isolation</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Person-first archive paths unchanged, no cross-person reads</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Single/all session export</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wo8ExportTranscript still functional, API constants preserved</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Startup queue/drain</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wo9SendOrQueueSystemPrompt + wo9DrainQueuedSystemPrompt unchanged</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send disabled</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_wo9VoiceSendEnabled guards both paths, default false</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message filter</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guard in wo8LoadTranscriptHistory preserved</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 grounding rules</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DEFAULT_CORE and identity blocks in prompt_composer untouched</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Chunked extraction</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_wo8ChunkText wiring in app.js and interview.js preserved</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bl>
    <w:p>
      <w:r>
        <w:br w:type="page"/>
      </w:r>
    </w:p>
    <w:p>
      <w:pPr>
        <w:pStyle w:val="Heading1"/>
        <w:spacing w:after="120" w:before="360"/>
      </w:pPr>
      <w:r>
        <w:rPr>
          <w:rFonts w:ascii="Arial" w:cs="Arial" w:eastAsia="Arial" w:hAnsi="Arial"/>
          <w:b/>
          <w:bCs/>
          <w:color w:val="1E3A5F"/>
          <w:sz w:val="32"/>
          <w:szCs w:val="32"/>
        </w:rPr>
        <w:t xml:space="preserve">8. Bugs, Weird Things, and Remaining Gaps</w:t>
      </w:r>
    </w:p>
    <w:p>
      <w:pPr>
        <w:pStyle w:val="ListParagraph"/>
        <w:numPr>
          <w:ilvl w:val="0"/>
          <w:numId w:val="2"/>
        </w:numPr>
        <w:spacing w:after="80"/>
      </w:pPr>
      <w:r>
        <w:rPr>
          <w:rFonts w:ascii="Arial" w:cs="Arial" w:eastAsia="Arial" w:hAnsi="Arial"/>
          <w:sz w:val="22"/>
          <w:szCs w:val="22"/>
        </w:rPr>
        <w:t xml:space="preserve">Thread matching is label-based (substring match). Two threads with overlapping labels like “Army service” and “Army discharge” may incorrectly merge. A future improvement could use embedding-based similarity.</w:t>
      </w:r>
    </w:p>
    <w:p>
      <w:pPr>
        <w:pStyle w:val="ListParagraph"/>
        <w:numPr>
          <w:ilvl w:val="0"/>
          <w:numId w:val="2"/>
        </w:numPr>
        <w:spacing w:after="80"/>
      </w:pPr>
      <w:r>
        <w:rPr>
          <w:rFonts w:ascii="Arial" w:cs="Arial" w:eastAsia="Arial" w:hAnsi="Arial"/>
          <w:sz w:val="22"/>
          <w:szCs w:val="22"/>
        </w:rPr>
        <w:t xml:space="preserve">Conversation state detection is heuristic-only (regex patterns). Complex emotional states or mixed-mode turns (correcting while storytelling) may misclassify. No LLM-based inference is used to keep latency zero.</w:t>
      </w:r>
    </w:p>
    <w:p>
      <w:pPr>
        <w:pStyle w:val="ListParagraph"/>
        <w:numPr>
          <w:ilvl w:val="0"/>
          <w:numId w:val="2"/>
        </w:numPr>
        <w:spacing w:after="80"/>
      </w:pPr>
      <w:r>
        <w:rPr>
          <w:rFonts w:ascii="Arial" w:cs="Arial" w:eastAsia="Arial" w:hAnsi="Arial"/>
          <w:sz w:val="22"/>
          <w:szCs w:val="22"/>
        </w:rPr>
        <w:t xml:space="preserve">Rolling summary migration from WO-9 flat format to WO-10 scored format happens lazily on first read. If the backend is restarted mid-migration, partial state is possible (mitigated by idempotent migration).</w:t>
      </w:r>
    </w:p>
    <w:p>
      <w:pPr>
        <w:pStyle w:val="ListParagraph"/>
        <w:numPr>
          <w:ilvl w:val="0"/>
          <w:numId w:val="2"/>
        </w:numPr>
        <w:spacing w:after="80"/>
      </w:pPr>
      <w:r>
        <w:rPr>
          <w:rFonts w:ascii="Arial" w:cs="Arial" w:eastAsia="Arial" w:hAnsi="Arial"/>
          <w:sz w:val="22"/>
          <w:szCs w:val="22"/>
        </w:rPr>
        <w:t xml:space="preserve">Resume preview fetches 3 endpoints in sequence (not parallel) due to server-side composition. If the archive is very large, this could be slow. Consider moving to a single composite endpoint.</w:t>
      </w:r>
    </w:p>
    <w:p>
      <w:pPr>
        <w:pStyle w:val="ListParagraph"/>
        <w:numPr>
          <w:ilvl w:val="0"/>
          <w:numId w:val="2"/>
        </w:numPr>
        <w:spacing w:after="80"/>
      </w:pPr>
      <w:r>
        <w:rPr>
          <w:rFonts w:ascii="Arial" w:cs="Arial" w:eastAsia="Arial" w:hAnsi="Arial"/>
          <w:sz w:val="22"/>
          <w:szCs w:val="22"/>
        </w:rPr>
        <w:t xml:space="preserve">The transcript viewer loads the last 2 sessions by default. For narrators with many short sessions, this may show too little context. A session selector dropdown would improve this.</w:t>
      </w:r>
    </w:p>
    <w:p>
      <w:pPr>
        <w:pStyle w:val="ListParagraph"/>
        <w:numPr>
          <w:ilvl w:val="0"/>
          <w:numId w:val="2"/>
        </w:numPr>
        <w:spacing w:after="80"/>
      </w:pPr>
      <w:r>
        <w:rPr>
          <w:rFonts w:ascii="Arial" w:cs="Arial" w:eastAsia="Arial" w:hAnsi="Arial"/>
          <w:sz w:val="22"/>
          <w:szCs w:val="22"/>
        </w:rPr>
        <w:t xml:space="preserve">Thread decay uses a fixed 24-hour window. For narrators who come back after a week, all threads will be dormant. The decay rate could be narrator-adaptive based on typical session interval.</w:t>
      </w:r>
    </w:p>
    <w:p>
      <w:pPr>
        <w:pStyle w:val="ListParagraph"/>
        <w:numPr>
          <w:ilvl w:val="0"/>
          <w:numId w:val="2"/>
        </w:numPr>
        <w:spacing w:after="80"/>
      </w:pPr>
      <w:r>
        <w:rPr>
          <w:rFonts w:ascii="Arial" w:cs="Arial" w:eastAsia="Arial" w:hAnsi="Arial"/>
          <w:sz w:val="22"/>
          <w:szCs w:val="22"/>
        </w:rPr>
        <w:t xml:space="preserve">Scored items cap at 30. For narrators with 50+ sessions, this may drop older but important life-thread facts. The life-thread keyword boost partially mitigates this.</w:t>
      </w:r>
    </w:p>
    <w:p>
      <w:pPr>
        <w:pStyle w:val="ListParagraph"/>
        <w:numPr>
          <w:ilvl w:val="0"/>
          <w:numId w:val="2"/>
        </w:numPr>
        <w:spacing w:after="80"/>
      </w:pPr>
      <w:r>
        <w:rPr>
          <w:rFonts w:ascii="Arial" w:cs="Arial" w:eastAsia="Arial" w:hAnsi="Arial"/>
          <w:sz w:val="22"/>
          <w:szCs w:val="22"/>
        </w:rPr>
        <w:t xml:space="preserve">The operator validation script is manual-only. A future improvement could automate fixture injection via a dev-only REST endpoint.</w:t>
      </w:r>
    </w:p>
    <w:p>
      <w:pPr>
        <w:pStyle w:val="ListParagraph"/>
        <w:numPr>
          <w:ilvl w:val="0"/>
          <w:numId w:val="2"/>
        </w:numPr>
        <w:spacing w:after="80"/>
      </w:pPr>
      <w:r>
        <w:rPr>
          <w:rFonts w:ascii="Arial" w:cs="Arial" w:eastAsia="Arial" w:hAnsi="Arial"/>
          <w:sz w:val="22"/>
          <w:szCs w:val="22"/>
        </w:rPr>
        <w:t xml:space="preserve">No audio retention yet — Web Speech API limitation still applies. Full voice recording would require MediaRecorder integration, which is out of scope for WO-10.</w:t>
      </w:r>
    </w:p>
    <w:p>
      <w:r>
        <w:br w:type="page"/>
      </w:r>
    </w:p>
    <w:p>
      <w:pPr>
        <w:pStyle w:val="Heading1"/>
        <w:spacing w:after="120" w:before="360"/>
      </w:pPr>
      <w:r>
        <w:rPr>
          <w:rFonts w:ascii="Arial" w:cs="Arial" w:eastAsia="Arial" w:hAnsi="Arial"/>
          <w:b/>
          <w:bCs/>
          <w:color w:val="1E3A5F"/>
          <w:sz w:val="32"/>
          <w:szCs w:val="32"/>
        </w:rPr>
        <w:t xml:space="preserve">9. Final Status</w:t>
      </w:r>
    </w:p>
    <w:p>
      <w:pPr>
        <w:pBdr>
          <w:left w:val="single" w:color="2E7D32" w:sz="12" w:space="8"/>
        </w:pBdr>
        <w:shd w:fill="E8F5E9" w:val="clear"/>
        <w:spacing w:after="200"/>
        <w:ind w:left="200"/>
      </w:pPr>
      <w:r>
        <w:rPr>
          <w:rFonts w:ascii="Arial" w:cs="Arial" w:eastAsia="Arial" w:hAnsi="Arial"/>
          <w:b/>
          <w:bCs/>
          <w:color w:val="2E7D32"/>
          <w:sz w:val="26"/>
          <w:szCs w:val="26"/>
        </w:rPr>
        <w:t xml:space="preserve">PASS WITH ISSUES</w:t>
      </w:r>
    </w:p>
    <w:p>
      <w:pPr>
        <w:spacing w:after="160"/>
      </w:pPr>
      <w:r>
        <w:rPr>
          <w:rFonts w:ascii="Arial" w:cs="Arial" w:eastAsia="Arial" w:hAnsi="Arial"/>
          <w:sz w:val="22"/>
          <w:szCs w:val="22"/>
        </w:rPr>
        <w:t xml:space="preserve">All 10 phases are implemented with correct syntax and structural validation. The memory intelligence layer is architecturally sound: scored/pruned summaries, multi-thread tracking, adaptive context selection, resume confidence scoring, and conversation-state awareness are all wired end-to-end from frontend through REST API to backend storage.</w:t>
      </w:r>
    </w:p>
    <w:p>
      <w:pPr>
        <w:spacing w:after="160"/>
      </w:pPr>
      <w:r>
        <w:rPr>
          <w:rFonts w:ascii="Arial" w:cs="Arial" w:eastAsia="Arial" w:hAnsi="Arial"/>
          <w:sz w:val="22"/>
          <w:szCs w:val="22"/>
        </w:rPr>
        <w:t xml:space="preserve">The transcript viewer, resume preview, and session timeline provide genuine operator visibility — the kind of safety layer that was missing when Kent last sat down. The operator can now inspect what Lori thinks she remembers, override thread selection, and choose between direct resume, soft confirm, or fresh start before Kent hears a word.</w:t>
      </w:r>
    </w:p>
    <w:p>
      <w:pPr>
        <w:spacing w:after="160"/>
      </w:pPr>
      <w:r>
        <w:rPr>
          <w:rFonts w:ascii="Arial" w:cs="Arial" w:eastAsia="Arial" w:hAnsi="Arial"/>
          <w:sz w:val="22"/>
          <w:szCs w:val="22"/>
        </w:rPr>
        <w:t xml:space="preserve">The synthetic test fixtures and 12-test operator validation script give a repeatable way to verify the system without needing Kent in the room.</w:t>
      </w:r>
    </w:p>
    <w:p>
      <w:pPr>
        <w:spacing w:after="160"/>
      </w:pPr>
      <w:r>
        <w:rPr>
          <w:rFonts w:ascii="Arial" w:cs="Arial" w:eastAsia="Arial" w:hAnsi="Arial"/>
          <w:sz w:val="22"/>
          <w:szCs w:val="22"/>
        </w:rPr>
        <w:t xml:space="preserve">The “with issues” designation reflects three honest constraints: (1) the three-service stack was not running, so all validation is structural rather than live, (2) thread matching is substring-based rather than semantic, and (3) conversation state detection is heuristic rather than LLM-informed. These are known trade-offs for latency, complexity, and deployment safety.</w:t>
      </w:r>
    </w:p>
    <w:p>
      <w:pPr>
        <w:spacing w:after="160"/>
      </w:pPr>
      <w:r>
        <w:rPr>
          <w:rFonts w:ascii="Arial" w:cs="Arial" w:eastAsia="Arial" w:hAnsi="Arial"/>
          <w:sz w:val="22"/>
          <w:szCs w:val="22"/>
        </w:rPr>
        <w:t xml:space="preserve">The system is ready for live testing with the operator validation script when the servers come up.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pPr>
    <w:r>
      <w:rPr>
        <w:rFonts w:ascii="Arial" w:cs="Arial" w:eastAsia="Arial" w:hAnsi="Arial"/>
        <w:i/>
        <w:iCs/>
        <w:color w:val="999999"/>
        <w:sz w:val="16"/>
        <w:szCs w:val="16"/>
      </w:rPr>
      <w:t xml:space="preserve">Hornelore WO-10 — Memory Intelligence + Transcript Viewer + Validation Harness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2026-04-09T03:42:55.765Z</dcterms:created>
  <dcterms:modified xsi:type="dcterms:W3CDTF">2026-04-09T03:42:55.765Z</dcterms:modified>
</cp:coreProperties>
</file>

<file path=docProps/custom.xml><?xml version="1.0" encoding="utf-8"?>
<Properties xmlns="http://schemas.openxmlformats.org/officeDocument/2006/custom-properties" xmlns:vt="http://schemas.openxmlformats.org/officeDocument/2006/docPropsVTypes"/>
</file>