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2A4A"/>
          <w:sz w:val="44"/>
        </w:rPr>
        <w:t>Phase 2 — Questionnaire Stress Test Report</w:t>
      </w:r>
    </w:p>
    <w:p>
      <w:pPr>
        <w:jc w:val="center"/>
      </w:pPr>
      <w:r>
        <w:rPr>
          <w:rFonts w:ascii="Arial" w:hAnsi="Arial"/>
          <w:color w:val="2E5090"/>
          <w:sz w:val="28"/>
        </w:rPr>
        <w:t>Lorevox 8.0</w:t>
      </w:r>
    </w:p>
    <w:p>
      <w:pPr>
        <w:spacing w:after="480"/>
        <w:jc w:val="center"/>
      </w:pPr>
      <w:r>
        <w:rPr>
          <w:rFonts w:ascii="Arial" w:hAnsi="Arial"/>
          <w:color w:val="666666"/>
          <w:sz w:val="18"/>
        </w:rPr>
        <w:t>Date: March 30, 2026  |  Build: lori8.0.html  |  Tester: Automated (Claude + Chrome)</w:t>
      </w:r>
    </w:p>
    <w:p>
      <w:pPr>
        <w:pBdr>
          <w:bottom w:val="single" w:sz="6" w:color="2E5090" w:space="1"/>
        </w:pBdr>
        <w:spacing w:after="240"/>
      </w:pPr>
    </w:p>
    <w:p>
      <w:pPr>
        <w:pStyle w:val="Heading1"/>
      </w:pPr>
      <w:r>
        <w:t>Test Objective</w:t>
      </w:r>
    </w:p>
    <w:p>
      <w:r>
        <w:t>Validate all 9 questionnaire sections across 5 narrators with full datasets. Tests cover: data entry, format normalization, localStorage persistence across narrator switches, cross-narrator data isolation, repeatable entry handling at max capacity, and kinship hydration from flat profile array (LV-009 fix verification).</w:t>
      </w:r>
    </w:p>
    <w:p>
      <w:pPr>
        <w:pStyle w:val="Heading1"/>
      </w:pPr>
      <w:r>
        <w:t>Test Narrators</w:t>
      </w:r>
    </w:p>
    <w:p>
      <w:r>
        <w:t>Five narrators selected to stress different aspects of the questionnaire system: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Narrator</w:t>
            </w:r>
          </w:p>
        </w:tc>
        <w:tc>
          <w:tcPr>
            <w:tcW w:type="dxa" w:w="6624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Key Stress Areas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Donald Trump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Full family (4 siblings, 2 grandparents), multi-generation, zodiac derivation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Billie Jean King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4 grandparents, LGBTQ+ identity, partner logic, 1 sibling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James Baldwin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8 siblings (max repeatable stress), deceased, stepfather relation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Walt Disney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4 siblings, deceased, historical figure, business partner sibling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Maggie Smith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4 grandparents, 2 siblings, recently deceased, kinship hydration target</w:t>
            </w:r>
          </w:p>
        </w:tc>
      </w:tr>
    </w:tbl>
    <w:p/>
    <w:p>
      <w:r>
        <w:br w:type="page"/>
      </w:r>
    </w:p>
    <w:p>
      <w:pPr>
        <w:pStyle w:val="Heading1"/>
      </w:pPr>
      <w:r>
        <w:t>Results</w:t>
      </w:r>
    </w:p>
    <w:p>
      <w:pPr>
        <w:pStyle w:val="Heading2"/>
      </w:pPr>
      <w:r>
        <w:t>1. Section Fill Summary</w:t>
      </w:r>
    </w:p>
    <w:p>
      <w:r>
        <w:t>All 9 sections populated for each narrator. UI fill counts verified via screenshot and localStorage inspection.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44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Trump</w:t>
            </w:r>
          </w:p>
        </w:tc>
        <w:tc>
          <w:tcPr>
            <w:tcW w:type="dxa" w:w="144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King</w:t>
            </w:r>
          </w:p>
        </w:tc>
        <w:tc>
          <w:tcPr>
            <w:tcW w:type="dxa" w:w="144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Baldwin</w:t>
            </w:r>
          </w:p>
        </w:tc>
        <w:tc>
          <w:tcPr>
            <w:tcW w:type="dxa" w:w="144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Disney</w:t>
            </w:r>
          </w:p>
        </w:tc>
        <w:tc>
          <w:tcPr>
            <w:tcW w:type="dxa" w:w="100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Smith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Personal Information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7/7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7/7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7/7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7/7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7/7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Parents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 entries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 entries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 entries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 entries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2 entries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Grandparents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 entries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4 entries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 entry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 entries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4 entries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Siblings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4 entries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 entry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8 entries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4 entries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2 entries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Early Memories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2/3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3/3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3/3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3/3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3/3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Education &amp; Career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6/6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5/6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6/6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6/6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5/6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Later Years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2/3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1/3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1/3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1/3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1/3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Hobbies &amp; Interests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4/4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4/4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4/4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4/4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4/4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Additional Notes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1/2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1/2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2/2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2/2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1/2</w:t>
            </w:r>
          </w:p>
        </w:tc>
      </w:tr>
    </w:tbl>
    <w:p/>
    <w:p>
      <w:pPr>
        <w:pStyle w:val="Heading2"/>
      </w:pPr>
      <w:r>
        <w:t>2. Persistence Check</w:t>
      </w:r>
    </w:p>
    <w:p>
      <w:r>
        <w:t>After seeding all 5 narrators, localStorage was verified for each. Data uses a {v, d} envelope wrapper. All sections persisted correctly across narrator switches.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Narrator</w:t>
            </w:r>
          </w:p>
        </w:tc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48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Trump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All 9 sections intact after narrator switch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King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All 9 sections intact after narrator switch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Baldwin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All 9 sections intact, 8 siblings preserved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Disney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All 9 sections intact after narrator switch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Smith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8"/>
              </w:rPr>
              <w:t>All 9 sections intact, kinship hydration verified</w:t>
            </w:r>
          </w:p>
        </w:tc>
      </w:tr>
    </w:tbl>
    <w:p/>
    <w:p>
      <w:pPr>
        <w:pStyle w:val="Heading2"/>
      </w:pPr>
      <w:r>
        <w:t>3. Cross-Narrator Isolation</w:t>
      </w:r>
    </w:p>
    <w:p>
      <w:r>
        <w:t>Automated cross-check verified no sibling, parent, or grandparent names appear in the wrong narrator's data. All five narrators fully isolated.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616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Trump → Baldwin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No sibling/parent/grandparent bleed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Baldwin → King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Baldwin 8 siblings do not appear on King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King → Disney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King 4 grandparents do not appear on Disney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Disney → Smith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Disney 4 siblings do not appear on Smith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sz w:val="18"/>
              </w:rPr>
              <w:t>Smith → Trump round-trip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Full cycle clean, no cross-contamination</w:t>
            </w:r>
          </w:p>
        </w:tc>
      </w:tr>
    </w:tbl>
    <w:p/>
    <w:p>
      <w:r>
        <w:br w:type="page"/>
      </w:r>
    </w:p>
    <w:p>
      <w:pPr>
        <w:pStyle w:val="Heading2"/>
      </w:pPr>
      <w:r>
        <w:t>4. Repeatable Entry Stress</w:t>
      </w:r>
    </w:p>
    <w:p>
      <w:r>
        <w:t>Baldwin's 8-sibling case represents maximum repeatable entry load. All narrators' repeatable entries (siblings, parents, grandparents) verified at expected counts.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Narrator</w:t>
            </w:r>
          </w:p>
        </w:tc>
        <w:tc>
          <w:tcPr>
            <w:tcW w:type="dxa" w:w="403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Expected Breakdown</w:t>
            </w:r>
          </w:p>
        </w:tc>
        <w:tc>
          <w:tcPr>
            <w:tcW w:type="dxa" w:w="144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Actual Total</w:t>
            </w:r>
          </w:p>
        </w:tc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18"/>
              </w:rPr>
              <w:t>Baldwin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8 siblings + 2 parents + 1 gp = 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18"/>
              </w:rPr>
              <w:t>Trump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4 siblings + 2 parents + 2 gp = 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18"/>
              </w:rPr>
              <w:t>King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1 sibling + 2 parents + 4 gp = 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18"/>
              </w:rPr>
              <w:t>Disney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4 siblings + 2 parents + 2 gp = 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18"/>
              </w:rPr>
              <w:t>Smith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2 siblings + 2 parents + 4 gp = 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5. Normalization Verification</w:t>
      </w:r>
    </w:p>
    <w:p>
      <w:r>
        <w:t>Date of birth, time of birth, place of birth, and zodiac sign values verified for correct formatting and auto-derivation.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60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Trump DOB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1946-06-14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1946-06-14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Trump TOB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10:54 AM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10:54 AM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Trump POB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Jamaica Hospital, Queens, NYC, NY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Jamaica Hospital, Queens, New York City, New York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Trump Zodiac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Gemini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Gemini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Baldwin DOB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1924-08-02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1924-08-02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Baldwin Zodiac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Leo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Leo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Disney DOB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1901-12-05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1901-12-05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Disney Zodiac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Sagittarius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Sagittarius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King DOB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1943-11-22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1943-11-22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King Zodiac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Scorpio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Scorpio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Smith DOB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1934-12-28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1934-12-28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8"/>
              </w:rPr>
              <w:t>Smith Zodiac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Capricorn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Capricorn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6. LV-009 Kinship Hydration</w:t>
      </w:r>
    </w:p>
    <w:p>
      <w:r>
        <w:t>Verified that Maggie Smith's Parents section correctly populates from the server-side profile kinship flat array. The LV-009 fix (flat kinship filtering with _PARENT_RELS regex) works correctly.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288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72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Smith Parents from kinship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2 entries (Nathaniel, Margaret)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2 entries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Correct father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Nathaniel Smith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Nathaniel Smith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Correct mother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Margaret Hutton Smith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Margaret Hutton Smith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Father relation field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father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father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Mother relation field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mother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mother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Findings &amp; Re-Confirmed Bugs</w:t>
      </w:r>
    </w:p>
    <w:p>
      <w:r>
        <w:t>No new bugs found during Phase 2 testing. The following observations and previously-reported bugs were re-confirmed: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04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7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NOTE-01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localStorage envelope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666666"/>
                <w:sz w:val="18"/>
              </w:rPr>
              <w:t>LOW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Questionnaire data stored in {v, d} envelope wrapper. Verification code must access qq.d.personal, not qq.personal. Not a bug; architectural design choice.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NOTE-02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LV-003 re-confirmed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CC8800"/>
                <w:sz w:val="18"/>
              </w:rPr>
              <w:t>MEDIUM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All 8 narrators show REAL badge in picker. No TEST/REAL distinction mechanism.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NOTE-03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LV-002 re-confirmed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CC0000"/>
                <w:sz w:val="18"/>
              </w:rPr>
              <w:t>HIGH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Lori greets deceased Baldwin (d.1987) in present tense: "James, welcome back."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NOTE-04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LV-004 re-confirmed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CC8800"/>
                <w:sz w:val="18"/>
              </w:rPr>
              <w:t>MEDIUM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Ghost LORI greeting bubbles accumulate on Trump during automation. Multiple idle prompts fire.</w:t>
            </w:r>
          </w:p>
        </w:tc>
      </w:tr>
    </w:tbl>
    <w:p/>
    <w:p>
      <w:pPr>
        <w:pStyle w:val="Heading1"/>
      </w:pPr>
      <w:r>
        <w:t>Summary</w:t>
      </w:r>
    </w:p>
    <w:p>
      <w:r>
        <w:rPr>
          <w:rFonts w:ascii="Arial" w:hAnsi="Arial"/>
          <w:b/>
          <w:sz w:val="24"/>
        </w:rPr>
        <w:t>Total tests: 42  |  Passed: 42  |  Failed: 0  |  New bugs: 0</w:t>
      </w:r>
    </w:p>
    <w:p>
      <w:r>
        <w:t>The questionnaire system is stable across all 5 narrators and 9 sections. localStorage persistence, cross-narrator isolation, repeatable entry handling (up to 8 siblings), and the LV-009 kinship hydration fix all pass. The {v, d} envelope wrapper in localStorage is an architectural choice, not a bug. Ready to proceed to Phase 3 (Source Ingestion).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09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