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2e"/>
          <w:sz w:val="48"/>
          <w:szCs w:val="48"/>
        </w:rPr>
        <w:t xml:space="preserve">Hornelore 1.0</w:t>
      </w:r>
    </w:p>
    <w:p>
      <w:pPr>
        <w:spacing w:after="100"/>
        <w:jc w:val="center"/>
      </w:pPr>
      <w:r>
        <w:rPr>
          <w:color w:val="2d3748"/>
          <w:sz w:val="36"/>
          <w:szCs w:val="36"/>
        </w:rPr>
        <w:t xml:space="preserve">Source-Aware Trust Patch Report</w:t>
      </w:r>
    </w:p>
    <w:p>
      <w:pPr>
        <w:spacing w:after="400"/>
        <w:jc w:val="center"/>
      </w:pPr>
      <w:r>
        <w:rPr>
          <w:color w:val="718096"/>
          <w:sz w:val="22"/>
          <w:szCs w:val="22"/>
        </w:rPr>
        <w:t xml:space="preserve">April 8, 2026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1. Patch Summary</w:t>
      </w:r>
    </w:p>
    <w:p>
      <w:pPr>
        <w:spacing w:after="120"/>
      </w:pPr>
      <w:r>
        <w:rPr>
          <w:sz w:val="22"/>
          <w:szCs w:val="22"/>
        </w:rPr>
        <w:t xml:space="preserve">This patch shifts Hornelore from generic discovery-first Lorevox behavior to a source-aware curated family archive. The key change is in projection-sync.js: trusted sources (human_edit, preload, profile_hydrate) now write directly into Bio Builder questionnaire sections, even for repeatable people sections that were previously candidate_only. Interview and LLM-derived facts remain provisional and route through the existing candidate/suggestion review flow.</w:t>
      </w:r>
    </w:p>
    <w:p>
      <w:pPr>
        <w:spacing w:after="120"/>
      </w:pPr>
      <w:r>
        <w:rPr>
          <w:sz w:val="22"/>
          <w:szCs w:val="22"/>
        </w:rPr>
        <w:t xml:space="preserve">Additionally: an operator-only management surface was added (JSON import, narrator delete, debug panel), the preload pipeline was updated to skip candidate extraction in Hornelore truth mode, and the auto-seeder now respects a deleted-narrator skip list to prevent immediately recreating intentionally removed narrators.</w:t>
      </w:r>
    </w:p>
    <w:p>
      <w:pPr>
        <w:spacing w:after="120"/>
      </w:pPr>
      <w:r>
        <w:rPr>
          <w:sz w:val="22"/>
          <w:szCs w:val="22"/>
        </w:rPr>
        <w:t xml:space="preserve">Total delta: 5 files changed, +481 lines, -59 lines.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2. Files Changed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Delta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ui/js/projection-sync.js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+120 lines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Source-aware trusted routing, direct write helper, enriched sync logging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ui/js/projection-map.js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+8 lines (comment)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 behavior comment block above REPEATABLE_TEMPLATES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ui/js/narrator-preload.js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+57 lines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lv80ImportNarratorTemplate(), candidate extraction gate, altNames matching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ui/js/app.js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+39 lines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HORNELORE_OPERATOR_MODE flag, deleted-narrator skip list (3 functions), mark on delete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ui/hornelore1.0.html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+233 lines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Truth flags, operator button+popover, debug drawer, operator functions, seeder skip list check, delete override with operator bypass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3. Patch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 — Change A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_isTrustedSource() + _syncToBioBuilder() rewrite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Trusted sources (human_edit, preload, profile_hydrate) now bypass candidate_only routing and write directly to bb.questionnaire. Interview/backend_extract still route to candidates.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 — Change B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_syncDirectTrustedWrite() helper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Handles indexed repeatable sections and flat fields. Preserves existing human-entered values unless source is human_edit. Calls _triggerBBPersist().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 — Change C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_logSync() metadata expansion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 accepts optional meta object with source, writeMode, resultBucket, confidence, personId, convId.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 — Change D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log enrichment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candidate_updated log entries now include source, writeMode, resultBucket, confidence.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 — Change E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Suggestion log enrichment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suggestion_queued log entries now include source, writeMode, resultBucket, confidence.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projection-map.js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 block update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Clarifies Hornelore vs generic Lorevox behavior for repeatable sections. No runtime change.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narrator-preload.js — Change A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lv80ImportNarratorTemplate()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import: matches by fullName, preferredName, AND Hornelore altNames. Updates existing or creates new.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narrator-preload.js — Change B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extraction gate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lv80PreloadNarrator and lv80PreloadIntoExisting skip _postPreloadExtractCandidates when HORNELORE_TRUST_PRELOAD_AS_TRUTH is true.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app.js — Change A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mode + skip list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HORNELORE_OPERATOR_MODE flag. _horneloreGetDeletedLabels, _horneloreMarkDeletedNarrator, _horneloreClearDeletedNarrator functions.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app.js — Change B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on delete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lvxDeleteNarratorConfirmed() now calls _horneloreMarkDeletedNarrator() so auto-seeder knows to skip.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 — Flags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Truth mode globals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HORNELORE_TRUST_PRELOAD_AS_TRUTH = true, HORNELORE_OPERATOR_MODE = false.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 — Operator UI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+ popover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Hidden operator button with JSON import, narrator delete, skip list management, debug toggle.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 — Debug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 debug drawer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Fixed-position aside showing narrator context, pending suggestions, candidates, recent sync log.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 — Delete override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bypass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override now checks HORNELORE_OPERATOR_MODE; if true, calls _origStageDelete() then resets flag.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 — Seeder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list integration</w:t>
            </w:r>
          </w:p>
        </w:tc>
        <w:tc>
          <w:tcPr>
            <w:tcW w:type="pct" w:w="5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_horneloreEnsureNarrators() checks _horneloreGetDeletedLabels() before re-seeding.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4. Verification Matrix</w:t>
      </w:r>
    </w:p>
    <w:p>
      <w:pPr>
        <w:spacing w:after="120"/>
      </w:pPr>
      <w:r>
        <w:rPr>
          <w:sz w:val="22"/>
          <w:szCs w:val="22"/>
        </w:rPr>
        <w:t xml:space="preserve">All 26 structural checks passed. Each check verifies the presence and correct form of a specific patch component in the target file.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_isTrustedSource exists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_syncDirectTrustedWrite exists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_logSync accepts meta param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log enriched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suggestion log enriched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 comment block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projection-map.js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lv80ImportNarratorTemplate exists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narrator-preload.js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window.lv80ImportNarratorTemplate exposed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narrator-preload.js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HORNELORE_TRUST_PRELOAD gate (x2)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narrator-preload.js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altNames matching in import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narrator-preload.js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HORNELORE_OPERATOR_MODE flag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_horneloreMarkDeletedNarrator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_horneloreClearDeletedNarrator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_horneloreGetDeletedLabels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in delete confirmed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HORNELORE_TRUST_PRELOAD_AS_TRUTH flag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button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popover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 drawer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import function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delete function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mode in delete override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list in seeder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 toggle function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 render function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list UI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hornelore1.0.html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5. Final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Source-aware trusted routing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Trusted direct write (repeatable sections)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Trusted direct write (flat fields)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 edit authority preserved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Protected identity unchanged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Interview/LLM stays provisional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Enriched sync logging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Import-or-update helper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extraction gate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mode flag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Deleted-narrator skip list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popover UI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 debug panel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override with operator bypass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Seeder skip list integration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OVERALL STATUS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6. Implementation Notes</w:t>
      </w:r>
    </w:p>
    <w:p>
      <w:pPr>
        <w:pStyle w:val="Heading2"/>
        <w:spacing w:after="150" w:before="300"/>
      </w:pPr>
      <w:r>
        <w:rPr>
          <w:b/>
          <w:bCs/>
          <w:color w:val="2d3748"/>
          <w:sz w:val="24"/>
          <w:szCs w:val="24"/>
        </w:rPr>
        <w:t xml:space="preserve">What was preserved</w:t>
      </w:r>
    </w:p>
    <w:p>
      <w:pPr>
        <w:spacing w:after="120"/>
      </w:pPr>
      <w:r>
        <w:rPr>
          <w:sz w:val="22"/>
          <w:szCs w:val="22"/>
        </w:rPr>
        <w:t xml:space="preserve">Protected identity fields (fullName, DOB, placeOfBirth) remain strictly protected. The Phase G check in projectValue() runs before _syncToBioBuilder() and blocks non-human overwrites of protected identity regardless of source trust. The confidence gate, lock check, and history tracking are unchanged.</w:t>
      </w:r>
    </w:p>
    <w:p>
      <w:pPr>
        <w:pStyle w:val="Heading2"/>
        <w:spacing w:after="150" w:before="300"/>
      </w:pPr>
      <w:r>
        <w:rPr>
          <w:b/>
          <w:bCs/>
          <w:color w:val="2d3748"/>
          <w:sz w:val="24"/>
          <w:szCs w:val="24"/>
        </w:rPr>
        <w:t xml:space="preserve">What changed in behavior</w:t>
      </w:r>
    </w:p>
    <w:p>
      <w:pPr>
        <w:spacing w:after="120"/>
      </w:pPr>
      <w:r>
        <w:rPr>
          <w:sz w:val="22"/>
          <w:szCs w:val="22"/>
        </w:rPr>
        <w:t xml:space="preserve">Before: JSON preload populated questionnaire sections, then immediately re-extracted them as provisional candidates via _postPreloadExtractCandidates(). Repeatable family sections (parents, grandparents, siblings) were always routed through candidate_only regardless of source.</w:t>
      </w:r>
    </w:p>
    <w:p>
      <w:pPr>
        <w:spacing w:after="120"/>
      </w:pPr>
      <w:r>
        <w:rPr>
          <w:sz w:val="22"/>
          <w:szCs w:val="22"/>
        </w:rPr>
        <w:t xml:space="preserve">After: In Hornelore mode, preload writes are treated as baseline truth. They populate bb.questionnaire directly via _syncDirectTrustedWrite() and skip candidate extraction. Interview-derived facts still route to candidates for review.</w:t>
      </w:r>
    </w:p>
    <w:p>
      <w:pPr>
        <w:pStyle w:val="Heading2"/>
        <w:spacing w:after="150" w:before="300"/>
      </w:pPr>
      <w:r>
        <w:rPr>
          <w:b/>
          <w:bCs/>
          <w:color w:val="2d3748"/>
          <w:sz w:val="24"/>
          <w:szCs w:val="24"/>
        </w:rPr>
        <w:t xml:space="preserve">Operator surface</w:t>
      </w:r>
    </w:p>
    <w:p>
      <w:pPr>
        <w:spacing w:after="120"/>
      </w:pPr>
      <w:r>
        <w:rPr>
          <w:sz w:val="22"/>
          <w:szCs w:val="22"/>
        </w:rPr>
        <w:t xml:space="preserve">The operator button is hidden by default (class dev-only hidden). To reveal it: document.getElementById('lv80OperatorBtn').classList.remove('hidden'). The operator popover provides JSON import/update, narrator delete (via original soft-delete flow), seeder skip list management, and a projection debug panel.</w:t>
      </w:r>
    </w:p>
    <w:p>
      <w:pPr>
        <w:pStyle w:val="Heading2"/>
        <w:spacing w:after="150" w:before="300"/>
      </w:pPr>
      <w:r>
        <w:rPr>
          <w:b/>
          <w:bCs/>
          <w:color w:val="2d3748"/>
          <w:sz w:val="24"/>
          <w:szCs w:val="24"/>
        </w:rPr>
        <w:t xml:space="preserve">Recommended next step</w:t>
      </w:r>
    </w:p>
    <w:p>
      <w:pPr>
        <w:spacing w:after="120"/>
      </w:pPr>
      <w:r>
        <w:rPr>
          <w:sz w:val="22"/>
          <w:szCs w:val="22"/>
        </w:rPr>
        <w:t xml:space="preserve">After deploying this patch, reseed all three narrators (delete + re-import from JSON) so their family data populates bb.questionnaire directly under the new trusted routing, rather than sitting in candidates from the old candidate_only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2026-04-08T15:15:02.005Z</dcterms:created>
  <dcterms:modified xsi:type="dcterms:W3CDTF">2026-04-08T15:15:02.005Z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