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1CEACF" w14:textId="7453E2EC" w:rsidR="00254B05" w:rsidRDefault="00254B05" w:rsidP="00B96433">
      <w:pPr>
        <w:rPr>
          <w:b/>
          <w:bCs/>
        </w:rPr>
      </w:pPr>
      <w:r w:rsidRPr="00254B05">
        <w:rPr>
          <w:b/>
          <w:bCs/>
        </w:rPr>
        <w:t>https://github.com/zhouhaoyi/Informer2020</w:t>
      </w:r>
    </w:p>
    <w:p w14:paraId="59E298C1" w14:textId="33760483" w:rsidR="00B96433" w:rsidRDefault="00B96433" w:rsidP="00A7692A">
      <w:pPr>
        <w:rPr>
          <w:b/>
          <w:bCs/>
          <w:rtl/>
        </w:rPr>
      </w:pPr>
      <w:r w:rsidRPr="00B96433">
        <w:rPr>
          <w:b/>
          <w:bCs/>
        </w:rPr>
        <w:t xml:space="preserve">Informer: Beyond Efficient Transformer for Long Sequence Time-Series Forecasting </w:t>
      </w:r>
    </w:p>
    <w:p w14:paraId="650B0A04" w14:textId="5ECCB33B" w:rsidR="00B96433" w:rsidRPr="00B96433" w:rsidRDefault="00A7692A" w:rsidP="00A7692A">
      <w:pPr>
        <w:bidi/>
      </w:pPr>
      <w:proofErr w:type="gramStart"/>
      <w:r w:rsidRPr="00A7692A">
        <w:rPr>
          <w:b/>
          <w:bCs/>
        </w:rPr>
        <w:t xml:space="preserve">Informer </w:t>
      </w:r>
      <w:r>
        <w:rPr>
          <w:rFonts w:hint="cs"/>
          <w:b/>
          <w:bCs/>
          <w:rtl/>
        </w:rPr>
        <w:t>:</w:t>
      </w:r>
      <w:proofErr w:type="gramEnd"/>
      <w:r>
        <w:rPr>
          <w:rFonts w:hint="cs"/>
          <w:b/>
          <w:bCs/>
          <w:rtl/>
        </w:rPr>
        <w:t xml:space="preserve"> </w:t>
      </w:r>
      <w:r w:rsidRPr="00A7692A">
        <w:rPr>
          <w:b/>
          <w:bCs/>
          <w:rtl/>
        </w:rPr>
        <w:t>فراتر از ترنسفورمر کارآمد برای پیش‌بینی سری‌های زمانی طولانی</w:t>
      </w:r>
      <w:r w:rsidRPr="00A7692A">
        <w:rPr>
          <w:b/>
          <w:bCs/>
        </w:rPr>
        <w:t>.</w:t>
      </w:r>
      <w:r w:rsidRPr="00A7692A">
        <w:br/>
      </w:r>
      <w:r w:rsidR="00B96433" w:rsidRPr="00B96433">
        <w:rPr>
          <w:noProof/>
        </w:rPr>
        <mc:AlternateContent>
          <mc:Choice Requires="wps">
            <w:drawing>
              <wp:inline distT="0" distB="0" distL="0" distR="0" wp14:anchorId="38D3C798" wp14:editId="48840302">
                <wp:extent cx="304800" cy="304800"/>
                <wp:effectExtent l="0" t="0" r="0" b="0"/>
                <wp:docPr id="631953618" name="Rectangle 20" descr="Python 3.6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800488" id="Rectangle 20" o:spid="_x0000_s1026" alt="Python 3.6" href="https://camo.githubusercontent.com/c975474b499ca134165b3d0851e58c36924fc9fc11448732682ca6e8f2073c02/68747470733a2f2f696d672e736869656c64732e696f2f62616467652f707974686f6e2d332e362d677265656e2e7376673f7374796c653d706c6173746963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B96433" w:rsidRPr="00B96433">
        <w:t> </w:t>
      </w:r>
      <w:r w:rsidR="00B96433" w:rsidRPr="00B96433">
        <w:rPr>
          <w:noProof/>
        </w:rPr>
        <mc:AlternateContent>
          <mc:Choice Requires="wps">
            <w:drawing>
              <wp:inline distT="0" distB="0" distL="0" distR="0" wp14:anchorId="2F9CDA87" wp14:editId="15C36845">
                <wp:extent cx="304800" cy="304800"/>
                <wp:effectExtent l="0" t="0" r="0" b="0"/>
                <wp:docPr id="2090359295" name="Rectangle 19" descr="PyTorch 1.2">
                  <a:hlinkClick xmlns:a="http://schemas.openxmlformats.org/drawingml/2006/main" r:id="rId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84F7F4" id="Rectangle 19" o:spid="_x0000_s1026" alt="PyTorch 1.2" href="https://camo.githubusercontent.com/97bde4cc86124db450189ecf25186769bc2e047026f49a4729b16535f91a3284/68747470733a2f2f696d672e736869656c64732e696f2f62616467652f5079546f7263682532302d2532334545344332432e7376673f7374796c653d706c6173746963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B96433" w:rsidRPr="00B96433">
        <w:t> </w:t>
      </w:r>
      <w:r w:rsidR="00B96433" w:rsidRPr="00B96433">
        <w:rPr>
          <w:noProof/>
        </w:rPr>
        <mc:AlternateContent>
          <mc:Choice Requires="wps">
            <w:drawing>
              <wp:inline distT="0" distB="0" distL="0" distR="0" wp14:anchorId="2F782B62" wp14:editId="28D51EE5">
                <wp:extent cx="304800" cy="304800"/>
                <wp:effectExtent l="0" t="0" r="0" b="0"/>
                <wp:docPr id="557273470" name="Rectangle 18" descr="cuDNN 7.3.1">
                  <a:hlinkClick xmlns:a="http://schemas.openxmlformats.org/drawingml/2006/main" r:id="rId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44161F" id="Rectangle 18" o:spid="_x0000_s1026" alt="cuDNN 7.3.1" href="https://camo.githubusercontent.com/68e78aa5c53036c424d19e2feb2c032633a41ea8c2931b2e58854315c8774ce0/68747470733a2f2f696d672e736869656c64732e696f2f62616467652f6375646e6e2d372e332e312d677265656e2e7376673f7374796c653d706c6173746963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B96433" w:rsidRPr="00B96433">
        <w:t> </w:t>
      </w:r>
      <w:r w:rsidR="00B96433" w:rsidRPr="00B96433">
        <w:rPr>
          <w:noProof/>
        </w:rPr>
        <mc:AlternateContent>
          <mc:Choice Requires="wps">
            <w:drawing>
              <wp:inline distT="0" distB="0" distL="0" distR="0" wp14:anchorId="30252D3D" wp14:editId="3B985871">
                <wp:extent cx="304800" cy="304800"/>
                <wp:effectExtent l="0" t="0" r="0" b="0"/>
                <wp:docPr id="1916008217" name="Rectangle 17" descr="License CC BY-NC-SA">
                  <a:hlinkClick xmlns:a="http://schemas.openxmlformats.org/drawingml/2006/main" r:id="rId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E3A0BD" id="Rectangle 17" o:spid="_x0000_s1026" alt="License CC BY-NC-SA" href="https://camo.githubusercontent.com/a99e74b7a3d9fd4af8cbec342fe43ac1fd4d0177b3a3e2a198fc4fa552432fd5/68747470733a2f2f696d672e736869656c64732e696f2f62616467652f6c6963656e73652d43435f42592d2d4e432d2d53412d2d677265656e2e7376673f7374796c653d706c6173746963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38C167D" w14:textId="65FEBA2A" w:rsidR="00B96433" w:rsidRDefault="00B96433" w:rsidP="00B96433">
      <w:pPr>
        <w:rPr>
          <w:rtl/>
        </w:rPr>
      </w:pPr>
      <w:r w:rsidRPr="00B96433">
        <w:t xml:space="preserve">This is the origin </w:t>
      </w:r>
      <w:proofErr w:type="spellStart"/>
      <w:r w:rsidRPr="00B96433">
        <w:t>Pytorch</w:t>
      </w:r>
      <w:proofErr w:type="spellEnd"/>
      <w:r w:rsidRPr="00B96433">
        <w:t xml:space="preserve"> implementation of Informer in the following paper: </w:t>
      </w:r>
      <w:hyperlink r:id="rId9" w:history="1">
        <w:r w:rsidRPr="00B96433">
          <w:rPr>
            <w:rStyle w:val="Hyperlink"/>
          </w:rPr>
          <w:t>Informer: Beyond Efficient Transformer for Long Sequence Time-Series Forecasting</w:t>
        </w:r>
      </w:hyperlink>
      <w:r w:rsidRPr="00B96433">
        <w:t xml:space="preserve">. </w:t>
      </w:r>
    </w:p>
    <w:p w14:paraId="0A9DA08F" w14:textId="707F5081" w:rsidR="00A7692A" w:rsidRPr="00B96433" w:rsidRDefault="00A7692A" w:rsidP="00A7692A">
      <w:pPr>
        <w:bidi/>
      </w:pPr>
      <w:r w:rsidRPr="00A7692A">
        <w:rPr>
          <w:rtl/>
        </w:rPr>
        <w:t>این پیاده‌سازی اصلی</w:t>
      </w:r>
      <w:r w:rsidRPr="00A7692A">
        <w:t xml:space="preserve"> </w:t>
      </w:r>
      <w:proofErr w:type="spellStart"/>
      <w:r w:rsidRPr="00A7692A">
        <w:t>PyTorch</w:t>
      </w:r>
      <w:proofErr w:type="spellEnd"/>
      <w:r w:rsidRPr="00A7692A">
        <w:t xml:space="preserve"> </w:t>
      </w:r>
      <w:r w:rsidRPr="00A7692A">
        <w:rPr>
          <w:rtl/>
        </w:rPr>
        <w:t>از</w:t>
      </w:r>
      <w:r w:rsidRPr="00A7692A">
        <w:t xml:space="preserve"> Informer </w:t>
      </w:r>
      <w:r w:rsidRPr="00A7692A">
        <w:rPr>
          <w:rtl/>
        </w:rPr>
        <w:t>بر اساس مقاله زیر است</w:t>
      </w:r>
      <w:r w:rsidRPr="00A7692A">
        <w:t xml:space="preserve">: </w:t>
      </w:r>
      <w:r w:rsidRPr="00A7692A">
        <w:rPr>
          <w:b/>
          <w:bCs/>
        </w:rPr>
        <w:t xml:space="preserve">Informer: </w:t>
      </w:r>
      <w:r w:rsidRPr="00A7692A">
        <w:rPr>
          <w:b/>
          <w:bCs/>
          <w:rtl/>
        </w:rPr>
        <w:t>فراتر از ترنسفورمر کارآمد برای پیش‌بینی سری‌های زمانی طولانی</w:t>
      </w:r>
      <w:r w:rsidRPr="00A7692A">
        <w:rPr>
          <w:b/>
          <w:bCs/>
        </w:rPr>
        <w:t>.</w:t>
      </w:r>
    </w:p>
    <w:p w14:paraId="2EEBB5FD" w14:textId="77777777" w:rsidR="00A7692A" w:rsidRPr="00B96433" w:rsidRDefault="00A7692A" w:rsidP="00A7692A">
      <w:pPr>
        <w:bidi/>
      </w:pPr>
    </w:p>
    <w:p w14:paraId="5852BDC7" w14:textId="3C503B65" w:rsidR="00B96433" w:rsidRPr="00B96433" w:rsidRDefault="00B96433" w:rsidP="00C974BA">
      <w:pPr>
        <w:jc w:val="center"/>
        <w:rPr>
          <w:rFonts w:hint="cs"/>
          <w:rtl/>
          <w:lang w:bidi="fa-IR"/>
        </w:rPr>
      </w:pPr>
      <w:r w:rsidRPr="00B96433">
        <w:rPr>
          <w:noProof/>
        </w:rPr>
        <w:drawing>
          <wp:inline distT="0" distB="0" distL="0" distR="0" wp14:anchorId="1D454073" wp14:editId="2347E75D">
            <wp:extent cx="4343400" cy="3429000"/>
            <wp:effectExtent l="0" t="0" r="0" b="0"/>
            <wp:docPr id="1635918275" name="Picture 16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433">
        <w:br/>
      </w:r>
      <w:r w:rsidRPr="00B96433">
        <w:br/>
      </w:r>
      <w:r w:rsidR="00C974BA">
        <w:rPr>
          <w:rFonts w:hint="cs"/>
          <w:b/>
          <w:bCs/>
          <w:rtl/>
          <w:lang w:bidi="fa-IR"/>
        </w:rPr>
        <w:t>شکل 1- معماری اینفورمر</w:t>
      </w:r>
    </w:p>
    <w:p w14:paraId="4EB7C63D" w14:textId="77777777" w:rsidR="00C974BA" w:rsidRDefault="00C974BA" w:rsidP="00C974BA">
      <w:pPr>
        <w:bidi/>
        <w:rPr>
          <w:sz w:val="24"/>
          <w:szCs w:val="24"/>
          <w:rtl/>
        </w:rPr>
      </w:pPr>
      <w:r w:rsidRPr="00C974BA">
        <w:rPr>
          <w:sz w:val="24"/>
          <w:szCs w:val="24"/>
          <w:rtl/>
        </w:rPr>
        <w:t>توجه</w:t>
      </w:r>
      <w:r w:rsidRPr="00C974BA">
        <w:rPr>
          <w:sz w:val="24"/>
          <w:szCs w:val="24"/>
        </w:rPr>
        <w:t xml:space="preserve"> </w:t>
      </w:r>
      <w:proofErr w:type="spellStart"/>
      <w:r w:rsidRPr="00C974BA">
        <w:rPr>
          <w:sz w:val="24"/>
          <w:szCs w:val="24"/>
        </w:rPr>
        <w:t>ProbSparse</w:t>
      </w:r>
      <w:proofErr w:type="spellEnd"/>
      <w:r w:rsidRPr="00C974BA">
        <w:rPr>
          <w:sz w:val="24"/>
          <w:szCs w:val="24"/>
        </w:rPr>
        <w:br/>
      </w:r>
      <w:r w:rsidRPr="00C974BA">
        <w:rPr>
          <w:sz w:val="24"/>
          <w:szCs w:val="24"/>
          <w:rtl/>
        </w:rPr>
        <w:t>امتیازات خودتوجهی</w:t>
      </w:r>
      <w:r w:rsidRPr="00C974BA">
        <w:rPr>
          <w:sz w:val="24"/>
          <w:szCs w:val="24"/>
        </w:rPr>
        <w:t xml:space="preserve"> (Self-Attention) </w:t>
      </w:r>
      <w:r w:rsidRPr="00C974BA">
        <w:rPr>
          <w:sz w:val="24"/>
          <w:szCs w:val="24"/>
          <w:rtl/>
        </w:rPr>
        <w:t>یک توزیع دم بلند تشکیل می‌دهند، جایی که کوئری‌های "فعال" در بخش "سر" امتیازات و کوئری‌های "تنبل" در بخش "دم" قرار دارند. ما توجه</w:t>
      </w:r>
      <w:r w:rsidRPr="00C974BA">
        <w:rPr>
          <w:sz w:val="24"/>
          <w:szCs w:val="24"/>
        </w:rPr>
        <w:t xml:space="preserve"> </w:t>
      </w:r>
      <w:proofErr w:type="spellStart"/>
      <w:r w:rsidRPr="00C974BA">
        <w:rPr>
          <w:sz w:val="24"/>
          <w:szCs w:val="24"/>
        </w:rPr>
        <w:t>ProbSparse</w:t>
      </w:r>
      <w:proofErr w:type="spellEnd"/>
      <w:r w:rsidRPr="00C974BA">
        <w:rPr>
          <w:sz w:val="24"/>
          <w:szCs w:val="24"/>
        </w:rPr>
        <w:t xml:space="preserve"> </w:t>
      </w:r>
      <w:r w:rsidRPr="00C974BA">
        <w:rPr>
          <w:sz w:val="24"/>
          <w:szCs w:val="24"/>
          <w:rtl/>
        </w:rPr>
        <w:t>را طراحی کردیم تا کوئری‌های "فعال" را انتخاب کند نه کوئری‌های "تنبل". توجه</w:t>
      </w:r>
      <w:r w:rsidRPr="00C974BA">
        <w:rPr>
          <w:sz w:val="24"/>
          <w:szCs w:val="24"/>
        </w:rPr>
        <w:t xml:space="preserve"> </w:t>
      </w:r>
      <w:proofErr w:type="spellStart"/>
      <w:r w:rsidRPr="00C974BA">
        <w:rPr>
          <w:sz w:val="24"/>
          <w:szCs w:val="24"/>
        </w:rPr>
        <w:t>ProbSparse</w:t>
      </w:r>
      <w:proofErr w:type="spellEnd"/>
      <w:r w:rsidRPr="00C974BA">
        <w:rPr>
          <w:sz w:val="24"/>
          <w:szCs w:val="24"/>
        </w:rPr>
        <w:t xml:space="preserve"> </w:t>
      </w:r>
      <w:r w:rsidRPr="00C974BA">
        <w:rPr>
          <w:sz w:val="24"/>
          <w:szCs w:val="24"/>
          <w:rtl/>
        </w:rPr>
        <w:t>با انتخاب کوئری‌های</w:t>
      </w:r>
      <w:r w:rsidRPr="00C974BA">
        <w:rPr>
          <w:sz w:val="24"/>
          <w:szCs w:val="24"/>
        </w:rPr>
        <w:t xml:space="preserve"> Top-u </w:t>
      </w:r>
      <w:r w:rsidRPr="00C974BA">
        <w:rPr>
          <w:sz w:val="24"/>
          <w:szCs w:val="24"/>
          <w:rtl/>
        </w:rPr>
        <w:t>یک ترانسفورمر پراکنده را بر اساس توزیع احتمالات تشکیل می‌دهد. چرا به جای کوئری‌های</w:t>
      </w:r>
      <w:r w:rsidRPr="00C974BA">
        <w:rPr>
          <w:sz w:val="24"/>
          <w:szCs w:val="24"/>
        </w:rPr>
        <w:t xml:space="preserve"> Top-u </w:t>
      </w:r>
      <w:r w:rsidRPr="00C974BA">
        <w:rPr>
          <w:sz w:val="24"/>
          <w:szCs w:val="24"/>
          <w:rtl/>
        </w:rPr>
        <w:t>از کلیدهای</w:t>
      </w:r>
      <w:r w:rsidRPr="00C974BA">
        <w:rPr>
          <w:sz w:val="24"/>
          <w:szCs w:val="24"/>
        </w:rPr>
        <w:t xml:space="preserve"> Top-u </w:t>
      </w:r>
      <w:r w:rsidRPr="00C974BA">
        <w:rPr>
          <w:sz w:val="24"/>
          <w:szCs w:val="24"/>
          <w:rtl/>
        </w:rPr>
        <w:t>استفاده نکنیم؟ خروجی لایه خودتوجهی، بازنمایی مجدد ورودی است. این بازنمایی به‌صورت ترکیب وزنی مقادیر با توجه به امتیازات جفت‌های ضرب داخلی تعریف می‌شود. کوئری‌های برتر</w:t>
      </w:r>
      <w:r w:rsidRPr="00C974BA">
        <w:rPr>
          <w:sz w:val="24"/>
          <w:szCs w:val="24"/>
        </w:rPr>
        <w:t xml:space="preserve"> (Top queries) </w:t>
      </w:r>
      <w:r w:rsidRPr="00C974BA">
        <w:rPr>
          <w:sz w:val="24"/>
          <w:szCs w:val="24"/>
          <w:rtl/>
        </w:rPr>
        <w:t>همراه با کلیدهای کامل، بازنمایی کاملی از مؤلفه‌های اصلی در ورودی را تشویق می‌کنند و این معادل انتخاب امتیازات "سر" در میان تمام جفت‌های ضرب داخلی است. اگر کلیدهای</w:t>
      </w:r>
      <w:r w:rsidRPr="00C974BA">
        <w:rPr>
          <w:sz w:val="24"/>
          <w:szCs w:val="24"/>
        </w:rPr>
        <w:t xml:space="preserve"> Top-u </w:t>
      </w:r>
      <w:r w:rsidRPr="00C974BA">
        <w:rPr>
          <w:sz w:val="24"/>
          <w:szCs w:val="24"/>
          <w:rtl/>
        </w:rPr>
        <w:t>را انتخاب کنیم، کلیدهای کامل فقط جمع بی‌اهمیت مقادیر در میان امتیازات "دم بلند" را حفظ می‌کنند اما بازنمایی مؤلفه‌های اصلی را تخریب می‌کنند</w:t>
      </w:r>
      <w:r w:rsidRPr="00C974BA">
        <w:rPr>
          <w:sz w:val="24"/>
          <w:szCs w:val="24"/>
        </w:rPr>
        <w:t>.</w:t>
      </w:r>
    </w:p>
    <w:p w14:paraId="4017D471" w14:textId="77777777" w:rsidR="00C974BA" w:rsidRPr="00C974BA" w:rsidRDefault="00C974BA" w:rsidP="00C974BA">
      <w:pPr>
        <w:bidi/>
        <w:rPr>
          <w:sz w:val="24"/>
          <w:szCs w:val="24"/>
        </w:rPr>
      </w:pPr>
    </w:p>
    <w:p w14:paraId="2F7E63D3" w14:textId="3E4AAB35" w:rsidR="00B96433" w:rsidRPr="00B96433" w:rsidRDefault="00B96433" w:rsidP="00B96433">
      <w:r w:rsidRPr="00B96433">
        <w:rPr>
          <w:noProof/>
        </w:rPr>
        <w:lastRenderedPageBreak/>
        <w:drawing>
          <wp:inline distT="0" distB="0" distL="0" distR="0" wp14:anchorId="04C6339A" wp14:editId="6D3DB80F">
            <wp:extent cx="5648325" cy="3048000"/>
            <wp:effectExtent l="0" t="0" r="9525" b="0"/>
            <wp:docPr id="1581220903" name="Picture 15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433">
        <w:br/>
      </w:r>
      <w:r w:rsidRPr="00B96433">
        <w:br/>
      </w:r>
      <w:r w:rsidR="0025111B" w:rsidRPr="0025111B">
        <w:rPr>
          <w:rFonts w:cs="Arial"/>
          <w:b/>
          <w:bCs/>
          <w:rtl/>
        </w:rPr>
        <w:t>شکل 2. تصو</w:t>
      </w:r>
      <w:r w:rsidR="0025111B" w:rsidRPr="0025111B">
        <w:rPr>
          <w:rFonts w:cs="Arial" w:hint="cs"/>
          <w:b/>
          <w:bCs/>
          <w:rtl/>
        </w:rPr>
        <w:t>ی</w:t>
      </w:r>
      <w:r w:rsidR="0025111B" w:rsidRPr="0025111B">
        <w:rPr>
          <w:rFonts w:cs="Arial" w:hint="eastAsia"/>
          <w:b/>
          <w:bCs/>
          <w:rtl/>
        </w:rPr>
        <w:t>ر</w:t>
      </w:r>
      <w:r w:rsidR="0025111B" w:rsidRPr="0025111B">
        <w:rPr>
          <w:b/>
          <w:bCs/>
        </w:rPr>
        <w:t xml:space="preserve"> </w:t>
      </w:r>
      <w:proofErr w:type="spellStart"/>
      <w:r w:rsidR="0025111B" w:rsidRPr="0025111B">
        <w:rPr>
          <w:b/>
          <w:bCs/>
        </w:rPr>
        <w:t>ProbSparse</w:t>
      </w:r>
      <w:proofErr w:type="spellEnd"/>
      <w:r w:rsidR="0025111B" w:rsidRPr="0025111B">
        <w:rPr>
          <w:b/>
          <w:bCs/>
        </w:rPr>
        <w:t xml:space="preserve"> Attention.</w:t>
      </w:r>
    </w:p>
    <w:p w14:paraId="1EC8732A" w14:textId="77777777" w:rsidR="00B96433" w:rsidRPr="00B96433" w:rsidRDefault="00B96433" w:rsidP="00B96433">
      <w:pPr>
        <w:rPr>
          <w:b/>
          <w:bCs/>
        </w:rPr>
      </w:pPr>
      <w:r w:rsidRPr="00B96433">
        <w:rPr>
          <w:b/>
          <w:bCs/>
        </w:rPr>
        <w:t>Requirements</w:t>
      </w:r>
    </w:p>
    <w:p w14:paraId="0AF6E01D" w14:textId="77777777" w:rsidR="00B96433" w:rsidRPr="00B96433" w:rsidRDefault="00B96433" w:rsidP="00B96433">
      <w:pPr>
        <w:numPr>
          <w:ilvl w:val="0"/>
          <w:numId w:val="1"/>
        </w:numPr>
      </w:pPr>
      <w:r w:rsidRPr="00B96433">
        <w:t>Python 3.6</w:t>
      </w:r>
    </w:p>
    <w:p w14:paraId="3C006172" w14:textId="77777777" w:rsidR="00B96433" w:rsidRPr="00B96433" w:rsidRDefault="00B96433" w:rsidP="00B96433">
      <w:pPr>
        <w:numPr>
          <w:ilvl w:val="0"/>
          <w:numId w:val="1"/>
        </w:numPr>
      </w:pPr>
      <w:r w:rsidRPr="00B96433">
        <w:t>matplotlib == 3.1.1</w:t>
      </w:r>
    </w:p>
    <w:p w14:paraId="75A732FE" w14:textId="77777777" w:rsidR="00B96433" w:rsidRPr="00B96433" w:rsidRDefault="00B96433" w:rsidP="00B96433">
      <w:pPr>
        <w:numPr>
          <w:ilvl w:val="0"/>
          <w:numId w:val="1"/>
        </w:numPr>
      </w:pPr>
      <w:proofErr w:type="spellStart"/>
      <w:r w:rsidRPr="00B96433">
        <w:t>numpy</w:t>
      </w:r>
      <w:proofErr w:type="spellEnd"/>
      <w:r w:rsidRPr="00B96433">
        <w:t xml:space="preserve"> == 1.19.4</w:t>
      </w:r>
    </w:p>
    <w:p w14:paraId="2A5C3FA6" w14:textId="77777777" w:rsidR="00B96433" w:rsidRPr="00B96433" w:rsidRDefault="00B96433" w:rsidP="00B96433">
      <w:pPr>
        <w:numPr>
          <w:ilvl w:val="0"/>
          <w:numId w:val="1"/>
        </w:numPr>
      </w:pPr>
      <w:r w:rsidRPr="00B96433">
        <w:t>pandas == 0.25.1</w:t>
      </w:r>
    </w:p>
    <w:p w14:paraId="30028312" w14:textId="77777777" w:rsidR="00B96433" w:rsidRPr="00B96433" w:rsidRDefault="00B96433" w:rsidP="00B96433">
      <w:pPr>
        <w:numPr>
          <w:ilvl w:val="0"/>
          <w:numId w:val="1"/>
        </w:numPr>
      </w:pPr>
      <w:proofErr w:type="spellStart"/>
      <w:r w:rsidRPr="00B96433">
        <w:t>scikit_learn</w:t>
      </w:r>
      <w:proofErr w:type="spellEnd"/>
      <w:r w:rsidRPr="00B96433">
        <w:t xml:space="preserve"> == 0.21.3</w:t>
      </w:r>
    </w:p>
    <w:p w14:paraId="6B6B131E" w14:textId="77777777" w:rsidR="00B96433" w:rsidRPr="00B96433" w:rsidRDefault="00B96433" w:rsidP="00B96433">
      <w:pPr>
        <w:numPr>
          <w:ilvl w:val="0"/>
          <w:numId w:val="1"/>
        </w:numPr>
      </w:pPr>
      <w:r w:rsidRPr="00B96433">
        <w:t>torch == 1.8.0</w:t>
      </w:r>
    </w:p>
    <w:p w14:paraId="05C94DFA" w14:textId="77777777" w:rsidR="00B96433" w:rsidRPr="00B96433" w:rsidRDefault="00B96433" w:rsidP="00B96433">
      <w:r w:rsidRPr="00B96433">
        <w:t>Dependencies can be installed using the following command:</w:t>
      </w:r>
    </w:p>
    <w:p w14:paraId="16C12ED6" w14:textId="77777777" w:rsidR="00B96433" w:rsidRPr="00B96433" w:rsidRDefault="00B96433" w:rsidP="00B96433">
      <w:r w:rsidRPr="00B96433">
        <w:t>pip install -r requirements.txt</w:t>
      </w:r>
    </w:p>
    <w:p w14:paraId="05504583" w14:textId="77777777" w:rsidR="0025111B" w:rsidRPr="0025111B" w:rsidRDefault="0025111B" w:rsidP="0025111B">
      <w:pPr>
        <w:bidi/>
        <w:rPr>
          <w:b/>
          <w:bCs/>
        </w:rPr>
      </w:pPr>
      <w:r w:rsidRPr="0025111B">
        <w:rPr>
          <w:rFonts w:cs="Arial"/>
          <w:b/>
          <w:bCs/>
          <w:rtl/>
        </w:rPr>
        <w:t>داده ها</w:t>
      </w:r>
    </w:p>
    <w:p w14:paraId="1CB38448" w14:textId="77777777" w:rsidR="0025111B" w:rsidRDefault="0025111B" w:rsidP="0025111B">
      <w:pPr>
        <w:bidi/>
        <w:rPr>
          <w:b/>
          <w:bCs/>
          <w:rtl/>
        </w:rPr>
      </w:pPr>
      <w:r w:rsidRPr="0025111B">
        <w:rPr>
          <w:rFonts w:cs="Arial"/>
          <w:b/>
          <w:bCs/>
          <w:rtl/>
        </w:rPr>
        <w:t>مجموعه داده</w:t>
      </w:r>
      <w:r w:rsidRPr="0025111B">
        <w:rPr>
          <w:b/>
          <w:bCs/>
        </w:rPr>
        <w:t xml:space="preserve"> ETT </w:t>
      </w:r>
      <w:r w:rsidRPr="0025111B">
        <w:rPr>
          <w:rFonts w:cs="Arial"/>
          <w:b/>
          <w:bCs/>
          <w:rtl/>
        </w:rPr>
        <w:t>مورد استفاده در مقاله را م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/>
          <w:b/>
          <w:bCs/>
          <w:rtl/>
        </w:rPr>
        <w:t xml:space="preserve"> توان در</w:t>
      </w:r>
      <w:r w:rsidRPr="0025111B">
        <w:rPr>
          <w:b/>
          <w:bCs/>
        </w:rPr>
        <w:t xml:space="preserve"> repo </w:t>
      </w:r>
      <w:proofErr w:type="spellStart"/>
      <w:r w:rsidRPr="0025111B">
        <w:rPr>
          <w:b/>
          <w:bCs/>
        </w:rPr>
        <w:t>ETDataset</w:t>
      </w:r>
      <w:proofErr w:type="spellEnd"/>
      <w:r w:rsidRPr="0025111B">
        <w:rPr>
          <w:b/>
          <w:bCs/>
        </w:rPr>
        <w:t xml:space="preserve"> </w:t>
      </w:r>
      <w:r w:rsidRPr="0025111B">
        <w:rPr>
          <w:rFonts w:cs="Arial"/>
          <w:b/>
          <w:bCs/>
          <w:rtl/>
        </w:rPr>
        <w:t>بارگ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 w:hint="eastAsia"/>
          <w:b/>
          <w:bCs/>
          <w:rtl/>
        </w:rPr>
        <w:t>ر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/>
          <w:b/>
          <w:bCs/>
          <w:rtl/>
        </w:rPr>
        <w:t xml:space="preserve"> کرد. فا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 w:hint="eastAsia"/>
          <w:b/>
          <w:bCs/>
          <w:rtl/>
        </w:rPr>
        <w:t>ل</w:t>
      </w:r>
      <w:r w:rsidRPr="0025111B">
        <w:rPr>
          <w:rFonts w:cs="Arial"/>
          <w:b/>
          <w:bCs/>
          <w:rtl/>
        </w:rPr>
        <w:t xml:space="preserve"> ها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/>
          <w:b/>
          <w:bCs/>
          <w:rtl/>
        </w:rPr>
        <w:t xml:space="preserve"> داده مورد ن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 w:hint="eastAsia"/>
          <w:b/>
          <w:bCs/>
          <w:rtl/>
        </w:rPr>
        <w:t>از</w:t>
      </w:r>
      <w:r w:rsidRPr="0025111B">
        <w:rPr>
          <w:rFonts w:cs="Arial"/>
          <w:b/>
          <w:bCs/>
          <w:rtl/>
        </w:rPr>
        <w:t xml:space="preserve"> با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 w:hint="eastAsia"/>
          <w:b/>
          <w:bCs/>
          <w:rtl/>
        </w:rPr>
        <w:t>د</w:t>
      </w:r>
      <w:r w:rsidRPr="0025111B">
        <w:rPr>
          <w:rFonts w:cs="Arial"/>
          <w:b/>
          <w:bCs/>
          <w:rtl/>
        </w:rPr>
        <w:t xml:space="preserve"> در پوشه</w:t>
      </w:r>
      <w:r w:rsidRPr="0025111B">
        <w:rPr>
          <w:b/>
          <w:bCs/>
        </w:rPr>
        <w:t xml:space="preserve"> data/ETT/ </w:t>
      </w:r>
      <w:r w:rsidRPr="0025111B">
        <w:rPr>
          <w:rFonts w:cs="Arial"/>
          <w:b/>
          <w:bCs/>
          <w:rtl/>
        </w:rPr>
        <w:t xml:space="preserve">قرار داده شوند. 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 w:hint="eastAsia"/>
          <w:b/>
          <w:bCs/>
          <w:rtl/>
        </w:rPr>
        <w:t>ک</w:t>
      </w:r>
      <w:r w:rsidRPr="0025111B">
        <w:rPr>
          <w:rFonts w:cs="Arial"/>
          <w:b/>
          <w:bCs/>
          <w:rtl/>
        </w:rPr>
        <w:t xml:space="preserve"> برش نما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 w:hint="eastAsia"/>
          <w:b/>
          <w:bCs/>
          <w:rtl/>
        </w:rPr>
        <w:t>ش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/>
          <w:b/>
          <w:bCs/>
          <w:rtl/>
        </w:rPr>
        <w:t xml:space="preserve"> از داده ها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b/>
          <w:bCs/>
        </w:rPr>
        <w:t xml:space="preserve"> ETT </w:t>
      </w:r>
      <w:r w:rsidRPr="0025111B">
        <w:rPr>
          <w:rFonts w:cs="Arial"/>
          <w:b/>
          <w:bCs/>
          <w:rtl/>
        </w:rPr>
        <w:t>در شکل ز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 w:hint="eastAsia"/>
          <w:b/>
          <w:bCs/>
          <w:rtl/>
        </w:rPr>
        <w:t>ر</w:t>
      </w:r>
      <w:r w:rsidRPr="0025111B">
        <w:rPr>
          <w:rFonts w:cs="Arial"/>
          <w:b/>
          <w:bCs/>
          <w:rtl/>
        </w:rPr>
        <w:t xml:space="preserve"> نشان داده شده است. توجه داشته باش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 w:hint="eastAsia"/>
          <w:b/>
          <w:bCs/>
          <w:rtl/>
        </w:rPr>
        <w:t>د</w:t>
      </w:r>
      <w:r w:rsidRPr="0025111B">
        <w:rPr>
          <w:rFonts w:cs="Arial"/>
          <w:b/>
          <w:bCs/>
          <w:rtl/>
        </w:rPr>
        <w:t xml:space="preserve"> که ورود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/>
          <w:b/>
          <w:bCs/>
          <w:rtl/>
        </w:rPr>
        <w:t xml:space="preserve"> هر مجموعه داده در ا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 w:hint="eastAsia"/>
          <w:b/>
          <w:bCs/>
          <w:rtl/>
        </w:rPr>
        <w:t>ن</w:t>
      </w:r>
      <w:r w:rsidRPr="0025111B">
        <w:rPr>
          <w:rFonts w:cs="Arial"/>
          <w:b/>
          <w:bCs/>
          <w:rtl/>
        </w:rPr>
        <w:t xml:space="preserve"> پ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 w:hint="eastAsia"/>
          <w:b/>
          <w:bCs/>
          <w:rtl/>
        </w:rPr>
        <w:t>اده</w:t>
      </w:r>
      <w:r w:rsidRPr="0025111B">
        <w:rPr>
          <w:rFonts w:cs="Arial"/>
          <w:b/>
          <w:bCs/>
          <w:rtl/>
        </w:rPr>
        <w:t xml:space="preserve"> ساز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/>
          <w:b/>
          <w:bCs/>
          <w:rtl/>
        </w:rPr>
        <w:t xml:space="preserve"> به صورت م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 w:hint="eastAsia"/>
          <w:b/>
          <w:bCs/>
          <w:rtl/>
        </w:rPr>
        <w:t>انگ</w:t>
      </w:r>
      <w:r w:rsidRPr="0025111B">
        <w:rPr>
          <w:rFonts w:cs="Arial" w:hint="cs"/>
          <w:b/>
          <w:bCs/>
          <w:rtl/>
        </w:rPr>
        <w:t>ی</w:t>
      </w:r>
      <w:r w:rsidRPr="0025111B">
        <w:rPr>
          <w:rFonts w:cs="Arial" w:hint="eastAsia"/>
          <w:b/>
          <w:bCs/>
          <w:rtl/>
        </w:rPr>
        <w:t>ن</w:t>
      </w:r>
      <w:r w:rsidRPr="0025111B">
        <w:rPr>
          <w:rFonts w:cs="Arial"/>
          <w:b/>
          <w:bCs/>
          <w:rtl/>
        </w:rPr>
        <w:t xml:space="preserve"> صفر نرمال شده است</w:t>
      </w:r>
      <w:r w:rsidRPr="0025111B">
        <w:rPr>
          <w:b/>
          <w:bCs/>
        </w:rPr>
        <w:t>.</w:t>
      </w:r>
    </w:p>
    <w:p w14:paraId="4F128B4F" w14:textId="4E3D49BB" w:rsidR="00B96433" w:rsidRPr="00B96433" w:rsidRDefault="00B96433" w:rsidP="0025111B">
      <w:r w:rsidRPr="00B96433">
        <w:rPr>
          <w:noProof/>
        </w:rPr>
        <w:drawing>
          <wp:inline distT="0" distB="0" distL="0" distR="0" wp14:anchorId="42B65AC9" wp14:editId="498CA225">
            <wp:extent cx="4657725" cy="1600200"/>
            <wp:effectExtent l="0" t="0" r="9525" b="0"/>
            <wp:docPr id="990707706" name="Picture 14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433">
        <w:br/>
      </w:r>
      <w:r w:rsidRPr="00B96433">
        <w:br/>
      </w:r>
      <w:r w:rsidR="0025111B" w:rsidRPr="0025111B">
        <w:rPr>
          <w:rFonts w:cs="Arial"/>
          <w:b/>
          <w:bCs/>
          <w:rtl/>
        </w:rPr>
        <w:t>شکل 3. نمونه ا</w:t>
      </w:r>
      <w:r w:rsidR="0025111B" w:rsidRPr="0025111B">
        <w:rPr>
          <w:rFonts w:cs="Arial" w:hint="cs"/>
          <w:b/>
          <w:bCs/>
          <w:rtl/>
        </w:rPr>
        <w:t>ی</w:t>
      </w:r>
      <w:r w:rsidR="0025111B" w:rsidRPr="0025111B">
        <w:rPr>
          <w:rFonts w:cs="Arial"/>
          <w:b/>
          <w:bCs/>
          <w:rtl/>
        </w:rPr>
        <w:t xml:space="preserve"> از داده ها</w:t>
      </w:r>
      <w:r w:rsidR="0025111B" w:rsidRPr="0025111B">
        <w:rPr>
          <w:rFonts w:cs="Arial" w:hint="cs"/>
          <w:b/>
          <w:bCs/>
          <w:rtl/>
        </w:rPr>
        <w:t>ی</w:t>
      </w:r>
      <w:r w:rsidR="0025111B" w:rsidRPr="0025111B">
        <w:rPr>
          <w:b/>
          <w:bCs/>
        </w:rPr>
        <w:t xml:space="preserve"> ETT.</w:t>
      </w:r>
    </w:p>
    <w:p w14:paraId="47AB27BE" w14:textId="77777777" w:rsidR="00193DEA" w:rsidRPr="00193DEA" w:rsidRDefault="00193DEA" w:rsidP="00193DEA">
      <w:pPr>
        <w:bidi/>
        <w:rPr>
          <w:b/>
          <w:bCs/>
        </w:rPr>
      </w:pPr>
      <w:r w:rsidRPr="00193DEA">
        <w:rPr>
          <w:rFonts w:cs="Arial"/>
          <w:b/>
          <w:bCs/>
          <w:rtl/>
        </w:rPr>
        <w:t>تکرارپذ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ر</w:t>
      </w:r>
      <w:r w:rsidRPr="00193DEA">
        <w:rPr>
          <w:rFonts w:cs="Arial" w:hint="cs"/>
          <w:b/>
          <w:bCs/>
          <w:rtl/>
        </w:rPr>
        <w:t>ی</w:t>
      </w:r>
    </w:p>
    <w:p w14:paraId="0C2079AC" w14:textId="77777777" w:rsidR="00193DEA" w:rsidRPr="00193DEA" w:rsidRDefault="00193DEA" w:rsidP="00193DEA">
      <w:pPr>
        <w:bidi/>
        <w:rPr>
          <w:b/>
          <w:bCs/>
        </w:rPr>
      </w:pPr>
      <w:r w:rsidRPr="00193DEA">
        <w:rPr>
          <w:rFonts w:cs="Arial" w:hint="eastAsia"/>
          <w:b/>
          <w:bCs/>
          <w:rtl/>
        </w:rPr>
        <w:t>برا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/>
          <w:b/>
          <w:bCs/>
          <w:rtl/>
        </w:rPr>
        <w:t xml:space="preserve"> بازتول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د</w:t>
      </w:r>
      <w:r w:rsidRPr="00193DEA">
        <w:rPr>
          <w:rFonts w:cs="Arial"/>
          <w:b/>
          <w:bCs/>
          <w:rtl/>
        </w:rPr>
        <w:t xml:space="preserve"> آسان نتا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ج</w:t>
      </w:r>
      <w:r w:rsidRPr="00193DEA">
        <w:rPr>
          <w:rFonts w:cs="Arial"/>
          <w:b/>
          <w:bCs/>
          <w:rtl/>
        </w:rPr>
        <w:t xml:space="preserve"> م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/>
          <w:b/>
          <w:bCs/>
          <w:rtl/>
        </w:rPr>
        <w:t xml:space="preserve"> توان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د</w:t>
      </w:r>
      <w:r w:rsidRPr="00193DEA">
        <w:rPr>
          <w:rFonts w:cs="Arial"/>
          <w:b/>
          <w:bCs/>
          <w:rtl/>
        </w:rPr>
        <w:t xml:space="preserve"> مراحل ز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ر</w:t>
      </w:r>
      <w:r w:rsidRPr="00193DEA">
        <w:rPr>
          <w:rFonts w:cs="Arial"/>
          <w:b/>
          <w:bCs/>
          <w:rtl/>
        </w:rPr>
        <w:t xml:space="preserve"> را دنبال کن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د</w:t>
      </w:r>
      <w:r w:rsidRPr="00193DEA">
        <w:rPr>
          <w:b/>
          <w:bCs/>
        </w:rPr>
        <w:t>:</w:t>
      </w:r>
    </w:p>
    <w:p w14:paraId="54E86BAA" w14:textId="77777777" w:rsidR="00193DEA" w:rsidRPr="00193DEA" w:rsidRDefault="00193DEA" w:rsidP="00193DEA">
      <w:pPr>
        <w:bidi/>
        <w:rPr>
          <w:b/>
          <w:bCs/>
        </w:rPr>
      </w:pPr>
    </w:p>
    <w:p w14:paraId="73772ABA" w14:textId="77777777" w:rsidR="00193DEA" w:rsidRPr="00193DEA" w:rsidRDefault="00193DEA" w:rsidP="00193DEA">
      <w:pPr>
        <w:bidi/>
        <w:rPr>
          <w:b/>
          <w:bCs/>
        </w:rPr>
      </w:pPr>
      <w:r w:rsidRPr="00193DEA">
        <w:rPr>
          <w:rFonts w:cs="Arial" w:hint="eastAsia"/>
          <w:b/>
          <w:bCs/>
          <w:rtl/>
        </w:rPr>
        <w:t>تصو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ر</w:t>
      </w:r>
      <w:r w:rsidRPr="00193DEA">
        <w:rPr>
          <w:rFonts w:cs="Arial"/>
          <w:b/>
          <w:bCs/>
          <w:rtl/>
        </w:rPr>
        <w:t xml:space="preserve"> داکر را با استفاده از</w:t>
      </w:r>
      <w:r w:rsidRPr="00193DEA">
        <w:rPr>
          <w:b/>
          <w:bCs/>
        </w:rPr>
        <w:t xml:space="preserve">: make </w:t>
      </w:r>
      <w:proofErr w:type="spellStart"/>
      <w:r w:rsidRPr="00193DEA">
        <w:rPr>
          <w:b/>
          <w:bCs/>
        </w:rPr>
        <w:t>init</w:t>
      </w:r>
      <w:proofErr w:type="spellEnd"/>
      <w:r w:rsidRPr="00193DEA">
        <w:rPr>
          <w:b/>
          <w:bCs/>
        </w:rPr>
        <w:t xml:space="preserve"> </w:t>
      </w:r>
      <w:r w:rsidRPr="00193DEA">
        <w:rPr>
          <w:rFonts w:cs="Arial"/>
          <w:b/>
          <w:bCs/>
          <w:rtl/>
        </w:rPr>
        <w:t>راه انداز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/>
          <w:b/>
          <w:bCs/>
          <w:rtl/>
        </w:rPr>
        <w:t xml:space="preserve"> کن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د</w:t>
      </w:r>
      <w:r w:rsidRPr="00193DEA">
        <w:rPr>
          <w:b/>
          <w:bCs/>
        </w:rPr>
        <w:t>.</w:t>
      </w:r>
    </w:p>
    <w:p w14:paraId="3DAF16D5" w14:textId="77777777" w:rsidR="00193DEA" w:rsidRPr="00193DEA" w:rsidRDefault="00193DEA" w:rsidP="00193DEA">
      <w:pPr>
        <w:bidi/>
        <w:rPr>
          <w:b/>
          <w:bCs/>
        </w:rPr>
      </w:pPr>
      <w:r w:rsidRPr="00193DEA">
        <w:rPr>
          <w:rFonts w:cs="Arial" w:hint="eastAsia"/>
          <w:b/>
          <w:bCs/>
          <w:rtl/>
        </w:rPr>
        <w:t>مجموعه</w:t>
      </w:r>
      <w:r w:rsidRPr="00193DEA">
        <w:rPr>
          <w:rFonts w:cs="Arial"/>
          <w:b/>
          <w:bCs/>
          <w:rtl/>
        </w:rPr>
        <w:t xml:space="preserve"> داده ها را با استفاده از</w:t>
      </w:r>
      <w:r w:rsidRPr="00193DEA">
        <w:rPr>
          <w:b/>
          <w:bCs/>
        </w:rPr>
        <w:t xml:space="preserve">: make data </w:t>
      </w:r>
      <w:r w:rsidRPr="00193DEA">
        <w:rPr>
          <w:rFonts w:cs="Arial"/>
          <w:b/>
          <w:bCs/>
          <w:rtl/>
        </w:rPr>
        <w:t>دانلود کن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د</w:t>
      </w:r>
      <w:r w:rsidRPr="00193DEA">
        <w:rPr>
          <w:b/>
          <w:bCs/>
        </w:rPr>
        <w:t>.</w:t>
      </w:r>
    </w:p>
    <w:p w14:paraId="010BCD90" w14:textId="77777777" w:rsidR="00193DEA" w:rsidRPr="00193DEA" w:rsidRDefault="00193DEA" w:rsidP="00193DEA">
      <w:pPr>
        <w:bidi/>
        <w:rPr>
          <w:b/>
          <w:bCs/>
        </w:rPr>
      </w:pPr>
      <w:r w:rsidRPr="00193DEA">
        <w:rPr>
          <w:rFonts w:cs="Arial" w:hint="eastAsia"/>
          <w:b/>
          <w:bCs/>
          <w:rtl/>
        </w:rPr>
        <w:t>هر</w:t>
      </w:r>
      <w:r w:rsidRPr="00193DEA">
        <w:rPr>
          <w:rFonts w:cs="Arial"/>
          <w:b/>
          <w:bCs/>
          <w:rtl/>
        </w:rPr>
        <w:t xml:space="preserve"> اسکر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پت</w:t>
      </w:r>
      <w:r w:rsidRPr="00193DEA">
        <w:rPr>
          <w:rFonts w:cs="Arial"/>
          <w:b/>
          <w:bCs/>
          <w:rtl/>
        </w:rPr>
        <w:t xml:space="preserve"> را با استفاده از</w:t>
      </w:r>
      <w:r w:rsidRPr="00193DEA">
        <w:rPr>
          <w:b/>
          <w:bCs/>
        </w:rPr>
        <w:t xml:space="preserve"> make </w:t>
      </w:r>
      <w:proofErr w:type="spellStart"/>
      <w:r w:rsidRPr="00193DEA">
        <w:rPr>
          <w:b/>
          <w:bCs/>
        </w:rPr>
        <w:t>run_module</w:t>
      </w:r>
      <w:proofErr w:type="spellEnd"/>
      <w:r w:rsidRPr="00193DEA">
        <w:rPr>
          <w:b/>
          <w:bCs/>
        </w:rPr>
        <w:t xml:space="preserve"> module="bash ETTh1.sh" </w:t>
      </w:r>
      <w:r w:rsidRPr="00193DEA">
        <w:rPr>
          <w:rFonts w:cs="Arial"/>
          <w:b/>
          <w:bCs/>
          <w:rtl/>
        </w:rPr>
        <w:t>برا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/>
          <w:b/>
          <w:bCs/>
          <w:rtl/>
        </w:rPr>
        <w:t xml:space="preserve"> هر اسکر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پت</w:t>
      </w:r>
      <w:r w:rsidRPr="00193DEA">
        <w:rPr>
          <w:rFonts w:cs="Arial"/>
          <w:b/>
          <w:bCs/>
          <w:rtl/>
        </w:rPr>
        <w:t xml:space="preserve"> اجرا کن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د</w:t>
      </w:r>
      <w:r w:rsidRPr="00193DEA">
        <w:rPr>
          <w:b/>
          <w:bCs/>
        </w:rPr>
        <w:t>.</w:t>
      </w:r>
    </w:p>
    <w:p w14:paraId="15AD4B48" w14:textId="3CD9BB2B" w:rsidR="00193DEA" w:rsidRPr="00B96433" w:rsidRDefault="00193DEA" w:rsidP="00193DEA">
      <w:pPr>
        <w:bidi/>
      </w:pPr>
      <w:r w:rsidRPr="00193DEA">
        <w:rPr>
          <w:rFonts w:cs="Arial" w:hint="eastAsia"/>
          <w:b/>
          <w:bCs/>
          <w:rtl/>
        </w:rPr>
        <w:t>از</w:t>
      </w:r>
      <w:r w:rsidRPr="00193DEA">
        <w:rPr>
          <w:rFonts w:cs="Arial"/>
          <w:b/>
          <w:bCs/>
          <w:rtl/>
        </w:rPr>
        <w:t xml:space="preserve"> طرف د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گر،</w:t>
      </w:r>
      <w:r w:rsidRPr="00193DEA">
        <w:rPr>
          <w:rFonts w:cs="Arial"/>
          <w:b/>
          <w:bCs/>
          <w:rtl/>
        </w:rPr>
        <w:t xml:space="preserve"> تمام اسکر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پت</w:t>
      </w:r>
      <w:r w:rsidRPr="00193DEA">
        <w:rPr>
          <w:rFonts w:cs="Arial"/>
          <w:b/>
          <w:bCs/>
          <w:rtl/>
        </w:rPr>
        <w:t xml:space="preserve"> ها را 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کجا</w:t>
      </w:r>
      <w:r w:rsidRPr="00193DEA">
        <w:rPr>
          <w:rFonts w:cs="Arial"/>
          <w:b/>
          <w:bCs/>
          <w:rtl/>
        </w:rPr>
        <w:t xml:space="preserve"> اجرا کن</w:t>
      </w:r>
      <w:r w:rsidRPr="00193DEA">
        <w:rPr>
          <w:rFonts w:cs="Arial" w:hint="cs"/>
          <w:b/>
          <w:bCs/>
          <w:rtl/>
        </w:rPr>
        <w:t>ی</w:t>
      </w:r>
      <w:r w:rsidRPr="00193DEA">
        <w:rPr>
          <w:rFonts w:cs="Arial" w:hint="eastAsia"/>
          <w:b/>
          <w:bCs/>
          <w:rtl/>
        </w:rPr>
        <w:t>د</w:t>
      </w:r>
      <w:r w:rsidRPr="00193DEA">
        <w:rPr>
          <w:b/>
          <w:bCs/>
        </w:rPr>
        <w:t>:</w:t>
      </w:r>
    </w:p>
    <w:p w14:paraId="1122C3E6" w14:textId="77777777" w:rsidR="00193DEA" w:rsidRDefault="00193DEA" w:rsidP="00193DEA">
      <w:pPr>
        <w:bidi/>
      </w:pPr>
      <w:r>
        <w:rPr>
          <w:rFonts w:cs="Arial"/>
          <w:rtl/>
        </w:rPr>
        <w:t>استفاده</w:t>
      </w:r>
    </w:p>
    <w:p w14:paraId="7DC21057" w14:textId="77777777" w:rsidR="00193DEA" w:rsidRDefault="00193DEA" w:rsidP="00193DEA">
      <w:pPr>
        <w:bidi/>
      </w:pPr>
      <w:r>
        <w:rPr>
          <w:rFonts w:cs="Arial"/>
          <w:rtl/>
        </w:rPr>
        <w:t>مثال‌ها</w:t>
      </w:r>
      <w:r>
        <w:rPr>
          <w:rFonts w:cs="Arial" w:hint="cs"/>
          <w:rtl/>
        </w:rPr>
        <w:t>ی</w:t>
      </w:r>
      <w:r>
        <w:t xml:space="preserve"> </w:t>
      </w:r>
      <w:proofErr w:type="spellStart"/>
      <w:r>
        <w:t>Colab</w:t>
      </w:r>
      <w:proofErr w:type="spellEnd"/>
      <w:r>
        <w:t xml:space="preserve">: </w:t>
      </w:r>
      <w:r>
        <w:rPr>
          <w:rFonts w:cs="Arial"/>
          <w:rtl/>
        </w:rPr>
        <w:t>ما</w:t>
      </w:r>
      <w:r>
        <w:t xml:space="preserve"> Google </w:t>
      </w:r>
      <w:proofErr w:type="spellStart"/>
      <w:r>
        <w:t>colabs</w:t>
      </w:r>
      <w:proofErr w:type="spellEnd"/>
      <w:r>
        <w:t xml:space="preserve"> </w:t>
      </w:r>
      <w:r>
        <w:rPr>
          <w:rFonts w:cs="Arial"/>
          <w:rtl/>
        </w:rPr>
        <w:t>را 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کمک به بازتول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د</w:t>
      </w:r>
      <w:r>
        <w:rPr>
          <w:rFonts w:cs="Arial"/>
          <w:rtl/>
        </w:rPr>
        <w:t xml:space="preserve"> و سفارش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ساز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مخزن‌مان، که شامل آزما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ش‌ها</w:t>
      </w:r>
      <w:r>
        <w:rPr>
          <w:rFonts w:cs="Arial"/>
          <w:rtl/>
        </w:rPr>
        <w:t xml:space="preserve"> (آموزش و آزما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</w:t>
      </w:r>
      <w:r>
        <w:rPr>
          <w:rFonts w:cs="Arial"/>
          <w:rtl/>
        </w:rPr>
        <w:t>)، پ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ش‌ب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ن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،</w:t>
      </w:r>
      <w:r>
        <w:rPr>
          <w:rFonts w:cs="Arial"/>
          <w:rtl/>
        </w:rPr>
        <w:t xml:space="preserve"> تجسم و داده‌ها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سفارش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است، ارائه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کن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t>.</w:t>
      </w:r>
    </w:p>
    <w:p w14:paraId="5A371323" w14:textId="18F9C5E1" w:rsidR="00193DEA" w:rsidRPr="00B96433" w:rsidRDefault="00193DEA" w:rsidP="00193DEA">
      <w:pPr>
        <w:bidi/>
      </w:pPr>
      <w:r>
        <w:rPr>
          <w:rFonts w:cs="Arial" w:hint="eastAsia"/>
          <w:rtl/>
        </w:rPr>
        <w:t>دستورات</w:t>
      </w:r>
      <w:r>
        <w:rPr>
          <w:rFonts w:cs="Arial"/>
          <w:rtl/>
        </w:rPr>
        <w:t xml:space="preserve"> آموزش و آزما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</w:t>
      </w:r>
      <w:r>
        <w:rPr>
          <w:rFonts w:cs="Arial"/>
          <w:rtl/>
        </w:rPr>
        <w:t xml:space="preserve"> مدل با</w:t>
      </w:r>
      <w:r>
        <w:t xml:space="preserve"> </w:t>
      </w:r>
      <w:proofErr w:type="spellStart"/>
      <w:r>
        <w:t>ProbSparse</w:t>
      </w:r>
      <w:proofErr w:type="spellEnd"/>
      <w:r>
        <w:t xml:space="preserve"> self-attention </w:t>
      </w:r>
      <w:r>
        <w:rPr>
          <w:rFonts w:cs="Arial"/>
          <w:rtl/>
        </w:rPr>
        <w:t>به ترت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ب</w:t>
      </w:r>
      <w:r>
        <w:rPr>
          <w:rFonts w:cs="Arial"/>
          <w:rtl/>
        </w:rPr>
        <w:t xml:space="preserve"> در مجموعه داده</w:t>
      </w:r>
      <w:r>
        <w:t xml:space="preserve"> ETTh1</w:t>
      </w:r>
      <w:r>
        <w:rPr>
          <w:rFonts w:cs="Arial"/>
          <w:rtl/>
        </w:rPr>
        <w:t xml:space="preserve">، </w:t>
      </w:r>
      <w:r>
        <w:t xml:space="preserve">ETTh2 </w:t>
      </w:r>
      <w:r>
        <w:rPr>
          <w:rFonts w:cs="Arial"/>
          <w:rtl/>
        </w:rPr>
        <w:t>و</w:t>
      </w:r>
      <w:r>
        <w:t xml:space="preserve"> ETTm1:</w:t>
      </w:r>
    </w:p>
    <w:p w14:paraId="40E19150" w14:textId="77777777" w:rsidR="00B96433" w:rsidRPr="00B96433" w:rsidRDefault="00B96433" w:rsidP="00B96433">
      <w:r w:rsidRPr="00B96433">
        <w:t># ETTh1</w:t>
      </w:r>
    </w:p>
    <w:p w14:paraId="289081F5" w14:textId="77777777" w:rsidR="00B96433" w:rsidRPr="00B96433" w:rsidRDefault="00B96433" w:rsidP="00B96433">
      <w:r w:rsidRPr="00B96433">
        <w:t>python -u main_informer.py --model informer --data ETTh1 --attn prob --</w:t>
      </w:r>
      <w:proofErr w:type="spellStart"/>
      <w:r w:rsidRPr="00B96433">
        <w:t>freq</w:t>
      </w:r>
      <w:proofErr w:type="spellEnd"/>
      <w:r w:rsidRPr="00B96433">
        <w:t xml:space="preserve"> h</w:t>
      </w:r>
    </w:p>
    <w:p w14:paraId="4AD649F4" w14:textId="77777777" w:rsidR="00B96433" w:rsidRPr="00B96433" w:rsidRDefault="00B96433" w:rsidP="00B96433"/>
    <w:p w14:paraId="19DFE717" w14:textId="77777777" w:rsidR="00B96433" w:rsidRPr="00B96433" w:rsidRDefault="00B96433" w:rsidP="00B96433">
      <w:r w:rsidRPr="00B96433">
        <w:t># ETTh2</w:t>
      </w:r>
    </w:p>
    <w:p w14:paraId="3DB121D7" w14:textId="77777777" w:rsidR="00B96433" w:rsidRPr="00B96433" w:rsidRDefault="00B96433" w:rsidP="00B96433">
      <w:r w:rsidRPr="00B96433">
        <w:t>python -u main_informer.py --model informer --data ETTh2 --attn prob --</w:t>
      </w:r>
      <w:proofErr w:type="spellStart"/>
      <w:r w:rsidRPr="00B96433">
        <w:t>freq</w:t>
      </w:r>
      <w:proofErr w:type="spellEnd"/>
      <w:r w:rsidRPr="00B96433">
        <w:t xml:space="preserve"> h</w:t>
      </w:r>
    </w:p>
    <w:p w14:paraId="4F6C0FB1" w14:textId="77777777" w:rsidR="00B96433" w:rsidRPr="00B96433" w:rsidRDefault="00B96433" w:rsidP="00B96433"/>
    <w:p w14:paraId="7FA2EA4A" w14:textId="77777777" w:rsidR="00B96433" w:rsidRPr="00B96433" w:rsidRDefault="00B96433" w:rsidP="00B96433">
      <w:r w:rsidRPr="00B96433">
        <w:t># ETTm1</w:t>
      </w:r>
    </w:p>
    <w:p w14:paraId="280315CA" w14:textId="77777777" w:rsidR="00B96433" w:rsidRDefault="00B96433" w:rsidP="00B96433">
      <w:r w:rsidRPr="00B96433">
        <w:t>python -u main_informer.py --model informer --data ETTm1 --attn prob --</w:t>
      </w:r>
      <w:proofErr w:type="spellStart"/>
      <w:r w:rsidRPr="00B96433">
        <w:t>freq</w:t>
      </w:r>
      <w:proofErr w:type="spellEnd"/>
      <w:r w:rsidRPr="00B96433">
        <w:t xml:space="preserve"> t</w:t>
      </w:r>
    </w:p>
    <w:p w14:paraId="5F183C5B" w14:textId="77777777" w:rsidR="00193DEA" w:rsidRPr="00B96433" w:rsidRDefault="00193DEA" w:rsidP="00B96433"/>
    <w:p w14:paraId="5509CAB8" w14:textId="77777777" w:rsidR="00193DEA" w:rsidRDefault="00193DEA" w:rsidP="00193DEA">
      <w:pPr>
        <w:bidi/>
      </w:pPr>
      <w:r>
        <w:rPr>
          <w:rFonts w:cs="Arial"/>
          <w:rtl/>
        </w:rPr>
        <w:t>اطلاعات ب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شتر</w:t>
      </w:r>
      <w:r>
        <w:rPr>
          <w:rFonts w:cs="Arial"/>
          <w:rtl/>
        </w:rPr>
        <w:t xml:space="preserve"> پارامتر لطفاً به</w:t>
      </w:r>
      <w:r>
        <w:t xml:space="preserve"> main_informer.py </w:t>
      </w:r>
      <w:r>
        <w:rPr>
          <w:rFonts w:cs="Arial"/>
          <w:rtl/>
        </w:rPr>
        <w:t>مراجعه کن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د</w:t>
      </w:r>
      <w:r>
        <w:t>.</w:t>
      </w:r>
    </w:p>
    <w:p w14:paraId="73B2CDEE" w14:textId="77777777" w:rsidR="00193DEA" w:rsidRDefault="00193DEA" w:rsidP="00193DEA">
      <w:pPr>
        <w:bidi/>
      </w:pPr>
    </w:p>
    <w:p w14:paraId="347DF1BF" w14:textId="2D93228A" w:rsidR="00193DEA" w:rsidRPr="00B96433" w:rsidRDefault="00193DEA" w:rsidP="00193DEA">
      <w:pPr>
        <w:bidi/>
      </w:pPr>
      <w:r>
        <w:rPr>
          <w:rFonts w:cs="Arial" w:hint="eastAsia"/>
          <w:rtl/>
        </w:rPr>
        <w:t>برا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آموزش و آزما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ش</w:t>
      </w:r>
      <w:r>
        <w:rPr>
          <w:rFonts w:cs="Arial"/>
          <w:rtl/>
        </w:rPr>
        <w:t xml:space="preserve"> مدل، توض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حات</w:t>
      </w:r>
      <w:r>
        <w:rPr>
          <w:rFonts w:cs="Arial"/>
          <w:rtl/>
        </w:rPr>
        <w:t xml:space="preserve"> دستور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دق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ق‌تر</w:t>
      </w:r>
      <w:r>
        <w:rPr>
          <w:rFonts w:cs="Arial"/>
          <w:rtl/>
        </w:rPr>
        <w:t xml:space="preserve"> و کامل‌تر</w:t>
      </w:r>
      <w:r>
        <w:rPr>
          <w:rFonts w:cs="Arial" w:hint="cs"/>
          <w:rtl/>
        </w:rPr>
        <w:t>ی</w:t>
      </w:r>
      <w:r>
        <w:rPr>
          <w:rFonts w:cs="Arial"/>
          <w:rtl/>
        </w:rPr>
        <w:t xml:space="preserve"> ارائه م</w:t>
      </w:r>
      <w:r>
        <w:rPr>
          <w:rFonts w:cs="Arial" w:hint="cs"/>
          <w:rtl/>
        </w:rPr>
        <w:t>ی‌</w:t>
      </w:r>
      <w:r>
        <w:rPr>
          <w:rFonts w:cs="Arial" w:hint="eastAsia"/>
          <w:rtl/>
        </w:rPr>
        <w:t>کن</w:t>
      </w:r>
      <w:r>
        <w:rPr>
          <w:rFonts w:cs="Arial" w:hint="cs"/>
          <w:rtl/>
        </w:rPr>
        <w:t>ی</w:t>
      </w:r>
      <w:r>
        <w:rPr>
          <w:rFonts w:cs="Arial" w:hint="eastAsia"/>
          <w:rtl/>
        </w:rPr>
        <w:t>م</w:t>
      </w:r>
      <w:r>
        <w:t>:</w:t>
      </w:r>
    </w:p>
    <w:p w14:paraId="1C208A00" w14:textId="77777777" w:rsidR="00B96433" w:rsidRPr="00B96433" w:rsidRDefault="00B96433" w:rsidP="00B96433">
      <w:r w:rsidRPr="00B96433">
        <w:t>python -u main_informer.py --model &lt;model&gt; --data &lt;data&gt;</w:t>
      </w:r>
    </w:p>
    <w:p w14:paraId="275AEFA1" w14:textId="77777777" w:rsidR="00B96433" w:rsidRPr="00B96433" w:rsidRDefault="00B96433" w:rsidP="00B96433">
      <w:r w:rsidRPr="00B96433">
        <w:t>--</w:t>
      </w:r>
      <w:proofErr w:type="spellStart"/>
      <w:r w:rsidRPr="00B96433">
        <w:t>root_path</w:t>
      </w:r>
      <w:proofErr w:type="spellEnd"/>
      <w:r w:rsidRPr="00B96433">
        <w:t xml:space="preserve"> &lt;</w:t>
      </w:r>
      <w:proofErr w:type="spellStart"/>
      <w:r w:rsidRPr="00B96433">
        <w:t>root_path</w:t>
      </w:r>
      <w:proofErr w:type="spellEnd"/>
      <w:r w:rsidRPr="00B96433">
        <w:t>&gt; --</w:t>
      </w:r>
      <w:proofErr w:type="spellStart"/>
      <w:r w:rsidRPr="00B96433">
        <w:t>data_path</w:t>
      </w:r>
      <w:proofErr w:type="spellEnd"/>
      <w:r w:rsidRPr="00B96433">
        <w:t xml:space="preserve"> &lt;</w:t>
      </w:r>
      <w:proofErr w:type="spellStart"/>
      <w:r w:rsidRPr="00B96433">
        <w:t>data_path</w:t>
      </w:r>
      <w:proofErr w:type="spellEnd"/>
      <w:r w:rsidRPr="00B96433">
        <w:t>&gt; --features &lt;features&gt;</w:t>
      </w:r>
    </w:p>
    <w:p w14:paraId="66A7ADDB" w14:textId="77777777" w:rsidR="00B96433" w:rsidRPr="00B96433" w:rsidRDefault="00B96433" w:rsidP="00B96433">
      <w:r w:rsidRPr="00B96433">
        <w:t>--target &lt;target&gt; --</w:t>
      </w:r>
      <w:proofErr w:type="spellStart"/>
      <w:r w:rsidRPr="00B96433">
        <w:t>freq</w:t>
      </w:r>
      <w:proofErr w:type="spellEnd"/>
      <w:r w:rsidRPr="00B96433">
        <w:t xml:space="preserve"> &lt;</w:t>
      </w:r>
      <w:proofErr w:type="spellStart"/>
      <w:r w:rsidRPr="00B96433">
        <w:t>freq</w:t>
      </w:r>
      <w:proofErr w:type="spellEnd"/>
      <w:r w:rsidRPr="00B96433">
        <w:t>&gt; --checkpoints &lt;checkpoints&gt;</w:t>
      </w:r>
    </w:p>
    <w:p w14:paraId="49C59781" w14:textId="77777777" w:rsidR="00B96433" w:rsidRPr="00B96433" w:rsidRDefault="00B96433" w:rsidP="00B96433">
      <w:r w:rsidRPr="00B96433">
        <w:t>--</w:t>
      </w:r>
      <w:proofErr w:type="spellStart"/>
      <w:r w:rsidRPr="00B96433">
        <w:t>seq_len</w:t>
      </w:r>
      <w:proofErr w:type="spellEnd"/>
      <w:r w:rsidRPr="00B96433">
        <w:t xml:space="preserve"> &lt;</w:t>
      </w:r>
      <w:proofErr w:type="spellStart"/>
      <w:r w:rsidRPr="00B96433">
        <w:t>seq_len</w:t>
      </w:r>
      <w:proofErr w:type="spellEnd"/>
      <w:r w:rsidRPr="00B96433">
        <w:t>&gt; --</w:t>
      </w:r>
      <w:proofErr w:type="spellStart"/>
      <w:r w:rsidRPr="00B96433">
        <w:t>label_len</w:t>
      </w:r>
      <w:proofErr w:type="spellEnd"/>
      <w:r w:rsidRPr="00B96433">
        <w:t xml:space="preserve"> &lt;</w:t>
      </w:r>
      <w:proofErr w:type="spellStart"/>
      <w:r w:rsidRPr="00B96433">
        <w:t>label_len</w:t>
      </w:r>
      <w:proofErr w:type="spellEnd"/>
      <w:r w:rsidRPr="00B96433">
        <w:t>&gt; --</w:t>
      </w:r>
      <w:proofErr w:type="spellStart"/>
      <w:r w:rsidRPr="00B96433">
        <w:t>pred_len</w:t>
      </w:r>
      <w:proofErr w:type="spellEnd"/>
      <w:r w:rsidRPr="00B96433">
        <w:t xml:space="preserve"> &lt;</w:t>
      </w:r>
      <w:proofErr w:type="spellStart"/>
      <w:r w:rsidRPr="00B96433">
        <w:t>pred_len</w:t>
      </w:r>
      <w:proofErr w:type="spellEnd"/>
      <w:r w:rsidRPr="00B96433">
        <w:t>&gt;</w:t>
      </w:r>
    </w:p>
    <w:p w14:paraId="3C520DC0" w14:textId="77777777" w:rsidR="00B96433" w:rsidRPr="00B96433" w:rsidRDefault="00B96433" w:rsidP="00B96433">
      <w:r w:rsidRPr="00B96433">
        <w:t>--</w:t>
      </w:r>
      <w:proofErr w:type="spellStart"/>
      <w:r w:rsidRPr="00B96433">
        <w:t>enc_in</w:t>
      </w:r>
      <w:proofErr w:type="spellEnd"/>
      <w:r w:rsidRPr="00B96433">
        <w:t xml:space="preserve"> &lt;</w:t>
      </w:r>
      <w:proofErr w:type="spellStart"/>
      <w:r w:rsidRPr="00B96433">
        <w:t>enc_in</w:t>
      </w:r>
      <w:proofErr w:type="spellEnd"/>
      <w:r w:rsidRPr="00B96433">
        <w:t>&gt; --</w:t>
      </w:r>
      <w:proofErr w:type="spellStart"/>
      <w:r w:rsidRPr="00B96433">
        <w:t>dec_in</w:t>
      </w:r>
      <w:proofErr w:type="spellEnd"/>
      <w:r w:rsidRPr="00B96433">
        <w:t xml:space="preserve"> &lt;</w:t>
      </w:r>
      <w:proofErr w:type="spellStart"/>
      <w:r w:rsidRPr="00B96433">
        <w:t>dec_in</w:t>
      </w:r>
      <w:proofErr w:type="spellEnd"/>
      <w:r w:rsidRPr="00B96433">
        <w:t>&gt; --</w:t>
      </w:r>
      <w:proofErr w:type="spellStart"/>
      <w:r w:rsidRPr="00B96433">
        <w:t>c_out</w:t>
      </w:r>
      <w:proofErr w:type="spellEnd"/>
      <w:r w:rsidRPr="00B96433">
        <w:t xml:space="preserve"> &lt;</w:t>
      </w:r>
      <w:proofErr w:type="spellStart"/>
      <w:r w:rsidRPr="00B96433">
        <w:t>c_out</w:t>
      </w:r>
      <w:proofErr w:type="spellEnd"/>
      <w:r w:rsidRPr="00B96433">
        <w:t>&gt; --</w:t>
      </w:r>
      <w:proofErr w:type="spellStart"/>
      <w:r w:rsidRPr="00B96433">
        <w:t>d_model</w:t>
      </w:r>
      <w:proofErr w:type="spellEnd"/>
      <w:r w:rsidRPr="00B96433">
        <w:t xml:space="preserve"> &lt;</w:t>
      </w:r>
      <w:proofErr w:type="spellStart"/>
      <w:r w:rsidRPr="00B96433">
        <w:t>d_model</w:t>
      </w:r>
      <w:proofErr w:type="spellEnd"/>
      <w:r w:rsidRPr="00B96433">
        <w:t>&gt;</w:t>
      </w:r>
    </w:p>
    <w:p w14:paraId="32E64914" w14:textId="77777777" w:rsidR="00B96433" w:rsidRPr="00B96433" w:rsidRDefault="00B96433" w:rsidP="00B96433">
      <w:r w:rsidRPr="00B96433">
        <w:t>--</w:t>
      </w:r>
      <w:proofErr w:type="spellStart"/>
      <w:r w:rsidRPr="00B96433">
        <w:t>n_heads</w:t>
      </w:r>
      <w:proofErr w:type="spellEnd"/>
      <w:r w:rsidRPr="00B96433">
        <w:t xml:space="preserve"> &lt;</w:t>
      </w:r>
      <w:proofErr w:type="spellStart"/>
      <w:r w:rsidRPr="00B96433">
        <w:t>n_heads</w:t>
      </w:r>
      <w:proofErr w:type="spellEnd"/>
      <w:r w:rsidRPr="00B96433">
        <w:t>&gt; --</w:t>
      </w:r>
      <w:proofErr w:type="spellStart"/>
      <w:r w:rsidRPr="00B96433">
        <w:t>e_layers</w:t>
      </w:r>
      <w:proofErr w:type="spellEnd"/>
      <w:r w:rsidRPr="00B96433">
        <w:t xml:space="preserve"> &lt;</w:t>
      </w:r>
      <w:proofErr w:type="spellStart"/>
      <w:r w:rsidRPr="00B96433">
        <w:t>e_layers</w:t>
      </w:r>
      <w:proofErr w:type="spellEnd"/>
      <w:r w:rsidRPr="00B96433">
        <w:t>&gt; --</w:t>
      </w:r>
      <w:proofErr w:type="spellStart"/>
      <w:r w:rsidRPr="00B96433">
        <w:t>d_layers</w:t>
      </w:r>
      <w:proofErr w:type="spellEnd"/>
      <w:r w:rsidRPr="00B96433">
        <w:t xml:space="preserve"> &lt;</w:t>
      </w:r>
      <w:proofErr w:type="spellStart"/>
      <w:r w:rsidRPr="00B96433">
        <w:t>d_layers</w:t>
      </w:r>
      <w:proofErr w:type="spellEnd"/>
      <w:r w:rsidRPr="00B96433">
        <w:t>&gt;</w:t>
      </w:r>
    </w:p>
    <w:p w14:paraId="478E654C" w14:textId="77777777" w:rsidR="00B96433" w:rsidRPr="00B96433" w:rsidRDefault="00B96433" w:rsidP="00B96433">
      <w:r w:rsidRPr="00B96433">
        <w:t>--</w:t>
      </w:r>
      <w:proofErr w:type="spellStart"/>
      <w:r w:rsidRPr="00B96433">
        <w:t>s_layers</w:t>
      </w:r>
      <w:proofErr w:type="spellEnd"/>
      <w:r w:rsidRPr="00B96433">
        <w:t xml:space="preserve"> &lt;</w:t>
      </w:r>
      <w:proofErr w:type="spellStart"/>
      <w:r w:rsidRPr="00B96433">
        <w:t>s_layers</w:t>
      </w:r>
      <w:proofErr w:type="spellEnd"/>
      <w:r w:rsidRPr="00B96433">
        <w:t>&gt; --</w:t>
      </w:r>
      <w:proofErr w:type="spellStart"/>
      <w:r w:rsidRPr="00B96433">
        <w:t>d_ff</w:t>
      </w:r>
      <w:proofErr w:type="spellEnd"/>
      <w:r w:rsidRPr="00B96433">
        <w:t xml:space="preserve"> &lt;</w:t>
      </w:r>
      <w:proofErr w:type="spellStart"/>
      <w:r w:rsidRPr="00B96433">
        <w:t>d_ff</w:t>
      </w:r>
      <w:proofErr w:type="spellEnd"/>
      <w:r w:rsidRPr="00B96433">
        <w:t>&gt; --factor &lt;factor&gt; --padding &lt;padding&gt;</w:t>
      </w:r>
    </w:p>
    <w:p w14:paraId="3CD0F711" w14:textId="77777777" w:rsidR="00B96433" w:rsidRPr="00B96433" w:rsidRDefault="00B96433" w:rsidP="00B96433">
      <w:r w:rsidRPr="00B96433">
        <w:t>--distil --dropout &lt;dropout&gt; --attn &lt;attn&gt; --embed &lt;embed&gt; --activation &lt;activation&gt;</w:t>
      </w:r>
    </w:p>
    <w:p w14:paraId="37A31494" w14:textId="77777777" w:rsidR="00B96433" w:rsidRPr="00B96433" w:rsidRDefault="00B96433" w:rsidP="00B96433">
      <w:r w:rsidRPr="00B96433">
        <w:t>--</w:t>
      </w:r>
      <w:proofErr w:type="spellStart"/>
      <w:r w:rsidRPr="00B96433">
        <w:t>output_attention</w:t>
      </w:r>
      <w:proofErr w:type="spellEnd"/>
      <w:r w:rsidRPr="00B96433">
        <w:t xml:space="preserve"> --</w:t>
      </w:r>
      <w:proofErr w:type="spellStart"/>
      <w:r w:rsidRPr="00B96433">
        <w:t>do_predict</w:t>
      </w:r>
      <w:proofErr w:type="spellEnd"/>
      <w:r w:rsidRPr="00B96433">
        <w:t xml:space="preserve"> --mix --cols &lt;cols&gt; --</w:t>
      </w:r>
      <w:proofErr w:type="spellStart"/>
      <w:r w:rsidRPr="00B96433">
        <w:t>itr</w:t>
      </w:r>
      <w:proofErr w:type="spellEnd"/>
      <w:r w:rsidRPr="00B96433">
        <w:t xml:space="preserve"> &lt;</w:t>
      </w:r>
      <w:proofErr w:type="spellStart"/>
      <w:r w:rsidRPr="00B96433">
        <w:t>itr</w:t>
      </w:r>
      <w:proofErr w:type="spellEnd"/>
      <w:r w:rsidRPr="00B96433">
        <w:t>&gt;</w:t>
      </w:r>
    </w:p>
    <w:p w14:paraId="06593D99" w14:textId="77777777" w:rsidR="00B96433" w:rsidRPr="00B96433" w:rsidRDefault="00B96433" w:rsidP="00B96433">
      <w:r w:rsidRPr="00B96433">
        <w:t>--</w:t>
      </w:r>
      <w:proofErr w:type="spellStart"/>
      <w:r w:rsidRPr="00B96433">
        <w:t>num_workers</w:t>
      </w:r>
      <w:proofErr w:type="spellEnd"/>
      <w:r w:rsidRPr="00B96433">
        <w:t xml:space="preserve"> &lt;</w:t>
      </w:r>
      <w:proofErr w:type="spellStart"/>
      <w:r w:rsidRPr="00B96433">
        <w:t>num_workers</w:t>
      </w:r>
      <w:proofErr w:type="spellEnd"/>
      <w:r w:rsidRPr="00B96433">
        <w:t>&gt; --</w:t>
      </w:r>
      <w:proofErr w:type="spellStart"/>
      <w:r w:rsidRPr="00B96433">
        <w:t>train_epochs</w:t>
      </w:r>
      <w:proofErr w:type="spellEnd"/>
      <w:r w:rsidRPr="00B96433">
        <w:t xml:space="preserve"> &lt;</w:t>
      </w:r>
      <w:proofErr w:type="spellStart"/>
      <w:r w:rsidRPr="00B96433">
        <w:t>train_epochs</w:t>
      </w:r>
      <w:proofErr w:type="spellEnd"/>
      <w:r w:rsidRPr="00B96433">
        <w:t>&gt;</w:t>
      </w:r>
    </w:p>
    <w:p w14:paraId="289CC32B" w14:textId="77777777" w:rsidR="00B96433" w:rsidRPr="00B96433" w:rsidRDefault="00B96433" w:rsidP="00B96433">
      <w:r w:rsidRPr="00B96433">
        <w:t>--</w:t>
      </w:r>
      <w:proofErr w:type="spellStart"/>
      <w:r w:rsidRPr="00B96433">
        <w:t>batch_size</w:t>
      </w:r>
      <w:proofErr w:type="spellEnd"/>
      <w:r w:rsidRPr="00B96433">
        <w:t xml:space="preserve"> &lt;</w:t>
      </w:r>
      <w:proofErr w:type="spellStart"/>
      <w:r w:rsidRPr="00B96433">
        <w:t>batch_size</w:t>
      </w:r>
      <w:proofErr w:type="spellEnd"/>
      <w:r w:rsidRPr="00B96433">
        <w:t>&gt; --patience &lt;patience&gt; --des &lt;des&gt;</w:t>
      </w:r>
    </w:p>
    <w:p w14:paraId="20F7FF05" w14:textId="77777777" w:rsidR="00B96433" w:rsidRPr="00B96433" w:rsidRDefault="00B96433" w:rsidP="00B96433">
      <w:r w:rsidRPr="00B96433">
        <w:t>--</w:t>
      </w:r>
      <w:proofErr w:type="spellStart"/>
      <w:r w:rsidRPr="00B96433">
        <w:t>learning_rate</w:t>
      </w:r>
      <w:proofErr w:type="spellEnd"/>
      <w:r w:rsidRPr="00B96433">
        <w:t xml:space="preserve"> &lt;</w:t>
      </w:r>
      <w:proofErr w:type="spellStart"/>
      <w:r w:rsidRPr="00B96433">
        <w:t>learning_rate</w:t>
      </w:r>
      <w:proofErr w:type="spellEnd"/>
      <w:r w:rsidRPr="00B96433">
        <w:t>&gt; --loss &lt;loss&gt; --</w:t>
      </w:r>
      <w:proofErr w:type="spellStart"/>
      <w:r w:rsidRPr="00B96433">
        <w:t>lradj</w:t>
      </w:r>
      <w:proofErr w:type="spellEnd"/>
      <w:r w:rsidRPr="00B96433">
        <w:t xml:space="preserve"> &lt;</w:t>
      </w:r>
      <w:proofErr w:type="spellStart"/>
      <w:r w:rsidRPr="00B96433">
        <w:t>lradj</w:t>
      </w:r>
      <w:proofErr w:type="spellEnd"/>
      <w:r w:rsidRPr="00B96433">
        <w:t>&gt;</w:t>
      </w:r>
    </w:p>
    <w:p w14:paraId="64FF37B5" w14:textId="77777777" w:rsidR="00B96433" w:rsidRPr="00B96433" w:rsidRDefault="00B96433" w:rsidP="00B96433">
      <w:r w:rsidRPr="00B96433">
        <w:t>--</w:t>
      </w:r>
      <w:proofErr w:type="spellStart"/>
      <w:r w:rsidRPr="00B96433">
        <w:t>use_amp</w:t>
      </w:r>
      <w:proofErr w:type="spellEnd"/>
      <w:r w:rsidRPr="00B96433">
        <w:t xml:space="preserve"> --inverse --</w:t>
      </w:r>
      <w:proofErr w:type="spellStart"/>
      <w:r w:rsidRPr="00B96433">
        <w:t>use_gpu</w:t>
      </w:r>
      <w:proofErr w:type="spellEnd"/>
      <w:r w:rsidRPr="00B96433">
        <w:t xml:space="preserve"> &lt;</w:t>
      </w:r>
      <w:proofErr w:type="spellStart"/>
      <w:r w:rsidRPr="00B96433">
        <w:t>use_gpu</w:t>
      </w:r>
      <w:proofErr w:type="spellEnd"/>
      <w:r w:rsidRPr="00B96433">
        <w:t>&gt; --</w:t>
      </w:r>
      <w:proofErr w:type="spellStart"/>
      <w:r w:rsidRPr="00B96433">
        <w:t>gpu</w:t>
      </w:r>
      <w:proofErr w:type="spellEnd"/>
      <w:r w:rsidRPr="00B96433">
        <w:t xml:space="preserve"> &lt;</w:t>
      </w:r>
      <w:proofErr w:type="spellStart"/>
      <w:r w:rsidRPr="00B96433">
        <w:t>gpu</w:t>
      </w:r>
      <w:proofErr w:type="spellEnd"/>
      <w:r w:rsidRPr="00B96433">
        <w:t>&gt; --</w:t>
      </w:r>
      <w:proofErr w:type="spellStart"/>
      <w:r w:rsidRPr="00B96433">
        <w:t>use_multi_gpu</w:t>
      </w:r>
      <w:proofErr w:type="spellEnd"/>
      <w:r w:rsidRPr="00B96433">
        <w:t xml:space="preserve"> --devices &lt;devices&gt;</w:t>
      </w:r>
    </w:p>
    <w:p w14:paraId="2E09133D" w14:textId="77777777" w:rsidR="00B96433" w:rsidRPr="00B96433" w:rsidRDefault="00B96433" w:rsidP="00B96433">
      <w:r w:rsidRPr="00B96433">
        <w:t>The detailed descriptions about the arguments are as following: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4"/>
        <w:gridCol w:w="8522"/>
      </w:tblGrid>
      <w:tr w:rsidR="00B96433" w:rsidRPr="00B96433" w14:paraId="39A4E580" w14:textId="77777777" w:rsidTr="00B96433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33E7FF" w14:textId="77777777" w:rsidR="00B96433" w:rsidRPr="00B96433" w:rsidRDefault="00B96433" w:rsidP="00B96433">
            <w:pPr>
              <w:rPr>
                <w:b/>
                <w:bCs/>
              </w:rPr>
            </w:pPr>
            <w:r w:rsidRPr="00B96433">
              <w:rPr>
                <w:b/>
                <w:bCs/>
              </w:rPr>
              <w:t>Parameter 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7FD80" w14:textId="77777777" w:rsidR="00B96433" w:rsidRPr="00B96433" w:rsidRDefault="00B96433" w:rsidP="00B96433">
            <w:pPr>
              <w:rPr>
                <w:b/>
                <w:bCs/>
              </w:rPr>
            </w:pPr>
            <w:r w:rsidRPr="00B96433">
              <w:rPr>
                <w:b/>
                <w:bCs/>
              </w:rPr>
              <w:t>Description of parameter</w:t>
            </w:r>
          </w:p>
        </w:tc>
      </w:tr>
      <w:tr w:rsidR="00B96433" w:rsidRPr="00B96433" w14:paraId="488D6A43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053CB7" w14:textId="77777777" w:rsidR="00B96433" w:rsidRPr="00B96433" w:rsidRDefault="00B96433" w:rsidP="00B96433">
            <w:r w:rsidRPr="00B96433">
              <w:t>model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F6EA76" w14:textId="77777777" w:rsidR="00B96433" w:rsidRPr="00B96433" w:rsidRDefault="00B96433" w:rsidP="00B96433">
            <w:r w:rsidRPr="00B96433">
              <w:t>The model of experiment. This can be set to informer, </w:t>
            </w:r>
            <w:proofErr w:type="spellStart"/>
            <w:r w:rsidRPr="00B96433">
              <w:t>informerstack</w:t>
            </w:r>
            <w:proofErr w:type="spellEnd"/>
            <w:r w:rsidRPr="00B96433">
              <w:t>, </w:t>
            </w:r>
            <w:proofErr w:type="spellStart"/>
            <w:proofErr w:type="gramStart"/>
            <w:r w:rsidRPr="00B96433">
              <w:t>informerlight</w:t>
            </w:r>
            <w:proofErr w:type="spellEnd"/>
            <w:r w:rsidRPr="00B96433">
              <w:t>(</w:t>
            </w:r>
            <w:proofErr w:type="gramEnd"/>
            <w:r w:rsidRPr="00B96433">
              <w:t>TBD)</w:t>
            </w:r>
          </w:p>
        </w:tc>
      </w:tr>
      <w:tr w:rsidR="00B96433" w:rsidRPr="00B96433" w14:paraId="1069B157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326B6C" w14:textId="77777777" w:rsidR="00B96433" w:rsidRPr="00B96433" w:rsidRDefault="00B96433" w:rsidP="00B96433">
            <w:r w:rsidRPr="00B96433">
              <w:t>data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4FFB54" w14:textId="77777777" w:rsidR="00B96433" w:rsidRPr="00B96433" w:rsidRDefault="00B96433" w:rsidP="00B96433">
            <w:r w:rsidRPr="00B96433">
              <w:t>The dataset name</w:t>
            </w:r>
          </w:p>
        </w:tc>
      </w:tr>
      <w:tr w:rsidR="00B96433" w:rsidRPr="00B96433" w14:paraId="6048A10A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C518B1" w14:textId="77777777" w:rsidR="00B96433" w:rsidRPr="00B96433" w:rsidRDefault="00B96433" w:rsidP="00B96433">
            <w:proofErr w:type="spellStart"/>
            <w:r w:rsidRPr="00B96433">
              <w:t>root_path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512015" w14:textId="77777777" w:rsidR="00B96433" w:rsidRPr="00B96433" w:rsidRDefault="00B96433" w:rsidP="00B96433">
            <w:r w:rsidRPr="00B96433">
              <w:t xml:space="preserve">The root path of the data file (defaults </w:t>
            </w:r>
            <w:proofErr w:type="gramStart"/>
            <w:r w:rsidRPr="00B96433">
              <w:t>to .</w:t>
            </w:r>
            <w:proofErr w:type="gramEnd"/>
            <w:r w:rsidRPr="00B96433">
              <w:t>/data/ETT/)</w:t>
            </w:r>
          </w:p>
        </w:tc>
      </w:tr>
      <w:tr w:rsidR="00B96433" w:rsidRPr="00B96433" w14:paraId="4958AD34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56ED8C" w14:textId="77777777" w:rsidR="00B96433" w:rsidRPr="00B96433" w:rsidRDefault="00B96433" w:rsidP="00B96433">
            <w:proofErr w:type="spellStart"/>
            <w:r w:rsidRPr="00B96433">
              <w:t>data_path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E409CB" w14:textId="77777777" w:rsidR="00B96433" w:rsidRPr="00B96433" w:rsidRDefault="00B96433" w:rsidP="00B96433">
            <w:r w:rsidRPr="00B96433">
              <w:t>The data file name (defaults to ETTh1.csv)</w:t>
            </w:r>
          </w:p>
        </w:tc>
      </w:tr>
      <w:tr w:rsidR="00B96433" w:rsidRPr="00B96433" w14:paraId="14CE481A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F9727D" w14:textId="77777777" w:rsidR="00B96433" w:rsidRPr="00B96433" w:rsidRDefault="00B96433" w:rsidP="00B96433">
            <w:r w:rsidRPr="00B96433">
              <w:t>features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AA1402" w14:textId="77777777" w:rsidR="00B96433" w:rsidRPr="00B96433" w:rsidRDefault="00B96433" w:rsidP="00B96433">
            <w:r w:rsidRPr="00B96433">
              <w:t>The forecasting task (defaults to M). This can be set to </w:t>
            </w:r>
            <w:proofErr w:type="gramStart"/>
            <w:r w:rsidRPr="00B96433">
              <w:t>M,S</w:t>
            </w:r>
            <w:proofErr w:type="gramEnd"/>
            <w:r w:rsidRPr="00B96433">
              <w:t>,MS (M : multivariate predict multivariate, S : univariate predict univariate, MS : multivariate predict univariate)</w:t>
            </w:r>
          </w:p>
        </w:tc>
      </w:tr>
      <w:tr w:rsidR="00B96433" w:rsidRPr="00B96433" w14:paraId="35D97B29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B0C9D6" w14:textId="77777777" w:rsidR="00B96433" w:rsidRPr="00B96433" w:rsidRDefault="00B96433" w:rsidP="00B96433">
            <w:r w:rsidRPr="00B96433">
              <w:t>target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C0004" w14:textId="77777777" w:rsidR="00B96433" w:rsidRPr="00B96433" w:rsidRDefault="00B96433" w:rsidP="00B96433">
            <w:r w:rsidRPr="00B96433">
              <w:t>Target feature in S or MS task (defaults to OT)</w:t>
            </w:r>
          </w:p>
        </w:tc>
      </w:tr>
      <w:tr w:rsidR="00B96433" w:rsidRPr="00B96433" w14:paraId="2A9CF982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56A856" w14:textId="77777777" w:rsidR="00B96433" w:rsidRPr="00B96433" w:rsidRDefault="00B96433" w:rsidP="00B96433">
            <w:proofErr w:type="spellStart"/>
            <w:r w:rsidRPr="00B96433">
              <w:t>freq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84E047" w14:textId="77777777" w:rsidR="00B96433" w:rsidRPr="00B96433" w:rsidRDefault="00B96433" w:rsidP="00B96433">
            <w:r w:rsidRPr="00B96433">
              <w:t>Freq for time features encoding (defaults to h). This can be set to </w:t>
            </w:r>
            <w:proofErr w:type="spellStart"/>
            <w:proofErr w:type="gramStart"/>
            <w:r w:rsidRPr="00B96433">
              <w:t>s,t</w:t>
            </w:r>
            <w:proofErr w:type="gramEnd"/>
            <w:r w:rsidRPr="00B96433">
              <w:t>,h,d,b,w,m</w:t>
            </w:r>
            <w:proofErr w:type="spellEnd"/>
            <w:r w:rsidRPr="00B96433">
              <w:t> (</w:t>
            </w:r>
            <w:proofErr w:type="spellStart"/>
            <w:r w:rsidRPr="00B96433">
              <w:t>s:secondly</w:t>
            </w:r>
            <w:proofErr w:type="spellEnd"/>
            <w:r w:rsidRPr="00B96433">
              <w:t xml:space="preserve">, t:minutely, h:hourly, d:daily, b:business days, w:weekly, m:monthly).You can also use more detailed </w:t>
            </w:r>
            <w:proofErr w:type="spellStart"/>
            <w:r w:rsidRPr="00B96433">
              <w:t>freq</w:t>
            </w:r>
            <w:proofErr w:type="spellEnd"/>
            <w:r w:rsidRPr="00B96433">
              <w:t xml:space="preserve"> like 15min or 3h</w:t>
            </w:r>
          </w:p>
        </w:tc>
      </w:tr>
      <w:tr w:rsidR="00B96433" w:rsidRPr="00B96433" w14:paraId="47CEAB31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1CB16A" w14:textId="77777777" w:rsidR="00B96433" w:rsidRPr="00B96433" w:rsidRDefault="00B96433" w:rsidP="00B96433">
            <w:r w:rsidRPr="00B96433">
              <w:t>checkpoints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CF0A65" w14:textId="77777777" w:rsidR="00B96433" w:rsidRPr="00B96433" w:rsidRDefault="00B96433" w:rsidP="00B96433">
            <w:r w:rsidRPr="00B96433">
              <w:t xml:space="preserve">Location of model checkpoints (defaults </w:t>
            </w:r>
            <w:proofErr w:type="gramStart"/>
            <w:r w:rsidRPr="00B96433">
              <w:t>to .</w:t>
            </w:r>
            <w:proofErr w:type="gramEnd"/>
            <w:r w:rsidRPr="00B96433">
              <w:t>/checkpoints/)</w:t>
            </w:r>
          </w:p>
        </w:tc>
      </w:tr>
      <w:tr w:rsidR="00B96433" w:rsidRPr="00B96433" w14:paraId="60898686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8A6338" w14:textId="77777777" w:rsidR="00B96433" w:rsidRPr="00B96433" w:rsidRDefault="00B96433" w:rsidP="00B96433">
            <w:proofErr w:type="spellStart"/>
            <w:r w:rsidRPr="00B96433">
              <w:t>seq_len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0D552C" w14:textId="77777777" w:rsidR="00B96433" w:rsidRPr="00B96433" w:rsidRDefault="00B96433" w:rsidP="00B96433">
            <w:r w:rsidRPr="00B96433">
              <w:t>Input sequence length of Informer encoder (defaults to 96)</w:t>
            </w:r>
          </w:p>
        </w:tc>
      </w:tr>
      <w:tr w:rsidR="00B96433" w:rsidRPr="00B96433" w14:paraId="7B704784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AA12B" w14:textId="77777777" w:rsidR="00B96433" w:rsidRPr="00B96433" w:rsidRDefault="00B96433" w:rsidP="00B96433">
            <w:proofErr w:type="spellStart"/>
            <w:r w:rsidRPr="00B96433">
              <w:t>label_len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05A3F9" w14:textId="77777777" w:rsidR="00B96433" w:rsidRPr="00B96433" w:rsidRDefault="00B96433" w:rsidP="00B96433">
            <w:r w:rsidRPr="00B96433">
              <w:t>Start token length of Informer decoder (defaults to 48)</w:t>
            </w:r>
          </w:p>
        </w:tc>
      </w:tr>
      <w:tr w:rsidR="00B96433" w:rsidRPr="00B96433" w14:paraId="5E807C13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49EC6" w14:textId="77777777" w:rsidR="00B96433" w:rsidRPr="00B96433" w:rsidRDefault="00B96433" w:rsidP="00B96433">
            <w:proofErr w:type="spellStart"/>
            <w:r w:rsidRPr="00B96433">
              <w:t>pred_len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FBC34F" w14:textId="77777777" w:rsidR="00B96433" w:rsidRPr="00B96433" w:rsidRDefault="00B96433" w:rsidP="00B96433">
            <w:r w:rsidRPr="00B96433">
              <w:t>Prediction sequence length (defaults to 24)</w:t>
            </w:r>
          </w:p>
        </w:tc>
      </w:tr>
      <w:tr w:rsidR="00B96433" w:rsidRPr="00B96433" w14:paraId="4EB5C246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24BE98" w14:textId="77777777" w:rsidR="00B96433" w:rsidRPr="00B96433" w:rsidRDefault="00B96433" w:rsidP="00B96433">
            <w:proofErr w:type="spellStart"/>
            <w:r w:rsidRPr="00B96433">
              <w:t>enc_in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B090F4" w14:textId="77777777" w:rsidR="00B96433" w:rsidRPr="00B96433" w:rsidRDefault="00B96433" w:rsidP="00B96433">
            <w:r w:rsidRPr="00B96433">
              <w:t>Encoder input size (defaults to 7)</w:t>
            </w:r>
          </w:p>
        </w:tc>
      </w:tr>
      <w:tr w:rsidR="00B96433" w:rsidRPr="00B96433" w14:paraId="663C8986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EADBE9" w14:textId="77777777" w:rsidR="00B96433" w:rsidRPr="00B96433" w:rsidRDefault="00B96433" w:rsidP="00B96433">
            <w:proofErr w:type="spellStart"/>
            <w:r w:rsidRPr="00B96433">
              <w:t>dec_in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34360" w14:textId="77777777" w:rsidR="00B96433" w:rsidRPr="00B96433" w:rsidRDefault="00B96433" w:rsidP="00B96433">
            <w:r w:rsidRPr="00B96433">
              <w:t>Decoder input size (defaults to 7)</w:t>
            </w:r>
          </w:p>
        </w:tc>
      </w:tr>
      <w:tr w:rsidR="00B96433" w:rsidRPr="00B96433" w14:paraId="3C0D7A99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74B6BE" w14:textId="77777777" w:rsidR="00B96433" w:rsidRPr="00B96433" w:rsidRDefault="00B96433" w:rsidP="00B96433">
            <w:proofErr w:type="spellStart"/>
            <w:r w:rsidRPr="00B96433">
              <w:t>c_out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93616E" w14:textId="77777777" w:rsidR="00B96433" w:rsidRPr="00B96433" w:rsidRDefault="00B96433" w:rsidP="00B96433">
            <w:r w:rsidRPr="00B96433">
              <w:t>Output size (defaults to 7)</w:t>
            </w:r>
          </w:p>
        </w:tc>
      </w:tr>
      <w:tr w:rsidR="00B96433" w:rsidRPr="00B96433" w14:paraId="0ECF1044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251DEA" w14:textId="77777777" w:rsidR="00B96433" w:rsidRPr="00B96433" w:rsidRDefault="00B96433" w:rsidP="00B96433">
            <w:proofErr w:type="spellStart"/>
            <w:r w:rsidRPr="00B96433">
              <w:t>d_model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F98E25" w14:textId="77777777" w:rsidR="00B96433" w:rsidRPr="00B96433" w:rsidRDefault="00B96433" w:rsidP="00B96433">
            <w:r w:rsidRPr="00B96433">
              <w:t>Dimension of model (defaults to 512)</w:t>
            </w:r>
          </w:p>
        </w:tc>
      </w:tr>
      <w:tr w:rsidR="00B96433" w:rsidRPr="00B96433" w14:paraId="6C581CC7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AFA69E" w14:textId="77777777" w:rsidR="00B96433" w:rsidRPr="00B96433" w:rsidRDefault="00B96433" w:rsidP="00B96433">
            <w:proofErr w:type="spellStart"/>
            <w:r w:rsidRPr="00B96433">
              <w:t>n_heads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97D1CA" w14:textId="77777777" w:rsidR="00B96433" w:rsidRPr="00B96433" w:rsidRDefault="00B96433" w:rsidP="00B96433">
            <w:r w:rsidRPr="00B96433">
              <w:t>Num of heads (defaults to 8)</w:t>
            </w:r>
          </w:p>
        </w:tc>
      </w:tr>
      <w:tr w:rsidR="00B96433" w:rsidRPr="00B96433" w14:paraId="55511D65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54FBCD" w14:textId="77777777" w:rsidR="00B96433" w:rsidRPr="00B96433" w:rsidRDefault="00B96433" w:rsidP="00B96433">
            <w:proofErr w:type="spellStart"/>
            <w:r w:rsidRPr="00B96433">
              <w:t>e_layers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4CA48A" w14:textId="77777777" w:rsidR="00B96433" w:rsidRPr="00B96433" w:rsidRDefault="00B96433" w:rsidP="00B96433">
            <w:r w:rsidRPr="00B96433">
              <w:t>Num of encoder layers (defaults to 2)</w:t>
            </w:r>
          </w:p>
        </w:tc>
      </w:tr>
      <w:tr w:rsidR="00B96433" w:rsidRPr="00B96433" w14:paraId="57824351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18EAC" w14:textId="77777777" w:rsidR="00B96433" w:rsidRPr="00B96433" w:rsidRDefault="00B96433" w:rsidP="00B96433">
            <w:proofErr w:type="spellStart"/>
            <w:r w:rsidRPr="00B96433">
              <w:t>d_layers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2B344D" w14:textId="77777777" w:rsidR="00B96433" w:rsidRPr="00B96433" w:rsidRDefault="00B96433" w:rsidP="00B96433">
            <w:r w:rsidRPr="00B96433">
              <w:t>Num of decoder layers (defaults to 1)</w:t>
            </w:r>
          </w:p>
        </w:tc>
      </w:tr>
      <w:tr w:rsidR="00B96433" w:rsidRPr="00B96433" w14:paraId="7E60567E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D4FFF" w14:textId="77777777" w:rsidR="00B96433" w:rsidRPr="00B96433" w:rsidRDefault="00B96433" w:rsidP="00B96433">
            <w:proofErr w:type="spellStart"/>
            <w:r w:rsidRPr="00B96433">
              <w:t>s_layers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D2ADC0" w14:textId="77777777" w:rsidR="00B96433" w:rsidRPr="00B96433" w:rsidRDefault="00B96433" w:rsidP="00B96433">
            <w:r w:rsidRPr="00B96433">
              <w:t>Num of stack encoder layers (defaults to 3,2,1)</w:t>
            </w:r>
          </w:p>
        </w:tc>
      </w:tr>
      <w:tr w:rsidR="00B96433" w:rsidRPr="00B96433" w14:paraId="481AE229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E3255F" w14:textId="77777777" w:rsidR="00B96433" w:rsidRPr="00B96433" w:rsidRDefault="00B96433" w:rsidP="00B96433">
            <w:proofErr w:type="spellStart"/>
            <w:r w:rsidRPr="00B96433">
              <w:t>d_ff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1D8242" w14:textId="77777777" w:rsidR="00B96433" w:rsidRPr="00B96433" w:rsidRDefault="00B96433" w:rsidP="00B96433">
            <w:r w:rsidRPr="00B96433">
              <w:t xml:space="preserve">Dimension of </w:t>
            </w:r>
            <w:proofErr w:type="spellStart"/>
            <w:r w:rsidRPr="00B96433">
              <w:t>fcn</w:t>
            </w:r>
            <w:proofErr w:type="spellEnd"/>
            <w:r w:rsidRPr="00B96433">
              <w:t xml:space="preserve"> (defaults to 2048)</w:t>
            </w:r>
          </w:p>
        </w:tc>
      </w:tr>
      <w:tr w:rsidR="00B96433" w:rsidRPr="00B96433" w14:paraId="246BD016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6323F9" w14:textId="77777777" w:rsidR="00B96433" w:rsidRPr="00B96433" w:rsidRDefault="00B96433" w:rsidP="00B96433">
            <w:r w:rsidRPr="00B96433">
              <w:t>factor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67E292" w14:textId="77777777" w:rsidR="00B96433" w:rsidRPr="00B96433" w:rsidRDefault="00B96433" w:rsidP="00B96433">
            <w:proofErr w:type="spellStart"/>
            <w:r w:rsidRPr="00B96433">
              <w:t>Probsparse</w:t>
            </w:r>
            <w:proofErr w:type="spellEnd"/>
            <w:r w:rsidRPr="00B96433">
              <w:t xml:space="preserve"> attn factor (defaults to 5)</w:t>
            </w:r>
          </w:p>
        </w:tc>
      </w:tr>
      <w:tr w:rsidR="00B96433" w:rsidRPr="00B96433" w14:paraId="78F71F04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1A95B0" w14:textId="77777777" w:rsidR="00B96433" w:rsidRPr="00B96433" w:rsidRDefault="00B96433" w:rsidP="00B96433">
            <w:r w:rsidRPr="00B96433">
              <w:t>padding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ED5588" w14:textId="77777777" w:rsidR="00B96433" w:rsidRPr="00B96433" w:rsidRDefault="00B96433" w:rsidP="00B96433">
            <w:r w:rsidRPr="00B96433">
              <w:t xml:space="preserve">Padding </w:t>
            </w:r>
            <w:proofErr w:type="gramStart"/>
            <w:r w:rsidRPr="00B96433">
              <w:t>type(</w:t>
            </w:r>
            <w:proofErr w:type="gramEnd"/>
            <w:r w:rsidRPr="00B96433">
              <w:t>defaults to 0).</w:t>
            </w:r>
          </w:p>
        </w:tc>
      </w:tr>
      <w:tr w:rsidR="00B96433" w:rsidRPr="00B96433" w14:paraId="77097833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6DC9C6" w14:textId="77777777" w:rsidR="00B96433" w:rsidRPr="00B96433" w:rsidRDefault="00B96433" w:rsidP="00B96433">
            <w:r w:rsidRPr="00B96433">
              <w:t>distil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E28B5D" w14:textId="77777777" w:rsidR="00B96433" w:rsidRPr="00B96433" w:rsidRDefault="00B96433" w:rsidP="00B96433">
            <w:r w:rsidRPr="00B96433">
              <w:t>Whether to use distilling in encoder, using this argument means not using distilling (defaults to True)</w:t>
            </w:r>
          </w:p>
        </w:tc>
      </w:tr>
      <w:tr w:rsidR="00B96433" w:rsidRPr="00B96433" w14:paraId="50D34B22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5541D3" w14:textId="77777777" w:rsidR="00B96433" w:rsidRPr="00B96433" w:rsidRDefault="00B96433" w:rsidP="00B96433">
            <w:r w:rsidRPr="00B96433">
              <w:t>dropout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CB1AE2" w14:textId="77777777" w:rsidR="00B96433" w:rsidRPr="00B96433" w:rsidRDefault="00B96433" w:rsidP="00B96433">
            <w:r w:rsidRPr="00B96433">
              <w:t>The probability of dropout (defaults to 0.05)</w:t>
            </w:r>
          </w:p>
        </w:tc>
      </w:tr>
      <w:tr w:rsidR="00B96433" w:rsidRPr="00B96433" w14:paraId="524FF2EA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F63B15" w14:textId="77777777" w:rsidR="00B96433" w:rsidRPr="00B96433" w:rsidRDefault="00B96433" w:rsidP="00B96433">
            <w:r w:rsidRPr="00B96433">
              <w:t>attn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456568" w14:textId="77777777" w:rsidR="00B96433" w:rsidRPr="00B96433" w:rsidRDefault="00B96433" w:rsidP="00B96433">
            <w:r w:rsidRPr="00B96433">
              <w:t>Attention used in encoder (defaults to prob). This can be set to prob (informer), full (transformer)</w:t>
            </w:r>
          </w:p>
        </w:tc>
      </w:tr>
      <w:tr w:rsidR="00B96433" w:rsidRPr="00B96433" w14:paraId="066FFB06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26D452" w14:textId="77777777" w:rsidR="00B96433" w:rsidRPr="00B96433" w:rsidRDefault="00B96433" w:rsidP="00B96433">
            <w:r w:rsidRPr="00B96433">
              <w:t>embed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AC3B69" w14:textId="77777777" w:rsidR="00B96433" w:rsidRPr="00B96433" w:rsidRDefault="00B96433" w:rsidP="00B96433">
            <w:r w:rsidRPr="00B96433">
              <w:t>Time features encoding (defaults to </w:t>
            </w:r>
            <w:proofErr w:type="spellStart"/>
            <w:r w:rsidRPr="00B96433">
              <w:t>timeF</w:t>
            </w:r>
            <w:proofErr w:type="spellEnd"/>
            <w:r w:rsidRPr="00B96433">
              <w:t>). This can be set to </w:t>
            </w:r>
            <w:proofErr w:type="spellStart"/>
            <w:r w:rsidRPr="00B96433">
              <w:t>timeF</w:t>
            </w:r>
            <w:proofErr w:type="spellEnd"/>
            <w:r w:rsidRPr="00B96433">
              <w:t>, fixed, learned</w:t>
            </w:r>
          </w:p>
        </w:tc>
      </w:tr>
      <w:tr w:rsidR="00B96433" w:rsidRPr="00B96433" w14:paraId="2F50898E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FDBA6C" w14:textId="77777777" w:rsidR="00B96433" w:rsidRPr="00B96433" w:rsidRDefault="00B96433" w:rsidP="00B96433">
            <w:r w:rsidRPr="00B96433">
              <w:t>activation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E57F46" w14:textId="77777777" w:rsidR="00B96433" w:rsidRPr="00B96433" w:rsidRDefault="00B96433" w:rsidP="00B96433">
            <w:r w:rsidRPr="00B96433">
              <w:t>Activation function (defaults to </w:t>
            </w:r>
            <w:proofErr w:type="spellStart"/>
            <w:r w:rsidRPr="00B96433">
              <w:t>gelu</w:t>
            </w:r>
            <w:proofErr w:type="spellEnd"/>
            <w:r w:rsidRPr="00B96433">
              <w:t>)</w:t>
            </w:r>
          </w:p>
        </w:tc>
      </w:tr>
      <w:tr w:rsidR="00B96433" w:rsidRPr="00B96433" w14:paraId="343ADA34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B9E06E" w14:textId="77777777" w:rsidR="00B96433" w:rsidRPr="00B96433" w:rsidRDefault="00B96433" w:rsidP="00B96433">
            <w:proofErr w:type="spellStart"/>
            <w:r w:rsidRPr="00B96433">
              <w:t>output_attention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E3BF9D" w14:textId="77777777" w:rsidR="00B96433" w:rsidRPr="00B96433" w:rsidRDefault="00B96433" w:rsidP="00B96433">
            <w:r w:rsidRPr="00B96433">
              <w:t xml:space="preserve">Whether to output attention in encoder, using this argument means </w:t>
            </w:r>
            <w:proofErr w:type="spellStart"/>
            <w:r w:rsidRPr="00B96433">
              <w:t>outputing</w:t>
            </w:r>
            <w:proofErr w:type="spellEnd"/>
            <w:r w:rsidRPr="00B96433">
              <w:t xml:space="preserve"> attention (defaults to False)</w:t>
            </w:r>
          </w:p>
        </w:tc>
      </w:tr>
      <w:tr w:rsidR="00B96433" w:rsidRPr="00B96433" w14:paraId="0CCF6B67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D1D382" w14:textId="77777777" w:rsidR="00B96433" w:rsidRPr="00B96433" w:rsidRDefault="00B96433" w:rsidP="00B96433">
            <w:proofErr w:type="spellStart"/>
            <w:r w:rsidRPr="00B96433">
              <w:t>do_predict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ABFB2B" w14:textId="77777777" w:rsidR="00B96433" w:rsidRPr="00B96433" w:rsidRDefault="00B96433" w:rsidP="00B96433">
            <w:r w:rsidRPr="00B96433">
              <w:t>Whether to predict unseen future data, using this argument means making predictions (defaults to False)</w:t>
            </w:r>
          </w:p>
        </w:tc>
      </w:tr>
      <w:tr w:rsidR="00B96433" w:rsidRPr="00B96433" w14:paraId="0E3DD727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580C89" w14:textId="77777777" w:rsidR="00B96433" w:rsidRPr="00B96433" w:rsidRDefault="00B96433" w:rsidP="00B96433">
            <w:r w:rsidRPr="00B96433">
              <w:t>mix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E5AD80" w14:textId="77777777" w:rsidR="00B96433" w:rsidRPr="00B96433" w:rsidRDefault="00B96433" w:rsidP="00B96433">
            <w:r w:rsidRPr="00B96433">
              <w:t>Whether to use mix attention in generative decoder, using this argument means not using mix attention (defaults to True)</w:t>
            </w:r>
          </w:p>
        </w:tc>
      </w:tr>
      <w:tr w:rsidR="00B96433" w:rsidRPr="00B96433" w14:paraId="0398FECD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73A9DD" w14:textId="77777777" w:rsidR="00B96433" w:rsidRPr="00B96433" w:rsidRDefault="00B96433" w:rsidP="00B96433">
            <w:r w:rsidRPr="00B96433">
              <w:t>cols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48740D" w14:textId="77777777" w:rsidR="00B96433" w:rsidRPr="00B96433" w:rsidRDefault="00B96433" w:rsidP="00B96433">
            <w:r w:rsidRPr="00B96433">
              <w:t xml:space="preserve">Certain </w:t>
            </w:r>
            <w:proofErr w:type="spellStart"/>
            <w:r w:rsidRPr="00B96433">
              <w:t>cols</w:t>
            </w:r>
            <w:proofErr w:type="spellEnd"/>
            <w:r w:rsidRPr="00B96433">
              <w:t xml:space="preserve"> from the data files as the input features</w:t>
            </w:r>
          </w:p>
        </w:tc>
      </w:tr>
      <w:tr w:rsidR="00B96433" w:rsidRPr="00B96433" w14:paraId="4BB45ED4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73BD7D" w14:textId="77777777" w:rsidR="00B96433" w:rsidRPr="00B96433" w:rsidRDefault="00B96433" w:rsidP="00B96433">
            <w:proofErr w:type="spellStart"/>
            <w:r w:rsidRPr="00B96433">
              <w:t>num_workers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393509" w14:textId="77777777" w:rsidR="00B96433" w:rsidRPr="00B96433" w:rsidRDefault="00B96433" w:rsidP="00B96433">
            <w:r w:rsidRPr="00B96433">
              <w:t xml:space="preserve">The </w:t>
            </w:r>
            <w:proofErr w:type="spellStart"/>
            <w:r w:rsidRPr="00B96433">
              <w:t>num_works</w:t>
            </w:r>
            <w:proofErr w:type="spellEnd"/>
            <w:r w:rsidRPr="00B96433">
              <w:t xml:space="preserve"> of Data loader (defaults to 0)</w:t>
            </w:r>
          </w:p>
        </w:tc>
      </w:tr>
      <w:tr w:rsidR="00B96433" w:rsidRPr="00B96433" w14:paraId="25D46690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A6CC92" w14:textId="77777777" w:rsidR="00B96433" w:rsidRPr="00B96433" w:rsidRDefault="00B96433" w:rsidP="00B96433">
            <w:proofErr w:type="spellStart"/>
            <w:r w:rsidRPr="00B96433">
              <w:t>itr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02E9E9" w14:textId="77777777" w:rsidR="00B96433" w:rsidRPr="00B96433" w:rsidRDefault="00B96433" w:rsidP="00B96433">
            <w:r w:rsidRPr="00B96433">
              <w:t>Experiments times (defaults to 2)</w:t>
            </w:r>
          </w:p>
        </w:tc>
      </w:tr>
      <w:tr w:rsidR="00B96433" w:rsidRPr="00B96433" w14:paraId="464FF31D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6F70C3" w14:textId="77777777" w:rsidR="00B96433" w:rsidRPr="00B96433" w:rsidRDefault="00B96433" w:rsidP="00B96433">
            <w:proofErr w:type="spellStart"/>
            <w:r w:rsidRPr="00B96433">
              <w:t>train_epochs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5C980" w14:textId="77777777" w:rsidR="00B96433" w:rsidRPr="00B96433" w:rsidRDefault="00B96433" w:rsidP="00B96433">
            <w:r w:rsidRPr="00B96433">
              <w:t>Train epochs (defaults to 6)</w:t>
            </w:r>
          </w:p>
        </w:tc>
      </w:tr>
      <w:tr w:rsidR="00B96433" w:rsidRPr="00B96433" w14:paraId="5088CF55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2E818C" w14:textId="77777777" w:rsidR="00B96433" w:rsidRPr="00B96433" w:rsidRDefault="00B96433" w:rsidP="00B96433">
            <w:proofErr w:type="spellStart"/>
            <w:r w:rsidRPr="00B96433">
              <w:t>batch_size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C7B74" w14:textId="77777777" w:rsidR="00B96433" w:rsidRPr="00B96433" w:rsidRDefault="00B96433" w:rsidP="00B96433">
            <w:r w:rsidRPr="00B96433">
              <w:t>The batch size of training input data (defaults to 32)</w:t>
            </w:r>
          </w:p>
        </w:tc>
      </w:tr>
      <w:tr w:rsidR="00B96433" w:rsidRPr="00B96433" w14:paraId="104F4FAF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86C094" w14:textId="77777777" w:rsidR="00B96433" w:rsidRPr="00B96433" w:rsidRDefault="00B96433" w:rsidP="00B96433">
            <w:r w:rsidRPr="00B96433">
              <w:t>patience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96B94A" w14:textId="77777777" w:rsidR="00B96433" w:rsidRPr="00B96433" w:rsidRDefault="00B96433" w:rsidP="00B96433">
            <w:r w:rsidRPr="00B96433">
              <w:t>Early stopping patience (defaults to 3)</w:t>
            </w:r>
          </w:p>
        </w:tc>
      </w:tr>
      <w:tr w:rsidR="00B96433" w:rsidRPr="00B96433" w14:paraId="65E25BA7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B0B388" w14:textId="77777777" w:rsidR="00B96433" w:rsidRPr="00B96433" w:rsidRDefault="00B96433" w:rsidP="00B96433">
            <w:proofErr w:type="spellStart"/>
            <w:r w:rsidRPr="00B96433">
              <w:t>learning_rate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E442C6" w14:textId="77777777" w:rsidR="00B96433" w:rsidRPr="00B96433" w:rsidRDefault="00B96433" w:rsidP="00B96433">
            <w:r w:rsidRPr="00B96433">
              <w:t>Optimizer learning rate (defaults to 0.0001)</w:t>
            </w:r>
          </w:p>
        </w:tc>
      </w:tr>
      <w:tr w:rsidR="00B96433" w:rsidRPr="00B96433" w14:paraId="1D1BA0B8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E2F893" w14:textId="77777777" w:rsidR="00B96433" w:rsidRPr="00B96433" w:rsidRDefault="00B96433" w:rsidP="00B96433">
            <w:r w:rsidRPr="00B96433">
              <w:t>des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66F041" w14:textId="77777777" w:rsidR="00B96433" w:rsidRPr="00B96433" w:rsidRDefault="00B96433" w:rsidP="00B96433">
            <w:r w:rsidRPr="00B96433">
              <w:t>Experiment description (defaults to test)</w:t>
            </w:r>
          </w:p>
        </w:tc>
      </w:tr>
      <w:tr w:rsidR="00B96433" w:rsidRPr="00B96433" w14:paraId="4708C809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F161AC" w14:textId="77777777" w:rsidR="00B96433" w:rsidRPr="00B96433" w:rsidRDefault="00B96433" w:rsidP="00B96433">
            <w:r w:rsidRPr="00B96433">
              <w:t>loss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3CF17B" w14:textId="77777777" w:rsidR="00B96433" w:rsidRPr="00B96433" w:rsidRDefault="00B96433" w:rsidP="00B96433">
            <w:r w:rsidRPr="00B96433">
              <w:t>Loss function (defaults to </w:t>
            </w:r>
            <w:proofErr w:type="spellStart"/>
            <w:r w:rsidRPr="00B96433">
              <w:t>mse</w:t>
            </w:r>
            <w:proofErr w:type="spellEnd"/>
            <w:r w:rsidRPr="00B96433">
              <w:t>)</w:t>
            </w:r>
          </w:p>
        </w:tc>
      </w:tr>
      <w:tr w:rsidR="00B96433" w:rsidRPr="00B96433" w14:paraId="13F3B2B9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EEDEA2" w14:textId="77777777" w:rsidR="00B96433" w:rsidRPr="00B96433" w:rsidRDefault="00B96433" w:rsidP="00B96433">
            <w:proofErr w:type="spellStart"/>
            <w:r w:rsidRPr="00B96433">
              <w:t>lradj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DFACC5" w14:textId="77777777" w:rsidR="00B96433" w:rsidRPr="00B96433" w:rsidRDefault="00B96433" w:rsidP="00B96433">
            <w:r w:rsidRPr="00B96433">
              <w:t>Ways to adjust the learning rate (defaults to type1)</w:t>
            </w:r>
          </w:p>
        </w:tc>
      </w:tr>
      <w:tr w:rsidR="00B96433" w:rsidRPr="00B96433" w14:paraId="7533A687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1C1CAE" w14:textId="77777777" w:rsidR="00B96433" w:rsidRPr="00B96433" w:rsidRDefault="00B96433" w:rsidP="00B96433">
            <w:proofErr w:type="spellStart"/>
            <w:r w:rsidRPr="00B96433">
              <w:t>use_amp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84FEE6" w14:textId="77777777" w:rsidR="00B96433" w:rsidRPr="00B96433" w:rsidRDefault="00B96433" w:rsidP="00B96433">
            <w:r w:rsidRPr="00B96433">
              <w:t>Whether to use automatic mixed precision training, using this argument means using amp (defaults to False)</w:t>
            </w:r>
          </w:p>
        </w:tc>
      </w:tr>
      <w:tr w:rsidR="00B96433" w:rsidRPr="00B96433" w14:paraId="0CEC6189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88753D" w14:textId="77777777" w:rsidR="00B96433" w:rsidRPr="00B96433" w:rsidRDefault="00B96433" w:rsidP="00B96433">
            <w:r w:rsidRPr="00B96433">
              <w:t>inverse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068A16" w14:textId="77777777" w:rsidR="00B96433" w:rsidRPr="00B96433" w:rsidRDefault="00B96433" w:rsidP="00B96433">
            <w:r w:rsidRPr="00B96433">
              <w:t>Whether to inverse output data, using this argument means inversing output data (defaults to False)</w:t>
            </w:r>
          </w:p>
        </w:tc>
      </w:tr>
      <w:tr w:rsidR="00B96433" w:rsidRPr="00B96433" w14:paraId="4AB7804F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667BB1" w14:textId="77777777" w:rsidR="00B96433" w:rsidRPr="00B96433" w:rsidRDefault="00B96433" w:rsidP="00B96433">
            <w:proofErr w:type="spellStart"/>
            <w:r w:rsidRPr="00B96433">
              <w:t>use_gpu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A4149B" w14:textId="77777777" w:rsidR="00B96433" w:rsidRPr="00B96433" w:rsidRDefault="00B96433" w:rsidP="00B96433">
            <w:r w:rsidRPr="00B96433">
              <w:t xml:space="preserve">Whether to use </w:t>
            </w:r>
            <w:proofErr w:type="spellStart"/>
            <w:r w:rsidRPr="00B96433">
              <w:t>gpu</w:t>
            </w:r>
            <w:proofErr w:type="spellEnd"/>
            <w:r w:rsidRPr="00B96433">
              <w:t xml:space="preserve"> (defaults to True)</w:t>
            </w:r>
          </w:p>
        </w:tc>
      </w:tr>
      <w:tr w:rsidR="00B96433" w:rsidRPr="00B96433" w14:paraId="4DFFFB11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C2363B" w14:textId="77777777" w:rsidR="00B96433" w:rsidRPr="00B96433" w:rsidRDefault="00B96433" w:rsidP="00B96433">
            <w:proofErr w:type="spellStart"/>
            <w:r w:rsidRPr="00B96433">
              <w:t>gpu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A765FA" w14:textId="77777777" w:rsidR="00B96433" w:rsidRPr="00B96433" w:rsidRDefault="00B96433" w:rsidP="00B96433">
            <w:r w:rsidRPr="00B96433">
              <w:t xml:space="preserve">The </w:t>
            </w:r>
            <w:proofErr w:type="spellStart"/>
            <w:r w:rsidRPr="00B96433">
              <w:t>gpu</w:t>
            </w:r>
            <w:proofErr w:type="spellEnd"/>
            <w:r w:rsidRPr="00B96433">
              <w:t xml:space="preserve"> no, used for training and inference (defaults to 0)</w:t>
            </w:r>
          </w:p>
        </w:tc>
      </w:tr>
      <w:tr w:rsidR="00B96433" w:rsidRPr="00B96433" w14:paraId="0588BA23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4F8D72" w14:textId="77777777" w:rsidR="00B96433" w:rsidRPr="00B96433" w:rsidRDefault="00B96433" w:rsidP="00B96433">
            <w:proofErr w:type="spellStart"/>
            <w:r w:rsidRPr="00B96433">
              <w:t>use_multi_gpu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F23930" w14:textId="77777777" w:rsidR="00B96433" w:rsidRPr="00B96433" w:rsidRDefault="00B96433" w:rsidP="00B96433">
            <w:r w:rsidRPr="00B96433">
              <w:t xml:space="preserve">Whether to use multiple </w:t>
            </w:r>
            <w:proofErr w:type="spellStart"/>
            <w:r w:rsidRPr="00B96433">
              <w:t>gpus</w:t>
            </w:r>
            <w:proofErr w:type="spellEnd"/>
            <w:r w:rsidRPr="00B96433">
              <w:t xml:space="preserve">, using this argument means using </w:t>
            </w:r>
            <w:proofErr w:type="spellStart"/>
            <w:r w:rsidRPr="00B96433">
              <w:t>mulitple</w:t>
            </w:r>
            <w:proofErr w:type="spellEnd"/>
            <w:r w:rsidRPr="00B96433">
              <w:t xml:space="preserve"> </w:t>
            </w:r>
            <w:proofErr w:type="spellStart"/>
            <w:r w:rsidRPr="00B96433">
              <w:t>gpus</w:t>
            </w:r>
            <w:proofErr w:type="spellEnd"/>
            <w:r w:rsidRPr="00B96433">
              <w:t xml:space="preserve"> (defaults to False)</w:t>
            </w:r>
          </w:p>
        </w:tc>
      </w:tr>
      <w:tr w:rsidR="00B96433" w:rsidRPr="00B96433" w14:paraId="0823C45D" w14:textId="77777777" w:rsidTr="00B9643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598011" w14:textId="77777777" w:rsidR="00B96433" w:rsidRPr="00B96433" w:rsidRDefault="00B96433" w:rsidP="00B96433">
            <w:r w:rsidRPr="00B96433">
              <w:t>devices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30496" w14:textId="77777777" w:rsidR="00B96433" w:rsidRPr="00B96433" w:rsidRDefault="00B96433" w:rsidP="00B96433">
            <w:r w:rsidRPr="00B96433">
              <w:t xml:space="preserve">Device ids of </w:t>
            </w:r>
            <w:proofErr w:type="spellStart"/>
            <w:r w:rsidRPr="00B96433">
              <w:t>multile</w:t>
            </w:r>
            <w:proofErr w:type="spellEnd"/>
            <w:r w:rsidRPr="00B96433">
              <w:t xml:space="preserve"> </w:t>
            </w:r>
            <w:proofErr w:type="spellStart"/>
            <w:r w:rsidRPr="00B96433">
              <w:t>gpus</w:t>
            </w:r>
            <w:proofErr w:type="spellEnd"/>
            <w:r w:rsidRPr="00B96433">
              <w:t xml:space="preserve"> (defaults to 0,1,2,3)</w:t>
            </w:r>
          </w:p>
        </w:tc>
      </w:tr>
    </w:tbl>
    <w:p w14:paraId="5F30DD67" w14:textId="77777777" w:rsidR="00B96433" w:rsidRPr="00B96433" w:rsidRDefault="00B96433" w:rsidP="00B96433">
      <w:pPr>
        <w:rPr>
          <w:b/>
          <w:bCs/>
        </w:rPr>
      </w:pPr>
      <w:r w:rsidRPr="00B96433">
        <w:rPr>
          <w:b/>
          <w:bCs/>
        </w:rPr>
        <w:t>Results</w:t>
      </w:r>
    </w:p>
    <w:p w14:paraId="70AAAC68" w14:textId="77777777" w:rsidR="00B96433" w:rsidRPr="00B96433" w:rsidRDefault="00B96433" w:rsidP="00B96433">
      <w:r w:rsidRPr="00B96433">
        <w:t>We have updated the experiment results of all methods due to the change in data scaling. We are lucky that Informer gets performance improvement. Thank you @lk1983823 for reminding the data scaling in </w:t>
      </w:r>
      <w:hyperlink r:id="rId16" w:history="1">
        <w:r w:rsidRPr="00B96433">
          <w:rPr>
            <w:rStyle w:val="Hyperlink"/>
          </w:rPr>
          <w:t>issue 41</w:t>
        </w:r>
      </w:hyperlink>
      <w:r w:rsidRPr="00B96433">
        <w:t>.</w:t>
      </w:r>
    </w:p>
    <w:p w14:paraId="5EA4F283" w14:textId="77777777" w:rsidR="00B96433" w:rsidRPr="00B96433" w:rsidRDefault="00B96433" w:rsidP="00B96433">
      <w:r w:rsidRPr="00B96433">
        <w:t xml:space="preserve">Besides, the experiment parameters of each data set are </w:t>
      </w:r>
      <w:proofErr w:type="spellStart"/>
      <w:r w:rsidRPr="00B96433">
        <w:t>formated</w:t>
      </w:r>
      <w:proofErr w:type="spellEnd"/>
      <w:r w:rsidRPr="00B96433">
        <w:t xml:space="preserve"> in the .</w:t>
      </w:r>
      <w:proofErr w:type="spellStart"/>
      <w:r w:rsidRPr="00B96433">
        <w:t>sh</w:t>
      </w:r>
      <w:proofErr w:type="spellEnd"/>
      <w:r w:rsidRPr="00B96433">
        <w:t xml:space="preserve"> files in the </w:t>
      </w:r>
      <w:proofErr w:type="gramStart"/>
      <w:r w:rsidRPr="00B96433">
        <w:t>directory .</w:t>
      </w:r>
      <w:proofErr w:type="gramEnd"/>
      <w:r w:rsidRPr="00B96433">
        <w:t xml:space="preserve">/scripts/. You can refer to these parameters for experiments, and you can also adjust the parameters to obtain better </w:t>
      </w:r>
      <w:proofErr w:type="spellStart"/>
      <w:r w:rsidRPr="00B96433">
        <w:t>mse</w:t>
      </w:r>
      <w:proofErr w:type="spellEnd"/>
      <w:r w:rsidRPr="00B96433">
        <w:t xml:space="preserve"> and </w:t>
      </w:r>
      <w:proofErr w:type="spellStart"/>
      <w:r w:rsidRPr="00B96433">
        <w:t>mae</w:t>
      </w:r>
      <w:proofErr w:type="spellEnd"/>
      <w:r w:rsidRPr="00B96433">
        <w:t xml:space="preserve"> results or draw better prediction figures.</w:t>
      </w:r>
    </w:p>
    <w:p w14:paraId="78F8789B" w14:textId="279EEF04" w:rsidR="00B96433" w:rsidRPr="00B96433" w:rsidRDefault="00B96433" w:rsidP="00B96433">
      <w:r w:rsidRPr="00B96433">
        <w:rPr>
          <w:noProof/>
        </w:rPr>
        <w:drawing>
          <wp:inline distT="0" distB="0" distL="0" distR="0" wp14:anchorId="00D41BA2" wp14:editId="410994D1">
            <wp:extent cx="6645910" cy="4185285"/>
            <wp:effectExtent l="0" t="0" r="2540" b="5715"/>
            <wp:docPr id="217478846" name="Picture 12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433">
        <w:br/>
      </w:r>
      <w:r w:rsidRPr="00B96433">
        <w:br/>
      </w:r>
      <w:r w:rsidRPr="00B96433">
        <w:rPr>
          <w:b/>
          <w:bCs/>
        </w:rPr>
        <w:t>Figure 4.</w:t>
      </w:r>
      <w:r w:rsidRPr="00B96433">
        <w:t> Univariate forecasting results.</w:t>
      </w:r>
    </w:p>
    <w:p w14:paraId="6F37DD86" w14:textId="094D7113" w:rsidR="00B96433" w:rsidRPr="00B96433" w:rsidRDefault="00B96433" w:rsidP="00B96433">
      <w:r w:rsidRPr="00B96433">
        <w:rPr>
          <w:noProof/>
        </w:rPr>
        <w:drawing>
          <wp:inline distT="0" distB="0" distL="0" distR="0" wp14:anchorId="6434D52A" wp14:editId="06626F1D">
            <wp:extent cx="6467475" cy="4762500"/>
            <wp:effectExtent l="0" t="0" r="9525" b="0"/>
            <wp:docPr id="993239783" name="Picture 11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433">
        <w:br/>
      </w:r>
      <w:r w:rsidRPr="00B96433">
        <w:br/>
      </w:r>
      <w:r w:rsidRPr="00B96433">
        <w:rPr>
          <w:b/>
          <w:bCs/>
        </w:rPr>
        <w:t>Figure 5.</w:t>
      </w:r>
      <w:r w:rsidRPr="00B96433">
        <w:t> Multivariate forecasting results.</w:t>
      </w:r>
    </w:p>
    <w:p w14:paraId="71DDC548" w14:textId="77777777" w:rsidR="00C0636F" w:rsidRDefault="00C0636F" w:rsidP="00B96433"/>
    <w:sectPr w:rsidR="00C0636F" w:rsidSect="00B96433">
      <w:pgSz w:w="11906" w:h="16838" w:code="9"/>
      <w:pgMar w:top="720" w:right="720" w:bottom="720" w:left="720" w:header="720" w:footer="720" w:gutter="0"/>
      <w:paperSrc w:first="25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0E15E6"/>
    <w:multiLevelType w:val="multilevel"/>
    <w:tmpl w:val="92100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2F64D91"/>
    <w:multiLevelType w:val="multilevel"/>
    <w:tmpl w:val="F2AC4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FA7DA8"/>
    <w:multiLevelType w:val="multilevel"/>
    <w:tmpl w:val="F29AB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1371494">
    <w:abstractNumId w:val="0"/>
  </w:num>
  <w:num w:numId="2" w16cid:durableId="1813214848">
    <w:abstractNumId w:val="2"/>
  </w:num>
  <w:num w:numId="3" w16cid:durableId="10138460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374"/>
    <w:rsid w:val="000E03EE"/>
    <w:rsid w:val="00126D26"/>
    <w:rsid w:val="00193DEA"/>
    <w:rsid w:val="0025111B"/>
    <w:rsid w:val="00254B05"/>
    <w:rsid w:val="002B42C0"/>
    <w:rsid w:val="00576717"/>
    <w:rsid w:val="00737E6A"/>
    <w:rsid w:val="007D4772"/>
    <w:rsid w:val="00A7692A"/>
    <w:rsid w:val="00B96433"/>
    <w:rsid w:val="00C0636F"/>
    <w:rsid w:val="00C974BA"/>
    <w:rsid w:val="00E51374"/>
    <w:rsid w:val="00FD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F7E47"/>
  <w15:chartTrackingRefBased/>
  <w15:docId w15:val="{ED4832FC-5401-4CDB-947F-3F3A98684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64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64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0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7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2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mo.githubusercontent.com/a99e74b7a3d9fd4af8cbec342fe43ac1fd4d0177b3a3e2a198fc4fa552432fd5/68747470733a2f2f696d672e736869656c64732e696f2f62616467652f6c6963656e73652d43435f42592d2d4e432d2d53412d2d677265656e2e7376673f7374796c653d706c6173746963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amo.githubusercontent.com/68e78aa5c53036c424d19e2feb2c032633a41ea8c2931b2e58854315c8774ce0/68747470733a2f2f696d672e736869656c64732e696f2f62616467652f6375646e6e2d372e332e312d677265656e2e7376673f7374796c653d706c6173746963" TargetMode="External"/><Relationship Id="rId12" Type="http://schemas.openxmlformats.org/officeDocument/2006/relationships/hyperlink" Target="https://github.com/zhouhaoyi/Informer2020/blob/main/img/probsparse_intro.png" TargetMode="External"/><Relationship Id="rId17" Type="http://schemas.openxmlformats.org/officeDocument/2006/relationships/hyperlink" Target="https://github.com/zhouhaoyi/Informer2020/blob/main/img/result_univariate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zhouhaoyi/Informer2020/issues/41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camo.githubusercontent.com/97bde4cc86124db450189ecf25186769bc2e047026f49a4729b16535f91a3284/68747470733a2f2f696d672e736869656c64732e696f2f62616467652f5079546f7263682532302d2532334545344332432e7376673f7374796c653d706c6173746963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camo.githubusercontent.com/c975474b499ca134165b3d0851e58c36924fc9fc11448732682ca6e8f2073c02/68747470733a2f2f696d672e736869656c64732e696f2f62616467652f707974686f6e2d332e362d677265656e2e7376673f7374796c653d706c6173746963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github.com/zhouhaoyi/Informer2020/blob/main/img/informer.png" TargetMode="External"/><Relationship Id="rId19" Type="http://schemas.openxmlformats.org/officeDocument/2006/relationships/hyperlink" Target="https://github.com/zhouhaoyi/Informer2020/blob/main/img/result_multivariate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rxiv.org/abs/2012.07436" TargetMode="External"/><Relationship Id="rId14" Type="http://schemas.openxmlformats.org/officeDocument/2006/relationships/hyperlink" Target="https://github.com/zhouhaoyi/Informer2020/blob/main/img/data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1189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2025-01-04T21:13:00Z</dcterms:created>
  <dcterms:modified xsi:type="dcterms:W3CDTF">2025-01-05T05:00:00Z</dcterms:modified>
</cp:coreProperties>
</file>