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428AE" w14:textId="77777777" w:rsidR="007531A5" w:rsidRDefault="003C34D6">
      <w:pPr>
        <w:spacing w:after="9" w:line="252" w:lineRule="auto"/>
        <w:ind w:left="221" w:hanging="10"/>
      </w:pPr>
      <w:r>
        <w:rPr>
          <w:sz w:val="30"/>
        </w:rPr>
        <w:t>MINISTÈRE</w:t>
      </w:r>
    </w:p>
    <w:p w14:paraId="16995C07" w14:textId="77777777" w:rsidR="007531A5" w:rsidRDefault="003C34D6">
      <w:pPr>
        <w:spacing w:after="9" w:line="252" w:lineRule="auto"/>
        <w:ind w:left="231" w:hanging="10"/>
      </w:pPr>
      <w:r>
        <w:rPr>
          <w:sz w:val="30"/>
        </w:rPr>
        <w:t>DE L'INTÉRIEUR</w:t>
      </w:r>
    </w:p>
    <w:p w14:paraId="146C3098" w14:textId="77777777" w:rsidR="007531A5" w:rsidRDefault="003C34D6">
      <w:pPr>
        <w:spacing w:after="611" w:line="265" w:lineRule="auto"/>
        <w:ind w:left="221" w:hanging="10"/>
        <w:jc w:val="both"/>
      </w:pPr>
      <w:r>
        <w:rPr>
          <w:sz w:val="28"/>
        </w:rPr>
        <w:t>ET DES OUTRE-MER</w:t>
      </w:r>
    </w:p>
    <w:p w14:paraId="1590E59A" w14:textId="77777777" w:rsidR="007531A5" w:rsidRDefault="003C34D6">
      <w:pPr>
        <w:pStyle w:val="Otsikko1"/>
        <w:spacing w:after="1478"/>
        <w:ind w:left="0"/>
      </w:pPr>
      <w:r>
        <w:t>DOCUMENT DE CIRCULATION POUR ÉTRANGER MINEUR</w:t>
      </w:r>
    </w:p>
    <w:p w14:paraId="72C50921" w14:textId="77777777" w:rsidR="007531A5" w:rsidRDefault="003C34D6">
      <w:pPr>
        <w:spacing w:after="0"/>
        <w:ind w:left="1325"/>
      </w:pPr>
      <w:r>
        <w:rPr>
          <w:sz w:val="32"/>
        </w:rPr>
        <w:t>VOS RÉFÉRENCES :</w:t>
      </w:r>
      <w:r>
        <w:rPr>
          <w:noProof/>
        </w:rPr>
        <w:drawing>
          <wp:inline distT="0" distB="0" distL="0" distR="0" wp14:anchorId="0715DF6B" wp14:editId="6D28C32A">
            <wp:extent cx="6097" cy="1219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1C12" w14:textId="77777777" w:rsidR="007531A5" w:rsidRDefault="003C34D6">
      <w:pPr>
        <w:spacing w:after="0"/>
        <w:ind w:left="1345" w:hanging="10"/>
      </w:pPr>
      <w:r>
        <w:rPr>
          <w:sz w:val="26"/>
        </w:rPr>
        <w:t>Identifiant (N</w:t>
      </w:r>
      <w:r>
        <w:rPr>
          <w:sz w:val="26"/>
          <w:vertAlign w:val="superscript"/>
        </w:rPr>
        <w:t xml:space="preserve">O </w:t>
      </w:r>
      <w:r>
        <w:rPr>
          <w:sz w:val="26"/>
        </w:rPr>
        <w:t>étranger) : 7803225949</w:t>
      </w:r>
    </w:p>
    <w:p w14:paraId="61CD935D" w14:textId="77777777" w:rsidR="007531A5" w:rsidRDefault="003C34D6">
      <w:pPr>
        <w:spacing w:after="0" w:line="265" w:lineRule="auto"/>
        <w:ind w:left="134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D42468" wp14:editId="18859741">
            <wp:simplePos x="0" y="0"/>
            <wp:positionH relativeFrom="column">
              <wp:posOffset>829162</wp:posOffset>
            </wp:positionH>
            <wp:positionV relativeFrom="paragraph">
              <wp:posOffset>-138657</wp:posOffset>
            </wp:positionV>
            <wp:extent cx="5511488" cy="1482120"/>
            <wp:effectExtent l="0" t="0" r="0" b="0"/>
            <wp:wrapSquare wrapText="bothSides"/>
            <wp:docPr id="2563" name="Picture 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Picture 25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488" cy="148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Nom de naissance : BOUZID</w:t>
      </w:r>
    </w:p>
    <w:p w14:paraId="269B32CD" w14:textId="77777777" w:rsidR="007531A5" w:rsidRDefault="003C34D6">
      <w:pPr>
        <w:spacing w:after="1254" w:line="265" w:lineRule="auto"/>
        <w:ind w:left="1345" w:hanging="10"/>
        <w:jc w:val="both"/>
      </w:pPr>
      <w:r>
        <w:rPr>
          <w:sz w:val="28"/>
        </w:rPr>
        <w:t>Prénom : HOURIA MERIEM</w:t>
      </w:r>
    </w:p>
    <w:p w14:paraId="2AF8980C" w14:textId="77777777" w:rsidR="007531A5" w:rsidRDefault="003C34D6">
      <w:pPr>
        <w:spacing w:after="9" w:line="252" w:lineRule="auto"/>
        <w:ind w:left="1335" w:hanging="10"/>
      </w:pPr>
      <w:r>
        <w:rPr>
          <w:sz w:val="30"/>
        </w:rPr>
        <w:t>Adresse : 35 Rue DU MARECHAL</w:t>
      </w:r>
    </w:p>
    <w:p w14:paraId="1DEDD955" w14:textId="77777777" w:rsidR="007531A5" w:rsidRDefault="003C34D6">
      <w:pPr>
        <w:spacing w:after="9" w:line="252" w:lineRule="auto"/>
        <w:ind w:left="1345" w:hanging="10"/>
      </w:pPr>
      <w:r>
        <w:rPr>
          <w:sz w:val="30"/>
        </w:rPr>
        <w:t>LECLERC, 78780 MAURECOURT</w:t>
      </w:r>
    </w:p>
    <w:p w14:paraId="48B7449B" w14:textId="77777777" w:rsidR="007531A5" w:rsidRDefault="003C34D6">
      <w:pPr>
        <w:spacing w:after="1555"/>
        <w:ind w:left="1306"/>
      </w:pPr>
      <w:r>
        <w:rPr>
          <w:noProof/>
        </w:rPr>
        <mc:AlternateContent>
          <mc:Choice Requires="wpg">
            <w:drawing>
              <wp:inline distT="0" distB="0" distL="0" distR="0" wp14:anchorId="58085A8D" wp14:editId="5386A711">
                <wp:extent cx="5511488" cy="18298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488" cy="18298"/>
                          <a:chOff x="0" y="0"/>
                          <a:chExt cx="5511488" cy="18298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5511488" cy="1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488" h="18298">
                                <a:moveTo>
                                  <a:pt x="0" y="9149"/>
                                </a:moveTo>
                                <a:lnTo>
                                  <a:pt x="5511488" y="9149"/>
                                </a:lnTo>
                              </a:path>
                            </a:pathLst>
                          </a:custGeom>
                          <a:ln w="182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433.975pt;height:1.44077pt;mso-position-horizontal-relative:char;mso-position-vertical-relative:line" coordsize="55114,182">
                <v:shape id="Shape 2567" style="position:absolute;width:55114;height:182;left:0;top:0;" coordsize="5511488,18298" path="m0,9149l5511488,9149">
                  <v:stroke weight="1.4407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9CFC706" w14:textId="77777777" w:rsidR="007531A5" w:rsidRDefault="003C34D6">
      <w:pPr>
        <w:spacing w:after="133"/>
        <w:ind w:left="-5" w:hanging="10"/>
      </w:pPr>
      <w:r>
        <w:rPr>
          <w:sz w:val="26"/>
        </w:rPr>
        <w:t>Le présent document de circulation pour enfant mineur est valable du 01/03/2025 au 28/02/2030.</w:t>
      </w:r>
    </w:p>
    <w:p w14:paraId="73130D6A" w14:textId="77777777" w:rsidR="007531A5" w:rsidRDefault="003C34D6">
      <w:pPr>
        <w:spacing w:after="148" w:line="252" w:lineRule="auto"/>
        <w:ind w:left="-5" w:hanging="10"/>
      </w:pPr>
      <w:r>
        <w:rPr>
          <w:sz w:val="30"/>
        </w:rPr>
        <w:t>Ce document ne constitue pas un titre de séjour, ni un document de voyage.</w:t>
      </w:r>
    </w:p>
    <w:p w14:paraId="3CF68C5A" w14:textId="77777777" w:rsidR="007531A5" w:rsidRDefault="003C34D6">
      <w:pPr>
        <w:spacing w:after="171" w:line="265" w:lineRule="auto"/>
        <w:ind w:left="-5" w:hanging="10"/>
        <w:jc w:val="both"/>
      </w:pPr>
      <w:r>
        <w:rPr>
          <w:sz w:val="28"/>
        </w:rPr>
        <w:t>Ce document permet au mineur étranger, après un voyage à l'étranger, d'être réadmis [option 1: en France et de franchir les frontières extérieures de l'espace Schengen] / [option 2: à Mayotte] en dispense de visa.</w:t>
      </w:r>
    </w:p>
    <w:p w14:paraId="59732173" w14:textId="77777777" w:rsidR="007531A5" w:rsidRDefault="003C34D6">
      <w:pPr>
        <w:spacing w:after="233" w:line="252" w:lineRule="auto"/>
        <w:ind w:left="-5" w:hanging="10"/>
      </w:pPr>
      <w:r>
        <w:rPr>
          <w:sz w:val="30"/>
        </w:rPr>
        <w:lastRenderedPageBreak/>
        <w:t>Ce document doit être accompagné d'un document de voyage en cours de validité, dès lors que son détenteur circule hors de france.</w:t>
      </w:r>
      <w:r>
        <w:rPr>
          <w:noProof/>
        </w:rPr>
        <w:drawing>
          <wp:inline distT="0" distB="0" distL="0" distR="0" wp14:anchorId="6FC41AD4" wp14:editId="5146272F">
            <wp:extent cx="6097" cy="6100"/>
            <wp:effectExtent l="0" t="0" r="0" b="0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20EE" w14:textId="77777777" w:rsidR="007531A5" w:rsidRDefault="003C34D6">
      <w:pPr>
        <w:spacing w:after="0"/>
        <w:ind w:left="-5" w:hanging="10"/>
      </w:pPr>
      <w:r>
        <w:rPr>
          <w:sz w:val="26"/>
        </w:rPr>
        <w:t>Delivré le : 12/03/2025</w:t>
      </w:r>
    </w:p>
    <w:p w14:paraId="4817105E" w14:textId="77777777" w:rsidR="007531A5" w:rsidRDefault="003C34D6">
      <w:pPr>
        <w:spacing w:after="0" w:line="265" w:lineRule="auto"/>
        <w:ind w:left="-5" w:hanging="10"/>
        <w:jc w:val="both"/>
      </w:pPr>
      <w:r>
        <w:rPr>
          <w:sz w:val="28"/>
        </w:rPr>
        <w:t>Par : Sous-Préfecture de Saint-Germain-en-Laye</w:t>
      </w:r>
    </w:p>
    <w:p w14:paraId="37DBD20C" w14:textId="77777777" w:rsidR="007531A5" w:rsidRDefault="003C34D6">
      <w:pPr>
        <w:spacing w:after="0"/>
        <w:ind w:left="9803"/>
      </w:pPr>
      <w:r>
        <w:rPr>
          <w:noProof/>
        </w:rPr>
        <w:drawing>
          <wp:inline distT="0" distB="0" distL="0" distR="0" wp14:anchorId="0B5A0CC5" wp14:editId="18A89B1D">
            <wp:extent cx="945001" cy="957584"/>
            <wp:effectExtent l="0" t="0" r="0" b="0"/>
            <wp:docPr id="2565" name="Picture 2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Picture 25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01" cy="9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1A5">
      <w:pgSz w:w="11906" w:h="16838"/>
      <w:pgMar w:top="1440" w:right="307" w:bottom="1440" w:left="3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1A5"/>
    <w:rsid w:val="003C34D6"/>
    <w:rsid w:val="007531A5"/>
    <w:rsid w:val="00C3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8EA4"/>
  <w15:docId w15:val="{B1E994B5-3533-4648-A60D-B52E21E8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0" w:line="259" w:lineRule="auto"/>
      <w:ind w:left="211"/>
      <w:jc w:val="center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710</Characters>
  <Application>Microsoft Office Word</Application>
  <DocSecurity>4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yb</dc:creator>
  <cp:keywords/>
  <cp:lastModifiedBy>-- yb</cp:lastModifiedBy>
  <cp:revision>2</cp:revision>
  <dcterms:created xsi:type="dcterms:W3CDTF">2025-10-10T10:44:00Z</dcterms:created>
  <dcterms:modified xsi:type="dcterms:W3CDTF">2025-10-10T10:44:00Z</dcterms:modified>
</cp:coreProperties>
</file>