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8"/>
        <w:gridCol w:w="7362"/>
      </w:tblGrid>
      <w:tr w:rsidR="006273F2" w:rsidRPr="00B7386A" w14:paraId="7EB56350" w14:textId="77777777" w:rsidTr="00AD4A5B">
        <w:tc>
          <w:tcPr>
            <w:tcW w:w="1975" w:type="dxa"/>
          </w:tcPr>
          <w:p w14:paraId="4535ABFA" w14:textId="77777777" w:rsidR="006273F2" w:rsidRPr="00B7386A" w:rsidRDefault="006273F2" w:rsidP="00AD4A5B">
            <w:pPr>
              <w:rPr>
                <w:rFonts w:eastAsia="Times New Roman"/>
              </w:rPr>
            </w:pPr>
            <w:bookmarkStart w:id="0" w:name="_GoBack"/>
            <w:bookmarkEnd w:id="0"/>
            <w:r w:rsidRPr="00B7386A">
              <w:rPr>
                <w:rFonts w:eastAsia="Times New Roman"/>
              </w:rPr>
              <w:t xml:space="preserve">Document number: </w:t>
            </w:r>
          </w:p>
        </w:tc>
        <w:commentRangeStart w:id="1"/>
        <w:tc>
          <w:tcPr>
            <w:tcW w:w="7375" w:type="dxa"/>
          </w:tcPr>
          <w:p w14:paraId="37136924" w14:textId="6B6B59AD" w:rsidR="006273F2" w:rsidRPr="00B7386A" w:rsidRDefault="008A408F" w:rsidP="00567C8D">
            <w:pPr>
              <w:rPr>
                <w:rFonts w:eastAsia="Times New Roman"/>
              </w:rPr>
            </w:pPr>
            <w:ins w:id="2" w:author="Halpern, Pablo G" w:date="2016-02-10T10:10:00Z">
              <w:r>
                <w:rPr>
                  <w:rFonts w:eastAsia="Times New Roman"/>
                </w:rPr>
                <w:fldChar w:fldCharType="begin"/>
              </w:r>
              <w:r>
                <w:rPr>
                  <w:rFonts w:eastAsia="Times New Roman"/>
                </w:rPr>
                <w:instrText xml:space="preserve"> DOCPROPERTY  "Document number"  \* MERGEFORMAT </w:instrText>
              </w:r>
            </w:ins>
            <w:r>
              <w:rPr>
                <w:rFonts w:eastAsia="Times New Roman"/>
              </w:rPr>
              <w:fldChar w:fldCharType="separate"/>
            </w:r>
            <w:ins w:id="3" w:author="Halpern, Pablo G" w:date="2016-02-10T10:10:00Z">
              <w:r>
                <w:rPr>
                  <w:rFonts w:eastAsia="Times New Roman"/>
                </w:rPr>
                <w:t>D0076r1</w:t>
              </w:r>
              <w:r>
                <w:rPr>
                  <w:rFonts w:eastAsia="Times New Roman"/>
                </w:rPr>
                <w:fldChar w:fldCharType="end"/>
              </w:r>
            </w:ins>
            <w:commentRangeEnd w:id="1"/>
            <w:ins w:id="4" w:author="Halpern, Pablo G" w:date="2016-02-10T10:52:00Z">
              <w:r w:rsidR="003943F7">
                <w:rPr>
                  <w:rStyle w:val="CommentReference"/>
                </w:rPr>
                <w:commentReference w:id="1"/>
              </w:r>
            </w:ins>
            <w:del w:id="5" w:author="Halpern, Pablo G" w:date="2016-02-10T10:10:00Z">
              <w:r w:rsidR="00882056" w:rsidDel="008A408F">
                <w:rPr>
                  <w:rFonts w:eastAsia="Times New Roman"/>
                </w:rPr>
                <w:delText>D</w:delText>
              </w:r>
              <w:r w:rsidR="00567C8D" w:rsidRPr="00B7386A" w:rsidDel="008A408F">
                <w:rPr>
                  <w:rFonts w:eastAsia="Times New Roman"/>
                </w:rPr>
                <w:delText>007</w:delText>
              </w:r>
              <w:r w:rsidR="00567C8D" w:rsidDel="008A408F">
                <w:rPr>
                  <w:rFonts w:eastAsia="Times New Roman"/>
                </w:rPr>
                <w:delText>6R1</w:delText>
              </w:r>
            </w:del>
          </w:p>
        </w:tc>
      </w:tr>
      <w:tr w:rsidR="006273F2" w:rsidRPr="00B7386A" w14:paraId="4A1C054F" w14:textId="77777777" w:rsidTr="00AD4A5B">
        <w:tc>
          <w:tcPr>
            <w:tcW w:w="1975" w:type="dxa"/>
          </w:tcPr>
          <w:p w14:paraId="0FB00115" w14:textId="77777777" w:rsidR="006273F2" w:rsidRPr="00B7386A" w:rsidRDefault="006273F2" w:rsidP="00AD4A5B">
            <w:pPr>
              <w:rPr>
                <w:rFonts w:eastAsia="Times New Roman"/>
              </w:rPr>
            </w:pPr>
            <w:r>
              <w:rPr>
                <w:rFonts w:eastAsia="Times New Roman"/>
              </w:rPr>
              <w:t>Date:</w:t>
            </w:r>
          </w:p>
        </w:tc>
        <w:tc>
          <w:tcPr>
            <w:tcW w:w="7375" w:type="dxa"/>
          </w:tcPr>
          <w:p w14:paraId="6E263068" w14:textId="4E8FECD4" w:rsidR="006273F2" w:rsidRPr="00B7386A" w:rsidRDefault="0045449B" w:rsidP="0054450D">
            <w:pPr>
              <w:rPr>
                <w:rFonts w:eastAsia="Times New Roman"/>
              </w:rPr>
            </w:pPr>
            <w:ins w:id="6" w:author="Halpern, Pablo G" w:date="2016-02-09T17:41:00Z">
              <w:r>
                <w:rPr>
                  <w:rFonts w:eastAsia="Times New Roman"/>
                </w:rPr>
                <w:fldChar w:fldCharType="begin"/>
              </w:r>
              <w:r>
                <w:rPr>
                  <w:rFonts w:eastAsia="Times New Roman"/>
                </w:rPr>
                <w:instrText xml:space="preserve"> SAVEDATE  \@ "yyyy-MM-dd"  \* MERGEFORMAT </w:instrText>
              </w:r>
            </w:ins>
            <w:r>
              <w:rPr>
                <w:rFonts w:eastAsia="Times New Roman"/>
              </w:rPr>
              <w:fldChar w:fldCharType="separate"/>
            </w:r>
            <w:ins w:id="7" w:author="Halpern, Pablo G" w:date="2016-02-10T12:03:00Z">
              <w:r w:rsidR="008576C4">
                <w:rPr>
                  <w:rFonts w:eastAsia="Times New Roman"/>
                  <w:noProof/>
                </w:rPr>
                <w:t>2016-02-10</w:t>
              </w:r>
            </w:ins>
            <w:ins w:id="8" w:author="Halpern, Pablo G" w:date="2016-02-09T17:41:00Z">
              <w:r>
                <w:rPr>
                  <w:rFonts w:eastAsia="Times New Roman"/>
                </w:rPr>
                <w:fldChar w:fldCharType="end"/>
              </w:r>
            </w:ins>
            <w:del w:id="9" w:author="Halpern, Pablo G" w:date="2016-02-09T17:41:00Z">
              <w:r w:rsidR="00567C8D" w:rsidRPr="00B7386A" w:rsidDel="0045449B">
                <w:rPr>
                  <w:rFonts w:eastAsia="Times New Roman"/>
                </w:rPr>
                <w:delText>201</w:delText>
              </w:r>
              <w:r w:rsidR="00567C8D" w:rsidDel="0045449B">
                <w:rPr>
                  <w:rFonts w:eastAsia="Times New Roman"/>
                </w:rPr>
                <w:delText>6</w:delText>
              </w:r>
              <w:r w:rsidR="006273F2" w:rsidRPr="00B7386A" w:rsidDel="0045449B">
                <w:rPr>
                  <w:rFonts w:eastAsia="Times New Roman"/>
                </w:rPr>
                <w:delText>-</w:delText>
              </w:r>
              <w:r w:rsidR="00567C8D" w:rsidDel="0045449B">
                <w:rPr>
                  <w:rFonts w:eastAsia="Times New Roman"/>
                </w:rPr>
                <w:delText>2</w:delText>
              </w:r>
              <w:r w:rsidR="006273F2" w:rsidRPr="00B7386A" w:rsidDel="0045449B">
                <w:rPr>
                  <w:rFonts w:eastAsia="Times New Roman"/>
                </w:rPr>
                <w:delText>-</w:delText>
              </w:r>
              <w:r w:rsidR="00567C8D" w:rsidDel="0045449B">
                <w:rPr>
                  <w:rFonts w:eastAsia="Times New Roman"/>
                </w:rPr>
                <w:delText>1</w:delText>
              </w:r>
            </w:del>
            <w:ins w:id="10" w:author="Robison, Arch" w:date="2016-02-03T11:03:00Z">
              <w:del w:id="11" w:author="Halpern, Pablo G" w:date="2016-02-09T17:41:00Z">
                <w:r w:rsidR="0054450D" w:rsidDel="0045449B">
                  <w:rPr>
                    <w:rFonts w:eastAsia="Times New Roman"/>
                  </w:rPr>
                  <w:delText>3</w:delText>
                </w:r>
              </w:del>
            </w:ins>
          </w:p>
        </w:tc>
      </w:tr>
      <w:tr w:rsidR="006273F2" w:rsidRPr="00B7386A" w14:paraId="2AF83B7B" w14:textId="77777777" w:rsidTr="00AD4A5B">
        <w:tc>
          <w:tcPr>
            <w:tcW w:w="1975" w:type="dxa"/>
          </w:tcPr>
          <w:p w14:paraId="30048789" w14:textId="77777777" w:rsidR="006273F2" w:rsidRPr="00B7386A" w:rsidRDefault="006273F2" w:rsidP="00AD4A5B">
            <w:pPr>
              <w:rPr>
                <w:rFonts w:eastAsia="Times New Roman"/>
              </w:rPr>
            </w:pPr>
            <w:r w:rsidRPr="00B7386A">
              <w:rPr>
                <w:rFonts w:eastAsia="Times New Roman"/>
              </w:rPr>
              <w:t xml:space="preserve">Project: </w:t>
            </w:r>
          </w:p>
        </w:tc>
        <w:tc>
          <w:tcPr>
            <w:tcW w:w="7375" w:type="dxa"/>
          </w:tcPr>
          <w:p w14:paraId="38D05276" w14:textId="78CA3548" w:rsidR="008A408F" w:rsidRPr="00B7386A" w:rsidRDefault="006273F2">
            <w:pPr>
              <w:rPr>
                <w:rFonts w:eastAsia="Times New Roman"/>
              </w:rPr>
            </w:pPr>
            <w:r w:rsidRPr="00B7386A">
              <w:rPr>
                <w:rFonts w:eastAsia="Times New Roman"/>
              </w:rPr>
              <w:t>Programming Language C++</w:t>
            </w:r>
            <w:del w:id="12" w:author="Halpern, Pablo G" w:date="2016-02-10T10:14:00Z">
              <w:r w:rsidRPr="00B7386A" w:rsidDel="008A408F">
                <w:rPr>
                  <w:rFonts w:eastAsia="Times New Roman"/>
                </w:rPr>
                <w:delText>,</w:delText>
              </w:r>
            </w:del>
            <w:r w:rsidRPr="00B7386A">
              <w:rPr>
                <w:rFonts w:eastAsia="Times New Roman"/>
              </w:rPr>
              <w:t xml:space="preserve"> </w:t>
            </w:r>
            <w:ins w:id="13" w:author="Halpern, Pablo G" w:date="2016-02-10T10:14:00Z">
              <w:r w:rsidR="008A408F">
                <w:rPr>
                  <w:rFonts w:eastAsia="Times New Roman"/>
                </w:rPr>
                <w:t>(WG21)</w:t>
              </w:r>
            </w:ins>
          </w:p>
        </w:tc>
      </w:tr>
      <w:tr w:rsidR="008A408F" w:rsidRPr="00B7386A" w14:paraId="58BDD84D" w14:textId="77777777" w:rsidTr="00AD4A5B">
        <w:trPr>
          <w:ins w:id="14" w:author="Halpern, Pablo G" w:date="2016-02-10T10:13:00Z"/>
        </w:trPr>
        <w:tc>
          <w:tcPr>
            <w:tcW w:w="1975" w:type="dxa"/>
          </w:tcPr>
          <w:p w14:paraId="777BA845" w14:textId="061FE089" w:rsidR="008A408F" w:rsidRPr="00B7386A" w:rsidRDefault="008A408F" w:rsidP="00AD4A5B">
            <w:pPr>
              <w:rPr>
                <w:ins w:id="15" w:author="Halpern, Pablo G" w:date="2016-02-10T10:13:00Z"/>
                <w:rFonts w:eastAsia="Times New Roman"/>
              </w:rPr>
            </w:pPr>
            <w:ins w:id="16" w:author="Halpern, Pablo G" w:date="2016-02-10T10:13:00Z">
              <w:r>
                <w:rPr>
                  <w:rFonts w:eastAsia="Times New Roman"/>
                </w:rPr>
                <w:t>Subgroup/Audience</w:t>
              </w:r>
            </w:ins>
          </w:p>
        </w:tc>
        <w:tc>
          <w:tcPr>
            <w:tcW w:w="7375" w:type="dxa"/>
          </w:tcPr>
          <w:p w14:paraId="5DF3457E" w14:textId="0FF5A417" w:rsidR="008A408F" w:rsidRPr="00B7386A" w:rsidRDefault="008A408F">
            <w:pPr>
              <w:rPr>
                <w:ins w:id="17" w:author="Halpern, Pablo G" w:date="2016-02-10T10:13:00Z"/>
                <w:rFonts w:eastAsia="Times New Roman"/>
              </w:rPr>
            </w:pPr>
            <w:ins w:id="18" w:author="Halpern, Pablo G" w:date="2016-02-10T10:14:00Z">
              <w:r>
                <w:rPr>
                  <w:rFonts w:eastAsia="Times New Roman"/>
                </w:rPr>
                <w:t>Concurrency (SG1)</w:t>
              </w:r>
            </w:ins>
          </w:p>
        </w:tc>
      </w:tr>
      <w:tr w:rsidR="006273F2" w:rsidRPr="00B7386A" w14:paraId="4A2E7C0A" w14:textId="77777777" w:rsidTr="00AD4A5B">
        <w:tc>
          <w:tcPr>
            <w:tcW w:w="1975" w:type="dxa"/>
          </w:tcPr>
          <w:p w14:paraId="100EA385" w14:textId="77777777" w:rsidR="006273F2" w:rsidRDefault="006273F2" w:rsidP="00AD4A5B">
            <w:pPr>
              <w:rPr>
                <w:rFonts w:eastAsia="Times New Roman"/>
              </w:rPr>
            </w:pPr>
            <w:r w:rsidRPr="00B7386A">
              <w:rPr>
                <w:rFonts w:eastAsia="Times New Roman"/>
              </w:rPr>
              <w:t xml:space="preserve">Reply to: </w:t>
            </w:r>
          </w:p>
          <w:p w14:paraId="1CA3E3E2" w14:textId="77777777" w:rsidR="006273F2" w:rsidRPr="00B7386A" w:rsidRDefault="006273F2" w:rsidP="00AD4A5B">
            <w:pPr>
              <w:rPr>
                <w:b/>
                <w:sz w:val="32"/>
              </w:rPr>
            </w:pPr>
          </w:p>
        </w:tc>
        <w:tc>
          <w:tcPr>
            <w:tcW w:w="7375" w:type="dxa"/>
          </w:tcPr>
          <w:p w14:paraId="566A2247" w14:textId="77777777" w:rsidR="006273F2" w:rsidRDefault="006273F2" w:rsidP="00AD4A5B">
            <w:pPr>
              <w:rPr>
                <w:rFonts w:eastAsia="Times New Roman"/>
              </w:rPr>
            </w:pPr>
            <w:r>
              <w:rPr>
                <w:rFonts w:eastAsia="Times New Roman"/>
              </w:rPr>
              <w:t>Arch D. Robison &lt;</w:t>
            </w:r>
            <w:r w:rsidRPr="00DF2B42">
              <w:rPr>
                <w:rFonts w:eastAsia="Times New Roman"/>
              </w:rPr>
              <w:t>arch.robison@intel.com</w:t>
            </w:r>
            <w:r>
              <w:rPr>
                <w:rFonts w:eastAsia="Times New Roman"/>
              </w:rPr>
              <w:t>&gt;</w:t>
            </w:r>
          </w:p>
          <w:p w14:paraId="40B1DB14" w14:textId="77777777" w:rsidR="006273F2" w:rsidRDefault="006273F2" w:rsidP="00AD4A5B">
            <w:r>
              <w:rPr>
                <w:rFonts w:eastAsia="Times New Roman"/>
              </w:rPr>
              <w:t>Pablo Halpern &lt;</w:t>
            </w:r>
            <w:r>
              <w:t>pablo.g.halpern@intel.com &gt;</w:t>
            </w:r>
          </w:p>
          <w:p w14:paraId="22DC914D" w14:textId="7D6E41A8" w:rsidR="006273F2" w:rsidRDefault="006273F2" w:rsidP="00AD4A5B">
            <w:r>
              <w:t xml:space="preserve">Robert Geva </w:t>
            </w:r>
            <w:r w:rsidR="00787539">
              <w:t>&lt;</w:t>
            </w:r>
            <w:r w:rsidR="00072F55" w:rsidRPr="00072F55">
              <w:t>robert.geva@intel.com</w:t>
            </w:r>
            <w:r w:rsidR="00787539">
              <w:t>&gt;</w:t>
            </w:r>
          </w:p>
          <w:p w14:paraId="022E6D94" w14:textId="6B0B3C25" w:rsidR="00072F55" w:rsidRPr="00B7386A" w:rsidRDefault="002F4E2F" w:rsidP="00AD4A5B">
            <w:pPr>
              <w:rPr>
                <w:rFonts w:eastAsia="Times New Roman"/>
              </w:rPr>
            </w:pPr>
            <w:commentRangeStart w:id="19"/>
            <w:commentRangeStart w:id="20"/>
            <w:r>
              <w:t>Clark Nelson &lt;clark.nelson@intel.com&gt;</w:t>
            </w:r>
            <w:commentRangeEnd w:id="19"/>
            <w:r w:rsidR="003F2E55">
              <w:rPr>
                <w:rStyle w:val="CommentReference"/>
              </w:rPr>
              <w:commentReference w:id="19"/>
            </w:r>
            <w:commentRangeEnd w:id="20"/>
            <w:r w:rsidR="008A408F">
              <w:rPr>
                <w:rStyle w:val="CommentReference"/>
              </w:rPr>
              <w:commentReference w:id="20"/>
            </w:r>
          </w:p>
        </w:tc>
      </w:tr>
    </w:tbl>
    <w:p w14:paraId="74596B17" w14:textId="77777777" w:rsidR="006273F2" w:rsidRDefault="006273F2" w:rsidP="006273F2">
      <w:pPr>
        <w:rPr>
          <w:b/>
          <w:sz w:val="32"/>
        </w:rPr>
      </w:pPr>
    </w:p>
    <w:customXmlInsRangeStart w:id="21" w:author="Halpern, Pablo G" w:date="2016-02-10T10:16:00Z"/>
    <w:sdt>
      <w:sdtPr>
        <w:alias w:val="Title"/>
        <w:tag w:val=""/>
        <w:id w:val="1294564135"/>
        <w:placeholder>
          <w:docPart w:val="E4A2FEAB56BD417D9CF5BA39FD8CEDD7"/>
        </w:placeholder>
        <w:dataBinding w:prefixMappings="xmlns:ns0='http://purl.org/dc/elements/1.1/' xmlns:ns1='http://schemas.openxmlformats.org/package/2006/metadata/core-properties' " w:xpath="/ns1:coreProperties[1]/ns0:title[1]" w:storeItemID="{6C3C8BC8-F283-45AE-878A-BAB7291924A1}"/>
        <w:text/>
      </w:sdtPr>
      <w:sdtEndPr/>
      <w:sdtContent>
        <w:customXmlInsRangeEnd w:id="21"/>
        <w:p w14:paraId="256E51EF" w14:textId="78386559" w:rsidR="006273F2" w:rsidRPr="00B23706" w:rsidRDefault="006273F2" w:rsidP="008A408F">
          <w:pPr>
            <w:pStyle w:val="Title"/>
          </w:pPr>
          <w:r>
            <w:t xml:space="preserve">Vector </w:t>
          </w:r>
          <w:r w:rsidR="00CE02B0">
            <w:t>and Wavefront Policies</w:t>
          </w:r>
        </w:p>
        <w:customXmlInsRangeStart w:id="22" w:author="Halpern, Pablo G" w:date="2016-02-10T10:16:00Z"/>
      </w:sdtContent>
    </w:sdt>
    <w:customXmlInsRangeEnd w:id="22"/>
    <w:p w14:paraId="10C6633F" w14:textId="25DA20A6" w:rsidR="00F344EA" w:rsidRPr="00B7011D" w:rsidRDefault="00F344EA" w:rsidP="00B7011D">
      <w:pPr>
        <w:pStyle w:val="Heading1"/>
      </w:pPr>
      <w:r w:rsidRPr="00B7011D">
        <w:t>Introduction</w:t>
      </w:r>
    </w:p>
    <w:p w14:paraId="0788FD77" w14:textId="73E9396F" w:rsidR="00CE02B0" w:rsidRDefault="00F344EA" w:rsidP="00731F2D">
      <w:pPr>
        <w:pStyle w:val="Body"/>
      </w:pPr>
      <w:r>
        <w:t xml:space="preserve">This paper proposes </w:t>
      </w:r>
      <w:r w:rsidR="00B5253E">
        <w:t xml:space="preserve">adding </w:t>
      </w:r>
      <w:r w:rsidR="00CE02B0">
        <w:t xml:space="preserve">two </w:t>
      </w:r>
      <w:r w:rsidR="00B5253E">
        <w:t xml:space="preserve">new execution </w:t>
      </w:r>
      <w:r w:rsidR="00CE02B0">
        <w:t xml:space="preserve">policies </w:t>
      </w:r>
      <w:r w:rsidR="00B5253E">
        <w:t>to</w:t>
      </w:r>
      <w:r>
        <w:t xml:space="preserve"> the Parallel</w:t>
      </w:r>
      <w:r w:rsidR="0090368C">
        <w:t>ism</w:t>
      </w:r>
      <w:r>
        <w:t xml:space="preserve"> TS </w:t>
      </w:r>
      <w:r w:rsidR="006273F2">
        <w:t xml:space="preserve">and </w:t>
      </w:r>
      <w:r w:rsidR="00147127">
        <w:t>P0075R1</w:t>
      </w:r>
      <w:r w:rsidR="00C41032">
        <w:t>.  These policies</w:t>
      </w:r>
      <w:r w:rsidR="00FF17C0">
        <w:t xml:space="preserve"> </w:t>
      </w:r>
      <w:r>
        <w:t>add support for execution</w:t>
      </w:r>
      <w:r w:rsidR="00CE02B0">
        <w:t xml:space="preserve"> with relaxed sequencing</w:t>
      </w:r>
      <w:r w:rsidR="00805978">
        <w:t xml:space="preserve"> </w:t>
      </w:r>
      <w:r w:rsidR="00AD4792">
        <w:t>restricted</w:t>
      </w:r>
      <w:r w:rsidR="00805978">
        <w:t xml:space="preserve"> to</w:t>
      </w:r>
      <w:r w:rsidR="00CE02B0">
        <w:t xml:space="preserve"> a single OS thread:</w:t>
      </w:r>
    </w:p>
    <w:p w14:paraId="7C34BBEA" w14:textId="110CFFD9" w:rsidR="00CE02B0" w:rsidRDefault="00CE02B0" w:rsidP="00C41032">
      <w:pPr>
        <w:pStyle w:val="Body"/>
        <w:numPr>
          <w:ilvl w:val="0"/>
          <w:numId w:val="30"/>
        </w:numPr>
      </w:pPr>
      <w:r>
        <w:t xml:space="preserve">A </w:t>
      </w:r>
      <w:r w:rsidR="00567C8D">
        <w:rPr>
          <w:rStyle w:val="Codeinline"/>
        </w:rPr>
        <w:t>unsequenced_execution_policy</w:t>
      </w:r>
      <w:r>
        <w:t xml:space="preserve"> and constant </w:t>
      </w:r>
      <w:r w:rsidR="00D45D13">
        <w:rPr>
          <w:rStyle w:val="Codeinline"/>
        </w:rPr>
        <w:t>unseq</w:t>
      </w:r>
      <w:r>
        <w:t xml:space="preserve"> analogous to the other policy types and constants in the Parallel</w:t>
      </w:r>
      <w:r w:rsidR="00AB6F1C">
        <w:t>ism</w:t>
      </w:r>
      <w:r>
        <w:t xml:space="preserve"> TS</w:t>
      </w:r>
      <w:r w:rsidR="00AB6F1C">
        <w:t>, with sequencing semantics similar to parallel_vector_execution_policy, but limited to a single OS thread.</w:t>
      </w:r>
    </w:p>
    <w:p w14:paraId="16963D19" w14:textId="717FEA7B" w:rsidR="00C41032" w:rsidRDefault="00CE02B0" w:rsidP="00C41032">
      <w:pPr>
        <w:pStyle w:val="Body"/>
        <w:numPr>
          <w:ilvl w:val="0"/>
          <w:numId w:val="30"/>
        </w:numPr>
      </w:pPr>
      <w:r>
        <w:t xml:space="preserve">A </w:t>
      </w:r>
      <w:r w:rsidR="00567C8D">
        <w:rPr>
          <w:rStyle w:val="Codeinline"/>
        </w:rPr>
        <w:t>vector_execution_policy</w:t>
      </w:r>
      <w:r>
        <w:t xml:space="preserve"> and constant </w:t>
      </w:r>
      <w:r w:rsidR="00D45D13">
        <w:rPr>
          <w:rStyle w:val="Codeinline"/>
        </w:rPr>
        <w:t>vec</w:t>
      </w:r>
      <w:r w:rsidR="00D45D13">
        <w:t xml:space="preserve"> </w:t>
      </w:r>
      <w:r>
        <w:t>that is similar</w:t>
      </w:r>
      <w:r w:rsidR="007E0252">
        <w:t xml:space="preserve"> to the policy above</w:t>
      </w:r>
      <w:r>
        <w:t xml:space="preserve">, but guarantees </w:t>
      </w:r>
      <w:r w:rsidR="00AD4792">
        <w:t xml:space="preserve">stronger </w:t>
      </w:r>
      <w:r>
        <w:t>sequencing</w:t>
      </w:r>
      <w:r w:rsidR="00554D79">
        <w:t>,</w:t>
      </w:r>
      <w:r>
        <w:t xml:space="preserve"> </w:t>
      </w:r>
      <w:r w:rsidR="00F344EA">
        <w:t xml:space="preserve">compatible with classic work in the field of vectorization.  </w:t>
      </w:r>
      <w:r w:rsidR="00C41032">
        <w:t xml:space="preserve">This policy is restricted to the </w:t>
      </w:r>
      <w:r w:rsidR="007E0252">
        <w:t xml:space="preserve">indexed-based </w:t>
      </w:r>
      <w:r w:rsidR="00C41032">
        <w:t xml:space="preserve">loop templates proposed in </w:t>
      </w:r>
      <w:r w:rsidR="00147127">
        <w:t>P0075R1</w:t>
      </w:r>
      <w:r w:rsidR="00C41032">
        <w:t>.</w:t>
      </w:r>
    </w:p>
    <w:p w14:paraId="27A36968" w14:textId="3DA11DF9" w:rsidR="00805978" w:rsidRDefault="00AB6F1C" w:rsidP="00C41032">
      <w:pPr>
        <w:pStyle w:val="Body"/>
      </w:pPr>
      <w:r>
        <w:t xml:space="preserve">The first policy is strictly weaker than the second.  </w:t>
      </w:r>
      <w:r w:rsidR="00805978">
        <w:t>The following lattice summarizes th</w:t>
      </w:r>
      <w:r w:rsidR="00470277">
        <w:t>e strength of their guarantees relative to each other and existing policies, with the weakest guarantees at the top.</w:t>
      </w:r>
      <w:r w:rsidR="00D45D13">
        <w:rPr>
          <w:rStyle w:val="FootnoteReference"/>
        </w:rPr>
        <w:footnoteReference w:id="2"/>
      </w:r>
    </w:p>
    <w:p w14:paraId="7D6E6123" w14:textId="303EC5F6" w:rsidR="00470277" w:rsidRDefault="00470277" w:rsidP="00C41032">
      <w:pPr>
        <w:pStyle w:val="Body"/>
      </w:pPr>
      <w:r>
        <w:rPr>
          <w:noProof/>
        </w:rPr>
        <mc:AlternateContent>
          <mc:Choice Requires="wpc">
            <w:drawing>
              <wp:inline distT="0" distB="0" distL="0" distR="0" wp14:anchorId="733D3805" wp14:editId="1ACCCB54">
                <wp:extent cx="1924050" cy="1444646"/>
                <wp:effectExtent l="0" t="0" r="0" b="317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ext Box 2"/>
                        <wps:cNvSpPr txBox="1"/>
                        <wps:spPr>
                          <a:xfrm>
                            <a:off x="895350" y="1208549"/>
                            <a:ext cx="273050" cy="196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1A2095" w14:textId="077AA66E" w:rsidR="00DC4401" w:rsidRPr="00470277" w:rsidRDefault="00DC4401" w:rsidP="002921D0">
                              <w:pPr>
                                <w:jc w:val="center"/>
                              </w:pPr>
                              <w:r w:rsidRPr="00470277">
                                <w:t>seq</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 name="Text Box 3"/>
                        <wps:cNvSpPr txBox="1"/>
                        <wps:spPr>
                          <a:xfrm>
                            <a:off x="450850" y="529099"/>
                            <a:ext cx="279400" cy="158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FC65553" w14:textId="1BD2450E" w:rsidR="00DC4401" w:rsidRPr="00470277" w:rsidRDefault="00DC4401" w:rsidP="00470277">
                              <w:pPr>
                                <w:jc w:val="center"/>
                              </w:pPr>
                              <w:r w:rsidRPr="00470277">
                                <w:t>par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8" name="Text Box 3"/>
                        <wps:cNvSpPr txBox="1"/>
                        <wps:spPr>
                          <a:xfrm>
                            <a:off x="1136650" y="412744"/>
                            <a:ext cx="584200" cy="20320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55FC07A" w14:textId="0BE7EC33" w:rsidR="00DC4401" w:rsidRPr="00470277" w:rsidRDefault="00DC4401" w:rsidP="00470277">
                              <w:pPr>
                                <w:pStyle w:val="NormalWeb"/>
                                <w:spacing w:before="0" w:beforeAutospacing="0" w:after="160" w:afterAutospacing="0" w:line="256" w:lineRule="auto"/>
                                <w:jc w:val="center"/>
                                <w:rPr>
                                  <w:rFonts w:asciiTheme="minorHAnsi" w:hAnsiTheme="minorHAnsi"/>
                                  <w:b/>
                                </w:rPr>
                              </w:pPr>
                              <w:r>
                                <w:rPr>
                                  <w:rFonts w:asciiTheme="minorHAnsi" w:eastAsia="Calibri" w:hAnsiTheme="minorHAnsi"/>
                                  <w:b/>
                                  <w:sz w:val="22"/>
                                  <w:szCs w:val="22"/>
                                </w:rPr>
                                <w:t>unseq</w:t>
                              </w:r>
                            </w:p>
                          </w:txbxContent>
                        </wps:txbx>
                        <wps:bodyPr rot="0" spcFirstLastPara="0" vert="horz" wrap="square" lIns="0" tIns="0" rIns="0" bIns="0" numCol="1" spcCol="0" rtlCol="0" fromWordArt="0" anchor="t" anchorCtr="0" forceAA="0" compatLnSpc="1">
                          <a:prstTxWarp prst="textNoShape">
                            <a:avLst/>
                          </a:prstTxWarp>
                          <a:noAutofit/>
                        </wps:bodyPr>
                      </wps:wsp>
                      <wps:wsp>
                        <wps:cNvPr id="69" name="Text Box 3"/>
                        <wps:cNvSpPr txBox="1"/>
                        <wps:spPr>
                          <a:xfrm>
                            <a:off x="738800" y="35999"/>
                            <a:ext cx="588010" cy="2260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D46C09C" w14:textId="77777777" w:rsidR="00DC4401" w:rsidRPr="00470277" w:rsidRDefault="00DC4401" w:rsidP="00470277">
                              <w:pPr>
                                <w:pStyle w:val="NormalWeb"/>
                                <w:spacing w:before="0" w:beforeAutospacing="0" w:after="160" w:afterAutospacing="0" w:line="254" w:lineRule="auto"/>
                                <w:jc w:val="center"/>
                                <w:rPr>
                                  <w:rFonts w:asciiTheme="minorHAnsi" w:hAnsiTheme="minorHAnsi"/>
                                </w:rPr>
                              </w:pPr>
                              <w:r w:rsidRPr="00470277">
                                <w:rPr>
                                  <w:rFonts w:asciiTheme="minorHAnsi" w:eastAsia="Calibri" w:hAnsiTheme="minorHAnsi"/>
                                  <w:sz w:val="22"/>
                                  <w:szCs w:val="22"/>
                                </w:rPr>
                                <w:t>par_vec</w:t>
                              </w:r>
                            </w:p>
                          </w:txbxContent>
                        </wps:txbx>
                        <wps:bodyPr rot="0" spcFirstLastPara="0" vert="horz" wrap="square" lIns="0" tIns="0" rIns="0" bIns="0" numCol="1" spcCol="0" rtlCol="0" fromWordArt="0" anchor="t" anchorCtr="0" forceAA="0" compatLnSpc="1">
                          <a:prstTxWarp prst="textNoShape">
                            <a:avLst/>
                          </a:prstTxWarp>
                          <a:noAutofit/>
                        </wps:bodyPr>
                      </wps:wsp>
                      <wps:wsp>
                        <wps:cNvPr id="70" name="Text Box 3"/>
                        <wps:cNvSpPr txBox="1"/>
                        <wps:spPr>
                          <a:xfrm>
                            <a:off x="1016000" y="787400"/>
                            <a:ext cx="838200" cy="2052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425A01" w14:textId="5B5D1DD1" w:rsidR="00DC4401" w:rsidRPr="00470277" w:rsidRDefault="00DC4401" w:rsidP="0053029B">
                              <w:pPr>
                                <w:pStyle w:val="NormalWeb"/>
                                <w:spacing w:before="0" w:beforeAutospacing="0" w:after="160" w:afterAutospacing="0" w:line="254" w:lineRule="auto"/>
                                <w:jc w:val="center"/>
                                <w:rPr>
                                  <w:rFonts w:asciiTheme="minorHAnsi" w:hAnsiTheme="minorHAnsi"/>
                                  <w:b/>
                                </w:rPr>
                              </w:pPr>
                              <w:r>
                                <w:rPr>
                                  <w:rFonts w:asciiTheme="minorHAnsi" w:eastAsia="Calibri" w:hAnsiTheme="minorHAnsi"/>
                                  <w:b/>
                                  <w:sz w:val="22"/>
                                  <w:szCs w:val="22"/>
                                </w:rPr>
                                <w:t>vec</w:t>
                              </w:r>
                            </w:p>
                          </w:txbxContent>
                        </wps:txbx>
                        <wps:bodyPr rot="0" spcFirstLastPara="0" vert="horz" wrap="square" lIns="0" tIns="0" rIns="0" bIns="0" numCol="1" spcCol="0" rtlCol="0" fromWordArt="0" anchor="t" anchorCtr="0" forceAA="0" compatLnSpc="1">
                          <a:prstTxWarp prst="textNoShape">
                            <a:avLst/>
                          </a:prstTxWarp>
                          <a:noAutofit/>
                        </wps:bodyPr>
                      </wps:wsp>
                      <wps:wsp>
                        <wps:cNvPr id="4" name="Straight Connector 4"/>
                        <wps:cNvCnPr>
                          <a:endCxn id="3" idx="0"/>
                        </wps:cNvCnPr>
                        <wps:spPr>
                          <a:xfrm flipH="1">
                            <a:off x="590550" y="262399"/>
                            <a:ext cx="425450" cy="266700"/>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a:stCxn id="69" idx="2"/>
                          <a:endCxn id="68" idx="0"/>
                        </wps:cNvCnPr>
                        <wps:spPr>
                          <a:xfrm>
                            <a:off x="1032805" y="262059"/>
                            <a:ext cx="395945" cy="150685"/>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a:stCxn id="68" idx="2"/>
                          <a:endCxn id="70" idx="0"/>
                        </wps:cNvCnPr>
                        <wps:spPr>
                          <a:xfrm>
                            <a:off x="1428750" y="615950"/>
                            <a:ext cx="6350" cy="171450"/>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a:stCxn id="70" idx="2"/>
                          <a:endCxn id="2" idx="0"/>
                        </wps:cNvCnPr>
                        <wps:spPr>
                          <a:xfrm flipH="1">
                            <a:off x="1031875" y="992619"/>
                            <a:ext cx="403225" cy="215930"/>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a:endCxn id="2" idx="0"/>
                        </wps:cNvCnPr>
                        <wps:spPr>
                          <a:xfrm>
                            <a:off x="558800" y="744999"/>
                            <a:ext cx="473075" cy="463550"/>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33D3805" id="Canvas 1" o:spid="_x0000_s1026" editas="canvas" style="width:151.5pt;height:113.75pt;mso-position-horizontal-relative:char;mso-position-vertical-relative:line" coordsize="19240,14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9240;height:14446;visibility:visible;mso-wrap-style:square">
                  <v:fill o:detectmouseclick="t"/>
                  <v:path o:connecttype="none"/>
                </v:shape>
                <v:shapetype id="_x0000_t202" coordsize="21600,21600" o:spt="202" path="m,l,21600r21600,l21600,xe">
                  <v:stroke joinstyle="miter"/>
                  <v:path gradientshapeok="t" o:connecttype="rect"/>
                </v:shapetype>
                <v:shape id="Text Box 2" o:spid="_x0000_s1028" type="#_x0000_t202" style="position:absolute;left:8953;top:12085;width:2731;height:1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ZPZcQA&#10;AADaAAAADwAAAGRycy9kb3ducmV2LnhtbESP3WoCMRSE7wu+QzhCb4pmK0VlNYoKgkKL+IPXh81x&#10;s7o52W5SXX16Uyj0cpiZb5jxtLGluFLtC8cK3rsJCOLM6YJzBYf9sjME4QOyxtIxKbiTh+mk9TLG&#10;VLsbb+m6C7mIEPYpKjAhVKmUPjNk0XddRRy9k6sthijrXOoabxFuS9lLkr60WHBcMFjRwlB22f1Y&#10;BcP7x9fbsT84nsvNem4e+Td/XlCp13YzG4EI1IT/8F97pRX04PdKvAFy8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2T2XEAAAA2gAAAA8AAAAAAAAAAAAAAAAAmAIAAGRycy9k&#10;b3ducmV2LnhtbFBLBQYAAAAABAAEAPUAAACJAwAAAAA=&#10;" fillcolor="white [3201]" stroked="f" strokeweight=".5pt">
                  <v:textbox inset="0,0,0,0">
                    <w:txbxContent>
                      <w:p w14:paraId="2E1A2095" w14:textId="077AA66E" w:rsidR="00DC4401" w:rsidRPr="00470277" w:rsidRDefault="00DC4401" w:rsidP="002921D0">
                        <w:pPr>
                          <w:jc w:val="center"/>
                        </w:pPr>
                        <w:proofErr w:type="gramStart"/>
                        <w:r w:rsidRPr="00470277">
                          <w:t>seq</w:t>
                        </w:r>
                        <w:proofErr w:type="gramEnd"/>
                      </w:p>
                    </w:txbxContent>
                  </v:textbox>
                </v:shape>
                <v:shape id="Text Box 3" o:spid="_x0000_s1029" type="#_x0000_t202" style="position:absolute;left:4508;top:5290;width:2794;height:1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rq/sUA&#10;AADaAAAADwAAAGRycy9kb3ducmV2LnhtbESPQWsCMRSE74X+h/AKXkSzWlFZjaKC0EKluIrnx+Z1&#10;s3Xzsm5SXfvrm0Khx2FmvmHmy9ZW4kqNLx0rGPQTEMS50yUXCo6HbW8KwgdkjZVjUnAnD8vF48Mc&#10;U+1uvKdrFgoRIexTVGBCqFMpfW7Iou+7mjh6H66xGKJsCqkbvEW4reQwScbSYslxwWBNG0P5Ofuy&#10;Cqb30a57Gk9On9X769p8Fxd+O6NSnad2NQMRqA3/4b/2i1bwDL9X4g2Q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ur+xQAAANoAAAAPAAAAAAAAAAAAAAAAAJgCAABkcnMv&#10;ZG93bnJldi54bWxQSwUGAAAAAAQABAD1AAAAigMAAAAA&#10;" fillcolor="white [3201]" stroked="f" strokeweight=".5pt">
                  <v:textbox inset="0,0,0,0">
                    <w:txbxContent>
                      <w:p w14:paraId="3FC65553" w14:textId="1BD2450E" w:rsidR="00DC4401" w:rsidRPr="00470277" w:rsidRDefault="00DC4401" w:rsidP="00470277">
                        <w:pPr>
                          <w:jc w:val="center"/>
                        </w:pPr>
                        <w:proofErr w:type="gramStart"/>
                        <w:r w:rsidRPr="00470277">
                          <w:t>par</w:t>
                        </w:r>
                        <w:proofErr w:type="gramEnd"/>
                      </w:p>
                    </w:txbxContent>
                  </v:textbox>
                </v:shape>
                <v:shape id="Text Box 3" o:spid="_x0000_s1030" type="#_x0000_t202" style="position:absolute;left:11366;top:4127;width:5842;height:2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YF8MA&#10;AADbAAAADwAAAGRycy9kb3ducmV2LnhtbERPXWvCMBR9F/Yfwh3sRWa6IZ3UprINBgqKzInPl+au&#10;6WxuuiZq9debB8HHw/nOZ71txJE6XztW8DJKQBCXTtdcKdj+fD1PQPiArLFxTArO5GFWPAxyzLQ7&#10;8TcdN6ESMYR9hgpMCG0mpS8NWfQj1xJH7td1FkOEXSV1h6cYbhv5miSptFhzbDDY0qehcr85WAWT&#10;83g13KVvu79mvfgwl+qfl3tU6umxf5+CCNSHu/jmnmsFaRwbv8QfII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hYF8MAAADbAAAADwAAAAAAAAAAAAAAAACYAgAAZHJzL2Rv&#10;d25yZXYueG1sUEsFBgAAAAAEAAQA9QAAAIgDAAAAAA==&#10;" fillcolor="white [3201]" stroked="f" strokeweight=".5pt">
                  <v:textbox inset="0,0,0,0">
                    <w:txbxContent>
                      <w:p w14:paraId="655FC07A" w14:textId="0BE7EC33" w:rsidR="00DC4401" w:rsidRPr="00470277" w:rsidRDefault="00DC4401" w:rsidP="00470277">
                        <w:pPr>
                          <w:pStyle w:val="NormalWeb"/>
                          <w:spacing w:before="0" w:beforeAutospacing="0" w:after="160" w:afterAutospacing="0" w:line="256" w:lineRule="auto"/>
                          <w:jc w:val="center"/>
                          <w:rPr>
                            <w:rFonts w:asciiTheme="minorHAnsi" w:hAnsiTheme="minorHAnsi"/>
                            <w:b/>
                          </w:rPr>
                        </w:pPr>
                        <w:proofErr w:type="gramStart"/>
                        <w:r>
                          <w:rPr>
                            <w:rFonts w:asciiTheme="minorHAnsi" w:eastAsia="Calibri" w:hAnsiTheme="minorHAnsi"/>
                            <w:b/>
                            <w:sz w:val="22"/>
                            <w:szCs w:val="22"/>
                          </w:rPr>
                          <w:t>unseq</w:t>
                        </w:r>
                        <w:proofErr w:type="gramEnd"/>
                      </w:p>
                    </w:txbxContent>
                  </v:textbox>
                </v:shape>
                <v:shape id="Text Box 3" o:spid="_x0000_s1031" type="#_x0000_t202" style="position:absolute;left:7388;top:359;width:5880;height:2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T9jMUA&#10;AADbAAAADwAAAGRycy9kb3ducmV2LnhtbESPQWsCMRSE70L/Q3gFL1Kziqx2a5RaEBQqUls8Pzav&#10;m62bl+0m6uqvN0Khx2FmvmGm89ZW4kSNLx0rGPQTEMS50yUXCr4+l08TED4ga6wck4ILeZjPHjpT&#10;zLQ78weddqEQEcI+QwUmhDqT0ueGLPq+q4mj9+0aiyHKppC6wXOE20oOkySVFkuOCwZrejOUH3ZH&#10;q2ByGW16+3S8/6m264W5Fr/8fkCluo/t6wuIQG34D/+1V1pB+gz3L/EHy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FP2MxQAAANsAAAAPAAAAAAAAAAAAAAAAAJgCAABkcnMv&#10;ZG93bnJldi54bWxQSwUGAAAAAAQABAD1AAAAigMAAAAA&#10;" fillcolor="white [3201]" stroked="f" strokeweight=".5pt">
                  <v:textbox inset="0,0,0,0">
                    <w:txbxContent>
                      <w:p w14:paraId="4D46C09C" w14:textId="77777777" w:rsidR="00DC4401" w:rsidRPr="00470277" w:rsidRDefault="00DC4401" w:rsidP="00470277">
                        <w:pPr>
                          <w:pStyle w:val="NormalWeb"/>
                          <w:spacing w:before="0" w:beforeAutospacing="0" w:after="160" w:afterAutospacing="0" w:line="254" w:lineRule="auto"/>
                          <w:jc w:val="center"/>
                          <w:rPr>
                            <w:rFonts w:asciiTheme="minorHAnsi" w:hAnsiTheme="minorHAnsi"/>
                          </w:rPr>
                        </w:pPr>
                        <w:r w:rsidRPr="00470277">
                          <w:rPr>
                            <w:rFonts w:asciiTheme="minorHAnsi" w:eastAsia="Calibri" w:hAnsiTheme="minorHAnsi"/>
                            <w:sz w:val="22"/>
                            <w:szCs w:val="22"/>
                          </w:rPr>
                          <w:t>par_vec</w:t>
                        </w:r>
                      </w:p>
                    </w:txbxContent>
                  </v:textbox>
                </v:shape>
                <v:shape id="Text Box 3" o:spid="_x0000_s1032" type="#_x0000_t202" style="position:absolute;left:10160;top:7874;width:8382;height:2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fCzMIA&#10;AADbAAAADwAAAGRycy9kb3ducmV2LnhtbERPy2oCMRTdC/5DuEI3opmKqIxGsQVBwVJ84PoyuU5G&#10;JzfTSaqjX28WhS4P5z1bNLYUN6p94VjBez8BQZw5XXCu4HhY9SYgfEDWWDomBQ/ysJi3WzNMtbvz&#10;jm77kIsYwj5FBSaEKpXSZ4Ys+r6riCN3drXFEGGdS13jPYbbUg6SZCQtFhwbDFb0aSi77n+tgslj&#10;+NU9jcanS/m9+TDP/Ie3V1TqrdMspyACNeFf/OdeawXjuD5+iT9Az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98LMwgAAANsAAAAPAAAAAAAAAAAAAAAAAJgCAABkcnMvZG93&#10;bnJldi54bWxQSwUGAAAAAAQABAD1AAAAhwMAAAAA&#10;" fillcolor="white [3201]" stroked="f" strokeweight=".5pt">
                  <v:textbox inset="0,0,0,0">
                    <w:txbxContent>
                      <w:p w14:paraId="21425A01" w14:textId="5B5D1DD1" w:rsidR="00DC4401" w:rsidRPr="00470277" w:rsidRDefault="00DC4401" w:rsidP="0053029B">
                        <w:pPr>
                          <w:pStyle w:val="NormalWeb"/>
                          <w:spacing w:before="0" w:beforeAutospacing="0" w:after="160" w:afterAutospacing="0" w:line="254" w:lineRule="auto"/>
                          <w:jc w:val="center"/>
                          <w:rPr>
                            <w:rFonts w:asciiTheme="minorHAnsi" w:hAnsiTheme="minorHAnsi"/>
                            <w:b/>
                          </w:rPr>
                        </w:pPr>
                        <w:proofErr w:type="gramStart"/>
                        <w:r>
                          <w:rPr>
                            <w:rFonts w:asciiTheme="minorHAnsi" w:eastAsia="Calibri" w:hAnsiTheme="minorHAnsi"/>
                            <w:b/>
                            <w:sz w:val="22"/>
                            <w:szCs w:val="22"/>
                          </w:rPr>
                          <w:t>vec</w:t>
                        </w:r>
                        <w:proofErr w:type="gramEnd"/>
                      </w:p>
                    </w:txbxContent>
                  </v:textbox>
                </v:shape>
                <v:line id="Straight Connector 4" o:spid="_x0000_s1033" style="position:absolute;flip:x;visibility:visible;mso-wrap-style:square" from="5905,2623" to="10160,5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8PFMMAAADaAAAADwAAAGRycy9kb3ducmV2LnhtbESPQWvCQBSE7wX/w/KE3urGIiLRVUQr&#10;SKEHjSDeHtlnEs2+jbtrTP+9Wyh4HGbmG2a26EwtWnK+sqxgOEhAEOdWV1woOGSbjwkIH5A11pZJ&#10;wS95WMx7bzNMtX3wjtp9KESEsE9RQRlCk0rp85IM+oFtiKN3ts5giNIVUjt8RLip5WeSjKXBiuNC&#10;iQ2tSsqv+7tRsM4utwN/u8n459S02Wp5/BqeWKn3frecggjUhVf4v73VCkbwdyXeADl/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DxTDAAAA2gAAAA8AAAAAAAAAAAAA&#10;AAAAoQIAAGRycy9kb3ducmV2LnhtbFBLBQYAAAAABAAEAPkAAACRAwAAAAA=&#10;" strokecolor="black [3213]" strokeweight=".5pt">
                  <v:stroke endarrowwidth="wide" endarrowlength="long" joinstyle="miter"/>
                </v:line>
                <v:line id="Straight Connector 5" o:spid="_x0000_s1034" style="position:absolute;visibility:visible;mso-wrap-style:square" from="10328,2620" to="14287,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EpZcIAAADaAAAADwAAAGRycy9kb3ducmV2LnhtbESPT2sCMRTE7wW/Q3hCbzWr2CKrUVRq&#10;K9SLf8DrY/PcDW5eliRd129vCgWPw8z8hpktOluLlnwwjhUMBxkI4sJpw6WC03HzNgERIrLG2jEp&#10;uFOAxbz3MsNcuxvvqT3EUiQIhxwVVDE2uZShqMhiGLiGOHkX5y3GJH0ptcdbgttajrLsQ1o0nBYq&#10;bGhdUXE9/FoF/qvc1Xw6mu9JtrqYz3Z8/rk7pV773XIKIlIXn+H/9lYreIe/K+kG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0EpZcIAAADaAAAADwAAAAAAAAAAAAAA&#10;AAChAgAAZHJzL2Rvd25yZXYueG1sUEsFBgAAAAAEAAQA+QAAAJADAAAAAA==&#10;" strokecolor="black [3213]" strokeweight=".5pt">
                  <v:stroke endarrowwidth="wide" endarrowlength="long" joinstyle="miter"/>
                </v:line>
                <v:line id="Straight Connector 6" o:spid="_x0000_s1035" style="position:absolute;visibility:visible;mso-wrap-style:square" from="14287,6159" to="14351,7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3EsIAAADaAAAADwAAAGRycy9kb3ducmV2LnhtbESPQWsCMRSE70L/Q3gFb5qtiMjWKG2p&#10;VdCLq9DrY/PcDd28LEm6rv/eCILHYWa+YRar3jaiIx+MYwVv4wwEcem04UrB6bgezUGEiKyxcUwK&#10;rhRgtXwZLDDX7sIH6opYiQThkKOCOsY2lzKUNVkMY9cSJ+/svMWYpK+k9nhJcNvISZbNpEXDaaHG&#10;lr5qKv+Kf6vA/1T7hk9Hs5lnn2fz3U1/d1en1PC1/3gHEamPz/CjvdUKZnC/km6AX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O3EsIAAADaAAAADwAAAAAAAAAAAAAA&#10;AAChAgAAZHJzL2Rvd25yZXYueG1sUEsFBgAAAAAEAAQA+QAAAJADAAAAAA==&#10;" strokecolor="black [3213]" strokeweight=".5pt">
                  <v:stroke endarrowwidth="wide" endarrowlength="long" joinstyle="miter"/>
                </v:line>
                <v:line id="Straight Connector 8" o:spid="_x0000_s1036" style="position:absolute;flip:x;visibility:visible;mso-wrap-style:square" from="10318,9926" to="14351,12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IFEcEAAADaAAAADwAAAGRycy9kb3ducmV2LnhtbERPPWvDMBDdC/0P4grZGtkdTHCjhOC0&#10;UAIdEhtKtsO62m6skyuptvvvoyGQ8fG+19vZ9GIk5zvLCtJlAoK4trrjRkFVvj+vQPiArLG3TAr+&#10;ycN28/iwxlzbiY80nkIjYgj7HBW0IQy5lL5uyaBf2oE4ct/WGQwRukZqh1MMN718SZJMGuw4NrQ4&#10;UNFSfTn9GQX78ue34oNbZZ/nYSyL3ddbemalFk/z7hVEoDncxTf3h1YQt8Yr8QbIzR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cgURwQAAANoAAAAPAAAAAAAAAAAAAAAA&#10;AKECAABkcnMvZG93bnJldi54bWxQSwUGAAAAAAQABAD5AAAAjwMAAAAA&#10;" strokecolor="black [3213]" strokeweight=".5pt">
                  <v:stroke endarrowwidth="wide" endarrowlength="long" joinstyle="miter"/>
                </v:line>
                <v:line id="Straight Connector 10" o:spid="_x0000_s1037" style="position:absolute;visibility:visible;mso-wrap-style:square" from="5588,7449" to="10318,12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I11cQAAADbAAAADwAAAGRycy9kb3ducmV2LnhtbESPT2sCMRDF7wW/Qxiht5qtlCJbo1jR&#10;tlAv/oFeh824G9xMliRd12/fORS8zfDevPeb+XLwreopJhfYwPOkAEVcBeu4NnA6bp9moFJGttgG&#10;JgM3SrBcjB7mWNpw5T31h1wrCeFUooEm567UOlUNeUyT0BGLdg7RY5Y11tpGvEq4b/W0KF61R8fS&#10;0GBH64aqy+HXG4gf9a7l09F9zor3s9v0Lz/ft2DM43hYvYHKNOS7+f/6ywq+0MsvMoBe/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AjXVxAAAANsAAAAPAAAAAAAAAAAA&#10;AAAAAKECAABkcnMvZG93bnJldi54bWxQSwUGAAAAAAQABAD5AAAAkgMAAAAA&#10;" strokecolor="black [3213]" strokeweight=".5pt">
                  <v:stroke endarrowwidth="wide" endarrowlength="long" joinstyle="miter"/>
                </v:line>
                <w10:anchorlock/>
              </v:group>
            </w:pict>
          </mc:Fallback>
        </mc:AlternateContent>
      </w:r>
    </w:p>
    <w:p w14:paraId="5FC83C19" w14:textId="2A056B9B" w:rsidR="00DA51AC" w:rsidRDefault="005B3F9F" w:rsidP="00C41032">
      <w:pPr>
        <w:pStyle w:val="Body"/>
      </w:pPr>
      <w:r>
        <w:t xml:space="preserve">No compiler extensions are necessary </w:t>
      </w:r>
      <w:r w:rsidR="00C41032">
        <w:t>for</w:t>
      </w:r>
      <w:r>
        <w:t xml:space="preserve"> correct implementation</w:t>
      </w:r>
      <w:r w:rsidR="007B2035">
        <w:t xml:space="preserve">.  An implementation </w:t>
      </w:r>
      <w:r w:rsidR="002B2DD9">
        <w:t xml:space="preserve">is free to </w:t>
      </w:r>
      <w:r w:rsidR="007B2035">
        <w:t>implement any policy higher on the lattice via a policy lower on the lattice</w:t>
      </w:r>
      <w:r w:rsidR="00472F05">
        <w:t xml:space="preserve">, although it is not </w:t>
      </w:r>
      <w:r w:rsidR="006F039F">
        <w:t xml:space="preserve">currently </w:t>
      </w:r>
      <w:r w:rsidR="00472F05">
        <w:t xml:space="preserve">clear what the </w:t>
      </w:r>
      <w:r w:rsidR="00D45D13" w:rsidRPr="00C95ECD">
        <w:rPr>
          <w:rStyle w:val="Codeinline"/>
        </w:rPr>
        <w:t>vec</w:t>
      </w:r>
      <w:r w:rsidR="00D45D13">
        <w:t xml:space="preserve"> </w:t>
      </w:r>
      <w:r w:rsidR="00472F05">
        <w:t>policy mig</w:t>
      </w:r>
      <w:r w:rsidR="00282C52">
        <w:t>h</w:t>
      </w:r>
      <w:r w:rsidR="00472F05">
        <w:t>t mean for most of the STL algorithms, other than</w:t>
      </w:r>
      <w:r w:rsidR="00282C52">
        <w:t xml:space="preserve"> ones that iteratively </w:t>
      </w:r>
      <w:r w:rsidR="00282C52">
        <w:lastRenderedPageBreak/>
        <w:t xml:space="preserve">apply a </w:t>
      </w:r>
      <w:r w:rsidR="00F94E1F">
        <w:t xml:space="preserve">single </w:t>
      </w:r>
      <w:r w:rsidR="00282C52">
        <w:t>function</w:t>
      </w:r>
      <w:r w:rsidR="007B2035">
        <w:t>.   H</w:t>
      </w:r>
      <w:r w:rsidR="00DA51AC">
        <w:t>idden</w:t>
      </w:r>
      <w:r>
        <w:t xml:space="preserve"> </w:t>
      </w:r>
      <w:r w:rsidR="00DA51AC">
        <w:t xml:space="preserve">vendor-specific hooks </w:t>
      </w:r>
      <w:r>
        <w:t xml:space="preserve">may </w:t>
      </w:r>
      <w:r w:rsidR="00C41032">
        <w:t>aid</w:t>
      </w:r>
      <w:r>
        <w:t xml:space="preserve"> an optimizing implementation</w:t>
      </w:r>
      <w:r w:rsidR="00AB6F1C">
        <w:t xml:space="preserve"> of </w:t>
      </w:r>
      <w:r w:rsidR="00AB6F1C" w:rsidRPr="001D0546">
        <w:rPr>
          <w:rStyle w:val="Codeinline"/>
        </w:rPr>
        <w:t>for_loop</w:t>
      </w:r>
      <w:r w:rsidR="00AB6F1C">
        <w:t xml:space="preserve"> reductions with either policy</w:t>
      </w:r>
      <w:r>
        <w:t>.</w:t>
      </w:r>
      <w:r w:rsidR="006273F2">
        <w:rPr>
          <w:rStyle w:val="FootnoteReference"/>
        </w:rPr>
        <w:footnoteReference w:id="3"/>
      </w:r>
      <w:r>
        <w:t xml:space="preserve">  </w:t>
      </w:r>
      <w:r w:rsidR="00AB6F1C">
        <w:t xml:space="preserve">  </w:t>
      </w:r>
    </w:p>
    <w:p w14:paraId="4260A498" w14:textId="21BF9482" w:rsidR="002921D0" w:rsidRDefault="007B2035" w:rsidP="005C5EA4">
      <w:pPr>
        <w:pStyle w:val="Body"/>
      </w:pPr>
      <w:r>
        <w:t>The ability to constrain execution to a single OS thread is commonly useful for avoiding resource interference with</w:t>
      </w:r>
      <w:r w:rsidRPr="005C5EA4">
        <w:t xml:space="preserve"> </w:t>
      </w:r>
      <w:r w:rsidR="00461716">
        <w:t>multi</w:t>
      </w:r>
      <w:r w:rsidR="00282C52">
        <w:t>-</w:t>
      </w:r>
      <w:r>
        <w:t xml:space="preserve">threading </w:t>
      </w:r>
      <w:r w:rsidR="00461716">
        <w:t>designs.</w:t>
      </w:r>
      <w:r>
        <w:t xml:space="preserve">  </w:t>
      </w:r>
    </w:p>
    <w:p w14:paraId="0F9D8601" w14:textId="4DB1153E" w:rsidR="005C5EA4" w:rsidRDefault="0074126B" w:rsidP="005C5EA4">
      <w:pPr>
        <w:pStyle w:val="Body"/>
      </w:pPr>
      <w:r>
        <w:t>Having</w:t>
      </w:r>
      <w:r w:rsidR="005C5EA4">
        <w:t xml:space="preserve"> two </w:t>
      </w:r>
      <w:r>
        <w:t xml:space="preserve">new </w:t>
      </w:r>
      <w:r w:rsidR="005C5EA4">
        <w:t xml:space="preserve">policies, instead of one, and restricting </w:t>
      </w:r>
      <w:r w:rsidR="0042473F">
        <w:rPr>
          <w:rStyle w:val="Codeinline"/>
        </w:rPr>
        <w:t>vec</w:t>
      </w:r>
      <w:r w:rsidR="0042473F">
        <w:t xml:space="preserve"> </w:t>
      </w:r>
      <w:r w:rsidR="005C5EA4">
        <w:t xml:space="preserve">to </w:t>
      </w:r>
      <w:r w:rsidR="005C5EA4" w:rsidRPr="00A03426">
        <w:rPr>
          <w:rStyle w:val="Codeinline"/>
        </w:rPr>
        <w:t>for_loop</w:t>
      </w:r>
      <w:r w:rsidR="005C5EA4">
        <w:t xml:space="preserve"> resolves a fundamental conflict.  The </w:t>
      </w:r>
      <w:r w:rsidR="008943F6">
        <w:rPr>
          <w:rStyle w:val="Codeinline"/>
        </w:rPr>
        <w:t>unseq</w:t>
      </w:r>
      <w:r w:rsidR="008943F6" w:rsidRPr="008943F6">
        <w:t xml:space="preserve"> </w:t>
      </w:r>
      <w:r w:rsidR="00B6478B" w:rsidRPr="008943F6">
        <w:t>policy</w:t>
      </w:r>
      <w:r w:rsidR="005C5EA4" w:rsidRPr="008943F6">
        <w:t xml:space="preserve"> is generally </w:t>
      </w:r>
      <w:r w:rsidR="005C5EA4">
        <w:t xml:space="preserve">useful and straightforward to define for </w:t>
      </w:r>
      <w:r>
        <w:t>the parallel</w:t>
      </w:r>
      <w:r w:rsidR="005C5EA4">
        <w:t xml:space="preserve"> algorithms</w:t>
      </w:r>
      <w:r>
        <w:t xml:space="preserve"> in the Parallelism TS</w:t>
      </w:r>
      <w:r w:rsidR="005C5EA4">
        <w:t xml:space="preserve">, but fails to capture guarantees critical to an important class of loops.  Conversely, </w:t>
      </w:r>
      <w:r w:rsidR="008943F6">
        <w:rPr>
          <w:rStyle w:val="Codeinline"/>
        </w:rPr>
        <w:t>vec</w:t>
      </w:r>
      <w:r w:rsidR="008943F6">
        <w:t xml:space="preserve"> </w:t>
      </w:r>
      <w:r w:rsidR="005C5EA4">
        <w:t xml:space="preserve">is critically useful for an important class of loops and definable for </w:t>
      </w:r>
      <w:r w:rsidR="005C5EA4" w:rsidRPr="00AF7760">
        <w:rPr>
          <w:rStyle w:val="Codeinline"/>
        </w:rPr>
        <w:t>for_loop</w:t>
      </w:r>
      <w:r w:rsidR="005C5EA4">
        <w:t xml:space="preserve">, but </w:t>
      </w:r>
      <w:r>
        <w:t>seems impractical to generalize to the parallel</w:t>
      </w:r>
      <w:r w:rsidR="005C5EA4">
        <w:t xml:space="preserve"> algorithms in </w:t>
      </w:r>
      <w:r>
        <w:t xml:space="preserve">a way that is both </w:t>
      </w:r>
      <w:r w:rsidR="002B2DD9">
        <w:t>well-</w:t>
      </w:r>
      <w:r w:rsidR="005C5EA4">
        <w:t>define</w:t>
      </w:r>
      <w:r>
        <w:t>d</w:t>
      </w:r>
      <w:r w:rsidR="005C5EA4">
        <w:t xml:space="preserve"> and </w:t>
      </w:r>
      <w:r>
        <w:t>beneficial to exploit</w:t>
      </w:r>
      <w:r w:rsidR="005C5EA4">
        <w:t>.</w:t>
      </w:r>
    </w:p>
    <w:p w14:paraId="58412490" w14:textId="3F94B4C2" w:rsidR="00955450" w:rsidRDefault="00461716" w:rsidP="00472F05">
      <w:pPr>
        <w:pStyle w:val="Body"/>
      </w:pPr>
      <w:r>
        <w:t xml:space="preserve">The </w:t>
      </w:r>
      <w:r w:rsidR="008621DF">
        <w:t>P</w:t>
      </w:r>
      <w:r>
        <w:t>arallelism TS offer</w:t>
      </w:r>
      <w:r w:rsidR="00282C52">
        <w:t>s</w:t>
      </w:r>
      <w:r>
        <w:t xml:space="preserve"> the </w:t>
      </w:r>
      <w:r w:rsidRPr="0092375B">
        <w:rPr>
          <w:rStyle w:val="Codeinline"/>
        </w:rPr>
        <w:t>par_vec</w:t>
      </w:r>
      <w:r>
        <w:t xml:space="preserve"> policy, and there is some interest in</w:t>
      </w:r>
      <w:r w:rsidR="00F94E1F">
        <w:t xml:space="preserve"> </w:t>
      </w:r>
      <w:r w:rsidR="00282C52">
        <w:t>a variant that</w:t>
      </w:r>
      <w:r>
        <w:t xml:space="preserve"> restrict</w:t>
      </w:r>
      <w:r w:rsidR="00282C52">
        <w:t>s</w:t>
      </w:r>
      <w:r>
        <w:t xml:space="preserve"> </w:t>
      </w:r>
      <w:r w:rsidR="00F94E1F">
        <w:t>execution</w:t>
      </w:r>
      <w:r>
        <w:t xml:space="preserve"> to a single thread. </w:t>
      </w:r>
      <w:r w:rsidR="00F94E1F">
        <w:t xml:space="preserve"> </w:t>
      </w:r>
      <w:r>
        <w:t xml:space="preserve">The result of such a </w:t>
      </w:r>
      <w:r w:rsidR="002B2DD9">
        <w:t xml:space="preserve">restriction </w:t>
      </w:r>
      <w:r w:rsidR="00F94E1F">
        <w:t xml:space="preserve">is our </w:t>
      </w:r>
      <w:r w:rsidR="00D45D13">
        <w:rPr>
          <w:rStyle w:val="Codeinline"/>
        </w:rPr>
        <w:t>unseq</w:t>
      </w:r>
      <w:r w:rsidR="00D45D13">
        <w:t xml:space="preserve"> </w:t>
      </w:r>
      <w:r w:rsidR="00F94E1F">
        <w:t xml:space="preserve">policy. </w:t>
      </w:r>
      <w:r>
        <w:t xml:space="preserve"> </w:t>
      </w:r>
      <w:r w:rsidR="00F94E1F">
        <w:t>Alas</w:t>
      </w:r>
      <w:r w:rsidR="002B2DD9">
        <w:t>,</w:t>
      </w:r>
      <w:r w:rsidR="00F94E1F">
        <w:t xml:space="preserve"> this policy, though </w:t>
      </w:r>
      <w:r w:rsidR="00F94E1F" w:rsidRPr="008621DF">
        <w:rPr>
          <w:b/>
        </w:rPr>
        <w:t>sufficient</w:t>
      </w:r>
      <w:r w:rsidR="00F94E1F">
        <w:t xml:space="preserve"> for vectorization</w:t>
      </w:r>
      <w:r w:rsidR="008621DF">
        <w:t xml:space="preserve"> (exploiting vector hardware)</w:t>
      </w:r>
      <w:r w:rsidR="00F94E1F">
        <w:t xml:space="preserve">, </w:t>
      </w:r>
      <w:r w:rsidR="00F5793D">
        <w:t xml:space="preserve">is excessively permissive and </w:t>
      </w:r>
      <w:r w:rsidR="008621DF">
        <w:t xml:space="preserve">fails to express the </w:t>
      </w:r>
      <w:r w:rsidR="008621DF">
        <w:rPr>
          <w:b/>
        </w:rPr>
        <w:t xml:space="preserve">necessary </w:t>
      </w:r>
      <w:r w:rsidR="008621DF">
        <w:t>requirements</w:t>
      </w:r>
      <w:r w:rsidR="00F5793D">
        <w:t>.  T</w:t>
      </w:r>
      <w:r w:rsidR="008621DF">
        <w:t xml:space="preserve">he gap </w:t>
      </w:r>
      <w:r w:rsidR="00F5793D">
        <w:t xml:space="preserve">between sufficient and necessary </w:t>
      </w:r>
      <w:r w:rsidR="008621DF">
        <w:t xml:space="preserve">contains many </w:t>
      </w:r>
      <w:r w:rsidR="00F5793D">
        <w:t xml:space="preserve">vectorizable </w:t>
      </w:r>
      <w:r w:rsidR="008621DF">
        <w:t>loops of practical interest.</w:t>
      </w:r>
      <w:r w:rsidR="00F94E1F">
        <w:t xml:space="preserve">  </w:t>
      </w:r>
      <w:r>
        <w:t xml:space="preserve">As defined in N4507, </w:t>
      </w:r>
      <w:r w:rsidRPr="0092375B">
        <w:rPr>
          <w:rStyle w:val="Codeinline"/>
        </w:rPr>
        <w:t>par_vec</w:t>
      </w:r>
      <w:r>
        <w:t xml:space="preserve"> </w:t>
      </w:r>
      <w:r w:rsidR="00955450">
        <w:t>allows:</w:t>
      </w:r>
    </w:p>
    <w:p w14:paraId="02CD614A" w14:textId="22F1A91C" w:rsidR="00955450" w:rsidRDefault="00461716" w:rsidP="00D45D13">
      <w:pPr>
        <w:pStyle w:val="Body"/>
        <w:ind w:left="720"/>
      </w:pPr>
      <w:r>
        <w:t>“</w:t>
      </w:r>
      <w:r w:rsidR="00955450">
        <w:t xml:space="preserve">The invocation of element access functions ... are </w:t>
      </w:r>
      <w:r w:rsidR="0033084A">
        <w:t>permitted to execute in an unordered fashion in unspecified threads and unsequenced with respect to one another within each thread. [</w:t>
      </w:r>
      <w:r w:rsidR="00955450" w:rsidRPr="006F039F">
        <w:rPr>
          <w:i/>
        </w:rPr>
        <w:t>N</w:t>
      </w:r>
      <w:r w:rsidR="0033084A" w:rsidRPr="006F039F">
        <w:rPr>
          <w:i/>
        </w:rPr>
        <w:t>ote</w:t>
      </w:r>
      <w:r w:rsidR="0033084A">
        <w:t xml:space="preserve">: this means that multiple function object invocations may be interleaved on a single thread. – </w:t>
      </w:r>
      <w:r w:rsidR="0033084A" w:rsidRPr="006F039F">
        <w:rPr>
          <w:i/>
        </w:rPr>
        <w:t>end note</w:t>
      </w:r>
      <w:r w:rsidR="0033084A">
        <w:t xml:space="preserve"> ]</w:t>
      </w:r>
      <w:r w:rsidR="00955450">
        <w:t>”</w:t>
      </w:r>
    </w:p>
    <w:p w14:paraId="75DE654C" w14:textId="61F519E3" w:rsidR="00461716" w:rsidRDefault="008621DF" w:rsidP="00955450">
      <w:pPr>
        <w:pStyle w:val="Body"/>
      </w:pPr>
      <w:r>
        <w:t>Merely constraining</w:t>
      </w:r>
      <w:r w:rsidR="0033084A">
        <w:t xml:space="preserve"> </w:t>
      </w:r>
      <w:r w:rsidR="0033084A" w:rsidRPr="00BF7454">
        <w:rPr>
          <w:rStyle w:val="Codeinline"/>
        </w:rPr>
        <w:t>par_vec</w:t>
      </w:r>
      <w:r w:rsidR="0033084A">
        <w:t xml:space="preserve"> to a single thread </w:t>
      </w:r>
      <w:r>
        <w:t>still allows permissive</w:t>
      </w:r>
      <w:r w:rsidR="0033084A">
        <w:t xml:space="preserve"> interleav</w:t>
      </w:r>
      <w:r w:rsidR="007F1C40">
        <w:t xml:space="preserve">ing that would give undefined semantics to loops in the aforementioned gap.  </w:t>
      </w:r>
    </w:p>
    <w:p w14:paraId="3A24649F" w14:textId="6D5FCEE4" w:rsidR="00DA51AC" w:rsidRDefault="00DA51AC" w:rsidP="00230437">
      <w:pPr>
        <w:pStyle w:val="Body"/>
      </w:pPr>
      <w:r>
        <w:t xml:space="preserve">Here is a </w:t>
      </w:r>
      <w:r w:rsidR="00CE292A">
        <w:t xml:space="preserve">short </w:t>
      </w:r>
      <w:r>
        <w:t>example</w:t>
      </w:r>
      <w:r w:rsidR="00F746B2">
        <w:t xml:space="preserve"> that falls in the gap</w:t>
      </w:r>
      <w:r w:rsidR="006273F2">
        <w:t xml:space="preserve">, using </w:t>
      </w:r>
      <w:r w:rsidR="006273F2" w:rsidRPr="00B5253E">
        <w:rPr>
          <w:rStyle w:val="Codeinline"/>
        </w:rPr>
        <w:t>for_loop</w:t>
      </w:r>
      <w:r w:rsidR="006273F2">
        <w:t xml:space="preserve"> from </w:t>
      </w:r>
      <w:r w:rsidR="00147127">
        <w:t xml:space="preserve">P0075R1 </w:t>
      </w:r>
      <w:r w:rsidR="00330438">
        <w:t xml:space="preserve">with </w:t>
      </w:r>
      <w:r w:rsidR="00C46ECB">
        <w:rPr>
          <w:rStyle w:val="Codeinline"/>
        </w:rPr>
        <w:t>vector</w:t>
      </w:r>
      <w:r w:rsidR="00330438" w:rsidRPr="00230437">
        <w:rPr>
          <w:rStyle w:val="Codeinline"/>
        </w:rPr>
        <w:t>_execution_policy</w:t>
      </w:r>
      <w:r w:rsidR="00330438" w:rsidRPr="00B5253E">
        <w:t>:</w:t>
      </w:r>
    </w:p>
    <w:p w14:paraId="116FC9CE" w14:textId="16610E21" w:rsidR="005B3F9F" w:rsidRDefault="005B3F9F" w:rsidP="00230437">
      <w:pPr>
        <w:pStyle w:val="Code"/>
        <w:ind w:left="720"/>
      </w:pPr>
      <w:r>
        <w:t xml:space="preserve">void </w:t>
      </w:r>
      <w:r w:rsidR="006273F2">
        <w:t>binomial</w:t>
      </w:r>
      <w:r>
        <w:t>(int n, float y[]) {</w:t>
      </w:r>
    </w:p>
    <w:p w14:paraId="089DA421" w14:textId="768DEB43" w:rsidR="005B3F9F" w:rsidRDefault="005B3F9F" w:rsidP="00230437">
      <w:pPr>
        <w:pStyle w:val="Code"/>
        <w:ind w:left="720"/>
      </w:pPr>
      <w:r>
        <w:t xml:space="preserve">    for_loop( </w:t>
      </w:r>
      <w:r w:rsidR="00C46ECB">
        <w:rPr>
          <w:b/>
        </w:rPr>
        <w:t>vec</w:t>
      </w:r>
      <w:r>
        <w:t>, 0, n, [</w:t>
      </w:r>
      <w:r w:rsidR="00DA51AC">
        <w:t>&amp;</w:t>
      </w:r>
      <w:r>
        <w:t>](int i) {</w:t>
      </w:r>
    </w:p>
    <w:p w14:paraId="22AE339F" w14:textId="2467BC24" w:rsidR="005B3F9F" w:rsidRDefault="005B3F9F" w:rsidP="00230437">
      <w:pPr>
        <w:pStyle w:val="Code"/>
        <w:ind w:left="720"/>
      </w:pPr>
      <w:r>
        <w:t xml:space="preserve">        y[i] += </w:t>
      </w:r>
      <w:r w:rsidR="006273F2">
        <w:t>y[i+1]</w:t>
      </w:r>
      <w:r>
        <w:t>;</w:t>
      </w:r>
    </w:p>
    <w:p w14:paraId="7E250886" w14:textId="0FFF25FE" w:rsidR="005B3F9F" w:rsidRDefault="005B3F9F" w:rsidP="00230437">
      <w:pPr>
        <w:pStyle w:val="Code"/>
        <w:ind w:left="720"/>
      </w:pPr>
      <w:r>
        <w:t xml:space="preserve">    });</w:t>
      </w:r>
    </w:p>
    <w:p w14:paraId="3A2798B3" w14:textId="5EB8EB04" w:rsidR="005B3F9F" w:rsidRDefault="00DA51AC" w:rsidP="00230437">
      <w:pPr>
        <w:pStyle w:val="Code"/>
        <w:ind w:left="720"/>
      </w:pPr>
      <w:r>
        <w:t>}</w:t>
      </w:r>
    </w:p>
    <w:p w14:paraId="251712C9" w14:textId="7EF3816B" w:rsidR="00DA51AC" w:rsidRPr="004B75A6" w:rsidRDefault="00DA51AC" w:rsidP="00230437">
      <w:pPr>
        <w:pStyle w:val="Body"/>
      </w:pPr>
      <w:r w:rsidRPr="00DA51AC">
        <w:t xml:space="preserve">The call to </w:t>
      </w:r>
      <w:r w:rsidRPr="00330438">
        <w:rPr>
          <w:rStyle w:val="Codeinline"/>
        </w:rPr>
        <w:t>for_loop</w:t>
      </w:r>
      <w:r w:rsidRPr="00DA51AC">
        <w:t xml:space="preserve"> is equivalent, except with more relaxed sequencing, to:</w:t>
      </w:r>
    </w:p>
    <w:p w14:paraId="4289FDCE" w14:textId="77777777" w:rsidR="006273F2" w:rsidRDefault="006273F2" w:rsidP="006273F2">
      <w:pPr>
        <w:pStyle w:val="Code"/>
        <w:ind w:left="720"/>
      </w:pPr>
      <w:r>
        <w:t>void binomial(int n, float y[]) {</w:t>
      </w:r>
    </w:p>
    <w:p w14:paraId="521051CA" w14:textId="749C4DF5" w:rsidR="00DA51AC" w:rsidRDefault="00DA51AC" w:rsidP="00DA51AC">
      <w:pPr>
        <w:pStyle w:val="Code"/>
        <w:ind w:left="720"/>
      </w:pPr>
      <w:r>
        <w:t xml:space="preserve">    for( int i=0; i&lt;n; ++i )</w:t>
      </w:r>
    </w:p>
    <w:p w14:paraId="571EA0D3" w14:textId="11F05154" w:rsidR="00DA51AC" w:rsidRDefault="00DA51AC" w:rsidP="00DA51AC">
      <w:pPr>
        <w:pStyle w:val="Code"/>
        <w:ind w:left="720"/>
      </w:pPr>
      <w:r>
        <w:t xml:space="preserve">        y[i] += </w:t>
      </w:r>
      <w:r w:rsidR="006273F2">
        <w:t>y[i+1];</w:t>
      </w:r>
    </w:p>
    <w:p w14:paraId="0B516E30" w14:textId="5D0AB5F6" w:rsidR="00DA51AC" w:rsidRDefault="00DA51AC" w:rsidP="00230437">
      <w:pPr>
        <w:pStyle w:val="Code"/>
        <w:ind w:left="720"/>
      </w:pPr>
      <w:r>
        <w:t>}</w:t>
      </w:r>
    </w:p>
    <w:p w14:paraId="0951B63C" w14:textId="77777777" w:rsidR="00AF7760" w:rsidRDefault="00AF7760" w:rsidP="00AF7760">
      <w:pPr>
        <w:pStyle w:val="Code"/>
      </w:pPr>
    </w:p>
    <w:p w14:paraId="5E374575" w14:textId="4055687D" w:rsidR="005C5EA4" w:rsidRDefault="005C5EA4" w:rsidP="005C5EA4">
      <w:pPr>
        <w:pStyle w:val="Code"/>
        <w:rPr>
          <w:rFonts w:asciiTheme="minorHAnsi" w:hAnsiTheme="minorHAnsi"/>
          <w:sz w:val="22"/>
        </w:rPr>
      </w:pPr>
      <w:r>
        <w:rPr>
          <w:rFonts w:asciiTheme="minorHAnsi" w:hAnsiTheme="minorHAnsi"/>
          <w:sz w:val="22"/>
        </w:rPr>
        <w:t xml:space="preserve">The </w:t>
      </w:r>
      <w:r w:rsidRPr="0092375B">
        <w:rPr>
          <w:rStyle w:val="Codeinline"/>
        </w:rPr>
        <w:t>for_loop</w:t>
      </w:r>
      <w:r>
        <w:rPr>
          <w:rFonts w:asciiTheme="minorHAnsi" w:hAnsiTheme="minorHAnsi"/>
          <w:sz w:val="22"/>
        </w:rPr>
        <w:t xml:space="preserve"> example cannot safely use </w:t>
      </w:r>
      <w:r w:rsidR="00C46ECB">
        <w:rPr>
          <w:rStyle w:val="Codeinline"/>
        </w:rPr>
        <w:t>unseq</w:t>
      </w:r>
      <w:r w:rsidR="00C46ECB">
        <w:rPr>
          <w:rFonts w:asciiTheme="minorHAnsi" w:hAnsiTheme="minorHAnsi"/>
          <w:sz w:val="22"/>
        </w:rPr>
        <w:t xml:space="preserve"> </w:t>
      </w:r>
      <w:r>
        <w:rPr>
          <w:rFonts w:asciiTheme="minorHAnsi" w:hAnsiTheme="minorHAnsi"/>
          <w:sz w:val="22"/>
        </w:rPr>
        <w:t xml:space="preserve">instead of </w:t>
      </w:r>
      <w:r w:rsidR="00C46ECB">
        <w:rPr>
          <w:rStyle w:val="Codeinline"/>
        </w:rPr>
        <w:t>vec</w:t>
      </w:r>
      <w:r>
        <w:rPr>
          <w:rFonts w:asciiTheme="minorHAnsi" w:hAnsiTheme="minorHAnsi"/>
          <w:sz w:val="22"/>
        </w:rPr>
        <w:t xml:space="preserve">, because that would result </w:t>
      </w:r>
      <w:r w:rsidR="00C84CBB">
        <w:rPr>
          <w:rFonts w:asciiTheme="minorHAnsi" w:hAnsiTheme="minorHAnsi"/>
          <w:sz w:val="22"/>
        </w:rPr>
        <w:t>in unsequenced reads and writes</w:t>
      </w:r>
      <w:r>
        <w:rPr>
          <w:rFonts w:asciiTheme="minorHAnsi" w:hAnsiTheme="minorHAnsi"/>
          <w:sz w:val="22"/>
        </w:rPr>
        <w:t xml:space="preserve"> of the same element of y when n</w:t>
      </w:r>
      <w:r>
        <w:rPr>
          <w:rFonts w:asciiTheme="minorHAnsi" w:hAnsiTheme="minorHAnsi"/>
          <w:sz w:val="22"/>
        </w:rPr>
        <w:sym w:font="Symbol" w:char="F0B3"/>
      </w:r>
      <w:r w:rsidR="00C84CBB">
        <w:rPr>
          <w:rFonts w:asciiTheme="minorHAnsi" w:hAnsiTheme="minorHAnsi"/>
          <w:sz w:val="22"/>
        </w:rPr>
        <w:t>2.</w:t>
      </w:r>
      <w:r w:rsidR="00F5793D">
        <w:rPr>
          <w:rFonts w:asciiTheme="minorHAnsi" w:hAnsiTheme="minorHAnsi"/>
          <w:sz w:val="22"/>
        </w:rPr>
        <w:t xml:space="preserve">  Subsequent sections show some more examples that require </w:t>
      </w:r>
      <w:r w:rsidR="001D0546">
        <w:rPr>
          <w:rStyle w:val="Codeinline"/>
        </w:rPr>
        <w:t>vec</w:t>
      </w:r>
      <w:r w:rsidR="001D0546">
        <w:rPr>
          <w:rFonts w:asciiTheme="minorHAnsi" w:hAnsiTheme="minorHAnsi"/>
          <w:sz w:val="22"/>
        </w:rPr>
        <w:t xml:space="preserve"> </w:t>
      </w:r>
      <w:r w:rsidR="00F5793D">
        <w:rPr>
          <w:rFonts w:asciiTheme="minorHAnsi" w:hAnsiTheme="minorHAnsi"/>
          <w:sz w:val="22"/>
        </w:rPr>
        <w:t xml:space="preserve">instead of </w:t>
      </w:r>
      <w:r w:rsidR="00D45D13">
        <w:rPr>
          <w:rStyle w:val="Codeinline"/>
        </w:rPr>
        <w:t>unseq</w:t>
      </w:r>
      <w:r w:rsidR="00F5793D">
        <w:rPr>
          <w:rFonts w:asciiTheme="minorHAnsi" w:hAnsiTheme="minorHAnsi"/>
          <w:sz w:val="22"/>
        </w:rPr>
        <w:t>.</w:t>
      </w:r>
    </w:p>
    <w:p w14:paraId="554A7181" w14:textId="23F14BD0" w:rsidR="00F02F08" w:rsidRDefault="00F02F08" w:rsidP="0054450D">
      <w:pPr>
        <w:pStyle w:val="Heading1"/>
      </w:pPr>
      <w:r>
        <w:lastRenderedPageBreak/>
        <w:t>Changes since R0</w:t>
      </w:r>
    </w:p>
    <w:p w14:paraId="7AF63E41" w14:textId="3BC0A8D0" w:rsidR="00F02F08" w:rsidRDefault="00F02F08" w:rsidP="0054450D">
      <w:pPr>
        <w:pStyle w:val="ListParagraph"/>
        <w:numPr>
          <w:ilvl w:val="0"/>
          <w:numId w:val="44"/>
        </w:numPr>
      </w:pPr>
      <w:r>
        <w:t>Changed formal specification</w:t>
      </w:r>
      <w:ins w:id="23" w:author="Halpern, Pablo G" w:date="2016-02-10T10:20:00Z">
        <w:r w:rsidR="008A408F">
          <w:t xml:space="preserve"> of wavefront ordering to </w:t>
        </w:r>
      </w:ins>
      <w:ins w:id="24" w:author="Halpern, Pablo G" w:date="2016-02-10T10:21:00Z">
        <w:r w:rsidR="00064B3C">
          <w:t>use</w:t>
        </w:r>
      </w:ins>
      <w:ins w:id="25" w:author="Halpern, Pablo G" w:date="2016-02-10T10:20:00Z">
        <w:r w:rsidR="00064B3C">
          <w:t xml:space="preserve"> a much simpler </w:t>
        </w:r>
        <w:r w:rsidR="00064B3C">
          <w:rPr>
            <w:i/>
          </w:rPr>
          <w:t>horizontal match</w:t>
        </w:r>
      </w:ins>
      <w:ins w:id="26" w:author="Halpern, Pablo G" w:date="2016-02-10T10:21:00Z">
        <w:r w:rsidR="00064B3C">
          <w:t xml:space="preserve"> formulation instead of labeling each evaluation with a LIFO context</w:t>
        </w:r>
      </w:ins>
      <w:del w:id="27" w:author="Halpern, Pablo G" w:date="2016-02-10T10:21:00Z">
        <w:r w:rsidDel="00064B3C">
          <w:delText xml:space="preserve"> to </w:delText>
        </w:r>
        <w:r w:rsidR="009D2ACA" w:rsidDel="00064B3C">
          <w:delText>vertical/horizontal</w:delText>
        </w:r>
        <w:r w:rsidDel="00064B3C">
          <w:delText xml:space="preserve"> </w:delText>
        </w:r>
        <w:r w:rsidR="009D2ACA" w:rsidDel="00064B3C">
          <w:delText>instead of LIFO</w:delText>
        </w:r>
        <w:r w:rsidDel="00064B3C">
          <w:delText xml:space="preserve"> contexts</w:delText>
        </w:r>
      </w:del>
      <w:r>
        <w:t>.</w:t>
      </w:r>
    </w:p>
    <w:p w14:paraId="116AD1F5" w14:textId="1FCDB7A6" w:rsidR="0054450D" w:rsidRDefault="00C5382C" w:rsidP="0054450D">
      <w:pPr>
        <w:pStyle w:val="ListParagraph"/>
        <w:numPr>
          <w:ilvl w:val="0"/>
          <w:numId w:val="44"/>
        </w:numPr>
      </w:pPr>
      <w:r>
        <w:t xml:space="preserve">Added </w:t>
      </w:r>
      <w:r w:rsidR="0054450D" w:rsidRPr="00477333">
        <w:rPr>
          <w:rStyle w:val="Codeinline"/>
        </w:rPr>
        <w:t>ordered_update</w:t>
      </w:r>
      <w:r>
        <w:t xml:space="preserve"> and its helper class </w:t>
      </w:r>
      <w:r w:rsidRPr="00477333">
        <w:rPr>
          <w:rStyle w:val="Codeinline"/>
        </w:rPr>
        <w:t>ordered_update_t</w:t>
      </w:r>
      <w:r>
        <w:t>.</w:t>
      </w:r>
    </w:p>
    <w:p w14:paraId="121FB5A5" w14:textId="7BA87DD5" w:rsidR="004F4EFB" w:rsidRDefault="00C5382C" w:rsidP="0054450D">
      <w:pPr>
        <w:pStyle w:val="ListParagraph"/>
        <w:numPr>
          <w:ilvl w:val="0"/>
          <w:numId w:val="44"/>
        </w:numPr>
        <w:rPr>
          <w:ins w:id="28" w:author="Halpern, Pablo G" w:date="2016-02-10T10:23:00Z"/>
        </w:rPr>
      </w:pPr>
      <w:r>
        <w:t xml:space="preserve">Changed </w:t>
      </w:r>
      <w:r w:rsidR="004F4EFB" w:rsidRPr="00064B3C">
        <w:rPr>
          <w:rStyle w:val="CodeFont0"/>
        </w:rPr>
        <w:t>vec_off</w:t>
      </w:r>
      <w:r w:rsidRPr="00064B3C">
        <w:rPr>
          <w:rStyle w:val="CodeFont0"/>
        </w:rPr>
        <w:t>(f)</w:t>
      </w:r>
      <w:r w:rsidR="004F4EFB">
        <w:t xml:space="preserve"> </w:t>
      </w:r>
      <w:r>
        <w:t xml:space="preserve">to </w:t>
      </w:r>
      <w:r w:rsidR="004F4EFB">
        <w:t xml:space="preserve">return result of </w:t>
      </w:r>
      <w:r w:rsidR="004F4EFB" w:rsidRPr="00064B3C">
        <w:rPr>
          <w:rStyle w:val="CodeFont0"/>
        </w:rPr>
        <w:t>f()</w:t>
      </w:r>
      <w:r>
        <w:t xml:space="preserve"> instead of discarding it.</w:t>
      </w:r>
    </w:p>
    <w:p w14:paraId="6919145E" w14:textId="5EA167F7" w:rsidR="00064B3C" w:rsidRPr="0054450D" w:rsidRDefault="00064B3C" w:rsidP="0054450D">
      <w:pPr>
        <w:pStyle w:val="ListParagraph"/>
        <w:numPr>
          <w:ilvl w:val="0"/>
          <w:numId w:val="44"/>
        </w:numPr>
      </w:pPr>
      <w:ins w:id="29" w:author="Halpern, Pablo G" w:date="2016-02-10T10:23:00Z">
        <w:r>
          <w:t xml:space="preserve">Separated the </w:t>
        </w:r>
      </w:ins>
      <w:ins w:id="30" w:author="Halpern, Pablo G" w:date="2016-02-10T10:24:00Z">
        <w:r>
          <w:t xml:space="preserve">controversial </w:t>
        </w:r>
      </w:ins>
      <w:ins w:id="31" w:author="Halpern, Pablo G" w:date="2016-02-10T10:23:00Z">
        <w:r>
          <w:t>“ordered scatters” rule from the rest of the proposal, so that it can be voted on separately.</w:t>
        </w:r>
      </w:ins>
    </w:p>
    <w:p w14:paraId="3F501CD3" w14:textId="6F5B6AC3" w:rsidR="004A1FA3" w:rsidRDefault="004F15C9" w:rsidP="00B5253E">
      <w:pPr>
        <w:pStyle w:val="Heading1"/>
      </w:pPr>
      <w:r>
        <w:t xml:space="preserve">Wavefront </w:t>
      </w:r>
      <w:r w:rsidR="00BE7C7E">
        <w:t>Application</w:t>
      </w:r>
    </w:p>
    <w:p w14:paraId="4B0B7258" w14:textId="59B65F7B" w:rsidR="00E402C7" w:rsidRDefault="00A371D7" w:rsidP="00BE7C7E">
      <w:pPr>
        <w:pStyle w:val="Body"/>
      </w:pPr>
      <w:r>
        <w:t>Our prop</w:t>
      </w:r>
      <w:r w:rsidR="00AF7760">
        <w:t xml:space="preserve">osed </w:t>
      </w:r>
      <w:r w:rsidR="00567C8D">
        <w:rPr>
          <w:rStyle w:val="Codeinline"/>
        </w:rPr>
        <w:t>vector_execution_policy</w:t>
      </w:r>
      <w:r w:rsidR="00AF7760">
        <w:t xml:space="preserve"> </w:t>
      </w:r>
      <w:r w:rsidR="00330438">
        <w:t xml:space="preserve">gives </w:t>
      </w:r>
      <w:r w:rsidR="00F247F2">
        <w:t>programmer</w:t>
      </w:r>
      <w:r w:rsidR="00733076">
        <w:t>s</w:t>
      </w:r>
      <w:r w:rsidR="00F247F2">
        <w:t xml:space="preserve"> </w:t>
      </w:r>
      <w:r w:rsidR="006459C8">
        <w:t>classic “vector loop” evaluation order</w:t>
      </w:r>
      <w:r w:rsidR="00F247F2">
        <w:t xml:space="preserve"> guarantees when </w:t>
      </w:r>
      <w:r w:rsidR="00AF7760">
        <w:t xml:space="preserve">used with </w:t>
      </w:r>
      <w:r w:rsidR="00330438">
        <w:t xml:space="preserve">function template </w:t>
      </w:r>
      <w:r w:rsidR="00330438" w:rsidRPr="00AF7760">
        <w:rPr>
          <w:rStyle w:val="Codeinline"/>
        </w:rPr>
        <w:t>for_loop</w:t>
      </w:r>
      <w:r w:rsidR="00AF7760">
        <w:t xml:space="preserve"> from </w:t>
      </w:r>
      <w:r w:rsidR="00147127">
        <w:t>PR0075R1</w:t>
      </w:r>
      <w:r w:rsidR="00F247F2" w:rsidRPr="00CC0DCD">
        <w:t xml:space="preserve">.  </w:t>
      </w:r>
      <w:r w:rsidR="006459C8">
        <w:t>W</w:t>
      </w:r>
      <w:r>
        <w:t xml:space="preserve">e abstract </w:t>
      </w:r>
      <w:r w:rsidR="006459C8">
        <w:t>th</w:t>
      </w:r>
      <w:r w:rsidR="00747BDB">
        <w:t>e</w:t>
      </w:r>
      <w:r w:rsidR="006459C8">
        <w:t xml:space="preserve"> evaluati</w:t>
      </w:r>
      <w:r w:rsidR="00747BDB">
        <w:t>on</w:t>
      </w:r>
      <w:r w:rsidR="006459C8">
        <w:t xml:space="preserve"> order by </w:t>
      </w:r>
      <w:r>
        <w:t>defining “</w:t>
      </w:r>
      <w:r w:rsidRPr="00503D88">
        <w:t>wavefront</w:t>
      </w:r>
      <w:r w:rsidR="009C523D">
        <w:rPr>
          <w:rStyle w:val="FootnoteReference"/>
        </w:rPr>
        <w:footnoteReference w:id="4"/>
      </w:r>
      <w:r w:rsidRPr="00503D88">
        <w:t xml:space="preserve"> </w:t>
      </w:r>
      <w:r w:rsidR="00390EAA" w:rsidRPr="00503D88">
        <w:t>application</w:t>
      </w:r>
      <w:r>
        <w:rPr>
          <w:i/>
        </w:rPr>
        <w:t>”</w:t>
      </w:r>
      <w:r>
        <w:t xml:space="preserve">.  </w:t>
      </w:r>
      <w:r w:rsidR="00551B2F">
        <w:t>Intuitively, the</w:t>
      </w:r>
      <w:r w:rsidR="004A1FA3">
        <w:t xml:space="preserve"> </w:t>
      </w:r>
      <w:r w:rsidR="00BE7C7E" w:rsidRPr="00503D88">
        <w:rPr>
          <w:i/>
        </w:rPr>
        <w:t>wavefront</w:t>
      </w:r>
      <w:r w:rsidR="00BE7C7E" w:rsidRPr="0090368C">
        <w:rPr>
          <w:i/>
        </w:rPr>
        <w:t xml:space="preserve"> </w:t>
      </w:r>
      <w:r w:rsidR="004A1FA3" w:rsidRPr="00503D88">
        <w:rPr>
          <w:i/>
        </w:rPr>
        <w:t>application</w:t>
      </w:r>
      <w:r w:rsidR="004A1FA3">
        <w:rPr>
          <w:i/>
        </w:rPr>
        <w:t xml:space="preserve"> </w:t>
      </w:r>
      <w:r w:rsidR="004A1FA3" w:rsidRPr="00B926A4">
        <w:t>of</w:t>
      </w:r>
      <w:r>
        <w:t xml:space="preserve"> a function</w:t>
      </w:r>
      <w:r w:rsidR="004A1FA3">
        <w:rPr>
          <w:i/>
        </w:rPr>
        <w:t xml:space="preserve"> f</w:t>
      </w:r>
      <w:r w:rsidR="004A1FA3">
        <w:t xml:space="preserve"> over a </w:t>
      </w:r>
      <w:r w:rsidR="00BE7C7E">
        <w:t xml:space="preserve">sequence </w:t>
      </w:r>
      <w:r w:rsidR="004A1FA3">
        <w:t>of argument lists</w:t>
      </w:r>
      <w:r w:rsidR="004A1FA3">
        <w:rPr>
          <w:i/>
        </w:rPr>
        <w:t xml:space="preserve"> </w:t>
      </w:r>
      <w:r w:rsidR="00551B2F">
        <w:t xml:space="preserve">applies </w:t>
      </w:r>
      <w:r w:rsidR="00551B2F">
        <w:rPr>
          <w:i/>
        </w:rPr>
        <w:t xml:space="preserve">f </w:t>
      </w:r>
      <w:r w:rsidR="00551B2F">
        <w:t xml:space="preserve">to each </w:t>
      </w:r>
      <w:r w:rsidR="004A1FA3">
        <w:t>argument list</w:t>
      </w:r>
      <w:r w:rsidR="00551B2F">
        <w:t xml:space="preserve"> in a way that keeps </w:t>
      </w:r>
      <w:r w:rsidR="0090368C">
        <w:t xml:space="preserve">preceding </w:t>
      </w:r>
      <w:r w:rsidR="00BE7C7E">
        <w:t xml:space="preserve">applications from falling behind later application.  This </w:t>
      </w:r>
      <w:r>
        <w:t>property</w:t>
      </w:r>
      <w:r w:rsidR="00DF0B66">
        <w:t xml:space="preserve"> distinguishes</w:t>
      </w:r>
      <w:r w:rsidR="00777F06">
        <w:t xml:space="preserve"> our</w:t>
      </w:r>
      <w:r w:rsidR="00DF0B66">
        <w:t xml:space="preserve"> </w:t>
      </w:r>
      <w:r w:rsidR="00C46ECB">
        <w:t>vector</w:t>
      </w:r>
      <w:r w:rsidR="00DF0B66" w:rsidRPr="00503D88">
        <w:rPr>
          <w:rStyle w:val="Codeinline"/>
        </w:rPr>
        <w:t>_execution_policy</w:t>
      </w:r>
      <w:r w:rsidR="00DF0B66">
        <w:t xml:space="preserve"> from </w:t>
      </w:r>
      <w:r w:rsidR="00777F06">
        <w:t xml:space="preserve">our </w:t>
      </w:r>
      <w:r w:rsidR="00567C8D">
        <w:rPr>
          <w:rStyle w:val="Codeinline"/>
        </w:rPr>
        <w:t>unsequenced_execution_policy</w:t>
      </w:r>
      <w:r w:rsidR="0090368C">
        <w:t>.</w:t>
      </w:r>
      <w:r w:rsidR="00E402C7">
        <w:t xml:space="preserve">  The </w:t>
      </w:r>
      <w:r>
        <w:t xml:space="preserve">property </w:t>
      </w:r>
      <w:r w:rsidR="00E402C7">
        <w:t>has two benefits:</w:t>
      </w:r>
    </w:p>
    <w:p w14:paraId="73D7F48B" w14:textId="46E75184" w:rsidR="000B1DB5" w:rsidRDefault="00390EAA" w:rsidP="00564D93">
      <w:pPr>
        <w:pStyle w:val="Body"/>
        <w:numPr>
          <w:ilvl w:val="0"/>
          <w:numId w:val="17"/>
        </w:numPr>
      </w:pPr>
      <w:r>
        <w:t>It enables exploiting</w:t>
      </w:r>
      <w:r w:rsidR="00E402C7">
        <w:t xml:space="preserve"> </w:t>
      </w:r>
      <w:r w:rsidR="00CD76F9">
        <w:t>“</w:t>
      </w:r>
      <w:r w:rsidR="00E402C7">
        <w:t>forward dependenc</w:t>
      </w:r>
      <w:r w:rsidR="00474155">
        <w:t>i</w:t>
      </w:r>
      <w:r w:rsidR="00E402C7">
        <w:t>es</w:t>
      </w:r>
      <w:r w:rsidR="00CD76F9">
        <w:t>”</w:t>
      </w:r>
      <w:r>
        <w:t>, a common technique in classic vector codes.</w:t>
      </w:r>
    </w:p>
    <w:p w14:paraId="056BECB4" w14:textId="50875C65" w:rsidR="00E402C7" w:rsidRDefault="00474155" w:rsidP="00564D93">
      <w:pPr>
        <w:pStyle w:val="Body"/>
        <w:numPr>
          <w:ilvl w:val="0"/>
          <w:numId w:val="17"/>
        </w:numPr>
      </w:pPr>
      <w:r>
        <w:t>It implies that</w:t>
      </w:r>
      <w:r w:rsidR="00E402C7">
        <w:t xml:space="preserve"> </w:t>
      </w:r>
      <w:r w:rsidR="00D45D13">
        <w:rPr>
          <w:rStyle w:val="Codeinline"/>
        </w:rPr>
        <w:t>vector</w:t>
      </w:r>
      <w:r w:rsidR="00E402C7" w:rsidRPr="00503D88">
        <w:rPr>
          <w:rStyle w:val="Codeinline"/>
        </w:rPr>
        <w:t>_execution_policy</w:t>
      </w:r>
      <w:r w:rsidR="00E402C7">
        <w:t xml:space="preserve"> </w:t>
      </w:r>
      <w:r>
        <w:t xml:space="preserve">is safe to use </w:t>
      </w:r>
      <w:r w:rsidR="00E402C7">
        <w:t xml:space="preserve">on any loop that could be </w:t>
      </w:r>
      <w:r>
        <w:t>auto-</w:t>
      </w:r>
      <w:r w:rsidR="00E402C7">
        <w:t>vectoriz</w:t>
      </w:r>
      <w:r>
        <w:t>ed</w:t>
      </w:r>
      <w:r w:rsidR="00CE292A">
        <w:t>.</w:t>
      </w:r>
      <w:r w:rsidR="00FC76C8">
        <w:t xml:space="preserve"> </w:t>
      </w:r>
    </w:p>
    <w:p w14:paraId="59065B35" w14:textId="3ECD7F38" w:rsidR="00BE7C7E" w:rsidRDefault="00BE7C7E" w:rsidP="00BE7C7E">
      <w:pPr>
        <w:pStyle w:val="Body"/>
      </w:pPr>
      <w:r>
        <w:t>For example, consider:</w:t>
      </w:r>
      <w:r>
        <w:rPr>
          <w:rStyle w:val="FootnoteReference"/>
        </w:rPr>
        <w:footnoteReference w:id="5"/>
      </w:r>
    </w:p>
    <w:p w14:paraId="63E5E375" w14:textId="3FA37790" w:rsidR="00BE7C7E" w:rsidRDefault="00BE7C7E" w:rsidP="00BE7C7E">
      <w:pPr>
        <w:pStyle w:val="Code"/>
        <w:ind w:left="720"/>
      </w:pPr>
      <w:r>
        <w:t>void f() {</w:t>
      </w:r>
    </w:p>
    <w:p w14:paraId="0553EC3B" w14:textId="77777777" w:rsidR="00BE7C7E" w:rsidRDefault="00BE7C7E" w:rsidP="00BE7C7E">
      <w:pPr>
        <w:pStyle w:val="Code"/>
        <w:ind w:left="720"/>
      </w:pPr>
      <w:r>
        <w:t xml:space="preserve">    extern float U[], V[], A, B;</w:t>
      </w:r>
    </w:p>
    <w:p w14:paraId="7F9A360C" w14:textId="73F06010" w:rsidR="00BE7C7E" w:rsidRDefault="00BE7C7E" w:rsidP="00BE7C7E">
      <w:pPr>
        <w:pStyle w:val="Code"/>
        <w:ind w:left="720"/>
      </w:pPr>
      <w:r>
        <w:t xml:space="preserve">    for_loop( </w:t>
      </w:r>
      <w:r w:rsidR="00D45D13">
        <w:t>vec</w:t>
      </w:r>
      <w:r>
        <w:t xml:space="preserve">, </w:t>
      </w:r>
      <w:r w:rsidR="003E61A6">
        <w:t>1</w:t>
      </w:r>
      <w:r>
        <w:t xml:space="preserve">, </w:t>
      </w:r>
      <w:r w:rsidR="003E61A6">
        <w:t>999</w:t>
      </w:r>
      <w:r>
        <w:t>, [&amp;](int i) {</w:t>
      </w:r>
    </w:p>
    <w:p w14:paraId="5A18676A" w14:textId="77777777" w:rsidR="00BE7C7E" w:rsidRDefault="00BE7C7E" w:rsidP="00BE7C7E">
      <w:pPr>
        <w:pStyle w:val="Code"/>
        <w:ind w:left="720"/>
      </w:pPr>
      <w:r>
        <w:t xml:space="preserve">        V[i] = U[i+1]*A;</w:t>
      </w:r>
    </w:p>
    <w:p w14:paraId="75442D7D" w14:textId="77777777" w:rsidR="00BE7C7E" w:rsidRDefault="00BE7C7E" w:rsidP="00BE7C7E">
      <w:pPr>
        <w:pStyle w:val="Code"/>
        <w:ind w:left="720"/>
      </w:pPr>
      <w:r>
        <w:t xml:space="preserve">        U[i] = V[i-1]+B;</w:t>
      </w:r>
    </w:p>
    <w:p w14:paraId="53920866" w14:textId="77777777" w:rsidR="00BE7C7E" w:rsidRDefault="00BE7C7E" w:rsidP="00BE7C7E">
      <w:pPr>
        <w:pStyle w:val="Code"/>
        <w:ind w:left="720"/>
      </w:pPr>
      <w:r>
        <w:t xml:space="preserve">    });</w:t>
      </w:r>
    </w:p>
    <w:p w14:paraId="245911CA" w14:textId="77777777" w:rsidR="00BE7C7E" w:rsidRDefault="00BE7C7E" w:rsidP="00BE7C7E">
      <w:pPr>
        <w:pStyle w:val="Code"/>
        <w:ind w:left="720"/>
      </w:pPr>
      <w:r>
        <w:t>}</w:t>
      </w:r>
    </w:p>
    <w:p w14:paraId="080C38F8" w14:textId="77777777" w:rsidR="00BE7C7E" w:rsidRDefault="00BE7C7E" w:rsidP="00BE7C7E">
      <w:pPr>
        <w:pStyle w:val="Code"/>
      </w:pPr>
    </w:p>
    <w:p w14:paraId="66DB4E36" w14:textId="4479E6B9" w:rsidR="00D64F76" w:rsidRDefault="00BE7C7E" w:rsidP="00777F06">
      <w:pPr>
        <w:pStyle w:val="Body"/>
      </w:pPr>
      <w:r w:rsidRPr="002747BF">
        <w:t xml:space="preserve">For this </w:t>
      </w:r>
      <w:r>
        <w:t xml:space="preserve">code to have the same side effects with </w:t>
      </w:r>
      <w:r w:rsidR="003C0866">
        <w:rPr>
          <w:rStyle w:val="Codeinline"/>
        </w:rPr>
        <w:t>vec</w:t>
      </w:r>
      <w:r w:rsidR="003C0866">
        <w:t xml:space="preserve"> </w:t>
      </w:r>
      <w:r>
        <w:t xml:space="preserve">as with the </w:t>
      </w:r>
      <w:r w:rsidRPr="00B1463F">
        <w:rPr>
          <w:rStyle w:val="Codeinline"/>
        </w:rPr>
        <w:t>seq</w:t>
      </w:r>
      <w:r>
        <w:t xml:space="preserve"> policy, it is imperative that the load of U[</w:t>
      </w:r>
      <w:r>
        <w:rPr>
          <w:i/>
        </w:rPr>
        <w:t>k</w:t>
      </w:r>
      <w:r>
        <w:t>] preceded a store into U[</w:t>
      </w:r>
      <w:r>
        <w:rPr>
          <w:i/>
        </w:rPr>
        <w:t>k</w:t>
      </w:r>
      <w:r>
        <w:t>] in a later iteration, and likewise that the store into V[</w:t>
      </w:r>
      <w:r>
        <w:rPr>
          <w:i/>
        </w:rPr>
        <w:t>k</w:t>
      </w:r>
      <w:r>
        <w:t>] precede the load of V[</w:t>
      </w:r>
      <w:r>
        <w:rPr>
          <w:i/>
        </w:rPr>
        <w:t>k</w:t>
      </w:r>
      <w:r>
        <w:t xml:space="preserve">] in a later iteration.  </w:t>
      </w:r>
      <w:r w:rsidR="00B1463F">
        <w:t xml:space="preserve">Our </w:t>
      </w:r>
      <w:r w:rsidR="00B1463F" w:rsidRPr="00777F06">
        <w:rPr>
          <w:rStyle w:val="Codeinline"/>
        </w:rPr>
        <w:t>w</w:t>
      </w:r>
      <w:r w:rsidRPr="00777F06">
        <w:rPr>
          <w:rStyle w:val="Codeinline"/>
        </w:rPr>
        <w:t>avefront</w:t>
      </w:r>
      <w:r>
        <w:t xml:space="preserve"> semantics coupled with the subscript patterns give </w:t>
      </w:r>
      <w:r w:rsidR="002B2DD9">
        <w:t xml:space="preserve">those </w:t>
      </w:r>
      <w:r>
        <w:t>guarantee</w:t>
      </w:r>
      <w:r w:rsidR="002B2DD9">
        <w:t>s</w:t>
      </w:r>
      <w:r>
        <w:t xml:space="preserve">. </w:t>
      </w:r>
      <w:r w:rsidR="00474155">
        <w:t xml:space="preserve">  With </w:t>
      </w:r>
      <w:r w:rsidR="00777F06">
        <w:t xml:space="preserve">the </w:t>
      </w:r>
      <w:r w:rsidR="00474155">
        <w:t xml:space="preserve">more relaxed ordering </w:t>
      </w:r>
      <w:r w:rsidR="00777F06">
        <w:t>of</w:t>
      </w:r>
      <w:r w:rsidR="00FC76C8">
        <w:t xml:space="preserve"> our</w:t>
      </w:r>
      <w:r w:rsidR="00474155">
        <w:t xml:space="preserve"> </w:t>
      </w:r>
      <w:r w:rsidR="00567C8D">
        <w:rPr>
          <w:rStyle w:val="Codeinline"/>
        </w:rPr>
        <w:t>unsequenced_execution_policy</w:t>
      </w:r>
      <w:r w:rsidR="00777F06" w:rsidRPr="00777F06">
        <w:t xml:space="preserve"> (or</w:t>
      </w:r>
      <w:r w:rsidR="00777F06">
        <w:t xml:space="preserve"> the existing</w:t>
      </w:r>
      <w:r w:rsidR="00777F06">
        <w:rPr>
          <w:rStyle w:val="Codeinline"/>
        </w:rPr>
        <w:t xml:space="preserve"> parallel_execution_policy</w:t>
      </w:r>
      <w:r w:rsidR="00777F06" w:rsidRPr="00777F06">
        <w:t xml:space="preserve"> or </w:t>
      </w:r>
      <w:r w:rsidR="00777F06">
        <w:rPr>
          <w:rStyle w:val="Codeinline"/>
        </w:rPr>
        <w:t>parallel_vector_execution_policy</w:t>
      </w:r>
      <w:r w:rsidR="00474155">
        <w:t xml:space="preserve">) the programmer would need to fission the loop into two loops, with consequent </w:t>
      </w:r>
      <w:r w:rsidR="00330438">
        <w:t xml:space="preserve">penalty of increasing </w:t>
      </w:r>
      <w:r w:rsidR="00474155">
        <w:t>consumption of memory bandwidth</w:t>
      </w:r>
      <w:r w:rsidR="00FF7C77">
        <w:t>.</w:t>
      </w:r>
    </w:p>
    <w:p w14:paraId="50317DB4" w14:textId="408929CB" w:rsidR="00D64F76" w:rsidRDefault="00D4233C" w:rsidP="00564D93">
      <w:pPr>
        <w:pStyle w:val="Body"/>
      </w:pPr>
      <w:r>
        <w:t>We optionally propose</w:t>
      </w:r>
      <w:ins w:id="32" w:author="Halpern, Pablo G" w:date="2016-02-10T10:29:00Z">
        <w:r w:rsidR="00064B3C">
          <w:t xml:space="preserve"> a</w:t>
        </w:r>
      </w:ins>
      <w:r>
        <w:t xml:space="preserve"> </w:t>
      </w:r>
      <w:r w:rsidR="0042473F">
        <w:rPr>
          <w:rStyle w:val="Codeinline"/>
        </w:rPr>
        <w:t>vec</w:t>
      </w:r>
      <w:r w:rsidR="0042473F">
        <w:t xml:space="preserve"> </w:t>
      </w:r>
      <w:r w:rsidR="00D64F76">
        <w:t>rule</w:t>
      </w:r>
      <w:ins w:id="33" w:author="Halpern, Pablo G" w:date="2016-02-10T10:29:00Z">
        <w:r w:rsidR="00064B3C">
          <w:t xml:space="preserve"> </w:t>
        </w:r>
      </w:ins>
      <w:ins w:id="34" w:author="Halpern, Pablo G" w:date="2016-02-10T10:30:00Z">
        <w:r w:rsidR="00064B3C">
          <w:t>to</w:t>
        </w:r>
      </w:ins>
      <w:del w:id="35" w:author="Halpern, Pablo G" w:date="2016-02-10T10:29:00Z">
        <w:r w:rsidR="00D64F76" w:rsidDel="00064B3C">
          <w:delText>s</w:delText>
        </w:r>
      </w:del>
      <w:r w:rsidR="00066A88">
        <w:t xml:space="preserve"> ensure</w:t>
      </w:r>
      <w:r w:rsidR="00D64F76">
        <w:t xml:space="preserve"> that “scatters” behave </w:t>
      </w:r>
      <w:r w:rsidR="00066A88">
        <w:t xml:space="preserve">in a way consistent with </w:t>
      </w:r>
      <w:r w:rsidR="00D64F76">
        <w:t xml:space="preserve">serial </w:t>
      </w:r>
      <w:r w:rsidR="00066A88">
        <w:t>semantics</w:t>
      </w:r>
      <w:r w:rsidR="00D64F76">
        <w:t>.  For example, given:</w:t>
      </w:r>
    </w:p>
    <w:p w14:paraId="21B36D83" w14:textId="037BA7DD" w:rsidR="00D64F76" w:rsidRDefault="00D64F76" w:rsidP="00D64F76">
      <w:pPr>
        <w:pStyle w:val="Code"/>
        <w:ind w:left="720"/>
      </w:pPr>
      <w:r>
        <w:lastRenderedPageBreak/>
        <w:t>void f() {</w:t>
      </w:r>
    </w:p>
    <w:p w14:paraId="7B7CFFF8" w14:textId="6E117805" w:rsidR="00D64F76" w:rsidRDefault="00D64F76" w:rsidP="00D64F76">
      <w:pPr>
        <w:pStyle w:val="Code"/>
        <w:ind w:left="720"/>
      </w:pPr>
      <w:r>
        <w:t xml:space="preserve">    extern float A[], B[];</w:t>
      </w:r>
    </w:p>
    <w:p w14:paraId="7C268D8E" w14:textId="2F364656" w:rsidR="00D64F76" w:rsidRDefault="00D64F76" w:rsidP="00D64F76">
      <w:pPr>
        <w:pStyle w:val="Code"/>
        <w:ind w:left="720"/>
      </w:pPr>
      <w:r>
        <w:t xml:space="preserve">    extern int P[], Q[];</w:t>
      </w:r>
    </w:p>
    <w:p w14:paraId="0574D4F1" w14:textId="2DAC110D" w:rsidR="00D64F76" w:rsidRDefault="00D64F76" w:rsidP="00D64F76">
      <w:pPr>
        <w:pStyle w:val="Code"/>
        <w:ind w:left="720"/>
      </w:pPr>
      <w:r>
        <w:t xml:space="preserve">    for_loop( </w:t>
      </w:r>
      <w:r w:rsidR="00D45D13">
        <w:t>vec</w:t>
      </w:r>
      <w:r>
        <w:t>, 0, 1000, [&amp;](int i) {</w:t>
      </w:r>
    </w:p>
    <w:p w14:paraId="6E19E12A" w14:textId="03D814E5" w:rsidR="00D64F76" w:rsidRDefault="00D64F76" w:rsidP="00D64F76">
      <w:pPr>
        <w:pStyle w:val="Code"/>
        <w:ind w:left="720"/>
      </w:pPr>
      <w:r>
        <w:t xml:space="preserve">        A[P[i]] = B[Q[i]];</w:t>
      </w:r>
    </w:p>
    <w:p w14:paraId="362AFCA9" w14:textId="77777777" w:rsidR="00D64F76" w:rsidRDefault="00D64F76" w:rsidP="00D64F76">
      <w:pPr>
        <w:pStyle w:val="Code"/>
        <w:ind w:left="720"/>
      </w:pPr>
      <w:r>
        <w:t xml:space="preserve">    });</w:t>
      </w:r>
    </w:p>
    <w:p w14:paraId="27D7D484" w14:textId="664C340F" w:rsidR="00D64F76" w:rsidRDefault="00D64F76" w:rsidP="00564D93">
      <w:pPr>
        <w:pStyle w:val="Code"/>
        <w:ind w:left="720"/>
      </w:pPr>
      <w:r>
        <w:t>}</w:t>
      </w:r>
    </w:p>
    <w:p w14:paraId="5E12E0BA" w14:textId="6CE0F054" w:rsidR="00D64F76" w:rsidRDefault="0045449B">
      <w:pPr>
        <w:pStyle w:val="Body"/>
      </w:pPr>
      <w:del w:id="36" w:author="Halpern, Pablo G" w:date="2016-02-10T10:32:00Z">
        <w:r w:rsidDel="00222D8D">
          <w:delText>T</w:delText>
        </w:r>
        <w:r w:rsidR="00D4233C" w:rsidDel="00222D8D">
          <w:delText>he optional</w:delText>
        </w:r>
      </w:del>
      <w:ins w:id="37" w:author="Halpern, Pablo G" w:date="2016-02-10T10:32:00Z">
        <w:r w:rsidR="00222D8D">
          <w:t>This “ordered scatter”</w:t>
        </w:r>
      </w:ins>
      <w:r w:rsidR="00D4233C">
        <w:t xml:space="preserve"> rule would </w:t>
      </w:r>
      <w:r w:rsidR="00D64F76">
        <w:t xml:space="preserve">ensure that the result is the same as for replacing </w:t>
      </w:r>
      <w:r w:rsidR="0042473F">
        <w:rPr>
          <w:rStyle w:val="Codeinline"/>
        </w:rPr>
        <w:t>vec</w:t>
      </w:r>
      <w:r w:rsidR="0042473F">
        <w:t xml:space="preserve"> </w:t>
      </w:r>
      <w:r w:rsidR="00D64F76">
        <w:t xml:space="preserve">with </w:t>
      </w:r>
      <w:r w:rsidR="00D64F76" w:rsidRPr="00564D93">
        <w:rPr>
          <w:rStyle w:val="Codeinline"/>
        </w:rPr>
        <w:t>seq</w:t>
      </w:r>
      <w:r w:rsidR="008C3887" w:rsidRPr="008C3887">
        <w:t xml:space="preserve">, even if there are duplicate values in array </w:t>
      </w:r>
      <w:r w:rsidR="008C3887" w:rsidRPr="008C3887">
        <w:rPr>
          <w:rStyle w:val="Codeinline"/>
        </w:rPr>
        <w:t>P</w:t>
      </w:r>
      <w:r w:rsidR="00D64F76">
        <w:t>.</w:t>
      </w:r>
      <w:del w:id="38" w:author="Halpern, Pablo G" w:date="2016-02-10T10:34:00Z">
        <w:r w:rsidR="00D64F76" w:rsidDel="00222D8D">
          <w:rPr>
            <w:rStyle w:val="FootnoteReference"/>
          </w:rPr>
          <w:footnoteReference w:id="6"/>
        </w:r>
      </w:del>
      <w:r w:rsidR="00D64F76">
        <w:t xml:space="preserve">  </w:t>
      </w:r>
      <w:r w:rsidR="008C3887">
        <w:t xml:space="preserve">In contrast, this example has undefined behavior if </w:t>
      </w:r>
      <w:r w:rsidR="00D45D13">
        <w:rPr>
          <w:rStyle w:val="Codeinline"/>
        </w:rPr>
        <w:t>unseq</w:t>
      </w:r>
      <w:r w:rsidR="008C3887">
        <w:t xml:space="preserve"> is used and </w:t>
      </w:r>
      <w:r w:rsidR="008C3887">
        <w:rPr>
          <w:rStyle w:val="Codeinline"/>
        </w:rPr>
        <w:t>P</w:t>
      </w:r>
      <w:r w:rsidR="008C3887">
        <w:t xml:space="preserve"> has duplicate values, even if all </w:t>
      </w:r>
      <w:r w:rsidR="002A0E30">
        <w:t>elements</w:t>
      </w:r>
      <w:r w:rsidR="008C3887">
        <w:t xml:space="preserve"> </w:t>
      </w:r>
      <w:r w:rsidR="002A0E30">
        <w:t>of</w:t>
      </w:r>
      <w:r w:rsidR="008C3887">
        <w:t xml:space="preserve"> </w:t>
      </w:r>
      <w:r w:rsidR="008C3887" w:rsidRPr="008C3887">
        <w:rPr>
          <w:rStyle w:val="Codeinline"/>
        </w:rPr>
        <w:t>B</w:t>
      </w:r>
      <w:r w:rsidR="008C3887">
        <w:t xml:space="preserve"> are identical, because there would be unsequenced modifications of the same element of </w:t>
      </w:r>
      <w:r w:rsidR="008C3887" w:rsidRPr="008C3887">
        <w:rPr>
          <w:rStyle w:val="Codeinline"/>
        </w:rPr>
        <w:t>A</w:t>
      </w:r>
      <w:r w:rsidR="008C3887">
        <w:t>.</w:t>
      </w:r>
      <w:ins w:id="41" w:author="Halpern, Pablo G" w:date="2016-02-10T10:34:00Z">
        <w:r w:rsidR="00222D8D">
          <w:t xml:space="preserve"> </w:t>
        </w:r>
      </w:ins>
      <w:ins w:id="42" w:author="Halpern, Pablo G" w:date="2016-02-10T10:38:00Z">
        <w:r w:rsidR="00222D8D">
          <w:t>The inclusion of this rule in the standard is optional, in that the remainder of the proposal is unaffected by its presence</w:t>
        </w:r>
      </w:ins>
      <w:ins w:id="43" w:author="Halpern, Pablo G" w:date="2016-02-10T10:39:00Z">
        <w:r w:rsidR="00222D8D">
          <w:t>.</w:t>
        </w:r>
      </w:ins>
    </w:p>
    <w:p w14:paraId="7A53641D" w14:textId="0C70AA66" w:rsidR="00FD3DAC" w:rsidRDefault="00FD3DAC">
      <w:pPr>
        <w:pStyle w:val="Body"/>
      </w:pPr>
      <w:r>
        <w:t xml:space="preserve">Wavefront application </w:t>
      </w:r>
      <w:r w:rsidR="002133F3">
        <w:t xml:space="preserve">provides the </w:t>
      </w:r>
      <w:r w:rsidR="002133F3" w:rsidRPr="0092375B">
        <w:rPr>
          <w:b/>
        </w:rPr>
        <w:t>necessary</w:t>
      </w:r>
      <w:r w:rsidR="002133F3">
        <w:t xml:space="preserve"> conditions for vectorization </w:t>
      </w:r>
      <w:r>
        <w:t xml:space="preserve">on classic “long vector” machines in the tradition of Cray and Convex, </w:t>
      </w:r>
      <w:r w:rsidR="002133F3">
        <w:t xml:space="preserve">vectorization on </w:t>
      </w:r>
      <w:r>
        <w:t>“short vector” architectures (such as Intel</w:t>
      </w:r>
      <w:r w:rsidR="00777F06">
        <w:t>®</w:t>
      </w:r>
      <w:r>
        <w:t xml:space="preserve"> SSE, Intel</w:t>
      </w:r>
      <w:r w:rsidR="00777F06">
        <w:t>®</w:t>
      </w:r>
      <w:r>
        <w:t xml:space="preserve">AVX, </w:t>
      </w:r>
      <w:r w:rsidR="00777F06">
        <w:t>ARM®NEON</w:t>
      </w:r>
      <w:r>
        <w:t>, and Freescale</w:t>
      </w:r>
      <w:r w:rsidR="00777F06">
        <w:t>®</w:t>
      </w:r>
      <w:r>
        <w:t>Alti</w:t>
      </w:r>
      <w:r w:rsidR="00777F06">
        <w:t>V</w:t>
      </w:r>
      <w:r>
        <w:t xml:space="preserve">ec), </w:t>
      </w:r>
      <w:r w:rsidR="002133F3">
        <w:t xml:space="preserve">as well as </w:t>
      </w:r>
      <w:r>
        <w:t>softwar</w:t>
      </w:r>
      <w:r w:rsidR="00777F06">
        <w:t>e pipelining and unroll-and-interleave optimizations</w:t>
      </w:r>
      <w:r w:rsidR="00D34086">
        <w:t xml:space="preserve">, without introducing </w:t>
      </w:r>
      <w:del w:id="44" w:author="Halpern, Pablo G" w:date="2016-02-10T10:40:00Z">
        <w:r w:rsidR="00D34086" w:rsidDel="00222D8D">
          <w:delText xml:space="preserve">unnecessary </w:delText>
        </w:r>
      </w:del>
      <w:r w:rsidR="00D34086">
        <w:t>relaxations that would be harmful for some loops.</w:t>
      </w:r>
    </w:p>
    <w:p w14:paraId="553C404D" w14:textId="5945C379" w:rsidR="00D64F76" w:rsidRDefault="00D4233C" w:rsidP="00B5253E">
      <w:pPr>
        <w:pStyle w:val="Heading2"/>
      </w:pPr>
      <w:r>
        <w:t>Horizontal Matching</w:t>
      </w:r>
    </w:p>
    <w:p w14:paraId="3370C26F" w14:textId="6468F08A" w:rsidR="001F11E3" w:rsidRDefault="00474155" w:rsidP="004A1FA3">
      <w:pPr>
        <w:pStyle w:val="Body"/>
      </w:pPr>
      <w:r>
        <w:t xml:space="preserve">Precisely defining “ahead” and “behind” can be tricky for functions with </w:t>
      </w:r>
      <w:r w:rsidR="00066A88">
        <w:t xml:space="preserve">control flow that </w:t>
      </w:r>
      <w:r w:rsidR="00212465">
        <w:t>repeats</w:t>
      </w:r>
      <w:r w:rsidR="000B34CC">
        <w:t xml:space="preserve"> </w:t>
      </w:r>
      <w:r w:rsidR="00212465">
        <w:t>evaluat</w:t>
      </w:r>
      <w:r w:rsidR="000B34CC">
        <w:t>ion of</w:t>
      </w:r>
      <w:r w:rsidR="00212465">
        <w:t xml:space="preserve"> an expression</w:t>
      </w:r>
      <w:r w:rsidR="00F247F2">
        <w:t>.</w:t>
      </w:r>
      <w:r>
        <w:t xml:space="preserve">  We </w:t>
      </w:r>
      <w:r w:rsidR="000B34CC">
        <w:t>solve</w:t>
      </w:r>
      <w:r>
        <w:t xml:space="preserve"> </w:t>
      </w:r>
      <w:r w:rsidR="00F247F2">
        <w:t xml:space="preserve">the problem by </w:t>
      </w:r>
      <w:r w:rsidR="006459C8">
        <w:t xml:space="preserve">refining the sequencing rules </w:t>
      </w:r>
      <w:r w:rsidR="00512D81">
        <w:t xml:space="preserve">from </w:t>
      </w:r>
      <w:r w:rsidR="006459C8">
        <w:t>N</w:t>
      </w:r>
      <w:r w:rsidR="00512D81">
        <w:t>4237</w:t>
      </w:r>
      <w:r w:rsidR="00CB7942">
        <w:t xml:space="preserve"> to handle cyclic control flow</w:t>
      </w:r>
      <w:r w:rsidR="006459C8">
        <w:t xml:space="preserve">.  </w:t>
      </w:r>
      <w:r w:rsidR="006312BA">
        <w:t>Our refinement</w:t>
      </w:r>
      <w:r w:rsidR="00F247F2">
        <w:t xml:space="preserve"> </w:t>
      </w:r>
      <w:r w:rsidR="00512D81">
        <w:t>uses</w:t>
      </w:r>
      <w:r w:rsidR="00F247F2">
        <w:t xml:space="preserve"> “</w:t>
      </w:r>
      <w:r w:rsidR="00237C3D">
        <w:t>horizontal matching</w:t>
      </w:r>
      <w:r w:rsidR="00F247F2">
        <w:t xml:space="preserve">” that </w:t>
      </w:r>
      <w:r w:rsidR="000218CF">
        <w:t xml:space="preserve">distinguish evaluating the same expression </w:t>
      </w:r>
      <w:r w:rsidR="00237C3D">
        <w:t xml:space="preserve">or statement </w:t>
      </w:r>
      <w:r w:rsidR="000218CF">
        <w:t>during different trips though a loop or in different invocations of a callee</w:t>
      </w:r>
      <w:r w:rsidR="00FF17C0">
        <w:t xml:space="preserve">.  </w:t>
      </w:r>
      <w:r w:rsidR="00F247F2">
        <w:t>Furthermore</w:t>
      </w:r>
      <w:r w:rsidR="00512D81">
        <w:t>,</w:t>
      </w:r>
      <w:r w:rsidR="00F247F2">
        <w:t xml:space="preserve"> </w:t>
      </w:r>
      <w:r w:rsidR="00FF17C0">
        <w:t>unstructured control flows (</w:t>
      </w:r>
      <w:r w:rsidR="00F247F2">
        <w:t xml:space="preserve">gotos </w:t>
      </w:r>
      <w:r w:rsidR="00FF17C0">
        <w:t xml:space="preserve">and </w:t>
      </w:r>
      <w:r w:rsidR="00B22430">
        <w:t>switches like “</w:t>
      </w:r>
      <w:hyperlink r:id="rId11" w:history="1">
        <w:r w:rsidR="00B22430" w:rsidRPr="00B22430">
          <w:rPr>
            <w:rStyle w:val="Hyperlink"/>
          </w:rPr>
          <w:t>Duff’s device</w:t>
        </w:r>
      </w:hyperlink>
      <w:r w:rsidR="00B22430">
        <w:t>”</w:t>
      </w:r>
      <w:r w:rsidR="00FF17C0">
        <w:t xml:space="preserve">) </w:t>
      </w:r>
      <w:r w:rsidR="00F247F2">
        <w:t xml:space="preserve">are handled by </w:t>
      </w:r>
      <w:r w:rsidR="006459C8">
        <w:t>temporarily disabling</w:t>
      </w:r>
      <w:r w:rsidR="00F247F2">
        <w:t xml:space="preserve"> </w:t>
      </w:r>
      <w:r w:rsidR="00512D81">
        <w:t xml:space="preserve">synchronization guarantees across iterations, but in a way that limits </w:t>
      </w:r>
      <w:r w:rsidR="006459C8">
        <w:t xml:space="preserve">the disabling </w:t>
      </w:r>
      <w:r w:rsidR="00512D81">
        <w:t xml:space="preserve">to </w:t>
      </w:r>
      <w:r w:rsidR="006459C8">
        <w:t xml:space="preserve">within a certain scope. </w:t>
      </w:r>
      <w:r w:rsidR="001F11E3">
        <w:t xml:space="preserve"> While disabled, the </w:t>
      </w:r>
      <w:r w:rsidR="001F11E3">
        <w:rPr>
          <w:rStyle w:val="Codeinline"/>
        </w:rPr>
        <w:t>vec</w:t>
      </w:r>
      <w:r w:rsidR="001F11E3">
        <w:t xml:space="preserve"> policy temporarily acts like the </w:t>
      </w:r>
      <w:r w:rsidR="001F11E3">
        <w:rPr>
          <w:rStyle w:val="Codeinline"/>
        </w:rPr>
        <w:t>unseq</w:t>
      </w:r>
      <w:r w:rsidR="001F11E3">
        <w:t xml:space="preserve"> policy (i.e., the sequencing guarantees are relaxed). </w:t>
      </w:r>
    </w:p>
    <w:p w14:paraId="3B6A817D" w14:textId="11211A05" w:rsidR="00D4233C" w:rsidRDefault="00237C3D" w:rsidP="00212465">
      <w:pPr>
        <w:pStyle w:val="Body"/>
      </w:pPr>
      <w:r>
        <w:t>Horizontal matching is</w:t>
      </w:r>
      <w:r w:rsidR="001F11E3">
        <w:t xml:space="preserve"> fully defined and </w:t>
      </w:r>
      <w:r w:rsidR="00207932">
        <w:t xml:space="preserve">further explained </w:t>
      </w:r>
      <w:r w:rsidR="001F11E3">
        <w:t xml:space="preserve">in Section </w:t>
      </w:r>
      <w:r w:rsidR="001F11E3">
        <w:fldChar w:fldCharType="begin"/>
      </w:r>
      <w:r w:rsidR="001F11E3">
        <w:instrText xml:space="preserve"> REF _Ref430955411 \w \h </w:instrText>
      </w:r>
      <w:r w:rsidR="001F11E3">
        <w:fldChar w:fldCharType="separate"/>
      </w:r>
      <w:r w:rsidR="009D5EF7">
        <w:t>4</w:t>
      </w:r>
      <w:r w:rsidR="001F11E3">
        <w:fldChar w:fldCharType="end"/>
      </w:r>
      <w:r w:rsidR="001F11E3">
        <w:t xml:space="preserve">.  For understanding the next section, it suffices to </w:t>
      </w:r>
      <w:r>
        <w:t xml:space="preserve">understand that horizontal matching formalizes an intuitive notion of matching up corresponding evaluations </w:t>
      </w:r>
      <w:r w:rsidR="00D4233C">
        <w:t>in a sensible way</w:t>
      </w:r>
      <w:r>
        <w:t>.</w:t>
      </w:r>
      <w:r w:rsidR="00B226CF">
        <w:t xml:space="preserve"> </w:t>
      </w:r>
      <w:r w:rsidR="00D4233C">
        <w:t xml:space="preserve">  For example, given this code:</w:t>
      </w:r>
    </w:p>
    <w:p w14:paraId="3BF60EE6" w14:textId="77E759C2" w:rsidR="00D4233C" w:rsidRPr="00A07CB1" w:rsidRDefault="00D4233C" w:rsidP="00FE3022">
      <w:pPr>
        <w:spacing w:after="0"/>
        <w:ind w:left="720"/>
        <w:rPr>
          <w:rStyle w:val="Codeinline"/>
        </w:rPr>
      </w:pPr>
      <w:r w:rsidRPr="00A07CB1">
        <w:rPr>
          <w:rStyle w:val="Codeinline"/>
        </w:rPr>
        <w:t xml:space="preserve">for_loop(par, 0, 4, [&amp;](int </w:t>
      </w:r>
      <w:r w:rsidR="003D59D8" w:rsidRPr="00A07CB1">
        <w:rPr>
          <w:rStyle w:val="Codeinline"/>
        </w:rPr>
        <w:t>k</w:t>
      </w:r>
      <w:r w:rsidRPr="00A07CB1">
        <w:rPr>
          <w:rStyle w:val="Codeinline"/>
        </w:rPr>
        <w:t>){</w:t>
      </w:r>
    </w:p>
    <w:p w14:paraId="69A654BC" w14:textId="0FD73700" w:rsidR="00D4233C" w:rsidRPr="00A07CB1" w:rsidRDefault="00D4233C" w:rsidP="00FE3022">
      <w:pPr>
        <w:spacing w:after="0"/>
        <w:ind w:left="720"/>
        <w:rPr>
          <w:rStyle w:val="Codeinline"/>
        </w:rPr>
      </w:pPr>
      <w:r w:rsidRPr="00A07CB1">
        <w:rPr>
          <w:rStyle w:val="Codeinline"/>
        </w:rPr>
        <w:t xml:space="preserve">    if (</w:t>
      </w:r>
      <w:r w:rsidR="003D59D8" w:rsidRPr="00A07CB1">
        <w:rPr>
          <w:rStyle w:val="Codeinline"/>
        </w:rPr>
        <w:t>k</w:t>
      </w:r>
      <w:r w:rsidRPr="00A07CB1">
        <w:rPr>
          <w:rStyle w:val="Codeinline"/>
        </w:rPr>
        <w:t xml:space="preserve"> % 2)</w:t>
      </w:r>
    </w:p>
    <w:p w14:paraId="2D0D9F91" w14:textId="461D5274" w:rsidR="00D4233C" w:rsidRPr="00A07CB1" w:rsidRDefault="00D4233C" w:rsidP="00FE3022">
      <w:pPr>
        <w:spacing w:after="0"/>
        <w:ind w:left="720"/>
        <w:rPr>
          <w:rStyle w:val="Codeinline"/>
        </w:rPr>
      </w:pPr>
      <w:r w:rsidRPr="00A07CB1">
        <w:rPr>
          <w:rStyle w:val="Codeinline"/>
        </w:rPr>
        <w:t xml:space="preserve">        f(</w:t>
      </w:r>
      <w:r w:rsidR="003D59D8" w:rsidRPr="00A07CB1">
        <w:rPr>
          <w:rStyle w:val="Codeinline"/>
        </w:rPr>
        <w:t>k</w:t>
      </w:r>
      <w:r w:rsidRPr="00A07CB1">
        <w:rPr>
          <w:rStyle w:val="Codeinline"/>
        </w:rPr>
        <w:t>);</w:t>
      </w:r>
    </w:p>
    <w:p w14:paraId="7EAF4D65" w14:textId="77777777" w:rsidR="00D4233C" w:rsidRPr="00A07CB1" w:rsidRDefault="00D4233C" w:rsidP="00FE3022">
      <w:pPr>
        <w:spacing w:after="0"/>
        <w:ind w:left="720"/>
        <w:rPr>
          <w:rStyle w:val="Codeinline"/>
        </w:rPr>
      </w:pPr>
      <w:r w:rsidRPr="00A07CB1">
        <w:rPr>
          <w:rStyle w:val="Codeinline"/>
        </w:rPr>
        <w:t xml:space="preserve">    else</w:t>
      </w:r>
    </w:p>
    <w:p w14:paraId="1BA5B4B1" w14:textId="45744763" w:rsidR="00D4233C" w:rsidRPr="00A07CB1" w:rsidRDefault="00D4233C" w:rsidP="00FE3022">
      <w:pPr>
        <w:spacing w:after="0"/>
        <w:ind w:left="720"/>
        <w:rPr>
          <w:rStyle w:val="Codeinline"/>
        </w:rPr>
      </w:pPr>
      <w:r w:rsidRPr="00A07CB1">
        <w:rPr>
          <w:rStyle w:val="Codeinline"/>
        </w:rPr>
        <w:t xml:space="preserve">        g(</w:t>
      </w:r>
      <w:r w:rsidR="003D59D8" w:rsidRPr="00A07CB1">
        <w:rPr>
          <w:rStyle w:val="Codeinline"/>
        </w:rPr>
        <w:t>k</w:t>
      </w:r>
      <w:r w:rsidRPr="00A07CB1">
        <w:rPr>
          <w:rStyle w:val="Codeinline"/>
        </w:rPr>
        <w:t>);</w:t>
      </w:r>
    </w:p>
    <w:p w14:paraId="6A914C45" w14:textId="6327E448" w:rsidR="002342C5" w:rsidRPr="00A07CB1" w:rsidRDefault="002342C5" w:rsidP="00FE3022">
      <w:pPr>
        <w:spacing w:after="0"/>
        <w:ind w:left="720"/>
        <w:rPr>
          <w:rStyle w:val="Codeinline"/>
        </w:rPr>
      </w:pPr>
      <w:r w:rsidRPr="00A07CB1">
        <w:rPr>
          <w:rStyle w:val="Codeinline"/>
        </w:rPr>
        <w:t xml:space="preserve">    h(k);</w:t>
      </w:r>
    </w:p>
    <w:p w14:paraId="5241A074" w14:textId="3AB55D7B" w:rsidR="003D59D8" w:rsidRPr="00A07CB1" w:rsidRDefault="003D59D8" w:rsidP="00FE3022">
      <w:pPr>
        <w:spacing w:after="0"/>
        <w:ind w:left="720"/>
        <w:rPr>
          <w:rStyle w:val="Codeinline"/>
        </w:rPr>
      </w:pPr>
      <w:r w:rsidRPr="00A07CB1">
        <w:rPr>
          <w:rStyle w:val="Codeinline"/>
        </w:rPr>
        <w:t>}</w:t>
      </w:r>
    </w:p>
    <w:p w14:paraId="403BF3CC" w14:textId="2CBA2102" w:rsidR="003D59D8" w:rsidRDefault="003D59D8" w:rsidP="00FE3022">
      <w:pPr>
        <w:pStyle w:val="Body"/>
      </w:pPr>
      <w:r>
        <w:t xml:space="preserve">our rules horizontally match </w:t>
      </w:r>
      <w:r w:rsidR="002342C5">
        <w:t>each row of</w:t>
      </w:r>
      <w:r>
        <w:t xml:space="preserve"> evaluations shown in </w:t>
      </w:r>
      <w:r w:rsidR="002342C5">
        <w:t>the table below.</w:t>
      </w:r>
    </w:p>
    <w:tbl>
      <w:tblPr>
        <w:tblStyle w:val="TableGrid"/>
        <w:tblW w:w="0" w:type="auto"/>
        <w:tblInd w:w="635" w:type="dxa"/>
        <w:tblLook w:val="04A0" w:firstRow="1" w:lastRow="0" w:firstColumn="1" w:lastColumn="0" w:noHBand="0" w:noVBand="1"/>
      </w:tblPr>
      <w:tblGrid>
        <w:gridCol w:w="1435"/>
        <w:gridCol w:w="900"/>
        <w:gridCol w:w="990"/>
        <w:gridCol w:w="990"/>
        <w:gridCol w:w="990"/>
      </w:tblGrid>
      <w:tr w:rsidR="003D59D8" w14:paraId="447DAC25" w14:textId="77777777" w:rsidTr="00FE3022">
        <w:tc>
          <w:tcPr>
            <w:tcW w:w="1435" w:type="dxa"/>
          </w:tcPr>
          <w:p w14:paraId="721B3091" w14:textId="39193CFD" w:rsidR="003D59D8" w:rsidRPr="00FE3022" w:rsidRDefault="002342C5" w:rsidP="003D59D8">
            <w:pPr>
              <w:rPr>
                <w:b/>
              </w:rPr>
            </w:pPr>
            <w:r>
              <w:rPr>
                <w:b/>
              </w:rPr>
              <w:t>Expression</w:t>
            </w:r>
          </w:p>
        </w:tc>
        <w:tc>
          <w:tcPr>
            <w:tcW w:w="900" w:type="dxa"/>
          </w:tcPr>
          <w:p w14:paraId="182321D1" w14:textId="39C41C4B" w:rsidR="003D59D8" w:rsidRPr="00FE3022" w:rsidRDefault="003D59D8" w:rsidP="003D59D8">
            <w:pPr>
              <w:rPr>
                <w:b/>
              </w:rPr>
            </w:pPr>
            <w:r>
              <w:rPr>
                <w:b/>
              </w:rPr>
              <w:t>k=0</w:t>
            </w:r>
          </w:p>
        </w:tc>
        <w:tc>
          <w:tcPr>
            <w:tcW w:w="990" w:type="dxa"/>
          </w:tcPr>
          <w:p w14:paraId="16D4FB36" w14:textId="0C7C04B4" w:rsidR="003D59D8" w:rsidRPr="00FE3022" w:rsidRDefault="003D59D8" w:rsidP="003D59D8">
            <w:pPr>
              <w:rPr>
                <w:b/>
              </w:rPr>
            </w:pPr>
            <w:r>
              <w:rPr>
                <w:b/>
              </w:rPr>
              <w:t>k=1</w:t>
            </w:r>
          </w:p>
        </w:tc>
        <w:tc>
          <w:tcPr>
            <w:tcW w:w="990" w:type="dxa"/>
          </w:tcPr>
          <w:p w14:paraId="03B60782" w14:textId="3638E1E3" w:rsidR="003D59D8" w:rsidRPr="00FE3022" w:rsidRDefault="003D59D8" w:rsidP="003D59D8">
            <w:pPr>
              <w:rPr>
                <w:b/>
              </w:rPr>
            </w:pPr>
            <w:r>
              <w:rPr>
                <w:b/>
              </w:rPr>
              <w:t>k=2</w:t>
            </w:r>
          </w:p>
        </w:tc>
        <w:tc>
          <w:tcPr>
            <w:tcW w:w="990" w:type="dxa"/>
          </w:tcPr>
          <w:p w14:paraId="794AC53D" w14:textId="3DEFDC9A" w:rsidR="003D59D8" w:rsidRPr="00FE3022" w:rsidRDefault="0045449B" w:rsidP="003D59D8">
            <w:pPr>
              <w:rPr>
                <w:b/>
              </w:rPr>
            </w:pPr>
            <w:r>
              <w:rPr>
                <w:b/>
              </w:rPr>
              <w:t>k=3</w:t>
            </w:r>
          </w:p>
        </w:tc>
      </w:tr>
      <w:tr w:rsidR="003D59D8" w14:paraId="31CDFB55" w14:textId="77777777" w:rsidTr="00FE3022">
        <w:tc>
          <w:tcPr>
            <w:tcW w:w="1435" w:type="dxa"/>
          </w:tcPr>
          <w:p w14:paraId="2441F25E" w14:textId="1AF16D10" w:rsidR="003D59D8" w:rsidRDefault="003D59D8" w:rsidP="00FE3022">
            <w:r w:rsidRPr="006C47EC">
              <w:t xml:space="preserve"> </w:t>
            </w:r>
            <w:r w:rsidR="002342C5">
              <w:t>x % 2</w:t>
            </w:r>
          </w:p>
        </w:tc>
        <w:tc>
          <w:tcPr>
            <w:tcW w:w="900" w:type="dxa"/>
          </w:tcPr>
          <w:p w14:paraId="10FBBB58" w14:textId="1F6D04C5" w:rsidR="003D59D8" w:rsidRDefault="003D59D8" w:rsidP="003D59D8">
            <w:r w:rsidRPr="006C47EC">
              <w:t>0 % 2</w:t>
            </w:r>
          </w:p>
        </w:tc>
        <w:tc>
          <w:tcPr>
            <w:tcW w:w="990" w:type="dxa"/>
          </w:tcPr>
          <w:p w14:paraId="244EE57A" w14:textId="345CB49C" w:rsidR="003D59D8" w:rsidRDefault="003D59D8" w:rsidP="003D59D8">
            <w:r w:rsidRPr="006C47EC">
              <w:t>1 % 2</w:t>
            </w:r>
          </w:p>
        </w:tc>
        <w:tc>
          <w:tcPr>
            <w:tcW w:w="990" w:type="dxa"/>
          </w:tcPr>
          <w:p w14:paraId="01C6503E" w14:textId="6389A39B" w:rsidR="003D59D8" w:rsidRDefault="003D59D8" w:rsidP="003D59D8">
            <w:r w:rsidRPr="006C47EC">
              <w:t>2 % 2</w:t>
            </w:r>
          </w:p>
        </w:tc>
        <w:tc>
          <w:tcPr>
            <w:tcW w:w="990" w:type="dxa"/>
          </w:tcPr>
          <w:p w14:paraId="3001029D" w14:textId="32565078" w:rsidR="003D59D8" w:rsidRDefault="003D59D8" w:rsidP="003D59D8">
            <w:r w:rsidRPr="006C47EC">
              <w:t>3 % 2</w:t>
            </w:r>
          </w:p>
        </w:tc>
      </w:tr>
      <w:tr w:rsidR="003D59D8" w14:paraId="5EABE35F" w14:textId="77777777" w:rsidTr="00FE3022">
        <w:tc>
          <w:tcPr>
            <w:tcW w:w="1435" w:type="dxa"/>
          </w:tcPr>
          <w:p w14:paraId="462FC27F" w14:textId="704B1D9B" w:rsidR="003D59D8" w:rsidRDefault="002342C5" w:rsidP="003D59D8">
            <w:r>
              <w:t xml:space="preserve">    f(x)</w:t>
            </w:r>
          </w:p>
        </w:tc>
        <w:tc>
          <w:tcPr>
            <w:tcW w:w="900" w:type="dxa"/>
          </w:tcPr>
          <w:p w14:paraId="31455B14" w14:textId="77777777" w:rsidR="003D59D8" w:rsidRDefault="003D59D8" w:rsidP="003D59D8"/>
        </w:tc>
        <w:tc>
          <w:tcPr>
            <w:tcW w:w="990" w:type="dxa"/>
          </w:tcPr>
          <w:p w14:paraId="4CC3D90B" w14:textId="75F1F9F2" w:rsidR="003D59D8" w:rsidRDefault="003D59D8" w:rsidP="003D59D8">
            <w:r w:rsidRPr="006C47EC">
              <w:t>f(1)</w:t>
            </w:r>
          </w:p>
        </w:tc>
        <w:tc>
          <w:tcPr>
            <w:tcW w:w="990" w:type="dxa"/>
          </w:tcPr>
          <w:p w14:paraId="106A5F7A" w14:textId="77777777" w:rsidR="003D59D8" w:rsidRDefault="003D59D8" w:rsidP="003D59D8"/>
        </w:tc>
        <w:tc>
          <w:tcPr>
            <w:tcW w:w="990" w:type="dxa"/>
          </w:tcPr>
          <w:p w14:paraId="5BDD950C" w14:textId="5F0EA1BD" w:rsidR="003D59D8" w:rsidRDefault="003D59D8" w:rsidP="003D59D8">
            <w:r w:rsidRPr="006C47EC">
              <w:t>f(3)</w:t>
            </w:r>
          </w:p>
        </w:tc>
      </w:tr>
      <w:tr w:rsidR="003D59D8" w14:paraId="22DD22BD" w14:textId="77777777" w:rsidTr="00FE3022">
        <w:tc>
          <w:tcPr>
            <w:tcW w:w="1435" w:type="dxa"/>
          </w:tcPr>
          <w:p w14:paraId="033E9094" w14:textId="17B05F37" w:rsidR="003D59D8" w:rsidRDefault="002342C5" w:rsidP="003D59D8">
            <w:r>
              <w:t xml:space="preserve">    g(x)</w:t>
            </w:r>
          </w:p>
        </w:tc>
        <w:tc>
          <w:tcPr>
            <w:tcW w:w="900" w:type="dxa"/>
          </w:tcPr>
          <w:p w14:paraId="123D21CF" w14:textId="24A2DD6A" w:rsidR="003D59D8" w:rsidRDefault="003D59D8" w:rsidP="003D59D8">
            <w:r w:rsidRPr="006C47EC">
              <w:t>g(0)</w:t>
            </w:r>
          </w:p>
        </w:tc>
        <w:tc>
          <w:tcPr>
            <w:tcW w:w="990" w:type="dxa"/>
          </w:tcPr>
          <w:p w14:paraId="4E46C3D7" w14:textId="77777777" w:rsidR="003D59D8" w:rsidRDefault="003D59D8" w:rsidP="003D59D8"/>
        </w:tc>
        <w:tc>
          <w:tcPr>
            <w:tcW w:w="990" w:type="dxa"/>
          </w:tcPr>
          <w:p w14:paraId="0BD3DE15" w14:textId="1714F3D1" w:rsidR="003D59D8" w:rsidRDefault="003D59D8" w:rsidP="003D59D8">
            <w:r w:rsidRPr="006C47EC">
              <w:t>g(2)</w:t>
            </w:r>
          </w:p>
        </w:tc>
        <w:tc>
          <w:tcPr>
            <w:tcW w:w="990" w:type="dxa"/>
          </w:tcPr>
          <w:p w14:paraId="59FB9056" w14:textId="77777777" w:rsidR="003D59D8" w:rsidRDefault="003D59D8" w:rsidP="003D59D8"/>
        </w:tc>
      </w:tr>
      <w:tr w:rsidR="002342C5" w14:paraId="0758229C" w14:textId="77777777" w:rsidTr="002342C5">
        <w:tc>
          <w:tcPr>
            <w:tcW w:w="1435" w:type="dxa"/>
          </w:tcPr>
          <w:p w14:paraId="4C22B7DA" w14:textId="426A6CA5" w:rsidR="002342C5" w:rsidRPr="006C47EC" w:rsidRDefault="002342C5" w:rsidP="003D59D8">
            <w:r>
              <w:t xml:space="preserve">    h(x)</w:t>
            </w:r>
          </w:p>
        </w:tc>
        <w:tc>
          <w:tcPr>
            <w:tcW w:w="900" w:type="dxa"/>
          </w:tcPr>
          <w:p w14:paraId="6AF40BF2" w14:textId="06DF890E" w:rsidR="002342C5" w:rsidRPr="006C47EC" w:rsidRDefault="002342C5" w:rsidP="003D59D8">
            <w:r>
              <w:t>h(0)</w:t>
            </w:r>
          </w:p>
        </w:tc>
        <w:tc>
          <w:tcPr>
            <w:tcW w:w="990" w:type="dxa"/>
          </w:tcPr>
          <w:p w14:paraId="2F7B3661" w14:textId="48999ED3" w:rsidR="002342C5" w:rsidRDefault="002342C5" w:rsidP="003D59D8">
            <w:r>
              <w:t>h(1)</w:t>
            </w:r>
          </w:p>
        </w:tc>
        <w:tc>
          <w:tcPr>
            <w:tcW w:w="990" w:type="dxa"/>
          </w:tcPr>
          <w:p w14:paraId="24E1FDA2" w14:textId="3E79FD93" w:rsidR="002342C5" w:rsidRPr="006C47EC" w:rsidRDefault="002342C5" w:rsidP="003D59D8">
            <w:r>
              <w:t>h(2)</w:t>
            </w:r>
          </w:p>
        </w:tc>
        <w:tc>
          <w:tcPr>
            <w:tcW w:w="990" w:type="dxa"/>
          </w:tcPr>
          <w:p w14:paraId="0CCBF3E4" w14:textId="5FFE5D95" w:rsidR="002342C5" w:rsidRDefault="002342C5" w:rsidP="003D59D8">
            <w:r>
              <w:t>h(3)</w:t>
            </w:r>
          </w:p>
        </w:tc>
      </w:tr>
    </w:tbl>
    <w:p w14:paraId="47481BAE" w14:textId="5A04E59D" w:rsidR="002342C5" w:rsidRDefault="002342C5" w:rsidP="00FE3022">
      <w:pPr>
        <w:pStyle w:val="Body"/>
      </w:pPr>
      <w:r>
        <w:lastRenderedPageBreak/>
        <w:t xml:space="preserve">Executions of iterative statements are matched by matching each iteration in turn, giving up after at least one loop quits.   Unstructured control-flow turns off matching until it becomes structured again.  We defer the details of when this happens to Section </w:t>
      </w:r>
      <w:r w:rsidR="00426333">
        <w:fldChar w:fldCharType="begin"/>
      </w:r>
      <w:r w:rsidR="00426333">
        <w:instrText xml:space="preserve"> REF _Ref430955411 \n \h </w:instrText>
      </w:r>
      <w:r w:rsidR="00426333">
        <w:fldChar w:fldCharType="separate"/>
      </w:r>
      <w:r w:rsidR="00426333">
        <w:t>5</w:t>
      </w:r>
      <w:r w:rsidR="00426333">
        <w:fldChar w:fldCharType="end"/>
      </w:r>
      <w:r>
        <w:t>.</w:t>
      </w:r>
    </w:p>
    <w:p w14:paraId="4994320D" w14:textId="77777777" w:rsidR="00D4233C" w:rsidRDefault="00D4233C" w:rsidP="00212465">
      <w:pPr>
        <w:pStyle w:val="Body"/>
      </w:pPr>
    </w:p>
    <w:p w14:paraId="328092FC" w14:textId="17043CFA" w:rsidR="000F5077" w:rsidRDefault="000F5077" w:rsidP="00B5253E">
      <w:pPr>
        <w:pStyle w:val="Heading2"/>
      </w:pPr>
      <w:r>
        <w:t>Ordering Rules for Wavefront Application</w:t>
      </w:r>
    </w:p>
    <w:p w14:paraId="5C46BD8C" w14:textId="08E99FF7" w:rsidR="00BA431B" w:rsidRDefault="000F5077" w:rsidP="00CC0DCD">
      <w:pPr>
        <w:pStyle w:val="Body"/>
      </w:pPr>
      <w:r>
        <w:t xml:space="preserve">The invocations of element access functions in </w:t>
      </w:r>
      <w:r w:rsidR="003D195A">
        <w:t xml:space="preserve">our </w:t>
      </w:r>
      <w:r w:rsidR="003D195A" w:rsidRPr="003809B9">
        <w:rPr>
          <w:rStyle w:val="Codeinline"/>
        </w:rPr>
        <w:t>for_loop</w:t>
      </w:r>
      <w:r w:rsidR="003D195A">
        <w:t xml:space="preserve"> template from </w:t>
      </w:r>
      <w:r w:rsidR="00DB4551">
        <w:t xml:space="preserve">PR0075R1 </w:t>
      </w:r>
      <w:r>
        <w:t xml:space="preserve">invoked with an execution policy of type </w:t>
      </w:r>
      <w:r w:rsidRPr="00E06756">
        <w:rPr>
          <w:rStyle w:val="Codeinline"/>
        </w:rPr>
        <w:t>vector_execution_policy</w:t>
      </w:r>
      <w:r>
        <w:t xml:space="preserve"> are permitted to execute in an unordered fashion in the calling thread, </w:t>
      </w:r>
      <w:r w:rsidRPr="000C6FB7">
        <w:t xml:space="preserve">unsequenced with respect to one another within </w:t>
      </w:r>
      <w:r>
        <w:t>the calling</w:t>
      </w:r>
      <w:r w:rsidRPr="000C6FB7">
        <w:t xml:space="preserve"> thread</w:t>
      </w:r>
      <w:r w:rsidR="003D195A">
        <w:t>, but restricted by the</w:t>
      </w:r>
      <w:r>
        <w:t xml:space="preserve"> “wavefront application” ordering constraints </w:t>
      </w:r>
      <w:r w:rsidR="00C0278E">
        <w:t xml:space="preserve">formalized in the proposed wording in Section </w:t>
      </w:r>
      <w:r w:rsidR="00426333">
        <w:fldChar w:fldCharType="begin"/>
      </w:r>
      <w:r w:rsidR="00426333">
        <w:instrText xml:space="preserve"> REF _Ref430955411 \n \h </w:instrText>
      </w:r>
      <w:r w:rsidR="00426333">
        <w:fldChar w:fldCharType="separate"/>
      </w:r>
      <w:r w:rsidR="00426333">
        <w:t>5</w:t>
      </w:r>
      <w:r w:rsidR="00426333">
        <w:fldChar w:fldCharType="end"/>
      </w:r>
      <w:r w:rsidR="00C0278E">
        <w:t>.</w:t>
      </w:r>
      <w:r w:rsidR="00F059EB">
        <w:t xml:space="preserve">  </w:t>
      </w:r>
    </w:p>
    <w:p w14:paraId="41B6F444" w14:textId="17DA1CA0" w:rsidR="000F5077" w:rsidRDefault="00054DE9" w:rsidP="00CC0DCD">
      <w:pPr>
        <w:pStyle w:val="Body"/>
      </w:pPr>
      <w:ins w:id="45" w:author="Halpern, Pablo G" w:date="2016-02-10T11:22:00Z">
        <w:r>
          <w:fldChar w:fldCharType="begin"/>
        </w:r>
        <w:r>
          <w:instrText xml:space="preserve"> REF _Ref442866679 \h </w:instrText>
        </w:r>
      </w:ins>
      <w:r>
        <w:fldChar w:fldCharType="separate"/>
      </w:r>
      <w:ins w:id="46" w:author="Halpern, Pablo G" w:date="2016-02-10T11:22:00Z">
        <w:r>
          <w:t xml:space="preserve">Figure </w:t>
        </w:r>
        <w:r>
          <w:rPr>
            <w:noProof/>
          </w:rPr>
          <w:t>1</w:t>
        </w:r>
        <w:r>
          <w:fldChar w:fldCharType="end"/>
        </w:r>
      </w:ins>
      <w:del w:id="47" w:author="Halpern, Pablo G" w:date="2016-02-10T11:22:00Z">
        <w:r w:rsidR="00F059EB" w:rsidDel="00054DE9">
          <w:delText>Figure 1</w:delText>
        </w:r>
      </w:del>
      <w:r w:rsidR="00F059EB">
        <w:t xml:space="preserve"> sketches the rule</w:t>
      </w:r>
      <w:r w:rsidR="00BA431B">
        <w:t xml:space="preserve"> for the ith and jth invocations of the element access function, where i&lt;j.</w:t>
      </w:r>
      <w:r w:rsidR="00F059EB">
        <w:t xml:space="preserve">  </w:t>
      </w:r>
      <w:r w:rsidR="00C4756C">
        <w:t xml:space="preserve">The subscripted letters denote expression evaluations or statement executions.  </w:t>
      </w:r>
      <w:r w:rsidR="00BA431B">
        <w:t>D</w:t>
      </w:r>
      <w:r w:rsidR="00F059EB">
        <w:t xml:space="preserve">ashed lines denote “horizontally matched”; </w:t>
      </w:r>
      <w:r w:rsidR="00C4756C">
        <w:t>solid</w:t>
      </w:r>
      <w:r w:rsidR="00F059EB">
        <w:t xml:space="preserve"> arrows denote “sequenced before”.  </w:t>
      </w:r>
      <w:r w:rsidR="00BA431B">
        <w:t xml:space="preserve">Our rules require </w:t>
      </w:r>
      <w:r w:rsidR="00C4756C">
        <w:t>that if either black partial triangle exists, then the</w:t>
      </w:r>
      <w:r w:rsidR="00BA431B">
        <w:t xml:space="preserve"> blue sequenced-before relationship </w:t>
      </w:r>
      <w:r w:rsidR="00C4756C">
        <w:t>must be enforced to complete the triangle</w:t>
      </w:r>
      <w:r w:rsidR="00BA431B">
        <w:t xml:space="preserve">. </w:t>
      </w:r>
    </w:p>
    <w:p w14:paraId="6342B40D" w14:textId="77777777" w:rsidR="00054DE9" w:rsidRDefault="000F5077">
      <w:pPr>
        <w:keepNext/>
        <w:rPr>
          <w:ins w:id="48" w:author="Halpern, Pablo G" w:date="2016-02-10T11:21:00Z"/>
        </w:rPr>
        <w:pPrChange w:id="49" w:author="Halpern, Pablo G" w:date="2016-02-10T11:21:00Z">
          <w:pPr/>
        </w:pPrChange>
      </w:pPr>
      <w:r>
        <w:rPr>
          <w:noProof/>
        </w:rPr>
        <mc:AlternateContent>
          <mc:Choice Requires="wpc">
            <w:drawing>
              <wp:inline distT="0" distB="0" distL="0" distR="0" wp14:anchorId="5ACAEECB" wp14:editId="01EAFE71">
                <wp:extent cx="3094355" cy="749301"/>
                <wp:effectExtent l="0" t="0" r="0" b="0"/>
                <wp:docPr id="59" name="Canvas 5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Text Box 7"/>
                        <wps:cNvSpPr txBox="1"/>
                        <wps:spPr>
                          <a:xfrm>
                            <a:off x="510242" y="36736"/>
                            <a:ext cx="256032" cy="20116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F2ABE6D" w14:textId="09EB591E" w:rsidR="00DC4401" w:rsidRPr="00BD121B" w:rsidRDefault="00DC4401" w:rsidP="000F5077">
                              <w:pPr>
                                <w:jc w:val="center"/>
                                <w:rPr>
                                  <w:vertAlign w:val="subscript"/>
                                </w:rPr>
                              </w:pPr>
                              <w:r>
                                <w:rPr>
                                  <w:sz w:val="24"/>
                                </w:rPr>
                                <w:t>A</w:t>
                              </w:r>
                              <w:r w:rsidRPr="00426333">
                                <w:rPr>
                                  <w:sz w:val="24"/>
                                  <w:vertAlign w:val="subscript"/>
                                </w:rPr>
                                <w:t>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 name="Text Box 2"/>
                        <wps:cNvSpPr txBox="1"/>
                        <wps:spPr>
                          <a:xfrm>
                            <a:off x="1047855" y="37898"/>
                            <a:ext cx="256032" cy="20975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84B85C9" w14:textId="1BBFBB75" w:rsidR="00DC4401" w:rsidRPr="00BD121B" w:rsidRDefault="00DC4401" w:rsidP="00237C3D">
                              <w:pPr>
                                <w:jc w:val="center"/>
                                <w:rPr>
                                  <w:vertAlign w:val="subscript"/>
                                </w:rPr>
                              </w:pPr>
                              <w:r>
                                <w:rPr>
                                  <w:sz w:val="24"/>
                                </w:rPr>
                                <w:t>A</w:t>
                              </w:r>
                              <w:r>
                                <w:rPr>
                                  <w:sz w:val="24"/>
                                  <w:vertAlign w:val="subscript"/>
                                </w:rPr>
                                <w:t>j</w:t>
                              </w:r>
                            </w:p>
                            <w:p w14:paraId="7B966B48" w14:textId="4D9DC840" w:rsidR="00DC4401" w:rsidRPr="001609D0" w:rsidRDefault="00DC4401" w:rsidP="000F5077">
                              <w:pPr>
                                <w:pStyle w:val="NormalWeb"/>
                                <w:spacing w:before="0" w:beforeAutospacing="0" w:after="160" w:afterAutospacing="0" w:line="256" w:lineRule="auto"/>
                                <w:jc w:val="center"/>
                                <w:rPr>
                                  <w:rFonts w:asciiTheme="minorHAnsi" w:hAnsiTheme="minorHAnsi"/>
                                  <w:position w:val="-4"/>
                                  <w:sz w:val="28"/>
                                </w:rPr>
                              </w:pPr>
                            </w:p>
                          </w:txbxContent>
                        </wps:txbx>
                        <wps:bodyPr rot="0" spcFirstLastPara="0" vert="horz" wrap="square" lIns="0" tIns="0" rIns="0" bIns="0" numCol="1" spcCol="0" rtlCol="0" fromWordArt="0" anchor="t" anchorCtr="0" forceAA="0" compatLnSpc="1">
                          <a:prstTxWarp prst="textNoShape">
                            <a:avLst/>
                          </a:prstTxWarp>
                          <a:noAutofit/>
                        </wps:bodyPr>
                      </wps:wsp>
                      <wps:wsp>
                        <wps:cNvPr id="12" name="Text Box 2"/>
                        <wps:cNvSpPr txBox="1"/>
                        <wps:spPr>
                          <a:xfrm>
                            <a:off x="1047818" y="523873"/>
                            <a:ext cx="256032" cy="22225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0EFD761" w14:textId="48AEDA3E" w:rsidR="00DC4401" w:rsidRPr="00BD121B" w:rsidRDefault="00DC4401" w:rsidP="00237C3D">
                              <w:pPr>
                                <w:jc w:val="center"/>
                                <w:rPr>
                                  <w:vertAlign w:val="subscript"/>
                                </w:rPr>
                              </w:pPr>
                              <w:r>
                                <w:rPr>
                                  <w:sz w:val="24"/>
                                </w:rPr>
                                <w:t>B</w:t>
                              </w:r>
                              <w:r>
                                <w:rPr>
                                  <w:sz w:val="24"/>
                                  <w:vertAlign w:val="subscript"/>
                                </w:rPr>
                                <w:t>j</w:t>
                              </w:r>
                            </w:p>
                            <w:p w14:paraId="274C9367" w14:textId="279C7BE0" w:rsidR="00DC4401" w:rsidRPr="001609D0" w:rsidRDefault="00DC4401" w:rsidP="000F5077">
                              <w:pPr>
                                <w:pStyle w:val="NormalWeb"/>
                                <w:spacing w:before="0" w:beforeAutospacing="0" w:after="160" w:afterAutospacing="0" w:line="254" w:lineRule="auto"/>
                                <w:jc w:val="center"/>
                                <w:rPr>
                                  <w:sz w:val="28"/>
                                </w:rPr>
                              </w:pPr>
                              <w:r>
                                <w:rPr>
                                  <w:rFonts w:eastAsia="Calibri"/>
                                  <w:szCs w:val="22"/>
                                </w:rPr>
                                <w:sym w:font="Symbol" w:char="F0A2"/>
                              </w:r>
                            </w:p>
                          </w:txbxContent>
                        </wps:txbx>
                        <wps:bodyPr rot="0" spcFirstLastPara="0" vert="horz" wrap="square" lIns="0" tIns="0" rIns="0" bIns="0" numCol="1" spcCol="0" rtlCol="0" fromWordArt="0" anchor="t" anchorCtr="0" forceAA="0" compatLnSpc="1">
                          <a:prstTxWarp prst="textNoShape">
                            <a:avLst/>
                          </a:prstTxWarp>
                          <a:noAutofit/>
                        </wps:bodyPr>
                      </wps:wsp>
                      <wps:wsp>
                        <wps:cNvPr id="14" name="Straight Arrow Connector 14"/>
                        <wps:cNvCnPr>
                          <a:stCxn id="9" idx="2"/>
                          <a:endCxn id="12" idx="0"/>
                        </wps:cNvCnPr>
                        <wps:spPr>
                          <a:xfrm flipH="1">
                            <a:off x="1175834" y="247649"/>
                            <a:ext cx="37" cy="27622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7" idx="3"/>
                          <a:endCxn id="9" idx="1"/>
                        </wps:cNvCnPr>
                        <wps:spPr>
                          <a:xfrm>
                            <a:off x="766274" y="137320"/>
                            <a:ext cx="281581" cy="5454"/>
                          </a:xfrm>
                          <a:prstGeom prst="straightConnector1">
                            <a:avLst/>
                          </a:prstGeom>
                          <a:ln>
                            <a:solidFill>
                              <a:schemeClr val="tx1"/>
                            </a:solidFill>
                            <a:prstDash val="dash"/>
                            <a:tailEnd type="non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745067" y="247387"/>
                            <a:ext cx="323850" cy="263525"/>
                          </a:xfrm>
                          <a:prstGeom prst="straightConnector1">
                            <a:avLst/>
                          </a:prstGeom>
                          <a:ln>
                            <a:solidFill>
                              <a:srgbClr val="0080FF"/>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0" name="Text Box 2"/>
                        <wps:cNvSpPr txBox="1"/>
                        <wps:spPr>
                          <a:xfrm>
                            <a:off x="1523328" y="40300"/>
                            <a:ext cx="255900" cy="20096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981B09E" w14:textId="77777777" w:rsidR="00DC4401" w:rsidRDefault="00DC4401" w:rsidP="00C4756C">
                              <w:pPr>
                                <w:pStyle w:val="NormalWeb"/>
                                <w:spacing w:before="0" w:beforeAutospacing="0" w:after="160" w:afterAutospacing="0" w:line="256" w:lineRule="auto"/>
                                <w:jc w:val="center"/>
                              </w:pPr>
                              <w:r w:rsidRPr="00426333">
                                <w:rPr>
                                  <w:rFonts w:asciiTheme="minorHAnsi" w:eastAsiaTheme="minorHAnsi" w:hAnsiTheme="minorHAnsi" w:cstheme="minorBidi"/>
                                  <w:szCs w:val="22"/>
                                </w:rPr>
                                <w:t>A</w:t>
                              </w:r>
                              <w:r w:rsidRPr="00426333">
                                <w:rPr>
                                  <w:rFonts w:asciiTheme="minorHAnsi" w:eastAsiaTheme="minorHAnsi" w:hAnsiTheme="minorHAnsi" w:cstheme="minorBidi"/>
                                  <w:szCs w:val="22"/>
                                  <w:vertAlign w:val="subscript"/>
                                </w:rPr>
                                <w:t>i</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2" name="Text Box 2"/>
                        <wps:cNvSpPr txBox="1"/>
                        <wps:spPr>
                          <a:xfrm>
                            <a:off x="1517734" y="532141"/>
                            <a:ext cx="255900" cy="20096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6B756D" w14:textId="77777777" w:rsidR="00DC4401" w:rsidRDefault="00DC4401" w:rsidP="00C4756C">
                              <w:pPr>
                                <w:pStyle w:val="NormalWeb"/>
                                <w:spacing w:before="0" w:beforeAutospacing="0" w:after="160" w:afterAutospacing="0" w:line="256" w:lineRule="auto"/>
                                <w:jc w:val="center"/>
                              </w:pPr>
                              <w:r w:rsidRPr="00426333">
                                <w:rPr>
                                  <w:rFonts w:asciiTheme="minorHAnsi" w:eastAsiaTheme="minorHAnsi" w:hAnsiTheme="minorHAnsi" w:cstheme="minorBidi"/>
                                  <w:szCs w:val="22"/>
                                </w:rPr>
                                <w:t>B</w:t>
                              </w:r>
                              <w:r w:rsidRPr="00426333">
                                <w:rPr>
                                  <w:rFonts w:asciiTheme="minorHAnsi" w:eastAsiaTheme="minorHAnsi" w:hAnsiTheme="minorHAnsi" w:cstheme="minorBidi"/>
                                  <w:szCs w:val="22"/>
                                  <w:vertAlign w:val="subscript"/>
                                </w:rPr>
                                <w:t>i</w:t>
                              </w:r>
                            </w:p>
                            <w:p w14:paraId="5E84A86B" w14:textId="77777777" w:rsidR="00DC4401" w:rsidRDefault="00DC4401" w:rsidP="00C4756C">
                              <w:pPr>
                                <w:pStyle w:val="NormalWeb"/>
                                <w:spacing w:before="0" w:beforeAutospacing="0" w:after="160" w:afterAutospacing="0" w:line="252" w:lineRule="auto"/>
                                <w:jc w:val="center"/>
                              </w:pPr>
                              <w:r>
                                <w:rPr>
                                  <w:rFonts w:eastAsia="Calibri"/>
                                  <w:strike/>
                                  <w:color w:val="FF0000"/>
                                </w:rPr>
                                <w:t>B</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3" name="Text Box 2"/>
                        <wps:cNvSpPr txBox="1"/>
                        <wps:spPr>
                          <a:xfrm>
                            <a:off x="2060627" y="526938"/>
                            <a:ext cx="255900" cy="22202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406A818" w14:textId="77777777" w:rsidR="00DC4401" w:rsidRDefault="00DC4401" w:rsidP="00C4756C">
                              <w:pPr>
                                <w:pStyle w:val="NormalWeb"/>
                                <w:spacing w:before="0" w:beforeAutospacing="0" w:after="160" w:afterAutospacing="0" w:line="256" w:lineRule="auto"/>
                                <w:jc w:val="center"/>
                              </w:pPr>
                              <w:r w:rsidRPr="00426333">
                                <w:rPr>
                                  <w:rFonts w:asciiTheme="minorHAnsi" w:eastAsiaTheme="minorHAnsi" w:hAnsiTheme="minorHAnsi" w:cstheme="minorBidi"/>
                                  <w:szCs w:val="22"/>
                                </w:rPr>
                                <w:t>B</w:t>
                              </w:r>
                              <w:r w:rsidRPr="00426333">
                                <w:rPr>
                                  <w:rFonts w:asciiTheme="minorHAnsi" w:eastAsiaTheme="minorHAnsi" w:hAnsiTheme="minorHAnsi" w:cstheme="minorBidi"/>
                                  <w:szCs w:val="22"/>
                                  <w:vertAlign w:val="subscript"/>
                                </w:rPr>
                                <w:t>j</w:t>
                              </w:r>
                            </w:p>
                            <w:p w14:paraId="2E6B65A7" w14:textId="77777777" w:rsidR="00DC4401" w:rsidRDefault="00DC4401" w:rsidP="00C4756C">
                              <w:pPr>
                                <w:pStyle w:val="NormalWeb"/>
                                <w:spacing w:before="0" w:beforeAutospacing="0" w:after="160" w:afterAutospacing="0" w:line="252" w:lineRule="auto"/>
                                <w:jc w:val="center"/>
                              </w:pPr>
                              <w:r>
                                <w:rPr>
                                  <w:rFonts w:eastAsia="Calibri"/>
                                  <w:strike/>
                                  <w:color w:val="FF0000"/>
                                </w:rPr>
                                <w:t>B</w:t>
                              </w:r>
                              <w:r>
                                <w:rPr>
                                  <w:rFonts w:eastAsia="Calibri" w:hAnsi="Symbol"/>
                                  <w:strike/>
                                  <w:color w:val="FF0000"/>
                                </w:rPr>
                                <w:sym w:font="Symbol" w:char="F0A2"/>
                              </w:r>
                            </w:p>
                            <w:p w14:paraId="692795B3" w14:textId="77777777" w:rsidR="00DC4401" w:rsidRDefault="00DC4401" w:rsidP="00C4756C">
                              <w:pPr>
                                <w:pStyle w:val="NormalWeb"/>
                                <w:spacing w:before="0" w:beforeAutospacing="0" w:after="160" w:afterAutospacing="0" w:line="252" w:lineRule="auto"/>
                                <w:jc w:val="center"/>
                              </w:pPr>
                              <w:r>
                                <w:rPr>
                                  <w:rFonts w:eastAsia="Calibri" w:hAnsi="Symbol"/>
                                </w:rPr>
                                <w:sym w:font="Symbol" w:char="F0A2"/>
                              </w:r>
                            </w:p>
                          </w:txbxContent>
                        </wps:txbx>
                        <wps:bodyPr rot="0" spcFirstLastPara="0" vert="horz" wrap="square" lIns="0" tIns="0" rIns="0" bIns="0" numCol="1" spcCol="0" rtlCol="0" fromWordArt="0" anchor="t" anchorCtr="0" forceAA="0" compatLnSpc="1">
                          <a:prstTxWarp prst="textNoShape">
                            <a:avLst/>
                          </a:prstTxWarp>
                          <a:noAutofit/>
                        </wps:bodyPr>
                      </wps:wsp>
                      <wps:wsp>
                        <wps:cNvPr id="104" name="Straight Arrow Connector 104"/>
                        <wps:cNvCnPr/>
                        <wps:spPr>
                          <a:xfrm flipH="1">
                            <a:off x="1645684" y="241262"/>
                            <a:ext cx="5594" cy="29087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 name="Straight Arrow Connector 107"/>
                        <wps:cNvCnPr/>
                        <wps:spPr>
                          <a:xfrm>
                            <a:off x="1776098" y="611341"/>
                            <a:ext cx="281160" cy="634"/>
                          </a:xfrm>
                          <a:prstGeom prst="straightConnector1">
                            <a:avLst/>
                          </a:prstGeom>
                          <a:ln>
                            <a:solidFill>
                              <a:schemeClr val="tx1"/>
                            </a:solidFill>
                            <a:prstDash val="dash"/>
                            <a:tailEnd type="none"/>
                          </a:ln>
                        </wps:spPr>
                        <wps:style>
                          <a:lnRef idx="1">
                            <a:schemeClr val="accent1"/>
                          </a:lnRef>
                          <a:fillRef idx="0">
                            <a:schemeClr val="accent1"/>
                          </a:fillRef>
                          <a:effectRef idx="0">
                            <a:schemeClr val="accent1"/>
                          </a:effectRef>
                          <a:fontRef idx="minor">
                            <a:schemeClr val="tx1"/>
                          </a:fontRef>
                        </wps:style>
                        <wps:bodyPr/>
                      </wps:wsp>
                      <wps:wsp>
                        <wps:cNvPr id="108" name="Straight Arrow Connector 108"/>
                        <wps:cNvCnPr/>
                        <wps:spPr>
                          <a:xfrm>
                            <a:off x="1758032" y="250735"/>
                            <a:ext cx="323683" cy="263255"/>
                          </a:xfrm>
                          <a:prstGeom prst="straightConnector1">
                            <a:avLst/>
                          </a:prstGeom>
                          <a:ln>
                            <a:solidFill>
                              <a:srgbClr val="0080FF"/>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ACAEECB" id="Canvas 59" o:spid="_x0000_s1038" editas="canvas" style="width:243.65pt;height:59pt;mso-position-horizontal-relative:char;mso-position-vertical-relative:line" coordsize="30943,7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">
                <v:shape id="_x0000_s1039" type="#_x0000_t75" style="position:absolute;width:30943;height:7493;visibility:visible;mso-wrap-style:square">
                  <v:fill o:detectmouseclick="t"/>
                  <v:path o:connecttype="none"/>
                </v:shape>
                <v:shape id="Text Box 7" o:spid="_x0000_s1040" type="#_x0000_t202" style="position:absolute;left:5102;top:367;width:2560;height:20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Hs/cUA&#10;AADaAAAADwAAAGRycy9kb3ducmV2LnhtbESPQWvCQBSE7wX/w/KEXkrdtBSV6BpUECy0iFY8P7Kv&#10;2TTZt2l21dhf7woFj8PMfMNMs87W4kStLx0reBkkIIhzp0suFOy/Vs9jED4ga6wdk4ILechmvYcp&#10;ptqdeUunXShEhLBPUYEJoUml9Lkhi37gGuLofbvWYoiyLaRu8RzhtpavSTKUFkuOCwYbWhrKq93R&#10;Khhf3j6fDsPR4afevC/MX/HLHxUq9djv5hMQgbpwD/+311rBCG5X4g2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wez9xQAAANoAAAAPAAAAAAAAAAAAAAAAAJgCAABkcnMv&#10;ZG93bnJldi54bWxQSwUGAAAAAAQABAD1AAAAigMAAAAA&#10;" fillcolor="white [3201]" stroked="f" strokeweight=".5pt">
                  <v:textbox inset="0,0,0,0">
                    <w:txbxContent>
                      <w:p w14:paraId="0F2ABE6D" w14:textId="09EB591E" w:rsidR="00DC4401" w:rsidRPr="00BD121B" w:rsidRDefault="00DC4401" w:rsidP="000F5077">
                        <w:pPr>
                          <w:jc w:val="center"/>
                          <w:rPr>
                            <w:vertAlign w:val="subscript"/>
                          </w:rPr>
                        </w:pPr>
                        <w:r>
                          <w:rPr>
                            <w:sz w:val="24"/>
                          </w:rPr>
                          <w:t>A</w:t>
                        </w:r>
                        <w:r w:rsidRPr="00426333">
                          <w:rPr>
                            <w:sz w:val="24"/>
                            <w:vertAlign w:val="subscript"/>
                          </w:rPr>
                          <w:t>i</w:t>
                        </w:r>
                      </w:p>
                    </w:txbxContent>
                  </v:textbox>
                </v:shape>
                <v:shape id="Text Box 2" o:spid="_x0000_s1041" type="#_x0000_t202" style="position:absolute;left:10478;top:378;width:2560;height:20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dFMUA&#10;AADaAAAADwAAAGRycy9kb3ducmV2LnhtbESPQWsCMRSE7wX/Q3iFXopmLaJ2NYoWCgqKdC2eH5vn&#10;ZuvmZbtJde2vNwWhx2FmvmGm89ZW4kyNLx0r6PcSEMS50yUXCj73790xCB+QNVaOScGVPMxnnYcp&#10;ptpd+IPOWShEhLBPUYEJoU6l9Lkhi77nauLoHV1jMUTZFFI3eIlwW8mXJBlKiyXHBYM1vRnKT9mP&#10;VTC+DrbPh+Ho8FXt1kvzW3zz5oRKPT22iwmIQG34D9/bK63gFf6uxBsgZ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Et0UxQAAANoAAAAPAAAAAAAAAAAAAAAAAJgCAABkcnMv&#10;ZG93bnJldi54bWxQSwUGAAAAAAQABAD1AAAAigMAAAAA&#10;" fillcolor="white [3201]" stroked="f" strokeweight=".5pt">
                  <v:textbox inset="0,0,0,0">
                    <w:txbxContent>
                      <w:p w14:paraId="484B85C9" w14:textId="1BBFBB75" w:rsidR="00DC4401" w:rsidRPr="00BD121B" w:rsidRDefault="00DC4401" w:rsidP="00237C3D">
                        <w:pPr>
                          <w:jc w:val="center"/>
                          <w:rPr>
                            <w:vertAlign w:val="subscript"/>
                          </w:rPr>
                        </w:pPr>
                        <w:r>
                          <w:rPr>
                            <w:sz w:val="24"/>
                          </w:rPr>
                          <w:t>A</w:t>
                        </w:r>
                        <w:r>
                          <w:rPr>
                            <w:sz w:val="24"/>
                            <w:vertAlign w:val="subscript"/>
                          </w:rPr>
                          <w:t>j</w:t>
                        </w:r>
                      </w:p>
                      <w:p w14:paraId="7B966B48" w14:textId="4D9DC840" w:rsidR="00DC4401" w:rsidRPr="001609D0" w:rsidRDefault="00DC4401" w:rsidP="000F5077">
                        <w:pPr>
                          <w:pStyle w:val="NormalWeb"/>
                          <w:spacing w:before="0" w:beforeAutospacing="0" w:after="160" w:afterAutospacing="0" w:line="256" w:lineRule="auto"/>
                          <w:jc w:val="center"/>
                          <w:rPr>
                            <w:rFonts w:asciiTheme="minorHAnsi" w:hAnsiTheme="minorHAnsi"/>
                            <w:position w:val="-4"/>
                            <w:sz w:val="28"/>
                          </w:rPr>
                        </w:pPr>
                      </w:p>
                    </w:txbxContent>
                  </v:textbox>
                </v:shape>
                <v:shape id="Text Box 2" o:spid="_x0000_s1042" type="#_x0000_t202" style="position:absolute;left:10478;top:5238;width:2560;height:2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YcgMMA&#10;AADbAAAADwAAAGRycy9kb3ducmV2LnhtbERP32vCMBB+H/g/hBP2MmY6EZXaVHQw2EARnfh8NLem&#10;s7l0TabVv94Ig73dx/fzsnlna3Gi1leOFbwMEhDEhdMVlwr2n2/PUxA+IGusHZOCC3mY572HDFPt&#10;zryl0y6UIoawT1GBCaFJpfSFIYt+4BriyH251mKIsC2lbvEcw20th0kylhYrjg0GG3o1VBx3v1bB&#10;9DJaPx3Gk8N3vflYmmv5w6sjKvXY7xYzEIG68C/+c7/rOH8I91/iAT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LYcgMMAAADbAAAADwAAAAAAAAAAAAAAAACYAgAAZHJzL2Rv&#10;d25yZXYueG1sUEsFBgAAAAAEAAQA9QAAAIgDAAAAAA==&#10;" fillcolor="white [3201]" stroked="f" strokeweight=".5pt">
                  <v:textbox inset="0,0,0,0">
                    <w:txbxContent>
                      <w:p w14:paraId="10EFD761" w14:textId="48AEDA3E" w:rsidR="00DC4401" w:rsidRPr="00BD121B" w:rsidRDefault="00DC4401" w:rsidP="00237C3D">
                        <w:pPr>
                          <w:jc w:val="center"/>
                          <w:rPr>
                            <w:vertAlign w:val="subscript"/>
                          </w:rPr>
                        </w:pPr>
                        <w:r>
                          <w:rPr>
                            <w:sz w:val="24"/>
                          </w:rPr>
                          <w:t>B</w:t>
                        </w:r>
                        <w:r>
                          <w:rPr>
                            <w:sz w:val="24"/>
                            <w:vertAlign w:val="subscript"/>
                          </w:rPr>
                          <w:t>j</w:t>
                        </w:r>
                      </w:p>
                      <w:p w14:paraId="274C9367" w14:textId="279C7BE0" w:rsidR="00DC4401" w:rsidRPr="001609D0" w:rsidRDefault="00DC4401" w:rsidP="000F5077">
                        <w:pPr>
                          <w:pStyle w:val="NormalWeb"/>
                          <w:spacing w:before="0" w:beforeAutospacing="0" w:after="160" w:afterAutospacing="0" w:line="254" w:lineRule="auto"/>
                          <w:jc w:val="center"/>
                          <w:rPr>
                            <w:sz w:val="28"/>
                          </w:rPr>
                        </w:pPr>
                        <w:r>
                          <w:rPr>
                            <w:rFonts w:eastAsia="Calibri"/>
                            <w:szCs w:val="22"/>
                          </w:rPr>
                          <w:sym w:font="Symbol" w:char="F0A2"/>
                        </w:r>
                      </w:p>
                    </w:txbxContent>
                  </v:textbox>
                </v:shape>
                <v:shapetype id="_x0000_t32" coordsize="21600,21600" o:spt="32" o:oned="t" path="m,l21600,21600e" filled="f">
                  <v:path arrowok="t" fillok="f" o:connecttype="none"/>
                  <o:lock v:ext="edit" shapetype="t"/>
                </v:shapetype>
                <v:shape id="Straight Arrow Connector 14" o:spid="_x0000_s1043" type="#_x0000_t32" style="position:absolute;left:11758;top:2476;width:0;height:27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MC/MIAAADbAAAADwAAAGRycy9kb3ducmV2LnhtbERP3WrCMBS+F3yHcITdiCaO4UZnFBE3&#10;HMPBWh/g0Jy1xeakNllb334ZCN6dj+/3rDaDrUVHra8ca1jMFQji3JmKCw2n7G32AsIHZIO1Y9Jw&#10;JQ+b9Xi0wsS4nr+pS0MhYgj7BDWUITSJlD4vyaKfu4Y4cj+utRgibAtpWuxjuK3lo1JLabHi2FBi&#10;Q7uS8nP6azXY/fvheZhej1NbXzLz6dXHV1BaP0yG7SuIQEO4i2/ug4nzn+D/l3iA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PMC/MIAAADbAAAADwAAAAAAAAAAAAAA&#10;AAChAgAAZHJzL2Rvd25yZXYueG1sUEsFBgAAAAAEAAQA+QAAAJADAAAAAA==&#10;" strokecolor="black [3213]" strokeweight=".5pt">
                  <v:stroke endarrow="block" joinstyle="miter"/>
                </v:shape>
                <v:shape id="Straight Arrow Connector 15" o:spid="_x0000_s1044" type="#_x0000_t32" style="position:absolute;left:7662;top:1373;width:2816;height: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UK3cEAAADbAAAADwAAAGRycy9kb3ducmV2LnhtbERPPWvDMBDdC/kP4gLZGrmGFONECaVg&#10;MCVL7WTIdlgXy9Q6GUlNnH9fFQrd7vE+b3eY7Shu5MPgWMHLOgNB3Dk9cK/g1FbPBYgQkTWOjknB&#10;gwIc9ounHZba3fmTbk3sRQrhUKICE+NUShk6QxbD2k3Eibs6bzEm6HupPd5TuB1lnmWv0uLAqcHg&#10;RO+Guq/m2yrITvlAQZ5jezS+uFQf57YOlVKr5fy2BRFpjv/iP3et0/wN/P6SDpD7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lQrdwQAAANsAAAAPAAAAAAAAAAAAAAAA&#10;AKECAABkcnMvZG93bnJldi54bWxQSwUGAAAAAAQABAD5AAAAjwMAAAAA&#10;" strokecolor="black [3213]" strokeweight=".5pt">
                  <v:stroke dashstyle="dash" joinstyle="miter"/>
                </v:shape>
                <v:shape id="Straight Arrow Connector 17" o:spid="_x0000_s1045" type="#_x0000_t32" style="position:absolute;left:7450;top:2473;width:3239;height:26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R9ZMIAAADbAAAADwAAAGRycy9kb3ducmV2LnhtbERPTWvCQBC9F/oflhF6qxsVUomu0grB&#10;KD202uY8ZMdsaHY2ZLca/70rFHqbx/uc5XqwrThT7xvHCibjBARx5XTDtYKvY/48B+EDssbWMSm4&#10;kof16vFhiZl2F/6k8yHUIoawz1CBCaHLpPSVIYt+7DriyJ1cbzFE2NdS93iJ4baV0yRJpcWGY4PB&#10;jjaGqp/Dr1Wwyz+KnZk1xfee38syf0u3rkyVehoNrwsQgYbwL/5zFzrOf4H7L/EAub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aR9ZMIAAADbAAAADwAAAAAAAAAAAAAA&#10;AAChAgAAZHJzL2Rvd25yZXYueG1sUEsFBgAAAAAEAAQA+QAAAJADAAAAAA==&#10;" strokecolor="#0080ff" strokeweight=".5pt">
                  <v:stroke endarrow="block" joinstyle="miter"/>
                </v:shape>
                <v:shape id="Text Box 2" o:spid="_x0000_s1046" type="#_x0000_t202" style="position:absolute;left:15233;top:403;width:2559;height:20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Q4qMcA&#10;AADcAAAADwAAAGRycy9kb3ducmV2LnhtbESPQUvDQBCF70L/wzIFL2I2irQlZltaQVBQSqv0PGSn&#10;2bTZ2Zhd29Rf7xwEbzO8N+99Uy4G36oT9bEJbOAuy0ERV8E2XBv4/Hi+nYGKCdliG5gMXCjCYj66&#10;KrGw4cwbOm1TrSSEY4EGXEpdoXWsHHmMWeiIRduH3mOSta+17fEs4b7V93k+0R4blgaHHT05qo7b&#10;b29gdnl4v9lNprtDu35duZ/6i9+OaMz1eFg+gko0pH/z3/WLFfxc8OUZmUDP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UOKjHAAAA3AAAAA8AAAAAAAAAAAAAAAAAmAIAAGRy&#10;cy9kb3ducmV2LnhtbFBLBQYAAAAABAAEAPUAAACMAwAAAAA=&#10;" fillcolor="white [3201]" stroked="f" strokeweight=".5pt">
                  <v:textbox inset="0,0,0,0">
                    <w:txbxContent>
                      <w:p w14:paraId="5981B09E" w14:textId="77777777" w:rsidR="00DC4401" w:rsidRDefault="00DC4401" w:rsidP="00C4756C">
                        <w:pPr>
                          <w:pStyle w:val="NormalWeb"/>
                          <w:spacing w:before="0" w:beforeAutospacing="0" w:after="160" w:afterAutospacing="0" w:line="256" w:lineRule="auto"/>
                          <w:jc w:val="center"/>
                        </w:pPr>
                        <w:r w:rsidRPr="00426333">
                          <w:rPr>
                            <w:rFonts w:asciiTheme="minorHAnsi" w:eastAsiaTheme="minorHAnsi" w:hAnsiTheme="minorHAnsi" w:cstheme="minorBidi"/>
                            <w:szCs w:val="22"/>
                          </w:rPr>
                          <w:t>A</w:t>
                        </w:r>
                        <w:r w:rsidRPr="00426333">
                          <w:rPr>
                            <w:rFonts w:asciiTheme="minorHAnsi" w:eastAsiaTheme="minorHAnsi" w:hAnsiTheme="minorHAnsi" w:cstheme="minorBidi"/>
                            <w:szCs w:val="22"/>
                            <w:vertAlign w:val="subscript"/>
                          </w:rPr>
                          <w:t>i</w:t>
                        </w:r>
                      </w:p>
                    </w:txbxContent>
                  </v:textbox>
                </v:shape>
                <v:shape id="Text Box 2" o:spid="_x0000_s1047" type="#_x0000_t202" style="position:absolute;left:15177;top:5321;width:2559;height:2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oDRMQA&#10;AADcAAAADwAAAGRycy9kb3ducmV2LnhtbERP32vCMBB+H+x/CDfYy5jpRFRqU9kEQUERnfh8NLem&#10;s7l0TabVv94Ig73dx/fzsmlna3Gi1leOFbz1EhDEhdMVlwr2n/PXMQgfkDXWjknBhTxM88eHDFPt&#10;zryl0y6UIoawT1GBCaFJpfSFIYu+5xriyH251mKIsC2lbvEcw20t+0kylBYrjg0GG5oZKo67X6tg&#10;fBmsXw7D0eG73iw/zLX84dURlXp+6t4nIAJ14V/8517oOD/pw/2ZeIHM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KA0TEAAAA3AAAAA8AAAAAAAAAAAAAAAAAmAIAAGRycy9k&#10;b3ducmV2LnhtbFBLBQYAAAAABAAEAPUAAACJAwAAAAA=&#10;" fillcolor="white [3201]" stroked="f" strokeweight=".5pt">
                  <v:textbox inset="0,0,0,0">
                    <w:txbxContent>
                      <w:p w14:paraId="3D6B756D" w14:textId="77777777" w:rsidR="00DC4401" w:rsidRDefault="00DC4401" w:rsidP="00C4756C">
                        <w:pPr>
                          <w:pStyle w:val="NormalWeb"/>
                          <w:spacing w:before="0" w:beforeAutospacing="0" w:after="160" w:afterAutospacing="0" w:line="256" w:lineRule="auto"/>
                          <w:jc w:val="center"/>
                        </w:pPr>
                        <w:r w:rsidRPr="00426333">
                          <w:rPr>
                            <w:rFonts w:asciiTheme="minorHAnsi" w:eastAsiaTheme="minorHAnsi" w:hAnsiTheme="minorHAnsi" w:cstheme="minorBidi"/>
                            <w:szCs w:val="22"/>
                          </w:rPr>
                          <w:t>B</w:t>
                        </w:r>
                        <w:r w:rsidRPr="00426333">
                          <w:rPr>
                            <w:rFonts w:asciiTheme="minorHAnsi" w:eastAsiaTheme="minorHAnsi" w:hAnsiTheme="minorHAnsi" w:cstheme="minorBidi"/>
                            <w:szCs w:val="22"/>
                            <w:vertAlign w:val="subscript"/>
                          </w:rPr>
                          <w:t>i</w:t>
                        </w:r>
                      </w:p>
                      <w:p w14:paraId="5E84A86B" w14:textId="77777777" w:rsidR="00DC4401" w:rsidRDefault="00DC4401" w:rsidP="00C4756C">
                        <w:pPr>
                          <w:pStyle w:val="NormalWeb"/>
                          <w:spacing w:before="0" w:beforeAutospacing="0" w:after="160" w:afterAutospacing="0" w:line="252" w:lineRule="auto"/>
                          <w:jc w:val="center"/>
                        </w:pPr>
                        <w:r>
                          <w:rPr>
                            <w:rFonts w:eastAsia="Calibri"/>
                            <w:strike/>
                            <w:color w:val="FF0000"/>
                          </w:rPr>
                          <w:t>B</w:t>
                        </w:r>
                      </w:p>
                    </w:txbxContent>
                  </v:textbox>
                </v:shape>
                <v:shape id="Text Box 2" o:spid="_x0000_s1048" type="#_x0000_t202" style="position:absolute;left:20606;top:5269;width:2559;height:2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m38QA&#10;AADcAAAADwAAAGRycy9kb3ducmV2LnhtbERP32vCMBB+H/g/hBN8EU3nRKUaZROEDSZiFZ+P5tZ0&#10;NpeuybTur18Gwt7u4/t5i1VrK3GhxpeOFTwOExDEudMlFwqOh81gBsIHZI2VY1JwIw+rZedhgal2&#10;V97TJQuFiCHsU1RgQqhTKX1uyKIfupo4ch+usRgibAqpG7zGcFvJUZJMpMWSY4PBmtaG8nP2bRXM&#10;buNt/zSZnj6r3duL+Sm++P2MSvW67fMcRKA2/Ivv7lcd5ydP8PdMvE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Gpt/EAAAA3AAAAA8AAAAAAAAAAAAAAAAAmAIAAGRycy9k&#10;b3ducmV2LnhtbFBLBQYAAAAABAAEAPUAAACJAwAAAAA=&#10;" fillcolor="white [3201]" stroked="f" strokeweight=".5pt">
                  <v:textbox inset="0,0,0,0">
                    <w:txbxContent>
                      <w:p w14:paraId="2406A818" w14:textId="77777777" w:rsidR="00DC4401" w:rsidRDefault="00DC4401" w:rsidP="00C4756C">
                        <w:pPr>
                          <w:pStyle w:val="NormalWeb"/>
                          <w:spacing w:before="0" w:beforeAutospacing="0" w:after="160" w:afterAutospacing="0" w:line="256" w:lineRule="auto"/>
                          <w:jc w:val="center"/>
                        </w:pPr>
                        <w:r w:rsidRPr="00426333">
                          <w:rPr>
                            <w:rFonts w:asciiTheme="minorHAnsi" w:eastAsiaTheme="minorHAnsi" w:hAnsiTheme="minorHAnsi" w:cstheme="minorBidi"/>
                            <w:szCs w:val="22"/>
                          </w:rPr>
                          <w:t>B</w:t>
                        </w:r>
                        <w:r w:rsidRPr="00426333">
                          <w:rPr>
                            <w:rFonts w:asciiTheme="minorHAnsi" w:eastAsiaTheme="minorHAnsi" w:hAnsiTheme="minorHAnsi" w:cstheme="minorBidi"/>
                            <w:szCs w:val="22"/>
                            <w:vertAlign w:val="subscript"/>
                          </w:rPr>
                          <w:t>j</w:t>
                        </w:r>
                      </w:p>
                      <w:p w14:paraId="2E6B65A7" w14:textId="77777777" w:rsidR="00DC4401" w:rsidRDefault="00DC4401" w:rsidP="00C4756C">
                        <w:pPr>
                          <w:pStyle w:val="NormalWeb"/>
                          <w:spacing w:before="0" w:beforeAutospacing="0" w:after="160" w:afterAutospacing="0" w:line="252" w:lineRule="auto"/>
                          <w:jc w:val="center"/>
                        </w:pPr>
                        <w:r>
                          <w:rPr>
                            <w:rFonts w:eastAsia="Calibri"/>
                            <w:strike/>
                            <w:color w:val="FF0000"/>
                          </w:rPr>
                          <w:t>B</w:t>
                        </w:r>
                        <w:r>
                          <w:rPr>
                            <w:rFonts w:eastAsia="Calibri" w:hAnsi="Symbol"/>
                            <w:strike/>
                            <w:color w:val="FF0000"/>
                          </w:rPr>
                          <w:sym w:font="Symbol" w:char="F0A2"/>
                        </w:r>
                      </w:p>
                      <w:p w14:paraId="692795B3" w14:textId="77777777" w:rsidR="00DC4401" w:rsidRDefault="00DC4401" w:rsidP="00C4756C">
                        <w:pPr>
                          <w:pStyle w:val="NormalWeb"/>
                          <w:spacing w:before="0" w:beforeAutospacing="0" w:after="160" w:afterAutospacing="0" w:line="252" w:lineRule="auto"/>
                          <w:jc w:val="center"/>
                        </w:pPr>
                        <w:r>
                          <w:rPr>
                            <w:rFonts w:eastAsia="Calibri" w:hAnsi="Symbol"/>
                          </w:rPr>
                          <w:sym w:font="Symbol" w:char="F0A2"/>
                        </w:r>
                      </w:p>
                    </w:txbxContent>
                  </v:textbox>
                </v:shape>
                <v:shape id="Straight Arrow Connector 104" o:spid="_x0000_s1049" type="#_x0000_t32" style="position:absolute;left:16456;top:2412;width:56;height:290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R2pcMAAADcAAAADwAAAGRycy9kb3ducmV2LnhtbERP3WrCMBS+F3yHcITdiCaO4UZnFBE3&#10;HMPBWh/g0Jy1xeakNllb334ZCN6dj+/3rDaDrUVHra8ca1jMFQji3JmKCw2n7G32AsIHZIO1Y9Jw&#10;JQ+b9Xi0wsS4nr+pS0MhYgj7BDWUITSJlD4vyaKfu4Y4cj+utRgibAtpWuxjuK3lo1JLabHi2FBi&#10;Q7uS8nP6azXY/fvheZhej1NbXzLz6dXHV1BaP0yG7SuIQEO4i2/ug4nz1RP8PxMvkO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IEdqXDAAAA3AAAAA8AAAAAAAAAAAAA&#10;AAAAoQIAAGRycy9kb3ducmV2LnhtbFBLBQYAAAAABAAEAPkAAACRAwAAAAA=&#10;" strokecolor="black [3213]" strokeweight=".5pt">
                  <v:stroke endarrow="block" joinstyle="miter"/>
                </v:shape>
                <v:shape id="Straight Arrow Connector 107" o:spid="_x0000_s1050" type="#_x0000_t32" style="position:absolute;left:17760;top:6113;width:2812;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WbtQsEAAADcAAAADwAAAGRycy9kb3ducmV2LnhtbERPTWsCMRC9F/ofwhS81aQeVFazSyks&#10;SOlFVw/ehs24WbqZLEmq239vCgVv83ifs60mN4grhdh71vA2VyCIW2967jQcm/p1DSImZIODZ9Lw&#10;SxGq8vlpi4XxN97T9ZA6kUM4FqjBpjQWUsbWksM49yNx5i4+OEwZhk6agLcc7ga5UGopHfacGyyO&#10;9GGp/T78OA3quOgpylNqvmxYn+vPU7OLtdazl+l9AyLRlB7if/fO5PlqBX/P5Atke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Zu1CwQAAANwAAAAPAAAAAAAAAAAAAAAA&#10;AKECAABkcnMvZG93bnJldi54bWxQSwUGAAAAAAQABAD5AAAAjwMAAAAA&#10;" strokecolor="black [3213]" strokeweight=".5pt">
                  <v:stroke dashstyle="dash" joinstyle="miter"/>
                </v:shape>
                <v:shape id="Straight Arrow Connector 108" o:spid="_x0000_s1051" type="#_x0000_t32" style="position:absolute;left:17580;top:2507;width:3237;height:26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5EbcUAAADcAAAADwAAAGRycy9kb3ducmV2LnhtbESPQUvDQBCF74L/YRnBm92oECR2W1QI&#10;TaUH22rOQ3bMBrOzIbtt47/vHAq9zfDevPfNfDn5Xh1pjF1gA4+zDBRxE2zHrYHvffnwAiomZIt9&#10;YDLwTxGWi9ubORY2nHhLx11qlYRwLNCAS2kotI6NI49xFgZi0X7D6DHJOrbajniScN/rpyzLtceO&#10;pcHhQB+Omr/dwRtYl1/V2j131c8nb+q6fM9Xoc6Nub+b3l5BJZrS1Xy5rqzgZ0Irz8gEenE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a5EbcUAAADcAAAADwAAAAAAAAAA&#10;AAAAAAChAgAAZHJzL2Rvd25yZXYueG1sUEsFBgAAAAAEAAQA+QAAAJMDAAAAAA==&#10;" strokecolor="#0080ff" strokeweight=".5pt">
                  <v:stroke endarrow="block" joinstyle="miter"/>
                </v:shape>
                <w10:anchorlock/>
              </v:group>
            </w:pict>
          </mc:Fallback>
        </mc:AlternateContent>
      </w:r>
    </w:p>
    <w:p w14:paraId="56AFA3E6" w14:textId="3715DA29" w:rsidR="00C4756C" w:rsidRDefault="00054DE9">
      <w:pPr>
        <w:pStyle w:val="Caption"/>
        <w:ind w:left="720"/>
        <w:pPrChange w:id="50" w:author="Halpern, Pablo G" w:date="2016-02-10T11:24:00Z">
          <w:pPr/>
        </w:pPrChange>
      </w:pPr>
      <w:bookmarkStart w:id="51" w:name="_Ref442866679"/>
      <w:bookmarkStart w:id="52" w:name="_Ref442866668"/>
      <w:ins w:id="53" w:author="Halpern, Pablo G" w:date="2016-02-10T11:21:00Z">
        <w:r>
          <w:t xml:space="preserve">Figure </w:t>
        </w:r>
      </w:ins>
      <w:ins w:id="54" w:author="Halpern, Pablo G" w:date="2016-02-10T11:30:00Z">
        <w:r w:rsidR="008E6429">
          <w:fldChar w:fldCharType="begin"/>
        </w:r>
        <w:r w:rsidR="008E6429">
          <w:instrText xml:space="preserve"> SEQ Figure \* ARABIC </w:instrText>
        </w:r>
      </w:ins>
      <w:r w:rsidR="008E6429">
        <w:fldChar w:fldCharType="separate"/>
      </w:r>
      <w:ins w:id="55" w:author="Halpern, Pablo G" w:date="2016-02-10T11:30:00Z">
        <w:r w:rsidR="008E6429">
          <w:rPr>
            <w:noProof/>
          </w:rPr>
          <w:t>1</w:t>
        </w:r>
        <w:r w:rsidR="008E6429">
          <w:fldChar w:fldCharType="end"/>
        </w:r>
      </w:ins>
      <w:bookmarkEnd w:id="51"/>
      <w:ins w:id="56" w:author="Halpern, Pablo G" w:date="2016-02-10T11:21:00Z">
        <w:r>
          <w:t xml:space="preserve"> Horizontally matched and sequenced before relationships</w:t>
        </w:r>
      </w:ins>
      <w:bookmarkEnd w:id="52"/>
    </w:p>
    <w:p w14:paraId="460C6A7F" w14:textId="732B0899" w:rsidR="00C4756C" w:rsidRDefault="00C4756C" w:rsidP="000F5077">
      <w:r>
        <w:t>Thus the jth iteration cannot get ahead of the ith iteration.</w:t>
      </w:r>
    </w:p>
    <w:p w14:paraId="56842602" w14:textId="2161258A" w:rsidR="000F5077" w:rsidRDefault="00C4756C" w:rsidP="000F5077">
      <w:r>
        <w:t xml:space="preserve">Our optionally proposed rule for scatters </w:t>
      </w:r>
      <w:r w:rsidR="000F5077">
        <w:t xml:space="preserve">can be summarized </w:t>
      </w:r>
      <w:commentRangeStart w:id="57"/>
      <w:r w:rsidR="000F5077">
        <w:t xml:space="preserve">graphically </w:t>
      </w:r>
      <w:commentRangeEnd w:id="57"/>
      <w:r w:rsidR="0045449B">
        <w:rPr>
          <w:rStyle w:val="CommentReference"/>
        </w:rPr>
        <w:commentReference w:id="57"/>
      </w:r>
      <w:r w:rsidR="000F5077">
        <w:t>as:</w:t>
      </w:r>
    </w:p>
    <w:p w14:paraId="43B1ACEC" w14:textId="77777777" w:rsidR="008E6429" w:rsidRDefault="000F5077">
      <w:pPr>
        <w:keepNext/>
        <w:ind w:left="720"/>
        <w:rPr>
          <w:ins w:id="58" w:author="Halpern, Pablo G" w:date="2016-02-10T11:23:00Z"/>
        </w:rPr>
        <w:pPrChange w:id="59" w:author="Halpern, Pablo G" w:date="2016-02-10T11:23:00Z">
          <w:pPr>
            <w:ind w:left="720"/>
          </w:pPr>
        </w:pPrChange>
      </w:pPr>
      <w:r>
        <w:rPr>
          <w:noProof/>
        </w:rPr>
        <mc:AlternateContent>
          <mc:Choice Requires="wpc">
            <w:drawing>
              <wp:inline distT="0" distB="0" distL="0" distR="0" wp14:anchorId="12B42036" wp14:editId="17CD46C4">
                <wp:extent cx="2514600" cy="996950"/>
                <wp:effectExtent l="0" t="0" r="0" b="0"/>
                <wp:docPr id="60" name="Canvas 6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 name="Text Box 18"/>
                        <wps:cNvSpPr txBox="1"/>
                        <wps:spPr>
                          <a:xfrm>
                            <a:off x="184275" y="28575"/>
                            <a:ext cx="244350" cy="20116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7F3847C" w14:textId="77777777" w:rsidR="00DC4401" w:rsidRPr="00BD121B" w:rsidRDefault="00DC4401" w:rsidP="000F5077">
                              <w:pPr>
                                <w:jc w:val="center"/>
                                <w:rPr>
                                  <w:vertAlign w:val="subscript"/>
                                </w:rPr>
                              </w:pPr>
                              <w:r w:rsidRPr="001609D0">
                                <w:rPr>
                                  <w:sz w:val="24"/>
                                </w:rPr>
                                <w:t>X</w:t>
                              </w:r>
                              <w:r w:rsidRPr="001609D0">
                                <w:rPr>
                                  <w:sz w:val="24"/>
                                  <w:vertAlign w:val="subscript"/>
                                </w:rPr>
                                <w:t>c,</w:t>
                              </w:r>
                              <w:r>
                                <w:rPr>
                                  <w:sz w:val="24"/>
                                  <w:vertAlign w:val="subscript"/>
                                </w:rPr>
                                <w:t>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9" name="Text Box 2"/>
                        <wps:cNvSpPr txBox="1"/>
                        <wps:spPr>
                          <a:xfrm>
                            <a:off x="1039388" y="28575"/>
                            <a:ext cx="256032" cy="22542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2B40EB7" w14:textId="77777777" w:rsidR="00DC4401" w:rsidRPr="001609D0" w:rsidRDefault="00DC4401" w:rsidP="000F5077">
                              <w:pPr>
                                <w:pStyle w:val="NormalWeb"/>
                                <w:spacing w:before="0" w:beforeAutospacing="0" w:after="160" w:afterAutospacing="0" w:line="256" w:lineRule="auto"/>
                                <w:jc w:val="center"/>
                                <w:rPr>
                                  <w:rFonts w:asciiTheme="minorHAnsi" w:hAnsiTheme="minorHAnsi"/>
                                  <w:position w:val="-4"/>
                                  <w:sz w:val="28"/>
                                </w:rPr>
                              </w:pPr>
                              <w:r w:rsidRPr="001609D0">
                                <w:rPr>
                                  <w:rFonts w:asciiTheme="minorHAnsi" w:eastAsia="Calibri" w:hAnsiTheme="minorHAnsi"/>
                                  <w:szCs w:val="22"/>
                                </w:rPr>
                                <w:t>X</w:t>
                              </w:r>
                              <w:r w:rsidRPr="001609D0">
                                <w:rPr>
                                  <w:rFonts w:asciiTheme="minorHAnsi" w:eastAsia="Calibri" w:hAnsiTheme="minorHAnsi"/>
                                  <w:position w:val="-4"/>
                                  <w:szCs w:val="22"/>
                                  <w:vertAlign w:val="subscript"/>
                                </w:rPr>
                                <w:t>c,j</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 name="Straight Arrow Connector 20"/>
                        <wps:cNvCnPr>
                          <a:stCxn id="18" idx="3"/>
                          <a:endCxn id="19" idx="1"/>
                        </wps:cNvCnPr>
                        <wps:spPr>
                          <a:xfrm>
                            <a:off x="428625" y="129159"/>
                            <a:ext cx="610763" cy="12128"/>
                          </a:xfrm>
                          <a:prstGeom prst="straightConnector1">
                            <a:avLst/>
                          </a:prstGeom>
                          <a:ln>
                            <a:solidFill>
                              <a:schemeClr val="tx1"/>
                            </a:solidFill>
                            <a:prstDash val="dash"/>
                            <a:tailEnd type="non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flipV="1">
                            <a:off x="384175" y="311150"/>
                            <a:ext cx="660400" cy="6350"/>
                          </a:xfrm>
                          <a:prstGeom prst="straightConnector1">
                            <a:avLst/>
                          </a:prstGeom>
                          <a:ln>
                            <a:solidFill>
                              <a:srgbClr val="0080FF"/>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Oval 22"/>
                        <wps:cNvSpPr/>
                        <wps:spPr>
                          <a:xfrm>
                            <a:off x="88900" y="31751"/>
                            <a:ext cx="488950" cy="927100"/>
                          </a:xfrm>
                          <a:prstGeom prst="ellipse">
                            <a:avLst/>
                          </a:prstGeom>
                          <a:noFill/>
                          <a:ln w="6350">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218066" y="593724"/>
                            <a:ext cx="248625" cy="304801"/>
                          </a:xfrm>
                          <a:prstGeom prst="ellipse">
                            <a:avLst/>
                          </a:prstGeom>
                          <a:noFill/>
                          <a:ln w="6350">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311150" y="288925"/>
                            <a:ext cx="53975" cy="5397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316525" y="713400"/>
                            <a:ext cx="53975" cy="5397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310175" y="456225"/>
                            <a:ext cx="53975" cy="5397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Oval 39"/>
                        <wps:cNvSpPr/>
                        <wps:spPr>
                          <a:xfrm>
                            <a:off x="853100" y="28575"/>
                            <a:ext cx="488950" cy="927100"/>
                          </a:xfrm>
                          <a:prstGeom prst="ellipse">
                            <a:avLst/>
                          </a:prstGeom>
                          <a:noFill/>
                          <a:ln w="6350">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Oval 51"/>
                        <wps:cNvSpPr/>
                        <wps:spPr>
                          <a:xfrm>
                            <a:off x="981849" y="590551"/>
                            <a:ext cx="248285" cy="314324"/>
                          </a:xfrm>
                          <a:prstGeom prst="ellipse">
                            <a:avLst/>
                          </a:prstGeom>
                          <a:noFill/>
                          <a:ln w="6350">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 name="Oval 53"/>
                        <wps:cNvSpPr/>
                        <wps:spPr>
                          <a:xfrm>
                            <a:off x="1075350" y="285750"/>
                            <a:ext cx="53975" cy="5397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 name="Oval 54"/>
                        <wps:cNvSpPr/>
                        <wps:spPr>
                          <a:xfrm>
                            <a:off x="1080430" y="709930"/>
                            <a:ext cx="53975" cy="5397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Oval 55"/>
                        <wps:cNvSpPr/>
                        <wps:spPr>
                          <a:xfrm>
                            <a:off x="1074080" y="452755"/>
                            <a:ext cx="53975" cy="5397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 name="Straight Arrow Connector 56"/>
                        <wps:cNvCnPr/>
                        <wps:spPr>
                          <a:xfrm flipV="1">
                            <a:off x="392725" y="478450"/>
                            <a:ext cx="660400" cy="6350"/>
                          </a:xfrm>
                          <a:prstGeom prst="straightConnector1">
                            <a:avLst/>
                          </a:prstGeom>
                          <a:ln>
                            <a:solidFill>
                              <a:srgbClr val="0080FF"/>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 name="Straight Arrow Connector 57"/>
                        <wps:cNvCnPr/>
                        <wps:spPr>
                          <a:xfrm>
                            <a:off x="380025" y="329225"/>
                            <a:ext cx="674075" cy="127975"/>
                          </a:xfrm>
                          <a:prstGeom prst="straightConnector1">
                            <a:avLst/>
                          </a:prstGeom>
                          <a:ln>
                            <a:solidFill>
                              <a:srgbClr val="0080FF"/>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wps:spPr>
                          <a:xfrm flipV="1">
                            <a:off x="395900" y="342900"/>
                            <a:ext cx="661375" cy="126025"/>
                          </a:xfrm>
                          <a:prstGeom prst="straightConnector1">
                            <a:avLst/>
                          </a:prstGeom>
                          <a:ln>
                            <a:solidFill>
                              <a:srgbClr val="0080FF"/>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2B42036" id="Canvas 60" o:spid="_x0000_s1052" editas="canvas" style="width:198pt;height:78.5pt;mso-position-horizontal-relative:char;mso-position-vertical-relative:line" coordsize="25146,9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">
                <v:shape id="_x0000_s1053" type="#_x0000_t75" style="position:absolute;width:25146;height:9969;visibility:visible;mso-wrap-style:square">
                  <v:fill o:detectmouseclick="t"/>
                  <v:path o:connecttype="none"/>
                </v:shape>
                <v:shape id="Text Box 18" o:spid="_x0000_s1054" type="#_x0000_t202" style="position:absolute;left:1842;top:285;width:2444;height:20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4rasYA&#10;AADbAAAADwAAAGRycy9kb3ducmV2LnhtbESPQWsCQQyF7wX/wxDBS6mzSrGydRQVhBYqUls8h510&#10;Z+tOZt2Z6tpfbw6F3hLey3tfZovO1+pMbawCGxgNM1DERbAVlwY+PzYPU1AxIVusA5OBK0VYzHt3&#10;M8xtuPA7nfepVBLCMUcDLqUm1zoWjjzGYWiIRfsKrccka1tq2+JFwn2tx1k20R4rlgaHDa0dFcf9&#10;jzcwvT5u7w+Tp8N3vXtdud/yxG9HNGbQ75bPoBJ16d/8d/1iBV9g5RcZQM9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V4rasYAAADbAAAADwAAAAAAAAAAAAAAAACYAgAAZHJz&#10;L2Rvd25yZXYueG1sUEsFBgAAAAAEAAQA9QAAAIsDAAAAAA==&#10;" fillcolor="white [3201]" stroked="f" strokeweight=".5pt">
                  <v:textbox inset="0,0,0,0">
                    <w:txbxContent>
                      <w:p w14:paraId="37F3847C" w14:textId="77777777" w:rsidR="00DC4401" w:rsidRPr="00BD121B" w:rsidRDefault="00DC4401" w:rsidP="000F5077">
                        <w:pPr>
                          <w:jc w:val="center"/>
                          <w:rPr>
                            <w:vertAlign w:val="subscript"/>
                          </w:rPr>
                        </w:pPr>
                        <w:proofErr w:type="spellStart"/>
                        <w:r w:rsidRPr="001609D0">
                          <w:rPr>
                            <w:sz w:val="24"/>
                          </w:rPr>
                          <w:t>X</w:t>
                        </w:r>
                        <w:r w:rsidRPr="001609D0">
                          <w:rPr>
                            <w:sz w:val="24"/>
                            <w:vertAlign w:val="subscript"/>
                          </w:rPr>
                          <w:t>c</w:t>
                        </w:r>
                        <w:proofErr w:type="gramStart"/>
                        <w:r w:rsidRPr="001609D0">
                          <w:rPr>
                            <w:sz w:val="24"/>
                            <w:vertAlign w:val="subscript"/>
                          </w:rPr>
                          <w:t>,</w:t>
                        </w:r>
                        <w:r>
                          <w:rPr>
                            <w:sz w:val="24"/>
                            <w:vertAlign w:val="subscript"/>
                          </w:rPr>
                          <w:t>i</w:t>
                        </w:r>
                        <w:proofErr w:type="spellEnd"/>
                        <w:proofErr w:type="gramEnd"/>
                      </w:p>
                    </w:txbxContent>
                  </v:textbox>
                </v:shape>
                <v:shape id="Text Box 2" o:spid="_x0000_s1055" type="#_x0000_t202" style="position:absolute;left:10393;top:285;width:2561;height:2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KO8cMA&#10;AADbAAAADwAAAGRycy9kb3ducmV2LnhtbERP22oCMRB9F/oPYQRfRLOVYnVrlFYQWqgUL/g8bKab&#10;1c1k3URd/fpGKPg2h3OdyayxpThT7QvHCp77CQjizOmCcwXbzaI3AuEDssbSMSm4kofZ9Kk1wVS7&#10;C6/ovA65iCHsU1RgQqhSKX1myKLvu4o4cr+uthgirHOpa7zEcFvKQZIMpcWCY4PBiuaGssP6ZBWM&#10;ri/L7m74utuXP18f5pYf+fuASnXazfsbiEBNeIj/3Z86zh/D/Zd4gJ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KO8cMAAADbAAAADwAAAAAAAAAAAAAAAACYAgAAZHJzL2Rv&#10;d25yZXYueG1sUEsFBgAAAAAEAAQA9QAAAIgDAAAAAA==&#10;" fillcolor="white [3201]" stroked="f" strokeweight=".5pt">
                  <v:textbox inset="0,0,0,0">
                    <w:txbxContent>
                      <w:p w14:paraId="52B40EB7" w14:textId="77777777" w:rsidR="00DC4401" w:rsidRPr="001609D0" w:rsidRDefault="00DC4401" w:rsidP="000F5077">
                        <w:pPr>
                          <w:pStyle w:val="NormalWeb"/>
                          <w:spacing w:before="0" w:beforeAutospacing="0" w:after="160" w:afterAutospacing="0" w:line="256" w:lineRule="auto"/>
                          <w:jc w:val="center"/>
                          <w:rPr>
                            <w:rFonts w:asciiTheme="minorHAnsi" w:hAnsiTheme="minorHAnsi"/>
                            <w:position w:val="-4"/>
                            <w:sz w:val="28"/>
                          </w:rPr>
                        </w:pPr>
                        <w:r w:rsidRPr="001609D0">
                          <w:rPr>
                            <w:rFonts w:asciiTheme="minorHAnsi" w:eastAsia="Calibri" w:hAnsiTheme="minorHAnsi"/>
                            <w:szCs w:val="22"/>
                          </w:rPr>
                          <w:t>X</w:t>
                        </w:r>
                        <w:proofErr w:type="spellStart"/>
                        <w:r w:rsidRPr="001609D0">
                          <w:rPr>
                            <w:rFonts w:asciiTheme="minorHAnsi" w:eastAsia="Calibri" w:hAnsiTheme="minorHAnsi"/>
                            <w:position w:val="-4"/>
                            <w:szCs w:val="22"/>
                            <w:vertAlign w:val="subscript"/>
                          </w:rPr>
                          <w:t>c</w:t>
                        </w:r>
                        <w:proofErr w:type="gramStart"/>
                        <w:r w:rsidRPr="001609D0">
                          <w:rPr>
                            <w:rFonts w:asciiTheme="minorHAnsi" w:eastAsia="Calibri" w:hAnsiTheme="minorHAnsi"/>
                            <w:position w:val="-4"/>
                            <w:szCs w:val="22"/>
                            <w:vertAlign w:val="subscript"/>
                          </w:rPr>
                          <w:t>,j</w:t>
                        </w:r>
                        <w:proofErr w:type="spellEnd"/>
                        <w:proofErr w:type="gramEnd"/>
                      </w:p>
                    </w:txbxContent>
                  </v:textbox>
                </v:shape>
                <v:shape id="Straight Arrow Connector 20" o:spid="_x0000_s1056" type="#_x0000_t32" style="position:absolute;left:4286;top:1291;width:6107;height:1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5j+L8AAADbAAAADwAAAGRycy9kb3ducmV2LnhtbERPPWvDMBDdC/0P4grdGjkeinEimxIw&#10;hNAlsTNkO6yLZWqdjKQk7r+PhkLHx/ve1oudxJ18GB0rWK8yEMS90yMPCrq2+ShAhIiscXJMCn4p&#10;QF29vmyx1O7BR7qf4iBSCIcSFZgY51LK0BuyGFZuJk7c1XmLMUE/SO3xkcLtJPMs+5QWR04NBmfa&#10;Gep/TjerIOvykYI8x/bb+OLSHM7tPjRKvb8tXxsQkZb4L/5z77WCPK1PX9IPkNU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o5j+L8AAADbAAAADwAAAAAAAAAAAAAAAACh&#10;AgAAZHJzL2Rvd25yZXYueG1sUEsFBgAAAAAEAAQA+QAAAI0DAAAAAA==&#10;" strokecolor="black [3213]" strokeweight=".5pt">
                  <v:stroke dashstyle="dash" joinstyle="miter"/>
                </v:shape>
                <v:shape id="Straight Arrow Connector 21" o:spid="_x0000_s1057" type="#_x0000_t32" style="position:absolute;left:3841;top:3111;width:6604;height: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oEm8UAAADbAAAADwAAAGRycy9kb3ducmV2LnhtbESPQWvCQBSE7wX/w/IKvdVNopSSukoU&#10;LD2JxtZ6fGRfk9Ds25DdmuTfu0LB4zAz3zCL1WAacaHO1ZYVxNMIBHFhdc2lgs/j9vkVhPPIGhvL&#10;pGAkB6vl5GGBqbY9H+iS+1IECLsUFVTet6mUrqjIoJvaljh4P7Yz6IPsSqk77APcNDKJohdpsOaw&#10;UGFLm4qK3/zPKCg468+n2Wz9JXffp3Pzvk/GeanU0+OQvYHwNPh7+L/9oRUkMdy+hB8gl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3oEm8UAAADbAAAADwAAAAAAAAAA&#10;AAAAAAChAgAAZHJzL2Rvd25yZXYueG1sUEsFBgAAAAAEAAQA+QAAAJMDAAAAAA==&#10;" strokecolor="#0080ff" strokeweight=".5pt">
                  <v:stroke endarrow="block" joinstyle="miter"/>
                </v:shape>
                <v:oval id="Oval 22" o:spid="_x0000_s1058" style="position:absolute;left:889;top:317;width:4889;height:92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LVIsIA&#10;AADbAAAADwAAAGRycy9kb3ducmV2LnhtbESPzWrDMBCE74W8g9hAb7UcF1rjRAlpoVB6SvNz31gb&#10;27G1MpLsuG8fFQo9DjPzDbPaTKYTIznfWFawSFIQxKXVDVcKjoePpxyED8gaO8uk4Ic8bNazhxUW&#10;2t74m8Z9qESEsC9QQR1CX0jpy5oM+sT2xNG7WGcwROkqqR3eItx0MkvTF2mw4bhQY0/vNZXtfjAK&#10;2sGd0pPDHV6/xlducvN8fsuUepxP2yWIQFP4D/+1P7WCLIPfL/EH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ctUiwgAAANsAAAAPAAAAAAAAAAAAAAAAAJgCAABkcnMvZG93&#10;bnJldi54bWxQSwUGAAAAAAQABAD1AAAAhwMAAAAA&#10;" filled="f" strokecolor="#aeaaaa [2414]" strokeweight=".5pt">
                  <v:stroke joinstyle="miter"/>
                </v:oval>
                <v:oval id="Oval 23" o:spid="_x0000_s1059" style="position:absolute;left:2180;top:5937;width:248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5wucMA&#10;AADbAAAADwAAAGRycy9kb3ducmV2LnhtbESPzWrDMBCE74G+g9hCb4lcG5rgRAltIFB6SpPmvrU2&#10;tmtrZST5p28fFQo5DjPzDbPZTaYVAzlfW1bwvEhAEBdW11wq+Dof5isQPiBrbC2Tgl/ysNs+zDaY&#10;azvyJw2nUIoIYZ+jgiqELpfSFxUZ9AvbEUfvap3BEKUrpXY4RrhpZZokL9JgzXGhwo72FRXNqTcK&#10;mt5dkovDI/58DEuuVyb7fkuVenqcXtcgAk3hHv5vv2sFaQZ/X+IPkN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T5wucMAAADbAAAADwAAAAAAAAAAAAAAAACYAgAAZHJzL2Rv&#10;d25yZXYueG1sUEsFBgAAAAAEAAQA9QAAAIgDAAAAAA==&#10;" filled="f" strokecolor="#aeaaaa [2414]" strokeweight=".5pt">
                  <v:stroke joinstyle="miter"/>
                </v:oval>
                <v:oval id="Oval 25" o:spid="_x0000_s1060" style="position:absolute;left:3111;top:2889;width:540;height: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j/lsUA&#10;AADbAAAADwAAAGRycy9kb3ducmV2LnhtbESPQWvCQBSE74L/YXmCF2k2VSoldRWpWHqQglHE4yP7&#10;TFKzb0N2o9Ff3y0IHoeZ+YaZLTpTiQs1rrSs4DWKQRBnVpecK9jv1i/vIJxH1lhZJgU3crCY93sz&#10;TLS98pYuqc9FgLBLUEHhfZ1I6bKCDLrI1sTBO9nGoA+yyaVu8BrgppLjOJ5KgyWHhQJr+iwoO6et&#10;UdB+jSYpW7c9Hk50/23pZ7NetUoNB93yA4Snzj/Dj/a3VjB+g/8v4Qf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uP+WxQAAANsAAAAPAAAAAAAAAAAAAAAAAJgCAABkcnMv&#10;ZG93bnJldi54bWxQSwUGAAAAAAQABAD1AAAAigMAAAAA&#10;" fillcolor="black [3213]" stroked="f" strokeweight="1pt">
                  <v:stroke joinstyle="miter"/>
                </v:oval>
                <v:oval id="Oval 30" o:spid="_x0000_s1061" style="position:absolute;left:3165;top:7134;width:540;height:5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K08IA&#10;AADbAAAADwAAAGRycy9kb3ducmV2LnhtbERPy2rCQBTdF/yH4QrdFDOxgVLSjFJaFBcimJbi8pK5&#10;ebSZOyEzMdGvdxYFl4fzztaTacWZetdYVrCMYhDEhdUNVwq+vzaLVxDOI2tsLZOCCzlYr2YPGaba&#10;jnykc+4rEULYpaig9r5LpXRFTQZdZDviwJW2N+gD7CupexxDuGnlcxy/SIMNh4YaO/qoqfjLB6Ng&#10;2D4lOVt3PP2UdP0d6LDffA5KPc6n9zcQniZ/F/+7d1pBEtaHL+E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FsrTwgAAANsAAAAPAAAAAAAAAAAAAAAAAJgCAABkcnMvZG93&#10;bnJldi54bWxQSwUGAAAAAAQABAD1AAAAhwMAAAAA&#10;" fillcolor="black [3213]" stroked="f" strokeweight="1pt">
                  <v:stroke joinstyle="miter"/>
                </v:oval>
                <v:oval id="Oval 31" o:spid="_x0000_s1062" style="position:absolute;left:3101;top:4562;width:540;height: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pvSMQA&#10;AADbAAAADwAAAGRycy9kb3ducmV2LnhtbESPQYvCMBSE7wv+h/AEL8uaqrBI1yiiKB5EsIrs8dE8&#10;267NS2lSrf56Iyx4HGbmG2Yya00prlS7wrKCQT8CQZxaXXCm4HhYfY1BOI+ssbRMCu7kYDbtfEww&#10;1vbGe7omPhMBwi5GBbn3VSylS3My6Pq2Ig7e2dYGfZB1JnWNtwA3pRxG0bc0WHBYyLGiRU7pJWmM&#10;gmb9OUrYuv3v6UyPv4Z229WyUarXbec/IDy1/h3+b2+0gtEAXl/CD5DT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ab0jEAAAA2wAAAA8AAAAAAAAAAAAAAAAAmAIAAGRycy9k&#10;b3ducmV2LnhtbFBLBQYAAAAABAAEAPUAAACJAwAAAAA=&#10;" fillcolor="black [3213]" stroked="f" strokeweight="1pt">
                  <v:stroke joinstyle="miter"/>
                </v:oval>
                <v:oval id="Oval 39" o:spid="_x0000_s1063" style="position:absolute;left:8531;top:285;width:4889;height:92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RjsEA&#10;AADbAAAADwAAAGRycy9kb3ducmV2LnhtbESPT4vCMBTE7wt+h/AEb2uqgqvVKCoIi6dd/9yfzbOt&#10;Ni8libX77TeC4HGYmd8w82VrKtGQ86VlBYN+AoI4s7rkXMHxsP2cgPABWWNlmRT8kYflovMxx1Tb&#10;B/9Ssw+5iBD2KSooQqhTKX1WkEHftzVx9C7WGQxRulxqh48IN5UcJslYGiw5LhRY06ag7La/GwW3&#10;uzslJ4c/eN01X1xOzOi8HirV67arGYhAbXiHX+1vrWA0heeX+AP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P0Y7BAAAA2wAAAA8AAAAAAAAAAAAAAAAAmAIAAGRycy9kb3du&#10;cmV2LnhtbFBLBQYAAAAABAAEAPUAAACGAwAAAAA=&#10;" filled="f" strokecolor="#aeaaaa [2414]" strokeweight=".5pt">
                  <v:stroke joinstyle="miter"/>
                </v:oval>
                <v:oval id="Oval 51" o:spid="_x0000_s1064" style="position:absolute;left:9818;top:5905;width:248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Y4KMEA&#10;AADbAAAADwAAAGRycy9kb3ducmV2LnhtbESPQYvCMBSE74L/ITzBm6Yqq9I1igqC7Eldvb9t3rZd&#10;m5eSxFr/vRGEPQ4z8w2zWLWmEg05X1pWMBomIIgzq0vOFZy/d4M5CB+QNVaWScGDPKyW3c4CU23v&#10;fKTmFHIRIexTVFCEUKdS+qwgg35oa+Lo/VpnMETpcqkd3iPcVHKcJFNpsOS4UGBN24Ky6+lmFFxv&#10;7pJcHB7w76uZcTk3k5/NWKl+r11/ggjUhv/wu73XCj5G8PoSf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mOCjBAAAA2wAAAA8AAAAAAAAAAAAAAAAAmAIAAGRycy9kb3du&#10;cmV2LnhtbFBLBQYAAAAABAAEAPUAAACGAwAAAAA=&#10;" filled="f" strokecolor="#aeaaaa [2414]" strokeweight=".5pt">
                  <v:stroke joinstyle="miter"/>
                </v:oval>
                <v:oval id="Oval 53" o:spid="_x0000_s1065" style="position:absolute;left:10753;top:2857;width:540;height: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uxBMUA&#10;AADbAAAADwAAAGRycy9kb3ducmV2LnhtbESPQWvCQBSE74X+h+UJvRSzqdIi0VVKJcWDFExL6fGR&#10;fSbR7NuQ3cTor3cFocdhZr5hFqvB1KKn1lWWFbxEMQji3OqKCwU/3+l4BsJ5ZI21ZVJwJger5ePD&#10;AhNtT7yjPvOFCBB2CSoovW8SKV1ekkEX2YY4eHvbGvRBtoXULZ4C3NRyEsdv0mDFYaHEhj5Kyo9Z&#10;ZxR0n8/TjK3b/f3u6XLo6GubrjulnkbD+xyEp8H/h+/tjVbwOoXbl/AD5P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G7EExQAAANsAAAAPAAAAAAAAAAAAAAAAAJgCAABkcnMv&#10;ZG93bnJldi54bWxQSwUGAAAAAAQABAD1AAAAigMAAAAA&#10;" fillcolor="black [3213]" stroked="f" strokeweight="1pt">
                  <v:stroke joinstyle="miter"/>
                </v:oval>
                <v:oval id="Oval 54" o:spid="_x0000_s1066" style="position:absolute;left:10804;top:7099;width:540;height: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pcMUA&#10;AADbAAAADwAAAGRycy9kb3ducmV2LnhtbESPT2vCQBTE7wW/w/IKXopu/NMi0VWkRelBBFMRj4/s&#10;M0nNvg3ZjaZ+elcQehxm5jfMbNGaUlyodoVlBYN+BII4tbrgTMH+Z9WbgHAeWWNpmRT8kYPFvPMy&#10;w1jbK+/okvhMBAi7GBXk3lexlC7NyaDr24o4eCdbG/RB1pnUNV4D3JRyGEUf0mDBYSHHij5zSs9J&#10;YxQ067dRwtbtjocT3X4b2m5WX41S3dd2OQXhqfX/4Wf7Wyt4H8PjS/gBc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8ilwxQAAANsAAAAPAAAAAAAAAAAAAAAAAJgCAABkcnMv&#10;ZG93bnJldi54bWxQSwUGAAAAAAQABAD1AAAAigMAAAAA&#10;" fillcolor="black [3213]" stroked="f" strokeweight="1pt">
                  <v:stroke joinstyle="miter"/>
                </v:oval>
                <v:oval id="Oval 55" o:spid="_x0000_s1067" style="position:absolute;left:10740;top:4527;width:540;height: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6M68UA&#10;AADbAAAADwAAAGRycy9kb3ducmV2LnhtbESPQWvCQBSE7wX/w/KEXkqzsUUpqauIJaUHKRhFPD6y&#10;zyQ1+zZkNzHtr+8KgsdhZr5h5svB1KKn1lWWFUyiGARxbnXFhYL9Ln1+A+E8ssbaMin4JQfLxehh&#10;jom2F95Sn/lCBAi7BBWU3jeJlC4vyaCLbEMcvJNtDfog20LqFi8Bbmr5EsczabDisFBiQ+uS8nPW&#10;GQXd59NrxtZtj4cT/f109L1JPzqlHsfD6h2Ep8Hfw7f2l1YwncL1S/gBc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vozrxQAAANsAAAAPAAAAAAAAAAAAAAAAAJgCAABkcnMv&#10;ZG93bnJldi54bWxQSwUGAAAAAAQABAD1AAAAigMAAAAA&#10;" fillcolor="black [3213]" stroked="f" strokeweight="1pt">
                  <v:stroke joinstyle="miter"/>
                </v:oval>
                <v:shape id="Straight Arrow Connector 56" o:spid="_x0000_s1068" type="#_x0000_t32" style="position:absolute;left:3927;top:4784;width:6604;height: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XvksUAAADbAAAADwAAAGRycy9kb3ducmV2LnhtbESPT2vCQBTE74LfYXmCN7MxaYOkrmIL&#10;lp5K/VPr8ZF9TYLZtyG7NfHbdwsFj8PM/IZZrgfTiCt1rrasYB7FIIgLq2suFRwP29kChPPIGhvL&#10;pOBGDtar8WiJubY97+i696UIEHY5Kqi8b3MpXVGRQRfZljh437Yz6IPsSqk77APcNDKJ40warDks&#10;VNjSS0XFZf9jFBS86c+nNH3+lO9fp3Pz+pHcHkqlppNh8wTC0+Dv4f/2m1bwmMHfl/A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JXvksUAAADbAAAADwAAAAAAAAAA&#10;AAAAAAChAgAAZHJzL2Rvd25yZXYueG1sUEsFBgAAAAAEAAQA+QAAAJMDAAAAAA==&#10;" strokecolor="#0080ff" strokeweight=".5pt">
                  <v:stroke endarrow="block" joinstyle="miter"/>
                </v:shape>
                <v:shape id="Straight Arrow Connector 57" o:spid="_x0000_s1069" type="#_x0000_t32" style="position:absolute;left:3800;top:3292;width:6741;height:12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7EpMUAAADbAAAADwAAAGRycy9kb3ducmV2LnhtbESPzWrDMBCE74W8g9hAb43clLrBjRKS&#10;gqkTcmh+6vNibS0Ta2UsNXHfvgoUehxm5htmvhxsKy7U+8axgsdJAoK4crrhWsHpmD/MQPiArLF1&#10;TAp+yMNyMbqbY6bdlfd0OYRaRAj7DBWYELpMSl8ZsugnriOO3pfrLYYo+1rqHq8Rbls5TZJUWmw4&#10;Lhjs6M1QdT58WwWb/KPYmKem+NzyrizzdfruylSp+/GwegURaAj/4b92oRU8v8DtS/wBc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87EpMUAAADbAAAADwAAAAAAAAAA&#10;AAAAAAChAgAAZHJzL2Rvd25yZXYueG1sUEsFBgAAAAAEAAQA+QAAAJMDAAAAAA==&#10;" strokecolor="#0080ff" strokeweight=".5pt">
                  <v:stroke endarrow="block" joinstyle="miter"/>
                </v:shape>
                <v:shape id="Straight Arrow Connector 58" o:spid="_x0000_s1070" type="#_x0000_t32" style="position:absolute;left:3959;top:3429;width:6613;height:12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bee8AAAADbAAAADwAAAGRycy9kb3ducmV2LnhtbERPy4rCMBTdD/gP4QruxlQdRapRVFBm&#10;Jb51eWmubbG5KU209e/NYmCWh/OezhtTiBdVLresoNeNQBAnVuecKjgd199jEM4jaywsk4I3OZjP&#10;Wl9TjLWteU+vg09FCGEXo4LM+zKW0iUZGXRdWxIH7m4rgz7AKpW6wjqEm0L2o2gkDeYcGjIsaZVR&#10;8jg8jYKEF/XtMhgsz3J7vdyKza7//kmV6rSbxQSEp8b/i//cv1rBMIwNX8IPkLM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ZG3nvAAAAA2wAAAA8AAAAAAAAAAAAAAAAA&#10;oQIAAGRycy9kb3ducmV2LnhtbFBLBQYAAAAABAAEAPkAAACOAwAAAAA=&#10;" strokecolor="#0080ff" strokeweight=".5pt">
                  <v:stroke endarrow="block" joinstyle="miter"/>
                </v:shape>
                <w10:anchorlock/>
              </v:group>
            </w:pict>
          </mc:Fallback>
        </mc:AlternateContent>
      </w:r>
    </w:p>
    <w:p w14:paraId="26B305A7" w14:textId="0810C540" w:rsidR="000F5077" w:rsidRDefault="008E6429">
      <w:pPr>
        <w:pStyle w:val="Caption"/>
        <w:ind w:left="720"/>
        <w:pPrChange w:id="60" w:author="Halpern, Pablo G" w:date="2016-02-10T11:24:00Z">
          <w:pPr>
            <w:ind w:left="720"/>
          </w:pPr>
        </w:pPrChange>
      </w:pPr>
      <w:ins w:id="61" w:author="Halpern, Pablo G" w:date="2016-02-10T11:23:00Z">
        <w:r>
          <w:t xml:space="preserve">Figure </w:t>
        </w:r>
      </w:ins>
      <w:ins w:id="62" w:author="Halpern, Pablo G" w:date="2016-02-10T11:30:00Z">
        <w:r>
          <w:fldChar w:fldCharType="begin"/>
        </w:r>
        <w:r>
          <w:instrText xml:space="preserve"> SEQ Figure \* ARABIC </w:instrText>
        </w:r>
      </w:ins>
      <w:r>
        <w:fldChar w:fldCharType="separate"/>
      </w:r>
      <w:ins w:id="63" w:author="Halpern, Pablo G" w:date="2016-02-10T11:30:00Z">
        <w:r>
          <w:rPr>
            <w:noProof/>
          </w:rPr>
          <w:t>2</w:t>
        </w:r>
        <w:r>
          <w:fldChar w:fldCharType="end"/>
        </w:r>
      </w:ins>
      <w:ins w:id="64" w:author="Halpern, Pablo G" w:date="2016-02-10T11:23:00Z">
        <w:r>
          <w:t xml:space="preserve"> Ordered scatters</w:t>
        </w:r>
      </w:ins>
    </w:p>
    <w:p w14:paraId="3CEC92DD" w14:textId="7E7AB260" w:rsidR="000F5077" w:rsidRDefault="000F5077" w:rsidP="000F5077">
      <w:pPr>
        <w:pStyle w:val="Body"/>
      </w:pPr>
      <w:r>
        <w:t xml:space="preserve">The dots represent side effects.  The ellipses circumscribe side effects of an expression.  The inner ellipses circumscribe subexpressions.  </w:t>
      </w:r>
      <w:r w:rsidR="00FE3022">
        <w:t xml:space="preserve">Lines and arrows </w:t>
      </w:r>
      <w:r>
        <w:t xml:space="preserve">have the same meaning as in </w:t>
      </w:r>
      <w:ins w:id="65" w:author="Halpern, Pablo G" w:date="2016-02-10T11:29:00Z">
        <w:r w:rsidR="008E6429">
          <w:fldChar w:fldCharType="begin"/>
        </w:r>
        <w:r w:rsidR="008E6429">
          <w:instrText xml:space="preserve"> REF _Ref442866679 \h </w:instrText>
        </w:r>
      </w:ins>
      <w:r w:rsidR="008E6429">
        <w:fldChar w:fldCharType="separate"/>
      </w:r>
      <w:ins w:id="66" w:author="Halpern, Pablo G" w:date="2016-02-10T11:29:00Z">
        <w:r w:rsidR="008E6429">
          <w:t xml:space="preserve">Figure </w:t>
        </w:r>
        <w:r w:rsidR="008E6429">
          <w:rPr>
            <w:noProof/>
          </w:rPr>
          <w:t>1</w:t>
        </w:r>
        <w:r w:rsidR="008E6429">
          <w:fldChar w:fldCharType="end"/>
        </w:r>
      </w:ins>
      <w:del w:id="67" w:author="Halpern, Pablo G" w:date="2016-02-10T11:29:00Z">
        <w:r w:rsidDel="008E6429">
          <w:delText>the first picture</w:delText>
        </w:r>
      </w:del>
      <w:r>
        <w:t xml:space="preserve">.  </w:t>
      </w:r>
    </w:p>
    <w:p w14:paraId="25CBBDD6" w14:textId="008B43A5" w:rsidR="00FF0844" w:rsidRDefault="0014101B" w:rsidP="00CC0DCD">
      <w:pPr>
        <w:pStyle w:val="Heading4"/>
      </w:pPr>
      <w:r>
        <w:t xml:space="preserve">Comparison with Evaluation Order </w:t>
      </w:r>
      <w:r w:rsidR="00FF0844">
        <w:t>Rules from N4237</w:t>
      </w:r>
    </w:p>
    <w:p w14:paraId="07F49224" w14:textId="49ACAC4F" w:rsidR="003D195A" w:rsidRDefault="003D195A">
      <w:pPr>
        <w:pStyle w:val="Body"/>
      </w:pPr>
      <w:r>
        <w:t xml:space="preserve">N4237’s rules are presented in the context of loops.  Since our </w:t>
      </w:r>
      <w:r w:rsidRPr="003809B9">
        <w:rPr>
          <w:rStyle w:val="Codeinline"/>
        </w:rPr>
        <w:t>for_loop</w:t>
      </w:r>
      <w:r>
        <w:t xml:space="preserve"> from </w:t>
      </w:r>
      <w:r w:rsidR="00147127">
        <w:t xml:space="preserve">PR0075R1 </w:t>
      </w:r>
      <w:r>
        <w:t xml:space="preserve">takes the loop body as a function, our rules are phrased in terms of applying that function.  </w:t>
      </w:r>
    </w:p>
    <w:p w14:paraId="399E7AF8" w14:textId="4C9724E0" w:rsidR="0014101B" w:rsidRDefault="00FF0844">
      <w:pPr>
        <w:pStyle w:val="Body"/>
      </w:pPr>
      <w:r>
        <w:t xml:space="preserve">Our rule 1 is essentially </w:t>
      </w:r>
      <w:r w:rsidR="0014101B">
        <w:t xml:space="preserve">a narrowing of </w:t>
      </w:r>
      <w:r>
        <w:t>rule</w:t>
      </w:r>
      <w:r w:rsidR="0014101B">
        <w:t xml:space="preserve"> </w:t>
      </w:r>
      <w:r>
        <w:t>1 from p. 7 of N4237</w:t>
      </w:r>
      <w:r w:rsidR="0014101B">
        <w:t>.  Our revision narrows it in two ways:</w:t>
      </w:r>
    </w:p>
    <w:p w14:paraId="4E747CE2" w14:textId="6702CA62" w:rsidR="0014101B" w:rsidRDefault="0014101B" w:rsidP="00CC0DCD">
      <w:pPr>
        <w:pStyle w:val="Body"/>
        <w:numPr>
          <w:ilvl w:val="0"/>
          <w:numId w:val="23"/>
        </w:numPr>
      </w:pPr>
      <w:r>
        <w:t xml:space="preserve">Only applications </w:t>
      </w:r>
      <w:r w:rsidR="00FF0844">
        <w:t>i and j</w:t>
      </w:r>
      <w:r>
        <w:t xml:space="preserve"> are used.  Evaluations in other applications (“k” in N4237) have no impact on the sequencing relationships between evaluations in applications i and j.</w:t>
      </w:r>
    </w:p>
    <w:p w14:paraId="2C402C67" w14:textId="6B44BD26" w:rsidR="00D44833" w:rsidRDefault="0014101B" w:rsidP="00D44833">
      <w:pPr>
        <w:pStyle w:val="Body"/>
        <w:numPr>
          <w:ilvl w:val="0"/>
          <w:numId w:val="23"/>
        </w:numPr>
      </w:pPr>
      <w:r>
        <w:lastRenderedPageBreak/>
        <w:t>Only evaluations within the same context can be used to establish new sequencing relationships.</w:t>
      </w:r>
    </w:p>
    <w:p w14:paraId="0FD775FE" w14:textId="3A5D0873" w:rsidR="0014101B" w:rsidRDefault="0014101B">
      <w:pPr>
        <w:pStyle w:val="Body"/>
      </w:pPr>
      <w:r>
        <w:t xml:space="preserve">The latter narrowing is critical for enabling </w:t>
      </w:r>
      <w:r w:rsidR="00E0303D">
        <w:t xml:space="preserve">vector </w:t>
      </w:r>
      <w:r>
        <w:t>evaluation of nested loops</w:t>
      </w:r>
      <w:r w:rsidR="00CC0DCD">
        <w:t>.  Consider:</w:t>
      </w:r>
    </w:p>
    <w:p w14:paraId="1E0BAB0C" w14:textId="6C37BF48" w:rsidR="0014101B" w:rsidRDefault="0014101B" w:rsidP="00CC0DCD">
      <w:pPr>
        <w:pStyle w:val="Code"/>
        <w:ind w:left="720"/>
      </w:pPr>
      <w:r>
        <w:t xml:space="preserve">for_loop( </w:t>
      </w:r>
      <w:r w:rsidR="0042473F">
        <w:t>vec</w:t>
      </w:r>
      <w:r>
        <w:t xml:space="preserve">, 0, </w:t>
      </w:r>
      <w:r w:rsidR="00A7199E">
        <w:t>2</w:t>
      </w:r>
      <w:r>
        <w:t>, [&amp;](int i) {</w:t>
      </w:r>
    </w:p>
    <w:p w14:paraId="67A45677" w14:textId="7B32CF2A" w:rsidR="0014101B" w:rsidRDefault="0014101B" w:rsidP="00CC0DCD">
      <w:pPr>
        <w:pStyle w:val="Code"/>
        <w:ind w:left="720"/>
      </w:pPr>
      <w:r>
        <w:t xml:space="preserve">    for( int m=0; m&lt;</w:t>
      </w:r>
      <w:r w:rsidR="00A7199E">
        <w:t>2</w:t>
      </w:r>
      <w:r>
        <w:t>; ++m )</w:t>
      </w:r>
    </w:p>
    <w:p w14:paraId="13C088C6" w14:textId="24915B3E" w:rsidR="0014101B" w:rsidRDefault="0014101B" w:rsidP="00CC0DCD">
      <w:pPr>
        <w:pStyle w:val="Code"/>
        <w:ind w:left="720"/>
      </w:pPr>
      <w:r>
        <w:t xml:space="preserve">    </w:t>
      </w:r>
      <w:r w:rsidR="00CC0DCD">
        <w:t xml:space="preserve">    </w:t>
      </w:r>
      <w:r w:rsidR="008D210E">
        <w:t>A</w:t>
      </w:r>
      <w:r>
        <w:t>[m][i] = 1;</w:t>
      </w:r>
    </w:p>
    <w:p w14:paraId="2CEA55FA" w14:textId="095526F0" w:rsidR="008D210E" w:rsidRDefault="0014101B" w:rsidP="00CC0DCD">
      <w:pPr>
        <w:pStyle w:val="Code"/>
        <w:ind w:left="720"/>
      </w:pPr>
      <w:r>
        <w:t>}</w:t>
      </w:r>
      <w:r w:rsidR="008D210E">
        <w:t>);</w:t>
      </w:r>
    </w:p>
    <w:p w14:paraId="3563254D" w14:textId="3F58F320" w:rsidR="008D210E" w:rsidRDefault="008D210E">
      <w:pPr>
        <w:pStyle w:val="Body"/>
      </w:pPr>
      <w:r>
        <w:t xml:space="preserve">Our definition of </w:t>
      </w:r>
      <w:r w:rsidR="00FE3022">
        <w:t xml:space="preserve">horizontal matching </w:t>
      </w:r>
      <w:r>
        <w:t xml:space="preserve">lets our rules see the </w:t>
      </w:r>
      <w:r w:rsidR="00A7199E">
        <w:t>three</w:t>
      </w:r>
      <w:r>
        <w:t xml:space="preserve"> evaluations of </w:t>
      </w:r>
      <w:r w:rsidR="00A7199E">
        <w:t>m&lt;2</w:t>
      </w:r>
      <w:r>
        <w:t xml:space="preserve"> and two evaluations of A[m][i] as five separate evaluations</w:t>
      </w:r>
      <w:r w:rsidR="0096599D">
        <w:t xml:space="preserve">, as if the inner loop was unrolled.  The solid arrows in </w:t>
      </w:r>
      <w:ins w:id="68" w:author="Halpern, Pablo G" w:date="2016-02-10T11:32:00Z">
        <w:r w:rsidR="008E6429">
          <w:fldChar w:fldCharType="begin"/>
        </w:r>
        <w:r w:rsidR="008E6429">
          <w:instrText xml:space="preserve"> REF _Ref442867276 \h </w:instrText>
        </w:r>
      </w:ins>
      <w:r w:rsidR="008E6429">
        <w:fldChar w:fldCharType="separate"/>
      </w:r>
      <w:ins w:id="69" w:author="Halpern, Pablo G" w:date="2016-02-10T11:32:00Z">
        <w:r w:rsidR="008E6429">
          <w:t xml:space="preserve">Figure </w:t>
        </w:r>
        <w:r w:rsidR="008E6429">
          <w:rPr>
            <w:noProof/>
          </w:rPr>
          <w:t>3</w:t>
        </w:r>
        <w:r w:rsidR="008E6429">
          <w:fldChar w:fldCharType="end"/>
        </w:r>
        <w:r w:rsidR="008E6429">
          <w:t xml:space="preserve"> </w:t>
        </w:r>
      </w:ins>
      <w:del w:id="70" w:author="Halpern, Pablo G" w:date="2016-02-10T11:32:00Z">
        <w:r w:rsidR="0096599D" w:rsidDel="008E6429">
          <w:delText xml:space="preserve">Figure 3 </w:delText>
        </w:r>
      </w:del>
      <w:r w:rsidR="0096599D">
        <w:t xml:space="preserve">shows </w:t>
      </w:r>
      <w:r w:rsidR="00FE3022">
        <w:t xml:space="preserve">some of the </w:t>
      </w:r>
      <w:r w:rsidR="0096599D">
        <w:t>resulting sequenced-before relationships</w:t>
      </w:r>
      <w:r w:rsidR="00451FF1">
        <w:t xml:space="preserve">.  Evaluations of </w:t>
      </w:r>
      <w:r w:rsidR="00451FF1" w:rsidRPr="00426333">
        <w:rPr>
          <w:rStyle w:val="Codeinline"/>
        </w:rPr>
        <w:t>++m</w:t>
      </w:r>
      <w:r w:rsidR="00451FF1">
        <w:t xml:space="preserve"> and </w:t>
      </w:r>
      <w:r w:rsidR="00451FF1" w:rsidRPr="00426333">
        <w:rPr>
          <w:rStyle w:val="Codeinline"/>
        </w:rPr>
        <w:t>1</w:t>
      </w:r>
      <w:r w:rsidR="00451FF1">
        <w:t xml:space="preserve"> were omitted for brevity.</w:t>
      </w:r>
      <w:r w:rsidR="00FE3022">
        <w:t xml:space="preserve">  Left side are evaluations for i=0; right side for i=1.  </w:t>
      </w:r>
      <w:r w:rsidR="0096599D">
        <w:t xml:space="preserve">As traditional with such diagrams, we omit arrows inferable </w:t>
      </w:r>
      <w:r w:rsidR="008D7489">
        <w:t>via</w:t>
      </w:r>
      <w:r w:rsidR="0096599D">
        <w:t xml:space="preserve"> transitive closure.</w:t>
      </w:r>
    </w:p>
    <w:p w14:paraId="6065116F" w14:textId="58803DAF" w:rsidR="00A7199E" w:rsidRDefault="008E6429" w:rsidP="005C5EA4">
      <w:pPr>
        <w:pStyle w:val="Body"/>
        <w:ind w:left="720"/>
      </w:pPr>
      <w:ins w:id="71" w:author="Halpern, Pablo G" w:date="2016-02-10T11:30:00Z">
        <w:r>
          <w:rPr>
            <w:noProof/>
          </w:rPr>
          <mc:AlternateContent>
            <mc:Choice Requires="wps">
              <w:drawing>
                <wp:anchor distT="0" distB="0" distL="114300" distR="114300" simplePos="0" relativeHeight="251660288" behindDoc="0" locked="0" layoutInCell="1" allowOverlap="1" wp14:anchorId="4ACB59B6" wp14:editId="763D6D9C">
                  <wp:simplePos x="0" y="0"/>
                  <wp:positionH relativeFrom="column">
                    <wp:posOffset>460375</wp:posOffset>
                  </wp:positionH>
                  <wp:positionV relativeFrom="paragraph">
                    <wp:posOffset>2277110</wp:posOffset>
                  </wp:positionV>
                  <wp:extent cx="4349750" cy="63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4349750" cy="635"/>
                          </a:xfrm>
                          <a:prstGeom prst="rect">
                            <a:avLst/>
                          </a:prstGeom>
                          <a:solidFill>
                            <a:prstClr val="white"/>
                          </a:solidFill>
                          <a:ln>
                            <a:noFill/>
                          </a:ln>
                          <a:effectLst/>
                        </wps:spPr>
                        <wps:txbx>
                          <w:txbxContent>
                            <w:p w14:paraId="63629879" w14:textId="20374CAA" w:rsidR="00DC4401" w:rsidRPr="00114DAF" w:rsidRDefault="00DC4401">
                              <w:pPr>
                                <w:pStyle w:val="Caption"/>
                                <w:rPr>
                                  <w:noProof/>
                                </w:rPr>
                                <w:pPrChange w:id="72" w:author="Halpern, Pablo G" w:date="2016-02-10T11:30:00Z">
                                  <w:pPr>
                                    <w:pStyle w:val="Body"/>
                                    <w:ind w:left="720"/>
                                  </w:pPr>
                                </w:pPrChange>
                              </w:pPr>
                              <w:bookmarkStart w:id="73" w:name="_Ref442867276"/>
                              <w:ins w:id="74" w:author="Halpern, Pablo G" w:date="2016-02-10T11:30:00Z">
                                <w:r>
                                  <w:t xml:space="preserve">Figure </w:t>
                                </w:r>
                                <w:r>
                                  <w:fldChar w:fldCharType="begin"/>
                                </w:r>
                                <w:r>
                                  <w:instrText xml:space="preserve"> SEQ Figure \* ARABIC </w:instrText>
                                </w:r>
                              </w:ins>
                              <w:r>
                                <w:fldChar w:fldCharType="separate"/>
                              </w:r>
                              <w:ins w:id="75" w:author="Halpern, Pablo G" w:date="2016-02-10T11:30:00Z">
                                <w:r>
                                  <w:rPr>
                                    <w:noProof/>
                                  </w:rPr>
                                  <w:t>3</w:t>
                                </w:r>
                                <w:r>
                                  <w:fldChar w:fldCharType="end"/>
                                </w:r>
                                <w:bookmarkEnd w:id="73"/>
                                <w:r>
                                  <w:t xml:space="preserve"> Horizontal Matching in a loop</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CB59B6" id="Text Box 24" o:spid="_x0000_s1071" type="#_x0000_t202" style="position:absolute;left:0;text-align:left;margin-left:36.25pt;margin-top:179.3pt;width:34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" stroked="f">
                  <v:textbox style="mso-fit-shape-to-text:t" inset="0,0,0,0">
                    <w:txbxContent>
                      <w:p w14:paraId="63629879" w14:textId="20374CAA" w:rsidR="00DC4401" w:rsidRPr="00114DAF" w:rsidRDefault="00DC4401" w:rsidP="008E6429">
                        <w:pPr>
                          <w:pStyle w:val="Caption"/>
                          <w:rPr>
                            <w:noProof/>
                          </w:rPr>
                          <w:pPrChange w:id="75" w:author="Halpern, Pablo G" w:date="2016-02-10T11:30:00Z">
                            <w:pPr>
                              <w:pStyle w:val="Body"/>
                              <w:ind w:left="720"/>
                            </w:pPr>
                          </w:pPrChange>
                        </w:pPr>
                        <w:bookmarkStart w:id="76" w:name="_Ref442867276"/>
                        <w:ins w:id="77" w:author="Halpern, Pablo G" w:date="2016-02-10T11:30:00Z">
                          <w:r>
                            <w:t xml:space="preserve">Figure </w:t>
                          </w:r>
                          <w:r>
                            <w:fldChar w:fldCharType="begin"/>
                          </w:r>
                          <w:r>
                            <w:instrText xml:space="preserve"> SEQ Figure \* ARABIC </w:instrText>
                          </w:r>
                        </w:ins>
                        <w:r>
                          <w:fldChar w:fldCharType="separate"/>
                        </w:r>
                        <w:ins w:id="78" w:author="Halpern, Pablo G" w:date="2016-02-10T11:30:00Z">
                          <w:r>
                            <w:rPr>
                              <w:noProof/>
                            </w:rPr>
                            <w:t>3</w:t>
                          </w:r>
                          <w:r>
                            <w:fldChar w:fldCharType="end"/>
                          </w:r>
                          <w:bookmarkEnd w:id="76"/>
                          <w:r>
                            <w:t xml:space="preserve"> Horizontal Matching in a loop</w:t>
                          </w:r>
                        </w:ins>
                      </w:p>
                    </w:txbxContent>
                  </v:textbox>
                </v:shape>
              </w:pict>
            </mc:Fallback>
          </mc:AlternateContent>
        </w:r>
      </w:ins>
      <w:r w:rsidR="00A7199E" w:rsidRPr="00A7199E">
        <w:rPr>
          <w:noProof/>
        </w:rPr>
        <mc:AlternateContent>
          <mc:Choice Requires="wpc">
            <w:drawing>
              <wp:anchor distT="0" distB="0" distL="114300" distR="114300" simplePos="0" relativeHeight="251658240" behindDoc="0" locked="0" layoutInCell="1" allowOverlap="1" wp14:anchorId="6DFC39D2" wp14:editId="668D8BB4">
                <wp:simplePos x="0" y="0"/>
                <wp:positionH relativeFrom="column">
                  <wp:posOffset>460375</wp:posOffset>
                </wp:positionH>
                <wp:positionV relativeFrom="paragraph">
                  <wp:posOffset>1905</wp:posOffset>
                </wp:positionV>
                <wp:extent cx="4349750" cy="2218055"/>
                <wp:effectExtent l="0" t="0" r="0" b="0"/>
                <wp:wrapTopAndBottom/>
                <wp:docPr id="113" name="Canvas 1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2" name="Straight Arrow Connector 72"/>
                        <wps:cNvCnPr/>
                        <wps:spPr>
                          <a:xfrm>
                            <a:off x="723899" y="123961"/>
                            <a:ext cx="362926" cy="0"/>
                          </a:xfrm>
                          <a:prstGeom prst="straightConnector1">
                            <a:avLst/>
                          </a:prstGeom>
                          <a:noFill/>
                          <a:ln w="6350" cap="flat" cmpd="sng" algn="ctr">
                            <a:solidFill>
                              <a:sysClr val="windowText" lastClr="000000"/>
                            </a:solidFill>
                            <a:prstDash val="dash"/>
                            <a:miter lim="800000"/>
                            <a:tailEnd type="none"/>
                          </a:ln>
                          <a:effectLst/>
                        </wps:spPr>
                        <wps:bodyPr/>
                      </wps:wsp>
                      <wps:wsp>
                        <wps:cNvPr id="75" name="Straight Arrow Connector 75"/>
                        <wps:cNvCnPr/>
                        <wps:spPr>
                          <a:xfrm>
                            <a:off x="674074" y="236061"/>
                            <a:ext cx="400051" cy="282838"/>
                          </a:xfrm>
                          <a:prstGeom prst="straightConnector1">
                            <a:avLst/>
                          </a:prstGeom>
                          <a:noFill/>
                          <a:ln w="6350" cap="flat" cmpd="sng" algn="ctr">
                            <a:solidFill>
                              <a:srgbClr val="0080FF"/>
                            </a:solidFill>
                            <a:prstDash val="solid"/>
                            <a:miter lim="800000"/>
                            <a:tailEnd type="triangle"/>
                          </a:ln>
                          <a:effectLst/>
                        </wps:spPr>
                        <wps:bodyPr/>
                      </wps:wsp>
                      <wps:wsp>
                        <wps:cNvPr id="26" name="Text Box 26"/>
                        <wps:cNvSpPr txBox="1"/>
                        <wps:spPr>
                          <a:xfrm>
                            <a:off x="58249" y="10"/>
                            <a:ext cx="628526" cy="201168"/>
                          </a:xfrm>
                          <a:prstGeom prst="rect">
                            <a:avLst/>
                          </a:prstGeom>
                          <a:noFill/>
                          <a:ln w="6350">
                            <a:noFill/>
                          </a:ln>
                          <a:effectLst/>
                        </wps:spPr>
                        <wps:txbx>
                          <w:txbxContent>
                            <w:p w14:paraId="042D3001" w14:textId="12BDDCB6" w:rsidR="00DC4401" w:rsidRPr="00BD121B" w:rsidRDefault="00DC4401" w:rsidP="00A7199E">
                              <w:pPr>
                                <w:jc w:val="center"/>
                                <w:rPr>
                                  <w:vertAlign w:val="subscript"/>
                                </w:rPr>
                              </w:pPr>
                              <w:r>
                                <w:rPr>
                                  <w:sz w:val="24"/>
                                </w:rPr>
                                <w:t>m&lt;2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4" name="Straight Arrow Connector 64"/>
                        <wps:cNvCnPr>
                          <a:stCxn id="26" idx="2"/>
                          <a:endCxn id="114" idx="0"/>
                        </wps:cNvCnPr>
                        <wps:spPr>
                          <a:xfrm flipH="1">
                            <a:off x="371962" y="201178"/>
                            <a:ext cx="550" cy="294520"/>
                          </a:xfrm>
                          <a:prstGeom prst="straightConnector1">
                            <a:avLst/>
                          </a:prstGeom>
                          <a:noFill/>
                          <a:ln w="6350" cap="flat" cmpd="sng" algn="ctr">
                            <a:solidFill>
                              <a:sysClr val="windowText" lastClr="000000"/>
                            </a:solidFill>
                            <a:prstDash val="solid"/>
                            <a:miter lim="800000"/>
                            <a:tailEnd type="triangle"/>
                          </a:ln>
                          <a:effectLst/>
                        </wps:spPr>
                        <wps:bodyPr/>
                      </wps:wsp>
                      <wps:wsp>
                        <wps:cNvPr id="114" name="Text Box 26"/>
                        <wps:cNvSpPr txBox="1"/>
                        <wps:spPr>
                          <a:xfrm>
                            <a:off x="3174" y="495698"/>
                            <a:ext cx="737575" cy="229575"/>
                          </a:xfrm>
                          <a:prstGeom prst="rect">
                            <a:avLst/>
                          </a:prstGeom>
                          <a:noFill/>
                          <a:ln w="6350">
                            <a:noFill/>
                          </a:ln>
                          <a:effectLst/>
                        </wps:spPr>
                        <wps:txbx>
                          <w:txbxContent>
                            <w:p w14:paraId="4AE7DA93" w14:textId="22D5AECC" w:rsidR="00DC4401" w:rsidRDefault="00DC4401" w:rsidP="00A7199E">
                              <w:pPr>
                                <w:pStyle w:val="NormalWeb"/>
                                <w:spacing w:before="0" w:beforeAutospacing="0" w:after="160" w:afterAutospacing="0" w:line="256" w:lineRule="auto"/>
                                <w:jc w:val="center"/>
                              </w:pPr>
                              <w:r>
                                <w:rPr>
                                  <w:rFonts w:ascii="Calibri" w:eastAsia="Calibri" w:hAnsi="Calibri"/>
                                </w:rPr>
                                <w:t>a[m][i]</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5" name="Straight Arrow Connector 115"/>
                        <wps:cNvCnPr>
                          <a:stCxn id="114" idx="2"/>
                        </wps:cNvCnPr>
                        <wps:spPr>
                          <a:xfrm>
                            <a:off x="371962" y="725273"/>
                            <a:ext cx="488" cy="273051"/>
                          </a:xfrm>
                          <a:prstGeom prst="straightConnector1">
                            <a:avLst/>
                          </a:prstGeom>
                          <a:noFill/>
                          <a:ln w="6350" cap="flat" cmpd="sng" algn="ctr">
                            <a:solidFill>
                              <a:sysClr val="windowText" lastClr="000000"/>
                            </a:solidFill>
                            <a:prstDash val="solid"/>
                            <a:miter lim="800000"/>
                            <a:tailEnd type="triangle"/>
                          </a:ln>
                          <a:effectLst/>
                        </wps:spPr>
                        <wps:bodyPr/>
                      </wps:wsp>
                      <wps:wsp>
                        <wps:cNvPr id="116" name="Text Box 26"/>
                        <wps:cNvSpPr txBox="1"/>
                        <wps:spPr>
                          <a:xfrm>
                            <a:off x="55245" y="965304"/>
                            <a:ext cx="628015" cy="229870"/>
                          </a:xfrm>
                          <a:prstGeom prst="rect">
                            <a:avLst/>
                          </a:prstGeom>
                          <a:noFill/>
                          <a:ln w="6350">
                            <a:noFill/>
                          </a:ln>
                          <a:effectLst/>
                        </wps:spPr>
                        <wps:txbx>
                          <w:txbxContent>
                            <w:p w14:paraId="4CE50CC6" w14:textId="4C905D33" w:rsidR="00DC4401" w:rsidRDefault="00DC4401" w:rsidP="00A7199E">
                              <w:pPr>
                                <w:pStyle w:val="NormalWeb"/>
                                <w:spacing w:before="0" w:beforeAutospacing="0" w:after="160" w:afterAutospacing="0" w:line="256" w:lineRule="auto"/>
                                <w:jc w:val="center"/>
                              </w:pPr>
                              <w:r>
                                <w:rPr>
                                  <w:rFonts w:ascii="Calibri" w:eastAsia="Calibri" w:hAnsi="Calibri"/>
                                </w:rPr>
                                <w:t>m&lt;2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7" name="Straight Arrow Connector 117"/>
                        <wps:cNvCnPr/>
                        <wps:spPr>
                          <a:xfrm flipH="1">
                            <a:off x="368935" y="1166599"/>
                            <a:ext cx="0" cy="294005"/>
                          </a:xfrm>
                          <a:prstGeom prst="straightConnector1">
                            <a:avLst/>
                          </a:prstGeom>
                          <a:noFill/>
                          <a:ln w="6350" cap="flat" cmpd="sng" algn="ctr">
                            <a:solidFill>
                              <a:sysClr val="windowText" lastClr="000000"/>
                            </a:solidFill>
                            <a:prstDash val="solid"/>
                            <a:miter lim="800000"/>
                            <a:tailEnd type="triangle"/>
                          </a:ln>
                          <a:effectLst/>
                        </wps:spPr>
                        <wps:bodyPr/>
                      </wps:wsp>
                      <wps:wsp>
                        <wps:cNvPr id="118" name="Text Box 26"/>
                        <wps:cNvSpPr txBox="1"/>
                        <wps:spPr>
                          <a:xfrm>
                            <a:off x="0" y="1461239"/>
                            <a:ext cx="737235" cy="229235"/>
                          </a:xfrm>
                          <a:prstGeom prst="rect">
                            <a:avLst/>
                          </a:prstGeom>
                          <a:noFill/>
                          <a:ln w="6350">
                            <a:noFill/>
                          </a:ln>
                          <a:effectLst/>
                        </wps:spPr>
                        <wps:txbx>
                          <w:txbxContent>
                            <w:p w14:paraId="6BEAA33E" w14:textId="6D8355C0" w:rsidR="00DC4401" w:rsidRDefault="00DC4401" w:rsidP="00A7199E">
                              <w:pPr>
                                <w:pStyle w:val="NormalWeb"/>
                                <w:spacing w:before="0" w:beforeAutospacing="0" w:after="160" w:afterAutospacing="0" w:line="254" w:lineRule="auto"/>
                                <w:jc w:val="center"/>
                              </w:pPr>
                              <w:r>
                                <w:rPr>
                                  <w:rFonts w:ascii="Calibri" w:eastAsia="Calibri" w:hAnsi="Calibri"/>
                                </w:rPr>
                                <w:t>a[m][i]</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9" name="Straight Arrow Connector 119"/>
                        <wps:cNvCnPr/>
                        <wps:spPr>
                          <a:xfrm>
                            <a:off x="368935" y="1690474"/>
                            <a:ext cx="0" cy="273050"/>
                          </a:xfrm>
                          <a:prstGeom prst="straightConnector1">
                            <a:avLst/>
                          </a:prstGeom>
                          <a:noFill/>
                          <a:ln w="6350" cap="flat" cmpd="sng" algn="ctr">
                            <a:solidFill>
                              <a:sysClr val="windowText" lastClr="000000"/>
                            </a:solidFill>
                            <a:prstDash val="solid"/>
                            <a:miter lim="800000"/>
                            <a:tailEnd type="triangle"/>
                          </a:ln>
                          <a:effectLst/>
                        </wps:spPr>
                        <wps:bodyPr/>
                      </wps:wsp>
                      <wps:wsp>
                        <wps:cNvPr id="120" name="Text Box 26"/>
                        <wps:cNvSpPr txBox="1"/>
                        <wps:spPr>
                          <a:xfrm>
                            <a:off x="15875" y="1905399"/>
                            <a:ext cx="628015" cy="258150"/>
                          </a:xfrm>
                          <a:prstGeom prst="rect">
                            <a:avLst/>
                          </a:prstGeom>
                          <a:noFill/>
                          <a:ln w="6350">
                            <a:noFill/>
                          </a:ln>
                          <a:effectLst/>
                        </wps:spPr>
                        <wps:txbx>
                          <w:txbxContent>
                            <w:p w14:paraId="235684DC" w14:textId="19C7784E" w:rsidR="00DC4401" w:rsidRDefault="00DC4401" w:rsidP="00A7199E">
                              <w:pPr>
                                <w:pStyle w:val="NormalWeb"/>
                                <w:spacing w:before="0" w:beforeAutospacing="0" w:after="160" w:afterAutospacing="0" w:line="254" w:lineRule="auto"/>
                                <w:jc w:val="center"/>
                              </w:pPr>
                              <w:r>
                                <w:rPr>
                                  <w:rFonts w:ascii="Calibri" w:eastAsia="Calibri" w:hAnsi="Calibri"/>
                                </w:rPr>
                                <w:t>m&lt;2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3" name="Text Box 2"/>
                        <wps:cNvSpPr txBox="1"/>
                        <wps:spPr>
                          <a:xfrm>
                            <a:off x="1093271" y="19449"/>
                            <a:ext cx="628238" cy="201159"/>
                          </a:xfrm>
                          <a:prstGeom prst="rect">
                            <a:avLst/>
                          </a:prstGeom>
                          <a:noFill/>
                          <a:ln w="6350">
                            <a:noFill/>
                          </a:ln>
                          <a:effectLst/>
                        </wps:spPr>
                        <wps:txbx>
                          <w:txbxContent>
                            <w:p w14:paraId="6D2E914A" w14:textId="20C444A8" w:rsidR="00DC4401" w:rsidRDefault="00DC4401" w:rsidP="00122055">
                              <w:pPr>
                                <w:pStyle w:val="NormalWeb"/>
                                <w:spacing w:before="0" w:beforeAutospacing="0" w:after="160" w:afterAutospacing="0" w:line="256" w:lineRule="auto"/>
                                <w:jc w:val="center"/>
                              </w:pPr>
                              <w:r>
                                <w:rPr>
                                  <w:rFonts w:ascii="Calibri" w:eastAsia="Calibri" w:hAnsi="Calibri"/>
                                </w:rPr>
                                <w:t>m&lt;2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4" name="Straight Arrow Connector 124"/>
                        <wps:cNvCnPr/>
                        <wps:spPr>
                          <a:xfrm flipH="1">
                            <a:off x="1406841" y="220608"/>
                            <a:ext cx="550" cy="294507"/>
                          </a:xfrm>
                          <a:prstGeom prst="straightConnector1">
                            <a:avLst/>
                          </a:prstGeom>
                          <a:noFill/>
                          <a:ln w="6350" cap="flat" cmpd="sng" algn="ctr">
                            <a:solidFill>
                              <a:sysClr val="windowText" lastClr="000000"/>
                            </a:solidFill>
                            <a:prstDash val="solid"/>
                            <a:miter lim="800000"/>
                            <a:tailEnd type="triangle"/>
                          </a:ln>
                          <a:effectLst/>
                        </wps:spPr>
                        <wps:bodyPr/>
                      </wps:wsp>
                      <wps:wsp>
                        <wps:cNvPr id="125" name="Text Box 26"/>
                        <wps:cNvSpPr txBox="1"/>
                        <wps:spPr>
                          <a:xfrm>
                            <a:off x="1038222" y="515115"/>
                            <a:ext cx="737237" cy="229565"/>
                          </a:xfrm>
                          <a:prstGeom prst="rect">
                            <a:avLst/>
                          </a:prstGeom>
                          <a:noFill/>
                          <a:ln w="6350">
                            <a:noFill/>
                          </a:ln>
                          <a:effectLst/>
                        </wps:spPr>
                        <wps:txbx>
                          <w:txbxContent>
                            <w:p w14:paraId="43C3BA59" w14:textId="48A9A150" w:rsidR="00DC4401" w:rsidRDefault="00DC4401" w:rsidP="00122055">
                              <w:pPr>
                                <w:pStyle w:val="NormalWeb"/>
                                <w:spacing w:before="0" w:beforeAutospacing="0" w:after="160" w:afterAutospacing="0" w:line="254" w:lineRule="auto"/>
                                <w:jc w:val="center"/>
                              </w:pPr>
                              <w:r>
                                <w:rPr>
                                  <w:rFonts w:ascii="Calibri" w:eastAsia="Calibri" w:hAnsi="Calibri"/>
                                </w:rPr>
                                <w:t>a[m][i]</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6" name="Straight Arrow Connector 126"/>
                        <wps:cNvCnPr/>
                        <wps:spPr>
                          <a:xfrm>
                            <a:off x="1406841" y="744680"/>
                            <a:ext cx="488" cy="273039"/>
                          </a:xfrm>
                          <a:prstGeom prst="straightConnector1">
                            <a:avLst/>
                          </a:prstGeom>
                          <a:noFill/>
                          <a:ln w="6350" cap="flat" cmpd="sng" algn="ctr">
                            <a:solidFill>
                              <a:sysClr val="windowText" lastClr="000000"/>
                            </a:solidFill>
                            <a:prstDash val="solid"/>
                            <a:miter lim="800000"/>
                            <a:tailEnd type="triangle"/>
                          </a:ln>
                          <a:effectLst/>
                        </wps:spPr>
                        <wps:bodyPr/>
                      </wps:wsp>
                      <wps:wsp>
                        <wps:cNvPr id="127" name="Text Box 26"/>
                        <wps:cNvSpPr txBox="1"/>
                        <wps:spPr>
                          <a:xfrm>
                            <a:off x="1090269" y="984700"/>
                            <a:ext cx="627728" cy="229860"/>
                          </a:xfrm>
                          <a:prstGeom prst="rect">
                            <a:avLst/>
                          </a:prstGeom>
                          <a:noFill/>
                          <a:ln w="6350">
                            <a:noFill/>
                          </a:ln>
                          <a:effectLst/>
                        </wps:spPr>
                        <wps:txbx>
                          <w:txbxContent>
                            <w:p w14:paraId="08F80B64" w14:textId="19C2820C" w:rsidR="00DC4401" w:rsidRDefault="00DC4401" w:rsidP="00122055">
                              <w:pPr>
                                <w:pStyle w:val="NormalWeb"/>
                                <w:spacing w:before="0" w:beforeAutospacing="0" w:after="160" w:afterAutospacing="0" w:line="254" w:lineRule="auto"/>
                                <w:jc w:val="center"/>
                              </w:pPr>
                              <w:r>
                                <w:rPr>
                                  <w:rFonts w:ascii="Calibri" w:eastAsia="Calibri" w:hAnsi="Calibri"/>
                                </w:rPr>
                                <w:t>m&lt;2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8" name="Straight Arrow Connector 128"/>
                        <wps:cNvCnPr/>
                        <wps:spPr>
                          <a:xfrm flipH="1">
                            <a:off x="1403815" y="1185986"/>
                            <a:ext cx="0" cy="293992"/>
                          </a:xfrm>
                          <a:prstGeom prst="straightConnector1">
                            <a:avLst/>
                          </a:prstGeom>
                          <a:noFill/>
                          <a:ln w="6350" cap="flat" cmpd="sng" algn="ctr">
                            <a:solidFill>
                              <a:sysClr val="windowText" lastClr="000000"/>
                            </a:solidFill>
                            <a:prstDash val="solid"/>
                            <a:miter lim="800000"/>
                            <a:tailEnd type="triangle"/>
                          </a:ln>
                          <a:effectLst/>
                        </wps:spPr>
                        <wps:bodyPr/>
                      </wps:wsp>
                      <wps:wsp>
                        <wps:cNvPr id="129" name="Text Box 26"/>
                        <wps:cNvSpPr txBox="1"/>
                        <wps:spPr>
                          <a:xfrm>
                            <a:off x="1035049" y="1480613"/>
                            <a:ext cx="736898" cy="229225"/>
                          </a:xfrm>
                          <a:prstGeom prst="rect">
                            <a:avLst/>
                          </a:prstGeom>
                          <a:noFill/>
                          <a:ln w="6350">
                            <a:noFill/>
                          </a:ln>
                          <a:effectLst/>
                        </wps:spPr>
                        <wps:txbx>
                          <w:txbxContent>
                            <w:p w14:paraId="49EF536C" w14:textId="26C97548" w:rsidR="00DC4401" w:rsidRDefault="00DC4401" w:rsidP="00122055">
                              <w:pPr>
                                <w:pStyle w:val="NormalWeb"/>
                                <w:spacing w:before="0" w:beforeAutospacing="0" w:after="160" w:afterAutospacing="0" w:line="252" w:lineRule="auto"/>
                                <w:jc w:val="center"/>
                              </w:pPr>
                              <w:r>
                                <w:rPr>
                                  <w:rFonts w:ascii="Calibri" w:eastAsia="Calibri" w:hAnsi="Calibri"/>
                                </w:rPr>
                                <w:t>a[m][i]</w:t>
                              </w:r>
                            </w:p>
                          </w:txbxContent>
                        </wps:txbx>
                        <wps:bodyPr rot="0" spcFirstLastPara="0" vert="horz" wrap="square" lIns="0" tIns="0" rIns="0" bIns="0" numCol="1" spcCol="0" rtlCol="0" fromWordArt="0" anchor="t" anchorCtr="0" forceAA="0" compatLnSpc="1">
                          <a:prstTxWarp prst="textNoShape">
                            <a:avLst/>
                          </a:prstTxWarp>
                          <a:noAutofit/>
                        </wps:bodyPr>
                      </wps:wsp>
                      <wps:wsp>
                        <wps:cNvPr id="130" name="Straight Arrow Connector 130"/>
                        <wps:cNvCnPr/>
                        <wps:spPr>
                          <a:xfrm>
                            <a:off x="1403815" y="1709838"/>
                            <a:ext cx="0" cy="273038"/>
                          </a:xfrm>
                          <a:prstGeom prst="straightConnector1">
                            <a:avLst/>
                          </a:prstGeom>
                          <a:noFill/>
                          <a:ln w="6350" cap="flat" cmpd="sng" algn="ctr">
                            <a:solidFill>
                              <a:sysClr val="windowText" lastClr="000000"/>
                            </a:solidFill>
                            <a:prstDash val="solid"/>
                            <a:miter lim="800000"/>
                            <a:tailEnd type="triangle"/>
                          </a:ln>
                          <a:effectLst/>
                        </wps:spPr>
                        <wps:bodyPr/>
                      </wps:wsp>
                      <wps:wsp>
                        <wps:cNvPr id="131" name="Text Box 26"/>
                        <wps:cNvSpPr txBox="1"/>
                        <wps:spPr>
                          <a:xfrm>
                            <a:off x="1050917" y="1924753"/>
                            <a:ext cx="627728" cy="258139"/>
                          </a:xfrm>
                          <a:prstGeom prst="rect">
                            <a:avLst/>
                          </a:prstGeom>
                          <a:noFill/>
                          <a:ln w="6350">
                            <a:noFill/>
                          </a:ln>
                          <a:effectLst/>
                        </wps:spPr>
                        <wps:txbx>
                          <w:txbxContent>
                            <w:p w14:paraId="39EDD9E3" w14:textId="665377CE" w:rsidR="00DC4401" w:rsidRDefault="00DC4401" w:rsidP="00122055">
                              <w:pPr>
                                <w:pStyle w:val="NormalWeb"/>
                                <w:spacing w:before="0" w:beforeAutospacing="0" w:after="160" w:afterAutospacing="0" w:line="252" w:lineRule="auto"/>
                                <w:jc w:val="center"/>
                              </w:pPr>
                              <w:r>
                                <w:rPr>
                                  <w:rFonts w:ascii="Calibri" w:eastAsia="Calibri" w:hAnsi="Calibri"/>
                                </w:rPr>
                                <w:t>m&lt;2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32" name="Straight Arrow Connector 132"/>
                        <wps:cNvCnPr/>
                        <wps:spPr>
                          <a:xfrm>
                            <a:off x="681355" y="1072279"/>
                            <a:ext cx="362585" cy="0"/>
                          </a:xfrm>
                          <a:prstGeom prst="straightConnector1">
                            <a:avLst/>
                          </a:prstGeom>
                          <a:noFill/>
                          <a:ln w="6350" cap="flat" cmpd="sng" algn="ctr">
                            <a:solidFill>
                              <a:sysClr val="windowText" lastClr="000000"/>
                            </a:solidFill>
                            <a:prstDash val="dash"/>
                            <a:miter lim="800000"/>
                            <a:tailEnd type="none"/>
                          </a:ln>
                          <a:effectLst/>
                        </wps:spPr>
                        <wps:bodyPr/>
                      </wps:wsp>
                      <wps:wsp>
                        <wps:cNvPr id="133" name="Straight Arrow Connector 133"/>
                        <wps:cNvCnPr/>
                        <wps:spPr>
                          <a:xfrm>
                            <a:off x="659130" y="1993029"/>
                            <a:ext cx="362585" cy="0"/>
                          </a:xfrm>
                          <a:prstGeom prst="straightConnector1">
                            <a:avLst/>
                          </a:prstGeom>
                          <a:noFill/>
                          <a:ln w="6350" cap="flat" cmpd="sng" algn="ctr">
                            <a:solidFill>
                              <a:sysClr val="windowText" lastClr="000000"/>
                            </a:solidFill>
                            <a:prstDash val="dash"/>
                            <a:miter lim="800000"/>
                            <a:tailEnd type="none"/>
                          </a:ln>
                          <a:effectLst/>
                        </wps:spPr>
                        <wps:bodyPr/>
                      </wps:wsp>
                      <wps:wsp>
                        <wps:cNvPr id="134" name="Straight Arrow Connector 134"/>
                        <wps:cNvCnPr/>
                        <wps:spPr>
                          <a:xfrm>
                            <a:off x="769325" y="607799"/>
                            <a:ext cx="274614" cy="10455"/>
                          </a:xfrm>
                          <a:prstGeom prst="straightConnector1">
                            <a:avLst/>
                          </a:prstGeom>
                          <a:noFill/>
                          <a:ln w="6350" cap="flat" cmpd="sng" algn="ctr">
                            <a:solidFill>
                              <a:sysClr val="windowText" lastClr="000000"/>
                            </a:solidFill>
                            <a:prstDash val="dash"/>
                            <a:miter lim="800000"/>
                            <a:tailEnd type="none"/>
                          </a:ln>
                          <a:effectLst/>
                        </wps:spPr>
                        <wps:bodyPr/>
                      </wps:wsp>
                      <wps:wsp>
                        <wps:cNvPr id="136" name="Straight Arrow Connector 136"/>
                        <wps:cNvCnPr/>
                        <wps:spPr>
                          <a:xfrm>
                            <a:off x="737574" y="1566650"/>
                            <a:ext cx="276226" cy="3174"/>
                          </a:xfrm>
                          <a:prstGeom prst="straightConnector1">
                            <a:avLst/>
                          </a:prstGeom>
                          <a:noFill/>
                          <a:ln w="6350" cap="flat" cmpd="sng" algn="ctr">
                            <a:solidFill>
                              <a:sysClr val="windowText" lastClr="000000"/>
                            </a:solidFill>
                            <a:prstDash val="dash"/>
                            <a:miter lim="800000"/>
                            <a:tailEnd type="none"/>
                          </a:ln>
                          <a:effectLst/>
                        </wps:spPr>
                        <wps:bodyPr/>
                      </wps:wsp>
                      <wps:wsp>
                        <wps:cNvPr id="137" name="Straight Arrow Connector 137"/>
                        <wps:cNvCnPr/>
                        <wps:spPr>
                          <a:xfrm>
                            <a:off x="634999" y="746524"/>
                            <a:ext cx="413726" cy="251800"/>
                          </a:xfrm>
                          <a:prstGeom prst="straightConnector1">
                            <a:avLst/>
                          </a:prstGeom>
                          <a:noFill/>
                          <a:ln w="6350" cap="flat" cmpd="sng" algn="ctr">
                            <a:solidFill>
                              <a:srgbClr val="0080FF"/>
                            </a:solidFill>
                            <a:prstDash val="solid"/>
                            <a:miter lim="800000"/>
                            <a:tailEnd type="triangle"/>
                          </a:ln>
                          <a:effectLst/>
                        </wps:spPr>
                        <wps:bodyPr/>
                      </wps:wsp>
                      <wps:wsp>
                        <wps:cNvPr id="138" name="Straight Arrow Connector 138"/>
                        <wps:cNvCnPr/>
                        <wps:spPr>
                          <a:xfrm>
                            <a:off x="625474" y="1206899"/>
                            <a:ext cx="381976" cy="286725"/>
                          </a:xfrm>
                          <a:prstGeom prst="straightConnector1">
                            <a:avLst/>
                          </a:prstGeom>
                          <a:noFill/>
                          <a:ln w="6350" cap="flat" cmpd="sng" algn="ctr">
                            <a:solidFill>
                              <a:srgbClr val="0080FF"/>
                            </a:solidFill>
                            <a:prstDash val="solid"/>
                            <a:miter lim="800000"/>
                            <a:tailEnd type="triangle"/>
                          </a:ln>
                          <a:effectLst/>
                        </wps:spPr>
                        <wps:bodyPr/>
                      </wps:wsp>
                      <wps:wsp>
                        <wps:cNvPr id="139" name="Straight Arrow Connector 139"/>
                        <wps:cNvCnPr/>
                        <wps:spPr>
                          <a:xfrm>
                            <a:off x="650875" y="1689499"/>
                            <a:ext cx="323850" cy="263525"/>
                          </a:xfrm>
                          <a:prstGeom prst="straightConnector1">
                            <a:avLst/>
                          </a:prstGeom>
                          <a:noFill/>
                          <a:ln w="6350" cap="flat" cmpd="sng" algn="ctr">
                            <a:solidFill>
                              <a:srgbClr val="0080FF"/>
                            </a:solidFill>
                            <a:prstDash val="solid"/>
                            <a:miter lim="800000"/>
                            <a:tailEnd type="triangle"/>
                          </a:ln>
                          <a:effectLst/>
                        </wps:spPr>
                        <wps:bodyPr/>
                      </wps:wsp>
                    </wpc:wpc>
                  </a:graphicData>
                </a:graphic>
              </wp:anchor>
            </w:drawing>
          </mc:Choice>
          <mc:Fallback>
            <w:pict>
              <v:group w14:anchorId="6DFC39D2" id="Canvas 113" o:spid="_x0000_s1072" editas="canvas" style="position:absolute;left:0;text-align:left;margin-left:36.25pt;margin-top:.15pt;width:342.5pt;height:174.65pt;z-index:251658240;mso-position-horizontal-relative:text;mso-position-vertical-relative:text" coordsize="43497,22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">
                <v:shape id="_x0000_s1073" type="#_x0000_t75" style="position:absolute;width:43497;height:22180;visibility:visible;mso-wrap-style:square">
                  <v:fill o:detectmouseclick="t"/>
                  <v:path o:connecttype="none"/>
                </v:shape>
                <v:shape id="Straight Arrow Connector 72" o:spid="_x0000_s1074" type="#_x0000_t32" style="position:absolute;left:7238;top:1239;width:36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M+NcUAAADbAAAADwAAAGRycy9kb3ducmV2LnhtbESPQWvCQBSE7wX/w/IK3uqmHrREVymC&#10;kKo9JBWkt0f2mQ1m36bZNcZ/7xYKPQ4z8w2zXA+2ET11vnas4HWSgCAuna65UnD82r68gfABWWPj&#10;mBTcycN6NXpaYqrdjXPqi1CJCGGfogITQptK6UtDFv3EtcTRO7vOYoiyq6Tu8BbhtpHTJJlJizXH&#10;BYMtbQyVl+JqFZz6j+LkTVbt8svnz/dhs8+z816p8fPwvgARaAj/4b92phXMp/D7Jf4AuXo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PM+NcUAAADbAAAADwAAAAAAAAAA&#10;AAAAAAChAgAAZHJzL2Rvd25yZXYueG1sUEsFBgAAAAAEAAQA+QAAAJMDAAAAAA==&#10;" strokecolor="windowText" strokeweight=".5pt">
                  <v:stroke dashstyle="dash" joinstyle="miter"/>
                </v:shape>
                <v:shape id="Straight Arrow Connector 75" o:spid="_x0000_s1075" type="#_x0000_t32" style="position:absolute;left:6740;top:2360;width:4001;height:28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jKMUAAADbAAAADwAAAGRycy9kb3ducmV2LnhtbESPzWrDMBCE74W8g9hAb43clLrBjRKS&#10;gqkTcmh+6vNibS0Ta2UsNXHfvgoUehxm5htmvhxsKy7U+8axgsdJAoK4crrhWsHpmD/MQPiArLF1&#10;TAp+yMNyMbqbY6bdlfd0OYRaRAj7DBWYELpMSl8ZsugnriOO3pfrLYYo+1rqHq8Rbls5TZJUWmw4&#10;Lhjs6M1QdT58WwWb/KPYmKem+NzyrizzdfruylSp+/GwegURaAj/4b92oRW8PMPtS/wBc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WjKMUAAADbAAAADwAAAAAAAAAA&#10;AAAAAAChAgAAZHJzL2Rvd25yZXYueG1sUEsFBgAAAAAEAAQA+QAAAJMDAAAAAA==&#10;" strokecolor="#0080ff" strokeweight=".5pt">
                  <v:stroke endarrow="block" joinstyle="miter"/>
                </v:shape>
                <v:shape id="Text Box 26" o:spid="_x0000_s1076" type="#_x0000_t202" style="position:absolute;left:582;width:6285;height:20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mgGMUA&#10;AADbAAAADwAAAGRycy9kb3ducmV2LnhtbESPQWvCQBSE7wX/w/KE3upGD1JSVylVoYe2VttCe3vN&#10;vibB7Nuw+4zx37tCweMwM98ws0XvGtVRiLVnA+NRBoq48Lbm0sDnx/ruHlQUZIuNZzJwogiL+eBm&#10;hrn1R95St5NSJQjHHA1UIm2udSwqchhHviVO3p8PDiXJUGob8JjgrtGTLJtqhzWnhQpbeqqo2O8O&#10;zkDzHcPLbyY/3bJ8lfeNPnytxm/G3A77xwdQQr1cw//tZ2tgMoXLl/QD9PwM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WaAYxQAAANsAAAAPAAAAAAAAAAAAAAAAAJgCAABkcnMv&#10;ZG93bnJldi54bWxQSwUGAAAAAAQABAD1AAAAigMAAAAA&#10;" filled="f" stroked="f" strokeweight=".5pt">
                  <v:textbox inset="0,0,0,0">
                    <w:txbxContent>
                      <w:p w14:paraId="042D3001" w14:textId="12BDDCB6" w:rsidR="00DC4401" w:rsidRPr="00BD121B" w:rsidRDefault="00DC4401" w:rsidP="00A7199E">
                        <w:pPr>
                          <w:jc w:val="center"/>
                          <w:rPr>
                            <w:vertAlign w:val="subscript"/>
                          </w:rPr>
                        </w:pPr>
                        <w:r>
                          <w:rPr>
                            <w:sz w:val="24"/>
                          </w:rPr>
                          <w:t>m&lt;2</w:t>
                        </w:r>
                      </w:p>
                    </w:txbxContent>
                  </v:textbox>
                </v:shape>
                <v:shape id="Straight Arrow Connector 64" o:spid="_x0000_s1077" type="#_x0000_t32" style="position:absolute;left:3719;top:2011;width:6;height:294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d29cUAAADbAAAADwAAAGRycy9kb3ducmV2LnhtbESPzWvCQBTE74X+D8sr9FY3pjZIdJU2&#10;4EdP4sfF2yP7TILZtyG7xuhf7xYKHoeZ+Q0znfemFh21rrKsYDiIQBDnVldcKDjsFx9jEM4ja6wt&#10;k4IbOZjPXl+mmGp75S11O1+IAGGXooLS+yaV0uUlGXQD2xAH72Rbgz7ItpC6xWuAm1rGUZRIgxWH&#10;hRIbykrKz7uLUXDsfJH92s3y8+tnkx2X97gfr2Kl3t/67wkIT71/hv/ba60gGcHfl/AD5O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Yd29cUAAADbAAAADwAAAAAAAAAA&#10;AAAAAAChAgAAZHJzL2Rvd25yZXYueG1sUEsFBgAAAAAEAAQA+QAAAJMDAAAAAA==&#10;" strokecolor="windowText" strokeweight=".5pt">
                  <v:stroke endarrow="block" joinstyle="miter"/>
                </v:shape>
                <v:shape id="Text Box 26" o:spid="_x0000_s1078" type="#_x0000_t202" style="position:absolute;left:31;top:4956;width:7376;height:2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Nd9cQA&#10;AADcAAAADwAAAGRycy9kb3ducmV2LnhtbERPS0vDQBC+C/0PyxR6s5tIkRK7LaIWevBRawt6G7Nj&#10;EszOht1pGv+9KxS8zcf3nMVqcK3qKcTGs4F8moEiLr1tuDKwf1tfzkFFQbbYeiYDPxRhtRxdLLCw&#10;/sSv1O+kUimEY4EGapGu0DqWNTmMU98RJ+7LB4eSYKi0DXhK4a7VV1l2rR02nBpq7OiupvJ7d3QG&#10;2vcYHj8z+ejvqyfZvujj4SF/NmYyHm5vQAkN8i8+uzc2zc9n8PdMukA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DXfXEAAAA3AAAAA8AAAAAAAAAAAAAAAAAmAIAAGRycy9k&#10;b3ducmV2LnhtbFBLBQYAAAAABAAEAPUAAACJAwAAAAA=&#10;" filled="f" stroked="f" strokeweight=".5pt">
                  <v:textbox inset="0,0,0,0">
                    <w:txbxContent>
                      <w:p w14:paraId="4AE7DA93" w14:textId="22D5AECC" w:rsidR="00DC4401" w:rsidRDefault="00DC4401" w:rsidP="00A7199E">
                        <w:pPr>
                          <w:pStyle w:val="NormalWeb"/>
                          <w:spacing w:before="0" w:beforeAutospacing="0" w:after="160" w:afterAutospacing="0" w:line="256" w:lineRule="auto"/>
                          <w:jc w:val="center"/>
                        </w:pPr>
                        <w:proofErr w:type="gramStart"/>
                        <w:r>
                          <w:rPr>
                            <w:rFonts w:ascii="Calibri" w:eastAsia="Calibri" w:hAnsi="Calibri"/>
                          </w:rPr>
                          <w:t>a[</w:t>
                        </w:r>
                        <w:proofErr w:type="gramEnd"/>
                        <w:r>
                          <w:rPr>
                            <w:rFonts w:ascii="Calibri" w:eastAsia="Calibri" w:hAnsi="Calibri"/>
                          </w:rPr>
                          <w:t>m][i]</w:t>
                        </w:r>
                      </w:p>
                    </w:txbxContent>
                  </v:textbox>
                </v:shape>
                <v:shape id="Straight Arrow Connector 115" o:spid="_x0000_s1079" type="#_x0000_t32" style="position:absolute;left:3719;top:7252;width:5;height:27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CrGcMAAADcAAAADwAAAGRycy9kb3ducmV2LnhtbERPS2sCMRC+C/6HMIIXqVmVSt0apWgF&#10;L8W6Cl6HzeyDbibbJNX13zcFobf5+J6zXHemEVdyvrasYDJOQBDnVtdcKjifdk8vIHxA1thYJgV3&#10;8rBe9XtLTLW98ZGuWShFDGGfooIqhDaV0ucVGfRj2xJHrrDOYIjQlVI7vMVw08hpksylwZpjQ4Ut&#10;bSrKv7Ifo0CWx5m5vBfd/KNwi+3n6PDdZgelhoPu7RVEoC78ix/uvY7zJ8/w90y8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zQqxnDAAAA3AAAAA8AAAAAAAAAAAAA&#10;AAAAoQIAAGRycy9kb3ducmV2LnhtbFBLBQYAAAAABAAEAPkAAACRAwAAAAA=&#10;" strokecolor="windowText" strokeweight=".5pt">
                  <v:stroke endarrow="block" joinstyle="miter"/>
                </v:shape>
                <v:shape id="Text Box 26" o:spid="_x0000_s1080" type="#_x0000_t202" style="position:absolute;left:552;top:9653;width:6280;height:22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1mGcMA&#10;AADcAAAADwAAAGRycy9kb3ducmV2LnhtbERPyWrDMBC9F/oPYgq9NbJ7CMWJEkoXyCFdskFym1hT&#10;29QaGWniuH9fFQq5zeOtM50PrlU9hdh4NpCPMlDEpbcNVwa2m9e7B1BRkC22nsnAD0WYz66vplhY&#10;f+YV9WupVArhWKCBWqQrtI5lTQ7jyHfEifvywaEkGCptA55TuGv1fZaNtcOGU0ONHT3VVH6vT85A&#10;u49heczk0D9Xb/L5oU+7l/zdmNub4XECSmiQi/jfvbBpfj6Gv2fSBXr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R1mGcMAAADcAAAADwAAAAAAAAAAAAAAAACYAgAAZHJzL2Rv&#10;d25yZXYueG1sUEsFBgAAAAAEAAQA9QAAAIgDAAAAAA==&#10;" filled="f" stroked="f" strokeweight=".5pt">
                  <v:textbox inset="0,0,0,0">
                    <w:txbxContent>
                      <w:p w14:paraId="4CE50CC6" w14:textId="4C905D33" w:rsidR="00DC4401" w:rsidRDefault="00DC4401" w:rsidP="00A7199E">
                        <w:pPr>
                          <w:pStyle w:val="NormalWeb"/>
                          <w:spacing w:before="0" w:beforeAutospacing="0" w:after="160" w:afterAutospacing="0" w:line="256" w:lineRule="auto"/>
                          <w:jc w:val="center"/>
                        </w:pPr>
                        <w:r>
                          <w:rPr>
                            <w:rFonts w:ascii="Calibri" w:eastAsia="Calibri" w:hAnsi="Calibri"/>
                          </w:rPr>
                          <w:t>m&lt;2</w:t>
                        </w:r>
                      </w:p>
                    </w:txbxContent>
                  </v:textbox>
                </v:shape>
                <v:shape id="Straight Arrow Connector 117" o:spid="_x0000_s1081" type="#_x0000_t32" style="position:absolute;left:3689;top:11665;width:0;height:294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5vbrsMAAADcAAAADwAAAGRycy9kb3ducmV2LnhtbERPS2vCQBC+F/wPywje6sZIVaKraKDW&#10;nsTHxduQHZNgdjZktzHtr3cLgrf5+J6zWHWmEi01rrSsYDSMQBBnVpecKzifPt9nIJxH1lhZJgW/&#10;5GC17L0tMNH2zgdqjz4XIYRdggoK7+tESpcVZNANbU0cuKttDPoAm1zqBu8h3FQyjqKJNFhyaCiw&#10;prSg7Hb8MQourc/Tb7vfjj82+/Sy/Yu72Ves1KDfrecgPHX+JX66dzrMH03h/5lwgV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ub267DAAAA3AAAAA8AAAAAAAAAAAAA&#10;AAAAoQIAAGRycy9kb3ducmV2LnhtbFBLBQYAAAAABAAEAPkAAACRAwAAAAA=&#10;" strokecolor="windowText" strokeweight=".5pt">
                  <v:stroke endarrow="block" joinstyle="miter"/>
                </v:shape>
                <v:shape id="Text Box 26" o:spid="_x0000_s1082" type="#_x0000_t202" style="position:absolute;top:14612;width:7372;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5X8MYA&#10;AADcAAAADwAAAGRycy9kb3ducmV2LnhtbESPzU7DQAyE70h9h5WRuNFNOCAUuq1QAYkDfy0gwc1k&#10;3SRq1hvtuml4e3xA4mZrxjOfF6sp9GaklLvIDsp5AYa4jr7jxsH72/35FZgsyB77yOTghzKslrOT&#10;BVY+HnlD41YaoyGcK3TQigyVtbluKWCex4FYtV1MAUXX1Fif8KjhobcXRXFpA3asDS0OtG6p3m8P&#10;wUH/mdPjdyFf423zJK8v9vBxVz47d3Y63VyDEZrk3/x3/eAVv1RafUYns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85X8MYAAADcAAAADwAAAAAAAAAAAAAAAACYAgAAZHJz&#10;L2Rvd25yZXYueG1sUEsFBgAAAAAEAAQA9QAAAIsDAAAAAA==&#10;" filled="f" stroked="f" strokeweight=".5pt">
                  <v:textbox inset="0,0,0,0">
                    <w:txbxContent>
                      <w:p w14:paraId="6BEAA33E" w14:textId="6D8355C0" w:rsidR="00DC4401" w:rsidRDefault="00DC4401" w:rsidP="00A7199E">
                        <w:pPr>
                          <w:pStyle w:val="NormalWeb"/>
                          <w:spacing w:before="0" w:beforeAutospacing="0" w:after="160" w:afterAutospacing="0" w:line="254" w:lineRule="auto"/>
                          <w:jc w:val="center"/>
                        </w:pPr>
                        <w:proofErr w:type="gramStart"/>
                        <w:r>
                          <w:rPr>
                            <w:rFonts w:ascii="Calibri" w:eastAsia="Calibri" w:hAnsi="Calibri"/>
                          </w:rPr>
                          <w:t>a[</w:t>
                        </w:r>
                        <w:proofErr w:type="gramEnd"/>
                        <w:r>
                          <w:rPr>
                            <w:rFonts w:ascii="Calibri" w:eastAsia="Calibri" w:hAnsi="Calibri"/>
                          </w:rPr>
                          <w:t>m][i]</w:t>
                        </w:r>
                      </w:p>
                    </w:txbxContent>
                  </v:textbox>
                </v:shape>
                <v:shape id="Straight Arrow Connector 119" o:spid="_x0000_s1083" type="#_x0000_t32" style="position:absolute;left:3689;top:16904;width:0;height:27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2hHMMAAADcAAAADwAAAGRycy9kb3ducmV2LnhtbERPS2sCMRC+F/wPYYReSs3agujW7CJV&#10;oZeiroVeh83sAzeTbRJ1/femUOhtPr7nLPPBdOJCzreWFUwnCQji0uqWawVfx+3zHIQPyBo7y6Tg&#10;Rh7ybPSwxFTbKx/oUoRaxBD2KSpoQuhTKX3ZkEE/sT1x5CrrDIYIXS21w2sMN518SZKZNNhybGiw&#10;p/eGylNxNgpkfXg135tqmH1WbrHeP+1++mKn1ON4WL2BCDSEf/Gf+0PH+dMF/D4TL5D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2doRzDAAAA3AAAAA8AAAAAAAAAAAAA&#10;AAAAoQIAAGRycy9kb3ducmV2LnhtbFBLBQYAAAAABAAEAPkAAACRAwAAAAA=&#10;" strokecolor="windowText" strokeweight=".5pt">
                  <v:stroke endarrow="block" joinstyle="miter"/>
                </v:shape>
                <v:shape id="Text Box 26" o:spid="_x0000_s1084" type="#_x0000_t202" style="position:absolute;left:158;top:19053;width:6280;height:2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SRS8YA&#10;AADcAAAADwAAAGRycy9kb3ducmV2LnhtbESPzU7DQAyE70h9h5UrcaOb9oBQ6LZCUCQO/BYqlZvJ&#10;miRq1hvtuml4e3xA4mZrxjOfl+sxdGaglNvIDuazAgxxFX3LtYOP9/uLKzBZkD12kcnBD2VYryZn&#10;Syx9PPEbDVupjYZwLtFBI9KX1uaqoYB5Fnti1b5jCii6ptr6hCcND51dFMWlDdiyNjTY021D1WF7&#10;DA66fU6PX4V8Dnf1k7y+2ONuM3927nw63lyDERrl3/x3/eAVf6H4+oxOY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9SRS8YAAADcAAAADwAAAAAAAAAAAAAAAACYAgAAZHJz&#10;L2Rvd25yZXYueG1sUEsFBgAAAAAEAAQA9QAAAIsDAAAAAA==&#10;" filled="f" stroked="f" strokeweight=".5pt">
                  <v:textbox inset="0,0,0,0">
                    <w:txbxContent>
                      <w:p w14:paraId="235684DC" w14:textId="19C7784E" w:rsidR="00DC4401" w:rsidRDefault="00DC4401" w:rsidP="00A7199E">
                        <w:pPr>
                          <w:pStyle w:val="NormalWeb"/>
                          <w:spacing w:before="0" w:beforeAutospacing="0" w:after="160" w:afterAutospacing="0" w:line="254" w:lineRule="auto"/>
                          <w:jc w:val="center"/>
                        </w:pPr>
                        <w:r>
                          <w:rPr>
                            <w:rFonts w:ascii="Calibri" w:eastAsia="Calibri" w:hAnsi="Calibri"/>
                          </w:rPr>
                          <w:t>m&lt;2</w:t>
                        </w:r>
                      </w:p>
                    </w:txbxContent>
                  </v:textbox>
                </v:shape>
                <v:shape id="Text Box 2" o:spid="_x0000_s1085" type="#_x0000_t202" style="position:absolute;left:10932;top:194;width:6283;height:20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YPPMQA&#10;AADcAAAADwAAAGRycy9kb3ducmV2LnhtbERPS2vCQBC+F/wPywje6kaFUlJXEdtCD32pLdTbmB2T&#10;YHY27I4x/ffdQqG3+fieM1/2rlEdhVh7NjAZZ6CIC29rLg187B6vb0FFQbbYeCYD3xRhuRhczTG3&#10;/sIb6rZSqhTCMUcDlUibax2LihzGsW+JE3f0waEkGEptA15SuGv0NMtutMOaU0OFLa0rKk7bszPQ&#10;fMXwfMhk392XL/L+ps+fD5NXY0bDfnUHSqiXf/Gf+8mm+dMZ/D6TLt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GDzzEAAAA3AAAAA8AAAAAAAAAAAAAAAAAmAIAAGRycy9k&#10;b3ducmV2LnhtbFBLBQYAAAAABAAEAPUAAACJAwAAAAA=&#10;" filled="f" stroked="f" strokeweight=".5pt">
                  <v:textbox inset="0,0,0,0">
                    <w:txbxContent>
                      <w:p w14:paraId="6D2E914A" w14:textId="20C444A8" w:rsidR="00DC4401" w:rsidRDefault="00DC4401" w:rsidP="00122055">
                        <w:pPr>
                          <w:pStyle w:val="NormalWeb"/>
                          <w:spacing w:before="0" w:beforeAutospacing="0" w:after="160" w:afterAutospacing="0" w:line="256" w:lineRule="auto"/>
                          <w:jc w:val="center"/>
                        </w:pPr>
                        <w:r>
                          <w:rPr>
                            <w:rFonts w:ascii="Calibri" w:eastAsia="Calibri" w:hAnsi="Calibri"/>
                          </w:rPr>
                          <w:t>m&lt;2</w:t>
                        </w:r>
                      </w:p>
                    </w:txbxContent>
                  </v:textbox>
                </v:shape>
                <v:shape id="Straight Arrow Connector 124" o:spid="_x0000_s1086" type="#_x0000_t32" style="position:absolute;left:14068;top:2206;width:5;height:294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WPZMMAAADcAAAADwAAAGRycy9kb3ducmV2LnhtbERPTWvCQBC9C/6HZQRvumm0ItFVNFBb&#10;T2Lai7chOyah2dmQ3cbUX98VCt7m8T5nve1NLTpqXWVZwcs0AkGcW11xoeDr822yBOE8ssbaMin4&#10;JQfbzXCwxkTbG5+py3whQgi7BBWU3jeJlC4vyaCb2oY4cFfbGvQBtoXULd5CuKllHEULabDi0FBi&#10;Q2lJ+Xf2YxRcOl+kR3s6zF73p/RyuMf98j1WajzqdysQnnr/FP+7P3SYH8/h8Uy4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Ulj2TDAAAA3AAAAA8AAAAAAAAAAAAA&#10;AAAAoQIAAGRycy9kb3ducmV2LnhtbFBLBQYAAAAABAAEAPkAAACRAwAAAAA=&#10;" strokecolor="windowText" strokeweight=".5pt">
                  <v:stroke endarrow="block" joinstyle="miter"/>
                </v:shape>
                <v:shape id="Text Box 26" o:spid="_x0000_s1087" type="#_x0000_t202" style="position:absolute;left:10382;top:5151;width:7372;height:2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y08QA&#10;AADcAAAADwAAAGRycy9kb3ducmV2LnhtbERPS2vCQBC+F/wPywje6kbBUlJXEdtCD32pLdTbmB2T&#10;YHY27I4x/ffdQqG3+fieM1/2rlEdhVh7NjAZZ6CIC29rLg187B6vb0FFQbbYeCYD3xRhuRhczTG3&#10;/sIb6rZSqhTCMUcDlUibax2LihzGsW+JE3f0waEkGEptA15SuGv0NMtutMOaU0OFLa0rKk7bszPQ&#10;fMXwfMhk392XL/L+ps+fD5NXY0bDfnUHSqiXf/Gf+8mm+dMZ/D6TLt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jMtPEAAAA3AAAAA8AAAAAAAAAAAAAAAAAmAIAAGRycy9k&#10;b3ducmV2LnhtbFBLBQYAAAAABAAEAPUAAACJAwAAAAA=&#10;" filled="f" stroked="f" strokeweight=".5pt">
                  <v:textbox inset="0,0,0,0">
                    <w:txbxContent>
                      <w:p w14:paraId="43C3BA59" w14:textId="48A9A150" w:rsidR="00DC4401" w:rsidRDefault="00DC4401" w:rsidP="00122055">
                        <w:pPr>
                          <w:pStyle w:val="NormalWeb"/>
                          <w:spacing w:before="0" w:beforeAutospacing="0" w:after="160" w:afterAutospacing="0" w:line="254" w:lineRule="auto"/>
                          <w:jc w:val="center"/>
                        </w:pPr>
                        <w:proofErr w:type="gramStart"/>
                        <w:r>
                          <w:rPr>
                            <w:rFonts w:ascii="Calibri" w:eastAsia="Calibri" w:hAnsi="Calibri"/>
                          </w:rPr>
                          <w:t>a[</w:t>
                        </w:r>
                        <w:proofErr w:type="gramEnd"/>
                        <w:r>
                          <w:rPr>
                            <w:rFonts w:ascii="Calibri" w:eastAsia="Calibri" w:hAnsi="Calibri"/>
                          </w:rPr>
                          <w:t>m][i]</w:t>
                        </w:r>
                      </w:p>
                    </w:txbxContent>
                  </v:textbox>
                </v:shape>
                <v:shape id="Straight Arrow Connector 126" o:spid="_x0000_s1088" type="#_x0000_t32" style="position:absolute;left:14068;top:7446;width:5;height:27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7/08MAAADcAAAADwAAAGRycy9kb3ducmV2LnhtbERPS2sCMRC+F/ofwhS8lJpVYWm3Rik+&#10;wIvY3RZ6HTazD7qZrEnU9d8bodDbfHzPmS8H04kzOd9aVjAZJyCIS6tbrhV8f21fXkH4gKyxs0wK&#10;ruRhuXh8mGOm7YVzOhehFjGEfYYKmhD6TEpfNmTQj21PHLnKOoMhQldL7fASw00np0mSSoMtx4YG&#10;e1o1VP4WJ6NA1vnM/GyqId1X7m39+Xw49sVBqdHT8PEOItAQ/sV/7p2O86cp3J+JF8j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Ju/9PDAAAA3AAAAA8AAAAAAAAAAAAA&#10;AAAAoQIAAGRycy9kb3ducmV2LnhtbFBLBQYAAAAABAAEAPkAAACRAwAAAAA=&#10;" strokecolor="windowText" strokeweight=".5pt">
                  <v:stroke endarrow="block" joinstyle="miter"/>
                </v:shape>
                <v:shape id="Text Box 26" o:spid="_x0000_s1089" type="#_x0000_t202" style="position:absolute;left:10902;top:9847;width:6277;height:22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0JP8QA&#10;AADcAAAADwAAAGRycy9kb3ducmV2LnhtbERPS2vCQBC+F/wPywje6kYPtqSuIraFHvpSW6i3MTsm&#10;wexs2B1j+u+7hUJv8/E9Z77sXaM6CrH2bGAyzkARF97WXBr42D1e34KKgmyx8UwGvinCcjG4mmNu&#10;/YU31G2lVCmEY44GKpE21zoWFTmMY98SJ+7og0NJMJTaBrykcNfoaZbNtMOaU0OFLa0rKk7bszPQ&#10;fMXwfMhk392XL/L+ps+fD5NXY0bDfnUHSqiXf/Gf+8mm+dMb+H0mXa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9CT/EAAAA3AAAAA8AAAAAAAAAAAAAAAAAmAIAAGRycy9k&#10;b3ducmV2LnhtbFBLBQYAAAAABAAEAPUAAACJAwAAAAA=&#10;" filled="f" stroked="f" strokeweight=".5pt">
                  <v:textbox inset="0,0,0,0">
                    <w:txbxContent>
                      <w:p w14:paraId="08F80B64" w14:textId="19C2820C" w:rsidR="00DC4401" w:rsidRDefault="00DC4401" w:rsidP="00122055">
                        <w:pPr>
                          <w:pStyle w:val="NormalWeb"/>
                          <w:spacing w:before="0" w:beforeAutospacing="0" w:after="160" w:afterAutospacing="0" w:line="254" w:lineRule="auto"/>
                          <w:jc w:val="center"/>
                        </w:pPr>
                        <w:r>
                          <w:rPr>
                            <w:rFonts w:ascii="Calibri" w:eastAsia="Calibri" w:hAnsi="Calibri"/>
                          </w:rPr>
                          <w:t>m&lt;2</w:t>
                        </w:r>
                      </w:p>
                    </w:txbxContent>
                  </v:textbox>
                </v:shape>
                <v:shape id="Straight Arrow Connector 128" o:spid="_x0000_s1090" type="#_x0000_t32" style="position:absolute;left:14038;top:11859;width:0;height:29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iFYcYAAADcAAAADwAAAGRycy9kb3ducmV2LnhtbESPT2vCQBDF7wW/wzKCt7ox0iLRVTRQ&#10;257EPxdvQ3ZMgtnZkN3GtJ++cyj0NsN7895vVpvBNaqnLtSeDcymCSjiwtuaSwOX89vzAlSIyBYb&#10;z2TgmwJs1qOnFWbWP/hI/SmWSkI4ZGigirHNtA5FRQ7D1LfEot185zDK2pXadviQcNfoNEletcOa&#10;paHClvKKivvpyxm49rHMP/1hP3/ZHfLr/icdFu+pMZPxsF2CijTEf/Pf9YcV/FRo5RmZQ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RohWHGAAAA3AAAAA8AAAAAAAAA&#10;AAAAAAAAoQIAAGRycy9kb3ducmV2LnhtbFBLBQYAAAAABAAEAPkAAACUAwAAAAA=&#10;" strokecolor="windowText" strokeweight=".5pt">
                  <v:stroke endarrow="block" joinstyle="miter"/>
                </v:shape>
                <v:shape id="Text Box 26" o:spid="_x0000_s1091" type="#_x0000_t202" style="position:absolute;left:10350;top:14806;width:7369;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441sQA&#10;AADcAAAADwAAAGRycy9kb3ducmV2LnhtbERPS2vCQBC+F/wPywje6kYP0qauIraFHvpSW6i3MTsm&#10;wexs2B1j+u+7hUJv8/E9Z77sXaM6CrH2bGAyzkARF97WXBr42D1e34CKgmyx8UwGvinCcjG4mmNu&#10;/YU31G2lVCmEY44GKpE21zoWFTmMY98SJ+7og0NJMJTaBrykcNfoaZbNtMOaU0OFLa0rKk7bszPQ&#10;fMXwfMhk392XL/L+ps+fD5NXY0bDfnUHSqiXf/Gf+8mm+dNb+H0mXa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uONbEAAAA3AAAAA8AAAAAAAAAAAAAAAAAmAIAAGRycy9k&#10;b3ducmV2LnhtbFBLBQYAAAAABAAEAPUAAACJAwAAAAA=&#10;" filled="f" stroked="f" strokeweight=".5pt">
                  <v:textbox inset="0,0,0,0">
                    <w:txbxContent>
                      <w:p w14:paraId="49EF536C" w14:textId="26C97548" w:rsidR="00DC4401" w:rsidRDefault="00DC4401" w:rsidP="00122055">
                        <w:pPr>
                          <w:pStyle w:val="NormalWeb"/>
                          <w:spacing w:before="0" w:beforeAutospacing="0" w:after="160" w:afterAutospacing="0" w:line="252" w:lineRule="auto"/>
                          <w:jc w:val="center"/>
                        </w:pPr>
                        <w:proofErr w:type="gramStart"/>
                        <w:r>
                          <w:rPr>
                            <w:rFonts w:ascii="Calibri" w:eastAsia="Calibri" w:hAnsi="Calibri"/>
                          </w:rPr>
                          <w:t>a[</w:t>
                        </w:r>
                        <w:proofErr w:type="gramEnd"/>
                        <w:r>
                          <w:rPr>
                            <w:rFonts w:ascii="Calibri" w:eastAsia="Calibri" w:hAnsi="Calibri"/>
                          </w:rPr>
                          <w:t>m][i]</w:t>
                        </w:r>
                      </w:p>
                    </w:txbxContent>
                  </v:textbox>
                </v:shape>
                <v:shape id="Straight Arrow Connector 130" o:spid="_x0000_s1092" type="#_x0000_t32" style="position:absolute;left:14038;top:17098;width:0;height:27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JU4cYAAADcAAAADwAAAGRycy9kb3ducmV2LnhtbESPS2sCQRCE70L+w9ABL0FnoyBxdZSQ&#10;B+QS1I3gtdnpfeBOz2Zmopt/nz4EvHVT1VVfr7eD69SFQmw9G3icZqCIS29brg0cv94nT6BiQrbY&#10;eSYDvxRhu7kbrTG3/soHuhSpVhLCMUcDTUp9rnUsG3IYp74nFq3ywWGSNdTaBrxKuOv0LMsW2mHL&#10;0tBgTy8NlefixxnQ9WHuTm/VsPiswvJ1/7D77oudMeP74XkFKtGQbub/6w8r+HPBl2dkAr3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cSVOHGAAAA3AAAAA8AAAAAAAAA&#10;AAAAAAAAoQIAAGRycy9kb3ducmV2LnhtbFBLBQYAAAAABAAEAPkAAACUAwAAAAA=&#10;" strokecolor="windowText" strokeweight=".5pt">
                  <v:stroke endarrow="block" joinstyle="miter"/>
                </v:shape>
                <v:shape id="Text Box 26" o:spid="_x0000_s1093" type="#_x0000_t202" style="position:absolute;left:10509;top:19247;width:6277;height:2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GiDcQA&#10;AADcAAAADwAAAGRycy9kb3ducmV2LnhtbERPS0vDQBC+C/0PyxR6s5tYkBK7LaIWevBRawt6G7Nj&#10;EszOht1pGv+9KxS8zcf3nMVqcK3qKcTGs4F8moEiLr1tuDKwf1tfzkFFQbbYeiYDPxRhtRxdLLCw&#10;/sSv1O+kUimEY4EGapGu0DqWNTmMU98RJ+7LB4eSYKi0DXhK4a7VV1l2rR02nBpq7OiupvJ7d3QG&#10;2vcYHj8z+ejvqyfZvujj4SF/NmYyHm5vQAkN8i8+uzc2zZ/l8PdMukA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Bog3EAAAA3AAAAA8AAAAAAAAAAAAAAAAAmAIAAGRycy9k&#10;b3ducmV2LnhtbFBLBQYAAAAABAAEAPUAAACJAwAAAAA=&#10;" filled="f" stroked="f" strokeweight=".5pt">
                  <v:textbox inset="0,0,0,0">
                    <w:txbxContent>
                      <w:p w14:paraId="39EDD9E3" w14:textId="665377CE" w:rsidR="00DC4401" w:rsidRDefault="00DC4401" w:rsidP="00122055">
                        <w:pPr>
                          <w:pStyle w:val="NormalWeb"/>
                          <w:spacing w:before="0" w:beforeAutospacing="0" w:after="160" w:afterAutospacing="0" w:line="252" w:lineRule="auto"/>
                          <w:jc w:val="center"/>
                        </w:pPr>
                        <w:r>
                          <w:rPr>
                            <w:rFonts w:ascii="Calibri" w:eastAsia="Calibri" w:hAnsi="Calibri"/>
                          </w:rPr>
                          <w:t>m&lt;2</w:t>
                        </w:r>
                      </w:p>
                    </w:txbxContent>
                  </v:textbox>
                </v:shape>
                <v:shape id="Straight Arrow Connector 132" o:spid="_x0000_s1094" type="#_x0000_t32" style="position:absolute;left:6813;top:10722;width:362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tkG8QAAADcAAAADwAAAGRycy9kb3ducmV2LnhtbERPTWvCQBC9F/wPyxS81U0VpERXKYKQ&#10;qj0kFaS3ITtmg9nZNLvG+O/dQqG3ebzPWa4H24ieOl87VvA6SUAQl07XXCk4fm1f3kD4gKyxcUwK&#10;7uRhvRo9LTHV7sY59UWoRAxhn6ICE0KbSulLQxb9xLXEkTu7zmKIsKuk7vAWw20jp0kylxZrjg0G&#10;W9oYKi/F1So49R/FyZus2uWXz5/vw2afZ+e9UuPn4X0BItAQ/sV/7kzH+bMp/D4TL5C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22QbxAAAANwAAAAPAAAAAAAAAAAA&#10;AAAAAKECAABkcnMvZG93bnJldi54bWxQSwUGAAAAAAQABAD5AAAAkgMAAAAA&#10;" strokecolor="windowText" strokeweight=".5pt">
                  <v:stroke dashstyle="dash" joinstyle="miter"/>
                </v:shape>
                <v:shape id="Straight Arrow Connector 133" o:spid="_x0000_s1095" type="#_x0000_t32" style="position:absolute;left:6591;top:19930;width:362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fBgMQAAADcAAAADwAAAGRycy9kb3ducmV2LnhtbERPTWvCQBC9F/wPyxS81U0VSomuUgQh&#10;aj0kFaS3ITtmg9nZmF1j+u+7QqG3ebzPWawG24ieOl87VvA6SUAQl07XXCk4fm1e3kH4gKyxcUwK&#10;fsjDajl6WmCq3Z1z6otQiRjCPkUFJoQ2ldKXhiz6iWuJI3d2ncUQYVdJ3eE9httGTpPkTVqsOTYY&#10;bGltqLwUN6vg1G+LkzdZtcsvh+v353qfZ+e9UuPn4WMOItAQ/sV/7kzH+bMZPJ6JF8j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8GAxAAAANwAAAAPAAAAAAAAAAAA&#10;AAAAAKECAABkcnMvZG93bnJldi54bWxQSwUGAAAAAAQABAD5AAAAkgMAAAAA&#10;" strokecolor="windowText" strokeweight=".5pt">
                  <v:stroke dashstyle="dash" joinstyle="miter"/>
                </v:shape>
                <v:shape id="Straight Arrow Connector 134" o:spid="_x0000_s1096" type="#_x0000_t32" style="position:absolute;left:7693;top:6077;width:2746;height:1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5Z9MQAAADcAAAADwAAAGRycy9kb3ducmV2LnhtbERPTWvCQBC9F/oflil4qxu1lBJdRQQh&#10;antIWhBvQ3bMBrOzMbvG9N93C4Xe5vE+Z7EabCN66nztWMFknIAgLp2uuVLw9bl9fgPhA7LGxjEp&#10;+CYPq+XjwwJT7e6cU1+ESsQQ9ikqMCG0qZS+NGTRj11LHLmz6yyGCLtK6g7vMdw2cpokr9JizbHB&#10;YEsbQ+WluFkFx35XHL3Jqn1++bie3jeHPDsflBo9Des5iEBD+Bf/uTMd589e4PeZeIFc/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fln0xAAAANwAAAAPAAAAAAAAAAAA&#10;AAAAAKECAABkcnMvZG93bnJldi54bWxQSwUGAAAAAAQABAD5AAAAkgMAAAAA&#10;" strokecolor="windowText" strokeweight=".5pt">
                  <v:stroke dashstyle="dash" joinstyle="miter"/>
                </v:shape>
                <v:shape id="Straight Arrow Connector 136" o:spid="_x0000_s1097" type="#_x0000_t32" style="position:absolute;left:7375;top:15666;width:2763;height: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iGMQAAADcAAAADwAAAGRycy9kb3ducmV2LnhtbERPTWvCQBC9F/wPyxR6q5sqSImuUgQh&#10;aj0kFaS3ITtmg9nZmF1j+u+7QqG3ebzPWawG24ieOl87VvA2TkAQl07XXCk4fm1e30H4gKyxcUwK&#10;fsjDajl6WmCq3Z1z6otQiRjCPkUFJoQ2ldKXhiz6sWuJI3d2ncUQYVdJ3eE9httGTpJkJi3WHBsM&#10;trQ2VF6Km1Vw6rfFyZus2uWXw/X7c73Ps/NeqZfn4WMOItAQ/sV/7kzH+dMZPJ6JF8j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4GIYxAAAANwAAAAPAAAAAAAAAAAA&#10;AAAAAKECAABkcnMvZG93bnJldi54bWxQSwUGAAAAAAQABAD5AAAAkgMAAAAA&#10;" strokecolor="windowText" strokeweight=".5pt">
                  <v:stroke dashstyle="dash" joinstyle="miter"/>
                </v:shape>
                <v:shape id="Straight Arrow Connector 137" o:spid="_x0000_s1098" type="#_x0000_t32" style="position:absolute;left:6349;top:7465;width:4138;height:25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0aosMAAADcAAAADwAAAGRycy9kb3ducmV2LnhtbERPTWvCQBC9F/wPywje6sYKqaSuokJo&#10;LD2obXMesmM2mJ0N2VXTf98tFHqbx/uc5XqwrbhR7xvHCmbTBARx5XTDtYLPj/xxAcIHZI2tY1Lw&#10;TR7Wq9HDEjPt7nyk2ynUIoawz1CBCaHLpPSVIYt+6jriyJ1dbzFE2NdS93iP4baVT0mSSosNxwaD&#10;He0MVZfT1SrY54dib+ZN8fXG72WZb9NXV6ZKTcbD5gVEoCH8i//chY7z58/w+0y8QK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dGqLDAAAA3AAAAA8AAAAAAAAAAAAA&#10;AAAAoQIAAGRycy9kb3ducmV2LnhtbFBLBQYAAAAABAAEAPkAAACRAwAAAAA=&#10;" strokecolor="#0080ff" strokeweight=".5pt">
                  <v:stroke endarrow="block" joinstyle="miter"/>
                </v:shape>
                <v:shape id="Straight Arrow Connector 138" o:spid="_x0000_s1099" type="#_x0000_t32" style="position:absolute;left:6254;top:12068;width:3820;height:28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O0MUAAADcAAAADwAAAGRycy9kb3ducmV2LnhtbESPT0vDQBDF74LfYRnBm91oIUjstlQh&#10;mEoP9o85D9lpNpidDdm1jd++cxC8zfDevPebxWryvTrTGLvABh5nGSjiJtiOWwPHQ/nwDComZIt9&#10;YDLwSxFWy9ubBRY2XHhH531qlYRwLNCAS2kotI6NI49xFgZi0U5h9JhkHVttR7xIuO/1U5bl2mPH&#10;0uBwoDdHzff+xxvYlJ/Vxs276uuDt3Vdvubvoc6Nub+b1i+gEk3p3/x3XVnBnwutPCMT6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KO0MUAAADcAAAADwAAAAAAAAAA&#10;AAAAAAChAgAAZHJzL2Rvd25yZXYueG1sUEsFBgAAAAAEAAQA+QAAAJMDAAAAAA==&#10;" strokecolor="#0080ff" strokeweight=".5pt">
                  <v:stroke endarrow="block" joinstyle="miter"/>
                </v:shape>
                <v:shape id="Straight Arrow Connector 139" o:spid="_x0000_s1100" type="#_x0000_t32" style="position:absolute;left:6508;top:16894;width:3239;height:26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4rS8MAAADcAAAADwAAAGRycy9kb3ducmV2LnhtbERPTWvCQBC9F/wPywje6sYKoaauokJo&#10;LD2obXMesmM2mJ0N2VXTf98tFHqbx/uc5XqwrbhR7xvHCmbTBARx5XTDtYLPj/zxGYQPyBpbx6Tg&#10;mzysV6OHJWba3flIt1OoRQxhn6ECE0KXSekrQxb91HXEkTu73mKIsK+l7vEew20rn5IklRYbjg0G&#10;O9oZqi6nq1Wwzw/F3syb4uuN38sy36avrkyVmoyHzQuIQEP4F/+5Cx3nzxfw+0y8QK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SOK0vDAAAA3AAAAA8AAAAAAAAAAAAA&#10;AAAAoQIAAGRycy9kb3ducmV2LnhtbFBLBQYAAAAABAAEAPkAAACRAwAAAAA=&#10;" strokecolor="#0080ff" strokeweight=".5pt">
                  <v:stroke endarrow="block" joinstyle="miter"/>
                </v:shape>
                <w10:wrap type="topAndBottom"/>
              </v:group>
            </w:pict>
          </mc:Fallback>
        </mc:AlternateContent>
      </w:r>
    </w:p>
    <w:p w14:paraId="08382877" w14:textId="73F48793" w:rsidR="0096599D" w:rsidRDefault="0096599D">
      <w:pPr>
        <w:pStyle w:val="Body"/>
      </w:pPr>
      <w:r>
        <w:t xml:space="preserve">Without </w:t>
      </w:r>
      <w:commentRangeStart w:id="76"/>
      <w:r>
        <w:t>context</w:t>
      </w:r>
      <w:r w:rsidR="00126CF3">
        <w:t xml:space="preserve"> </w:t>
      </w:r>
      <w:commentRangeEnd w:id="76"/>
      <w:r w:rsidR="0045449B">
        <w:rPr>
          <w:rStyle w:val="CommentReference"/>
        </w:rPr>
        <w:commentReference w:id="76"/>
      </w:r>
      <w:r w:rsidR="00126CF3">
        <w:t>distinctions</w:t>
      </w:r>
      <w:r>
        <w:t xml:space="preserve">, the expression m&lt;3 is sequenced before A[m][i] and </w:t>
      </w:r>
      <w:r>
        <w:rPr>
          <w:i/>
        </w:rPr>
        <w:t>vice-versa</w:t>
      </w:r>
      <w:r>
        <w:t xml:space="preserve">, resulting in arrows from every expression evaluation on the </w:t>
      </w:r>
      <w:r w:rsidR="00512A20">
        <w:t>left</w:t>
      </w:r>
      <w:r>
        <w:t xml:space="preserve"> to every expression evaluation on the </w:t>
      </w:r>
      <w:r w:rsidR="00512A20">
        <w:t>right</w:t>
      </w:r>
      <w:r w:rsidR="00126CF3">
        <w:t xml:space="preserve">, which </w:t>
      </w:r>
      <w:r w:rsidR="008D7489">
        <w:t>would imply</w:t>
      </w:r>
      <w:r w:rsidR="00126CF3">
        <w:t xml:space="preserve"> </w:t>
      </w:r>
      <w:r w:rsidR="00512A20">
        <w:t xml:space="preserve">serial execution order. </w:t>
      </w:r>
    </w:p>
    <w:p w14:paraId="1973B2B9" w14:textId="7E5E7EE2" w:rsidR="00D44833" w:rsidRDefault="00D44833">
      <w:pPr>
        <w:pStyle w:val="Body"/>
      </w:pPr>
      <w:r>
        <w:t>The difference in power between our rule 1 and the rules in N4237 can be summarized as:</w:t>
      </w:r>
    </w:p>
    <w:p w14:paraId="10AABD48" w14:textId="7BC904F8" w:rsidR="00D44833" w:rsidRDefault="00D44833" w:rsidP="00D44833">
      <w:pPr>
        <w:pStyle w:val="Body"/>
        <w:numPr>
          <w:ilvl w:val="0"/>
          <w:numId w:val="24"/>
        </w:numPr>
      </w:pPr>
      <w:r>
        <w:t xml:space="preserve">If a function </w:t>
      </w:r>
      <w:r w:rsidR="00361CC8">
        <w:t xml:space="preserve">executes </w:t>
      </w:r>
      <w:r>
        <w:t>no iteration statements and no gotos, they are equivalent.</w:t>
      </w:r>
    </w:p>
    <w:p w14:paraId="22D599C4" w14:textId="0549C4DB" w:rsidR="00D44833" w:rsidRPr="0096599D" w:rsidRDefault="00D44833" w:rsidP="00D44833">
      <w:pPr>
        <w:pStyle w:val="Body"/>
        <w:numPr>
          <w:ilvl w:val="0"/>
          <w:numId w:val="24"/>
        </w:numPr>
      </w:pPr>
      <w:r>
        <w:t xml:space="preserve">If a function </w:t>
      </w:r>
      <w:r w:rsidR="00361CC8">
        <w:t xml:space="preserve">executes </w:t>
      </w:r>
      <w:r>
        <w:t xml:space="preserve">no iteration statements, but does </w:t>
      </w:r>
      <w:r w:rsidR="00AB35B7">
        <w:t xml:space="preserve">execute </w:t>
      </w:r>
      <w:r>
        <w:t>gotos, our rules have more relaxed sequencing than N4237.</w:t>
      </w:r>
    </w:p>
    <w:p w14:paraId="721729F6" w14:textId="2D91B200" w:rsidR="00D44833" w:rsidRDefault="00D44833" w:rsidP="00D44833">
      <w:pPr>
        <w:pStyle w:val="Body"/>
        <w:numPr>
          <w:ilvl w:val="0"/>
          <w:numId w:val="24"/>
        </w:numPr>
      </w:pPr>
      <w:r>
        <w:t xml:space="preserve">If a function </w:t>
      </w:r>
      <w:r w:rsidR="00361CC8">
        <w:t xml:space="preserve">executes </w:t>
      </w:r>
      <w:r>
        <w:t>iteration statements</w:t>
      </w:r>
      <w:r w:rsidR="00D16E25">
        <w:t xml:space="preserve">, </w:t>
      </w:r>
      <w:r w:rsidR="00AB35B7">
        <w:t xml:space="preserve">but </w:t>
      </w:r>
      <w:r>
        <w:t>no gotos</w:t>
      </w:r>
      <w:r w:rsidR="00D16E25">
        <w:t xml:space="preserve">, and no switches that jump into </w:t>
      </w:r>
      <w:r w:rsidR="007B1DDF">
        <w:t xml:space="preserve">selection or </w:t>
      </w:r>
      <w:r w:rsidR="00D16E25">
        <w:t>iteration statements</w:t>
      </w:r>
      <w:r>
        <w:t>, our rules retain classic vector evaluation order, whereas N4237 requires serialization.</w:t>
      </w:r>
    </w:p>
    <w:p w14:paraId="6CBD6993" w14:textId="17D677F6" w:rsidR="00057400" w:rsidRDefault="00D44833" w:rsidP="00057400">
      <w:pPr>
        <w:pStyle w:val="Body"/>
        <w:numPr>
          <w:ilvl w:val="0"/>
          <w:numId w:val="24"/>
        </w:numPr>
      </w:pPr>
      <w:r>
        <w:t xml:space="preserve">If a function </w:t>
      </w:r>
      <w:r w:rsidR="00361CC8">
        <w:t xml:space="preserve">executes </w:t>
      </w:r>
      <w:r>
        <w:t>iteration statements</w:t>
      </w:r>
      <w:r w:rsidR="007B1DDF">
        <w:t xml:space="preserve">, and has gotos or </w:t>
      </w:r>
      <w:r w:rsidR="00D16E25">
        <w:t>switches that jump into iteration statements</w:t>
      </w:r>
      <w:r>
        <w:t>, our rules retain classic vector evaluation to some degree, whereas N4237 requires serialization.</w:t>
      </w:r>
    </w:p>
    <w:p w14:paraId="72621307" w14:textId="31B21562" w:rsidR="00FF2B06" w:rsidRDefault="00D45D13" w:rsidP="00FD2066">
      <w:pPr>
        <w:pStyle w:val="Heading2"/>
      </w:pPr>
      <w:r>
        <w:lastRenderedPageBreak/>
        <w:t>vec</w:t>
      </w:r>
      <w:r w:rsidR="00A35D68">
        <w:t>_off</w:t>
      </w:r>
    </w:p>
    <w:p w14:paraId="1CBD2BB5" w14:textId="17EB1D8E" w:rsidR="00EE14E4" w:rsidRDefault="00A35D68" w:rsidP="00B5253E">
      <w:r>
        <w:t xml:space="preserve">It is sometimes useful to force serial </w:t>
      </w:r>
      <w:r w:rsidR="00E0303D">
        <w:t>sequencing</w:t>
      </w:r>
      <w:r>
        <w:t xml:space="preserve"> </w:t>
      </w:r>
      <w:r w:rsidR="00E0303D">
        <w:t>of</w:t>
      </w:r>
      <w:r>
        <w:t xml:space="preserve"> a region</w:t>
      </w:r>
      <w:r w:rsidR="00E0303D">
        <w:t xml:space="preserve"> of code</w:t>
      </w:r>
      <w:r>
        <w:t xml:space="preserve">.  </w:t>
      </w:r>
      <w:r w:rsidR="005416A6">
        <w:t xml:space="preserve">We define a template function </w:t>
      </w:r>
      <w:r w:rsidR="001D0546" w:rsidRPr="003C0866">
        <w:rPr>
          <w:rStyle w:val="Codeinline"/>
        </w:rPr>
        <w:t>vec</w:t>
      </w:r>
      <w:r w:rsidR="005416A6" w:rsidRPr="003C0866">
        <w:rPr>
          <w:rStyle w:val="Codeinline"/>
        </w:rPr>
        <w:t>_off</w:t>
      </w:r>
      <w:r w:rsidR="005416A6">
        <w:t xml:space="preserve"> for this purpose.  Here is an example: </w:t>
      </w:r>
    </w:p>
    <w:p w14:paraId="56322698" w14:textId="77777777" w:rsidR="005416A6" w:rsidRDefault="005416A6" w:rsidP="00EE14E4">
      <w:pPr>
        <w:pStyle w:val="Code"/>
        <w:ind w:left="720"/>
      </w:pPr>
      <w:r>
        <w:t>extern int* p;</w:t>
      </w:r>
    </w:p>
    <w:p w14:paraId="7443098E" w14:textId="31D998F8" w:rsidR="00EE14E4" w:rsidRDefault="00EE14E4" w:rsidP="00EE14E4">
      <w:pPr>
        <w:pStyle w:val="Code"/>
        <w:ind w:left="720"/>
      </w:pPr>
      <w:r>
        <w:t xml:space="preserve">for_loop( </w:t>
      </w:r>
      <w:r w:rsidR="00D45D13">
        <w:rPr>
          <w:b/>
        </w:rPr>
        <w:t>vec</w:t>
      </w:r>
      <w:r>
        <w:t>, 0, n, [&amp;](int i) {</w:t>
      </w:r>
    </w:p>
    <w:p w14:paraId="4AD28931" w14:textId="30CDE3DF" w:rsidR="00EE14E4" w:rsidRDefault="00EE14E4" w:rsidP="00EE14E4">
      <w:pPr>
        <w:pStyle w:val="Code"/>
        <w:ind w:left="720"/>
      </w:pPr>
      <w:r>
        <w:t xml:space="preserve">    y[i] += y[i+1];</w:t>
      </w:r>
    </w:p>
    <w:p w14:paraId="04CBD47B" w14:textId="711537CF" w:rsidR="00EE14E4" w:rsidRDefault="00EE14E4" w:rsidP="00EE14E4">
      <w:pPr>
        <w:pStyle w:val="Code"/>
        <w:ind w:left="720"/>
      </w:pPr>
      <w:r>
        <w:t xml:space="preserve">    if(y[i]&lt;0) {</w:t>
      </w:r>
    </w:p>
    <w:p w14:paraId="348FDB17" w14:textId="03CE2768" w:rsidR="005416A6" w:rsidRDefault="00EE14E4" w:rsidP="00EE14E4">
      <w:pPr>
        <w:pStyle w:val="Code"/>
        <w:ind w:left="720"/>
      </w:pPr>
      <w:r>
        <w:t xml:space="preserve">        </w:t>
      </w:r>
      <w:r w:rsidR="0042473F">
        <w:t>vec</w:t>
      </w:r>
      <w:r>
        <w:t>_off(</w:t>
      </w:r>
      <w:r w:rsidR="005416A6">
        <w:t>[]{</w:t>
      </w:r>
    </w:p>
    <w:p w14:paraId="4CFE8DBA" w14:textId="67201E2A" w:rsidR="005416A6" w:rsidRDefault="005416A6">
      <w:pPr>
        <w:pStyle w:val="Code"/>
        <w:ind w:left="720"/>
      </w:pPr>
      <w:r>
        <w:t xml:space="preserve">            *p++ = i;</w:t>
      </w:r>
    </w:p>
    <w:p w14:paraId="09F6B61B" w14:textId="1AC36744" w:rsidR="00EE14E4" w:rsidRDefault="005416A6">
      <w:pPr>
        <w:pStyle w:val="Code"/>
        <w:ind w:left="720"/>
      </w:pPr>
      <w:r>
        <w:t xml:space="preserve">        });</w:t>
      </w:r>
    </w:p>
    <w:p w14:paraId="7E5DD730" w14:textId="640E0C32" w:rsidR="00EE14E4" w:rsidRDefault="00EE14E4" w:rsidP="00EE14E4">
      <w:pPr>
        <w:pStyle w:val="Code"/>
        <w:ind w:left="720"/>
      </w:pPr>
      <w:r>
        <w:t xml:space="preserve">    }</w:t>
      </w:r>
    </w:p>
    <w:p w14:paraId="09E5F957" w14:textId="65ABA452" w:rsidR="00EE14E4" w:rsidRDefault="00EE14E4" w:rsidP="00EE14E4">
      <w:pPr>
        <w:pStyle w:val="Code"/>
        <w:ind w:left="720"/>
      </w:pPr>
      <w:r>
        <w:t>});</w:t>
      </w:r>
    </w:p>
    <w:p w14:paraId="4C329D68" w14:textId="3790AE7D" w:rsidR="00EE14E4" w:rsidRDefault="005416A6" w:rsidP="00B5253E">
      <w:pPr>
        <w:pStyle w:val="Body"/>
      </w:pPr>
      <w:r>
        <w:t xml:space="preserve">The updates </w:t>
      </w:r>
      <w:r>
        <w:rPr>
          <w:rStyle w:val="Codeinline"/>
        </w:rPr>
        <w:t>*p++=</w:t>
      </w:r>
      <w:r w:rsidRPr="00B5253E">
        <w:rPr>
          <w:rStyle w:val="Codeinline"/>
        </w:rPr>
        <w:t>i</w:t>
      </w:r>
      <w:r>
        <w:t xml:space="preserve"> will occur in the same order as if the policy were </w:t>
      </w:r>
      <w:r w:rsidRPr="00B5253E">
        <w:rPr>
          <w:rStyle w:val="Codeinline"/>
        </w:rPr>
        <w:t>seq</w:t>
      </w:r>
      <w:r>
        <w:t>.</w:t>
      </w:r>
    </w:p>
    <w:p w14:paraId="516197D4" w14:textId="16CA74EF" w:rsidR="00E0303D" w:rsidRDefault="00E0303D" w:rsidP="00FD2066">
      <w:r>
        <w:t xml:space="preserve">The syntactic definition of </w:t>
      </w:r>
      <w:r w:rsidR="001D0546">
        <w:rPr>
          <w:rStyle w:val="Codeinline"/>
        </w:rPr>
        <w:t>vec</w:t>
      </w:r>
      <w:r w:rsidRPr="002921D0">
        <w:rPr>
          <w:rStyle w:val="Codeinline"/>
        </w:rPr>
        <w:t>_off</w:t>
      </w:r>
      <w:r>
        <w:t xml:space="preserve"> is:</w:t>
      </w:r>
    </w:p>
    <w:p w14:paraId="36C06369" w14:textId="77777777" w:rsidR="00E0303D" w:rsidRPr="00E0303D" w:rsidRDefault="00E0303D" w:rsidP="00B5253E">
      <w:pPr>
        <w:pStyle w:val="Code"/>
        <w:ind w:left="720"/>
      </w:pPr>
      <w:r w:rsidRPr="00E0303D">
        <w:t>template&lt;typename F&gt;</w:t>
      </w:r>
    </w:p>
    <w:p w14:paraId="0DB28139" w14:textId="3161214D" w:rsidR="00E0303D" w:rsidRPr="00E0303D" w:rsidRDefault="00A07CB1" w:rsidP="00B5253E">
      <w:pPr>
        <w:pStyle w:val="Code"/>
        <w:ind w:left="720"/>
      </w:pPr>
      <w:ins w:id="77" w:author="Halpern, Pablo G" w:date="2016-02-10T11:36:00Z">
        <w:r>
          <w:t xml:space="preserve">  </w:t>
        </w:r>
      </w:ins>
      <w:r w:rsidR="00E0303D" w:rsidRPr="00E0303D">
        <w:t xml:space="preserve">void </w:t>
      </w:r>
      <w:r w:rsidR="001D0546">
        <w:t>vec</w:t>
      </w:r>
      <w:r w:rsidR="00E0303D" w:rsidRPr="00E0303D">
        <w:t>_off( F&amp;&amp; f ) {f();}</w:t>
      </w:r>
    </w:p>
    <w:p w14:paraId="15F382C4" w14:textId="7B09E2DC" w:rsidR="00A35D68" w:rsidRDefault="00DD6272" w:rsidP="00B5253E">
      <w:pPr>
        <w:pStyle w:val="Body"/>
      </w:pPr>
      <w:r>
        <w:t xml:space="preserve">but subject to a sequenced-before </w:t>
      </w:r>
      <w:r w:rsidR="00EE14E4">
        <w:t>variant of our rule 2</w:t>
      </w:r>
      <w:r w:rsidR="005416A6">
        <w:t xml:space="preserve">, </w:t>
      </w:r>
      <w:r>
        <w:t>where</w:t>
      </w:r>
      <w:r w:rsidR="005416A6">
        <w:t xml:space="preserve"> </w:t>
      </w:r>
      <w:r w:rsidR="00E0303D">
        <w:t>an</w:t>
      </w:r>
      <w:r w:rsidR="005416A6">
        <w:t xml:space="preserve"> entire call </w:t>
      </w:r>
      <w:r w:rsidR="00E0303D">
        <w:t xml:space="preserve">to </w:t>
      </w:r>
      <w:r w:rsidR="001D0546">
        <w:rPr>
          <w:rStyle w:val="Codeinline"/>
        </w:rPr>
        <w:t>vec</w:t>
      </w:r>
      <w:r w:rsidR="00E0303D" w:rsidRPr="00B5253E">
        <w:rPr>
          <w:rStyle w:val="Codeinline"/>
        </w:rPr>
        <w:t>_off</w:t>
      </w:r>
      <w:r w:rsidR="00E0303D">
        <w:t xml:space="preserve"> </w:t>
      </w:r>
      <w:r>
        <w:t>acts</w:t>
      </w:r>
      <w:r w:rsidR="005416A6">
        <w:t xml:space="preserve"> as a “direct side effect”.  </w:t>
      </w:r>
      <w:r w:rsidR="00EE14E4">
        <w:t xml:space="preserve">Using the notation and assumption i&lt;j from the other two rules, the semantics of </w:t>
      </w:r>
      <w:r w:rsidR="0042473F" w:rsidRPr="0042473F">
        <w:rPr>
          <w:rStyle w:val="Codeinline"/>
        </w:rPr>
        <w:t>vec</w:t>
      </w:r>
      <w:r w:rsidR="00EE14E4" w:rsidRPr="0042473F">
        <w:rPr>
          <w:rStyle w:val="Codeinline"/>
        </w:rPr>
        <w:t>_off</w:t>
      </w:r>
      <w:r w:rsidR="00EE14E4">
        <w:t xml:space="preserve"> are:</w:t>
      </w:r>
    </w:p>
    <w:p w14:paraId="189C30FC" w14:textId="455118A5" w:rsidR="00DD6272" w:rsidRPr="002921D0" w:rsidRDefault="00A35D68" w:rsidP="00B5253E">
      <w:pPr>
        <w:pStyle w:val="ListParagraph"/>
        <w:numPr>
          <w:ilvl w:val="0"/>
          <w:numId w:val="19"/>
        </w:numPr>
        <w:spacing w:after="200" w:line="276" w:lineRule="auto"/>
        <w:contextualSpacing/>
        <w:rPr>
          <w:rFonts w:asciiTheme="minorHAnsi" w:hAnsiTheme="minorHAnsi"/>
        </w:rPr>
      </w:pPr>
      <w:r w:rsidRPr="002921D0">
        <w:rPr>
          <w:rFonts w:asciiTheme="minorHAnsi" w:hAnsiTheme="minorHAnsi"/>
        </w:rPr>
        <w:t xml:space="preserve">For every </w:t>
      </w:r>
      <w:r w:rsidR="00EE14E4" w:rsidRPr="002921D0">
        <w:rPr>
          <w:rFonts w:asciiTheme="minorHAnsi" w:hAnsiTheme="minorHAnsi"/>
        </w:rPr>
        <w:t>call</w:t>
      </w:r>
      <w:r w:rsidRPr="002921D0">
        <w:rPr>
          <w:rFonts w:asciiTheme="minorHAnsi" w:hAnsiTheme="minorHAnsi"/>
        </w:rPr>
        <w:t xml:space="preserve"> X</w:t>
      </w:r>
      <w:r w:rsidR="00EE14E4" w:rsidRPr="002921D0">
        <w:rPr>
          <w:rFonts w:asciiTheme="minorHAnsi" w:hAnsiTheme="minorHAnsi"/>
        </w:rPr>
        <w:t xml:space="preserve"> of </w:t>
      </w:r>
      <w:r w:rsidR="001D0546">
        <w:rPr>
          <w:rStyle w:val="Codeinline"/>
        </w:rPr>
        <w:t>vec</w:t>
      </w:r>
      <w:r w:rsidR="00EE14E4" w:rsidRPr="002921D0">
        <w:rPr>
          <w:rStyle w:val="Codeinline"/>
        </w:rPr>
        <w:t>_off</w:t>
      </w:r>
      <w:r w:rsidRPr="002921D0">
        <w:rPr>
          <w:rFonts w:asciiTheme="minorHAnsi" w:hAnsiTheme="minorHAnsi"/>
        </w:rPr>
        <w:t xml:space="preserve">, </w:t>
      </w:r>
      <w:r w:rsidR="00EE14E4" w:rsidRPr="002921D0">
        <w:rPr>
          <w:rFonts w:asciiTheme="minorHAnsi" w:hAnsiTheme="minorHAnsi"/>
        </w:rPr>
        <w:t xml:space="preserve">the invocation </w:t>
      </w:r>
      <w:r w:rsidRPr="002921D0">
        <w:rPr>
          <w:rFonts w:asciiTheme="minorHAnsi" w:hAnsiTheme="minorHAnsi"/>
        </w:rPr>
        <w:t>X</w:t>
      </w:r>
      <w:r w:rsidRPr="002921D0">
        <w:rPr>
          <w:rFonts w:asciiTheme="minorHAnsi" w:hAnsiTheme="minorHAnsi"/>
          <w:vertAlign w:val="subscript"/>
        </w:rPr>
        <w:t>c,i</w:t>
      </w:r>
      <w:r w:rsidRPr="002921D0">
        <w:rPr>
          <w:rFonts w:asciiTheme="minorHAnsi" w:hAnsiTheme="minorHAnsi"/>
        </w:rPr>
        <w:t xml:space="preserve"> </w:t>
      </w:r>
      <w:r w:rsidR="00EE14E4" w:rsidRPr="002921D0">
        <w:rPr>
          <w:rFonts w:asciiTheme="minorHAnsi" w:hAnsiTheme="minorHAnsi"/>
        </w:rPr>
        <w:t>is</w:t>
      </w:r>
      <w:r w:rsidRPr="002921D0">
        <w:rPr>
          <w:rFonts w:asciiTheme="minorHAnsi" w:hAnsiTheme="minorHAnsi"/>
        </w:rPr>
        <w:t xml:space="preserve"> sequenced before </w:t>
      </w:r>
      <w:r w:rsidR="00EE14E4" w:rsidRPr="002921D0">
        <w:rPr>
          <w:rFonts w:asciiTheme="minorHAnsi" w:hAnsiTheme="minorHAnsi"/>
        </w:rPr>
        <w:t>the invocation</w:t>
      </w:r>
      <w:r w:rsidRPr="002921D0">
        <w:rPr>
          <w:rFonts w:asciiTheme="minorHAnsi" w:hAnsiTheme="minorHAnsi"/>
        </w:rPr>
        <w:t xml:space="preserve"> X</w:t>
      </w:r>
      <w:r w:rsidRPr="002921D0">
        <w:rPr>
          <w:rFonts w:asciiTheme="minorHAnsi" w:hAnsiTheme="minorHAnsi"/>
          <w:vertAlign w:val="subscript"/>
        </w:rPr>
        <w:t>c,j</w:t>
      </w:r>
      <w:r w:rsidRPr="002921D0">
        <w:rPr>
          <w:rFonts w:asciiTheme="minorHAnsi" w:hAnsiTheme="minorHAnsi"/>
        </w:rPr>
        <w:t>, if both are evaluated.</w:t>
      </w:r>
    </w:p>
    <w:p w14:paraId="15134047" w14:textId="1D45FDD5" w:rsidR="00065608" w:rsidRDefault="00065608" w:rsidP="00B5253E">
      <w:pPr>
        <w:pStyle w:val="Heading2"/>
      </w:pPr>
      <w:r>
        <w:t>Extensibility of Policies</w:t>
      </w:r>
    </w:p>
    <w:p w14:paraId="370AC3A1" w14:textId="616A14DC" w:rsidR="00F82CAC" w:rsidRDefault="00F82CAC">
      <w:r>
        <w:t xml:space="preserve">Though we don’t propose it for standardization at this time, we note that </w:t>
      </w:r>
      <w:r w:rsidR="008943F6">
        <w:rPr>
          <w:rStyle w:val="Codeinline"/>
        </w:rPr>
        <w:t>vector</w:t>
      </w:r>
      <w:r w:rsidRPr="00B5253E">
        <w:rPr>
          <w:rStyle w:val="Codeinline"/>
        </w:rPr>
        <w:t>_execution_policy</w:t>
      </w:r>
      <w:r>
        <w:t xml:space="preserve"> could be subclassed to provide additional information from the programmer to the compiler.  Providing this information as static const member</w:t>
      </w:r>
      <w:r w:rsidR="003739CB">
        <w:t xml:space="preserve"> of integral type</w:t>
      </w:r>
      <w:r>
        <w:t xml:space="preserve"> would enable cognizant compilers to </w:t>
      </w:r>
      <w:r w:rsidR="003739CB">
        <w:t>find</w:t>
      </w:r>
      <w:r>
        <w:t xml:space="preserve"> it a compile time, as in the following examp</w:t>
      </w:r>
      <w:r w:rsidR="003739CB">
        <w:t>l</w:t>
      </w:r>
      <w:r>
        <w:t>e:</w:t>
      </w:r>
    </w:p>
    <w:p w14:paraId="4D57DC6E" w14:textId="3CB1243A" w:rsidR="00F82CAC" w:rsidRPr="001952FE" w:rsidRDefault="00F82CAC" w:rsidP="00B5253E">
      <w:pPr>
        <w:pStyle w:val="Code"/>
        <w:ind w:left="720"/>
      </w:pPr>
      <w:r w:rsidRPr="001952FE">
        <w:t xml:space="preserve">struct my_policy: </w:t>
      </w:r>
      <w:r w:rsidR="008943F6">
        <w:t>vector</w:t>
      </w:r>
      <w:r w:rsidRPr="001952FE">
        <w:t>_execution_policy {</w:t>
      </w:r>
    </w:p>
    <w:p w14:paraId="3EB052BC" w14:textId="0CB31F5B" w:rsidR="00F82CAC" w:rsidRPr="001952FE" w:rsidRDefault="00F82CAC" w:rsidP="00B5253E">
      <w:pPr>
        <w:pStyle w:val="Code"/>
        <w:ind w:left="720"/>
      </w:pPr>
      <w:r w:rsidRPr="001952FE">
        <w:t xml:space="preserve">    static const int </w:t>
      </w:r>
      <w:r w:rsidRPr="00B5253E">
        <w:rPr>
          <w:b/>
        </w:rPr>
        <w:t>safelen</w:t>
      </w:r>
      <w:r w:rsidRPr="001952FE">
        <w:t xml:space="preserve"> = </w:t>
      </w:r>
      <w:r w:rsidR="00212CE5">
        <w:t>8</w:t>
      </w:r>
      <w:r w:rsidRPr="001952FE">
        <w:t>;</w:t>
      </w:r>
    </w:p>
    <w:p w14:paraId="0D62C9EC" w14:textId="77777777" w:rsidR="00F82CAC" w:rsidRPr="001952FE" w:rsidRDefault="00F82CAC" w:rsidP="00B5253E">
      <w:pPr>
        <w:pStyle w:val="Code"/>
        <w:ind w:left="720"/>
      </w:pPr>
      <w:r w:rsidRPr="001952FE">
        <w:t xml:space="preserve">    static const bool </w:t>
      </w:r>
      <w:r w:rsidRPr="00B5253E">
        <w:rPr>
          <w:b/>
        </w:rPr>
        <w:t>vectorize_remainder</w:t>
      </w:r>
      <w:r w:rsidRPr="001952FE">
        <w:t xml:space="preserve"> = true;</w:t>
      </w:r>
    </w:p>
    <w:p w14:paraId="21E90B1F" w14:textId="77777777" w:rsidR="00F82CAC" w:rsidRPr="00B5253E" w:rsidRDefault="00F82CAC" w:rsidP="00B5253E">
      <w:pPr>
        <w:pStyle w:val="Code"/>
        <w:ind w:left="720"/>
      </w:pPr>
      <w:r w:rsidRPr="00B5253E">
        <w:t>};</w:t>
      </w:r>
    </w:p>
    <w:p w14:paraId="3BB765F3" w14:textId="77777777" w:rsidR="00F82CAC" w:rsidRPr="00B5253E" w:rsidRDefault="00F82CAC" w:rsidP="00B5253E">
      <w:pPr>
        <w:pStyle w:val="Code"/>
        <w:ind w:left="720"/>
      </w:pPr>
    </w:p>
    <w:p w14:paraId="6D5BB92A" w14:textId="77777777" w:rsidR="00F82CAC" w:rsidRPr="00B5253E" w:rsidRDefault="00F82CAC" w:rsidP="00B5253E">
      <w:pPr>
        <w:pStyle w:val="Code"/>
        <w:ind w:left="720"/>
      </w:pPr>
      <w:r w:rsidRPr="00B5253E">
        <w:t>for_loop( my_policy(), 0, 1912, [&amp;](int i) {</w:t>
      </w:r>
    </w:p>
    <w:p w14:paraId="72DB5F57" w14:textId="77777777" w:rsidR="00F82CAC" w:rsidRPr="001952FE" w:rsidRDefault="00F82CAC" w:rsidP="00B5253E">
      <w:pPr>
        <w:pStyle w:val="Code"/>
        <w:ind w:left="720"/>
      </w:pPr>
      <w:r w:rsidRPr="00B5253E">
        <w:t xml:space="preserve">    </w:t>
      </w:r>
      <w:r w:rsidRPr="00B5253E">
        <w:rPr>
          <w:bCs/>
        </w:rPr>
        <w:t>Z[i+8] = Z[i]*A;</w:t>
      </w:r>
    </w:p>
    <w:p w14:paraId="05CEDF8A" w14:textId="681B8467" w:rsidR="00F82CAC" w:rsidRPr="001952FE" w:rsidRDefault="00F82CAC" w:rsidP="00B5253E">
      <w:pPr>
        <w:pStyle w:val="Code"/>
        <w:ind w:left="720"/>
      </w:pPr>
      <w:r w:rsidRPr="001952FE">
        <w:t>});</w:t>
      </w:r>
    </w:p>
    <w:p w14:paraId="1AA3F9FA" w14:textId="545F5600" w:rsidR="00F82CAC" w:rsidRDefault="00F82CAC" w:rsidP="00B5253E">
      <w:pPr>
        <w:pStyle w:val="Body"/>
      </w:pPr>
      <w:r>
        <w:t xml:space="preserve">Here, </w:t>
      </w:r>
      <w:r w:rsidRPr="00072F55">
        <w:rPr>
          <w:rStyle w:val="Codeinline"/>
        </w:rPr>
        <w:t>safelen</w:t>
      </w:r>
      <w:r>
        <w:t xml:space="preserve"> is a </w:t>
      </w:r>
      <w:r>
        <w:rPr>
          <w:i/>
        </w:rPr>
        <w:t xml:space="preserve">semantic </w:t>
      </w:r>
      <w:r>
        <w:t>piece of information</w:t>
      </w:r>
      <w:r w:rsidR="003739CB">
        <w:t xml:space="preserve">, similar to a </w:t>
      </w:r>
      <w:r w:rsidR="003739CB" w:rsidRPr="00072F55">
        <w:rPr>
          <w:rStyle w:val="Codeinline"/>
        </w:rPr>
        <w:t>safelen</w:t>
      </w:r>
      <w:r>
        <w:t xml:space="preserve"> </w:t>
      </w:r>
      <w:r w:rsidR="003739CB">
        <w:t xml:space="preserve">clause in OpenMP 4.0, </w:t>
      </w:r>
      <w:r>
        <w:t>that says t</w:t>
      </w:r>
      <w:r w:rsidR="009E1E61">
        <w:t xml:space="preserve">hat </w:t>
      </w:r>
      <w:r w:rsidR="003739CB">
        <w:t>the (i+</w:t>
      </w:r>
      <w:r w:rsidR="00D6010A">
        <w:t>9</w:t>
      </w:r>
      <w:r w:rsidR="003739CB">
        <w:t>)</w:t>
      </w:r>
      <w:r w:rsidR="003739CB" w:rsidRPr="008A06F3">
        <w:t>th</w:t>
      </w:r>
      <w:r w:rsidR="00D6010A">
        <w:rPr>
          <w:rStyle w:val="FootnoteReference"/>
        </w:rPr>
        <w:footnoteReference w:id="7"/>
      </w:r>
      <w:r w:rsidR="003739CB">
        <w:t xml:space="preserve"> application of the function cannot start until the ith and prior applications complete.  For programmers to rely on this in portable code would require standardizing it.</w:t>
      </w:r>
    </w:p>
    <w:p w14:paraId="2DA542F7" w14:textId="41B591AD" w:rsidR="003739CB" w:rsidRDefault="003739CB">
      <w:r>
        <w:t xml:space="preserve">In contrast, </w:t>
      </w:r>
      <w:r w:rsidRPr="002921D0">
        <w:rPr>
          <w:rStyle w:val="Codeinline"/>
        </w:rPr>
        <w:t>vectorize_remainder</w:t>
      </w:r>
      <w:r>
        <w:t xml:space="preserve"> is a performance hint, and could remain vendor specific.</w:t>
      </w:r>
    </w:p>
    <w:p w14:paraId="7D460111" w14:textId="21278635" w:rsidR="00DF7A31" w:rsidRDefault="00DF7A31">
      <w:pPr>
        <w:pStyle w:val="Heading1"/>
      </w:pPr>
      <w:r>
        <w:lastRenderedPageBreak/>
        <w:t>Alternative Designs Considered</w:t>
      </w:r>
    </w:p>
    <w:p w14:paraId="1BB9F3F6" w14:textId="77777777" w:rsidR="004F15C9" w:rsidRDefault="004F15C9" w:rsidP="004F15C9">
      <w:r>
        <w:t xml:space="preserve">At the September, 2014 meeting in Urbana, the model of vector programming presented here was known as the </w:t>
      </w:r>
      <w:r w:rsidRPr="00141A59">
        <w:rPr>
          <w:i/>
        </w:rPr>
        <w:t>wavefront</w:t>
      </w:r>
      <w:r>
        <w:t xml:space="preserve"> model.  Its key characteristic is that </w:t>
      </w:r>
      <w:r>
        <w:rPr>
          <w:i/>
        </w:rPr>
        <w:t>dynamically-forward loop-carried dependencies</w:t>
      </w:r>
      <w:r>
        <w:t xml:space="preserve"> are honored without additional syntax.  Two other models described in Urbana were the </w:t>
      </w:r>
      <w:r>
        <w:rPr>
          <w:i/>
        </w:rPr>
        <w:t>lock-step</w:t>
      </w:r>
      <w:r>
        <w:t xml:space="preserve"> model and the </w:t>
      </w:r>
      <w:r>
        <w:rPr>
          <w:i/>
        </w:rPr>
        <w:t>explicit ordering-point</w:t>
      </w:r>
      <w:r>
        <w:t xml:space="preserve"> model (also called the </w:t>
      </w:r>
      <w:r>
        <w:rPr>
          <w:i/>
        </w:rPr>
        <w:t>explicit barrier</w:t>
      </w:r>
      <w:r>
        <w:t xml:space="preserve"> model).</w:t>
      </w:r>
    </w:p>
    <w:p w14:paraId="47D0D419" w14:textId="77777777" w:rsidR="004F15C9" w:rsidRDefault="002262B0" w:rsidP="004F15C9">
      <w:hyperlink r:id="rId12" w:history="1">
        <w:r w:rsidR="004F15C9" w:rsidRPr="00141A59">
          <w:rPr>
            <w:rStyle w:val="Hyperlink"/>
          </w:rPr>
          <w:t>N4238</w:t>
        </w:r>
      </w:hyperlink>
      <w:r w:rsidR="004F15C9">
        <w:t xml:space="preserve"> provides a detailed description of these models, but they can be briefly summarized as follows:</w:t>
      </w:r>
    </w:p>
    <w:p w14:paraId="3165919C" w14:textId="77777777" w:rsidR="004F15C9" w:rsidRDefault="004F15C9" w:rsidP="004F15C9">
      <w:r>
        <w:t xml:space="preserve">The </w:t>
      </w:r>
      <w:r w:rsidRPr="002B6319">
        <w:rPr>
          <w:b/>
        </w:rPr>
        <w:t>lock-step model</w:t>
      </w:r>
      <w:r>
        <w:t xml:space="preserve"> groups consecutive loop iterations into chunks of known size, with execution proceeding concurrently on all iterations within a chunk as if each iteration were executing the same operation at the same time (i.e., in lock step).</w:t>
      </w:r>
    </w:p>
    <w:p w14:paraId="208FCEF0" w14:textId="77777777" w:rsidR="004F15C9" w:rsidRPr="002B6319" w:rsidRDefault="004F15C9" w:rsidP="004F15C9">
      <w:r>
        <w:t xml:space="preserve">The </w:t>
      </w:r>
      <w:r>
        <w:rPr>
          <w:b/>
        </w:rPr>
        <w:t>wavefront model</w:t>
      </w:r>
      <w:r>
        <w:t xml:space="preserve"> allows iterations to proceed at different rates, but does not allow execution of one iteration to “get behind” execution of a subsequent iteration.  Consequently, later iterations can depend on progress guarantees that support dynamically-forward loop-carried dependencies, as in the following example:</w:t>
      </w:r>
    </w:p>
    <w:p w14:paraId="399DCD9D" w14:textId="77777777" w:rsidR="00BE7C7E" w:rsidRPr="00564D93" w:rsidRDefault="004F15C9" w:rsidP="00564D93">
      <w:pPr>
        <w:pStyle w:val="Code"/>
        <w:ind w:left="720"/>
      </w:pPr>
      <w:r w:rsidRPr="00564D93">
        <w:t>extern float A[N];</w:t>
      </w:r>
    </w:p>
    <w:p w14:paraId="530BD15A" w14:textId="77777777" w:rsidR="00BE7C7E" w:rsidRDefault="004F15C9" w:rsidP="00564D93">
      <w:pPr>
        <w:pStyle w:val="Code"/>
        <w:ind w:left="720"/>
      </w:pPr>
      <w:r w:rsidRPr="00564D93">
        <w:t>parallel::for_loop(0, N - 1, [&amp;](int i){</w:t>
      </w:r>
    </w:p>
    <w:p w14:paraId="78484044" w14:textId="5317CDCE" w:rsidR="00BE7C7E" w:rsidRPr="00564D93" w:rsidRDefault="00BE7C7E" w:rsidP="00564D93">
      <w:pPr>
        <w:pStyle w:val="Code"/>
        <w:ind w:left="720"/>
        <w:rPr>
          <w:i/>
        </w:rPr>
      </w:pPr>
      <w:r>
        <w:t xml:space="preserve">    </w:t>
      </w:r>
      <w:r w:rsidR="004F15C9" w:rsidRPr="00564D93">
        <w:rPr>
          <w:i/>
        </w:rPr>
        <w:t xml:space="preserve">// </w:t>
      </w:r>
      <w:r w:rsidR="00231EAC" w:rsidRPr="00564D93">
        <w:rPr>
          <w:i/>
        </w:rPr>
        <w:t>Evaluat</w:t>
      </w:r>
      <w:r w:rsidR="00231EAC">
        <w:rPr>
          <w:i/>
        </w:rPr>
        <w:t>e</w:t>
      </w:r>
      <w:r w:rsidR="00231EAC" w:rsidRPr="00564D93">
        <w:rPr>
          <w:i/>
        </w:rPr>
        <w:t xml:space="preserve"> </w:t>
      </w:r>
      <w:r w:rsidR="004F15C9" w:rsidRPr="00564D93">
        <w:t>f(A[i+1])</w:t>
      </w:r>
      <w:r w:rsidR="004F15C9" w:rsidRPr="00564D93">
        <w:rPr>
          <w:i/>
        </w:rPr>
        <w:t xml:space="preserve"> and </w:t>
      </w:r>
      <w:r w:rsidR="00231EAC" w:rsidRPr="00564D93">
        <w:rPr>
          <w:i/>
        </w:rPr>
        <w:t>stor</w:t>
      </w:r>
      <w:r w:rsidR="00231EAC">
        <w:rPr>
          <w:i/>
        </w:rPr>
        <w:t>e</w:t>
      </w:r>
      <w:r w:rsidR="00231EAC" w:rsidRPr="00564D93">
        <w:rPr>
          <w:i/>
        </w:rPr>
        <w:t xml:space="preserve"> </w:t>
      </w:r>
      <w:r w:rsidR="004F15C9" w:rsidRPr="00564D93">
        <w:rPr>
          <w:i/>
        </w:rPr>
        <w:t>the result in A[i] occurs</w:t>
      </w:r>
    </w:p>
    <w:p w14:paraId="5748D662" w14:textId="732DFB19" w:rsidR="00BE7C7E" w:rsidRPr="00564D93" w:rsidRDefault="00BE7C7E" w:rsidP="00564D93">
      <w:pPr>
        <w:pStyle w:val="Code"/>
        <w:ind w:left="720"/>
        <w:rPr>
          <w:i/>
        </w:rPr>
      </w:pPr>
      <w:r w:rsidRPr="00564D93">
        <w:rPr>
          <w:i/>
        </w:rPr>
        <w:t xml:space="preserve">    </w:t>
      </w:r>
      <w:r w:rsidR="004F15C9" w:rsidRPr="00564D93">
        <w:rPr>
          <w:i/>
        </w:rPr>
        <w:t xml:space="preserve">// before </w:t>
      </w:r>
      <w:r w:rsidR="004F15C9" w:rsidRPr="00564D93">
        <w:t>A[i+1]</w:t>
      </w:r>
      <w:r w:rsidR="004F15C9" w:rsidRPr="00564D93">
        <w:rPr>
          <w:i/>
        </w:rPr>
        <w:t xml:space="preserve"> is modified in the next iteration.</w:t>
      </w:r>
    </w:p>
    <w:p w14:paraId="09770026" w14:textId="4606E268" w:rsidR="00BE7C7E" w:rsidRDefault="00BE7C7E" w:rsidP="00564D93">
      <w:pPr>
        <w:pStyle w:val="Code"/>
        <w:ind w:left="720"/>
      </w:pPr>
      <w:r>
        <w:t xml:space="preserve">    </w:t>
      </w:r>
      <w:r w:rsidR="004F15C9" w:rsidRPr="00564D93">
        <w:t>A[i] = f(A[i + 1]);</w:t>
      </w:r>
    </w:p>
    <w:p w14:paraId="3E73E161" w14:textId="354D57CC" w:rsidR="004F15C9" w:rsidRPr="00564D93" w:rsidRDefault="004F15C9" w:rsidP="00564D93">
      <w:pPr>
        <w:ind w:left="720"/>
      </w:pPr>
      <w:r w:rsidRPr="00564D93">
        <w:t>});</w:t>
      </w:r>
    </w:p>
    <w:p w14:paraId="7E9A095F" w14:textId="77777777" w:rsidR="004F15C9" w:rsidRPr="0098718A" w:rsidRDefault="004F15C9" w:rsidP="004F15C9">
      <w:r>
        <w:t xml:space="preserve">The </w:t>
      </w:r>
      <w:r w:rsidRPr="002B6319">
        <w:rPr>
          <w:b/>
        </w:rPr>
        <w:t>explicit ordering-point model</w:t>
      </w:r>
      <w:r>
        <w:t xml:space="preserve"> is similar to the wavefront model except that the sequencing relationships required to support dynamically-forward loop-carried dependencies would need to be made explicit by inserting </w:t>
      </w:r>
      <w:r>
        <w:rPr>
          <w:i/>
        </w:rPr>
        <w:t>ordering point</w:t>
      </w:r>
      <w:r>
        <w:t xml:space="preserve"> constructs into the loop body, e.g., as in the following example.</w:t>
      </w:r>
    </w:p>
    <w:p w14:paraId="1AEE3482" w14:textId="77777777" w:rsidR="00BE7C7E" w:rsidRDefault="004F15C9" w:rsidP="00564D93">
      <w:pPr>
        <w:pStyle w:val="Code"/>
        <w:ind w:left="720"/>
      </w:pPr>
      <w:r w:rsidRPr="00564D93">
        <w:t>extern float A[N];</w:t>
      </w:r>
    </w:p>
    <w:p w14:paraId="6CDF6B5D" w14:textId="77777777" w:rsidR="00BE7C7E" w:rsidRDefault="004F15C9" w:rsidP="00564D93">
      <w:pPr>
        <w:pStyle w:val="Code"/>
        <w:ind w:left="720"/>
      </w:pPr>
      <w:r w:rsidRPr="00564D93">
        <w:t>parallel::for_loop(0, N - 1, [&amp;](int i){</w:t>
      </w:r>
    </w:p>
    <w:p w14:paraId="57D12A4D" w14:textId="254030DE" w:rsidR="00BE7C7E" w:rsidRDefault="00BE7C7E" w:rsidP="00564D93">
      <w:pPr>
        <w:pStyle w:val="Code"/>
        <w:ind w:left="720"/>
      </w:pPr>
      <w:r>
        <w:t xml:space="preserve">    </w:t>
      </w:r>
      <w:r w:rsidR="004F15C9" w:rsidRPr="00564D93">
        <w:t>auto tmp = f(A[i + 1]);</w:t>
      </w:r>
    </w:p>
    <w:p w14:paraId="305811DD" w14:textId="1CBC5975" w:rsidR="00BE7C7E" w:rsidRDefault="00BE7C7E" w:rsidP="00564D93">
      <w:pPr>
        <w:pStyle w:val="Code"/>
        <w:ind w:left="720"/>
      </w:pPr>
      <w:r>
        <w:t xml:space="preserve">    </w:t>
      </w:r>
      <w:r w:rsidR="004F15C9" w:rsidRPr="00564D93">
        <w:rPr>
          <w:i/>
        </w:rPr>
        <w:t xml:space="preserve">// Ensure that evaluating </w:t>
      </w:r>
      <w:r w:rsidR="004F15C9" w:rsidRPr="00564D93">
        <w:t xml:space="preserve">f(A[i+1]) </w:t>
      </w:r>
      <w:r w:rsidR="004F15C9" w:rsidRPr="00564D93">
        <w:rPr>
          <w:i/>
        </w:rPr>
        <w:t>occurs</w:t>
      </w:r>
    </w:p>
    <w:p w14:paraId="2B0058FF" w14:textId="4067856D" w:rsidR="00BE7C7E" w:rsidRDefault="00BE7C7E" w:rsidP="00564D93">
      <w:pPr>
        <w:pStyle w:val="Code"/>
        <w:ind w:left="720"/>
      </w:pPr>
      <w:r>
        <w:t xml:space="preserve">    </w:t>
      </w:r>
      <w:r w:rsidR="004F15C9" w:rsidRPr="00564D93">
        <w:rPr>
          <w:i/>
        </w:rPr>
        <w:t>//</w:t>
      </w:r>
      <w:r w:rsidR="004F15C9" w:rsidRPr="00564D93">
        <w:t xml:space="preserve"> </w:t>
      </w:r>
      <w:r w:rsidR="004F15C9" w:rsidRPr="00564D93">
        <w:rPr>
          <w:i/>
        </w:rPr>
        <w:t>before</w:t>
      </w:r>
      <w:r w:rsidR="004F15C9" w:rsidRPr="00564D93">
        <w:t xml:space="preserve"> A[i+1] </w:t>
      </w:r>
      <w:r w:rsidR="004F15C9" w:rsidRPr="00564D93">
        <w:rPr>
          <w:i/>
        </w:rPr>
        <w:t>is modified in the next iteration</w:t>
      </w:r>
      <w:r w:rsidR="004F15C9" w:rsidRPr="00564D93">
        <w:t>.</w:t>
      </w:r>
    </w:p>
    <w:p w14:paraId="43EFC621" w14:textId="5E76841B" w:rsidR="00BE7C7E" w:rsidRDefault="00BE7C7E" w:rsidP="00564D93">
      <w:pPr>
        <w:pStyle w:val="Code"/>
        <w:ind w:left="720"/>
      </w:pPr>
      <w:r>
        <w:t xml:space="preserve">    </w:t>
      </w:r>
      <w:r w:rsidR="004F15C9" w:rsidRPr="00564D93">
        <w:t>parallel::wavefront_ordering_pt();</w:t>
      </w:r>
    </w:p>
    <w:p w14:paraId="43A2D7B5" w14:textId="00C097BA" w:rsidR="00BE7C7E" w:rsidRDefault="00BE7C7E" w:rsidP="00564D93">
      <w:pPr>
        <w:pStyle w:val="Code"/>
        <w:ind w:left="720"/>
      </w:pPr>
      <w:r>
        <w:t xml:space="preserve">    </w:t>
      </w:r>
      <w:r w:rsidR="004F15C9" w:rsidRPr="00564D93">
        <w:t>A[i] = f(tmp);</w:t>
      </w:r>
    </w:p>
    <w:p w14:paraId="1A3CA389" w14:textId="593A1B8F" w:rsidR="004F15C9" w:rsidRPr="00564D93" w:rsidRDefault="004F15C9" w:rsidP="00564D93">
      <w:pPr>
        <w:pStyle w:val="Code"/>
        <w:ind w:left="720"/>
      </w:pPr>
      <w:r w:rsidRPr="00564D93">
        <w:t>});</w:t>
      </w:r>
    </w:p>
    <w:p w14:paraId="235A90BF" w14:textId="77777777" w:rsidR="004F15C9" w:rsidRDefault="004F15C9" w:rsidP="004F15C9">
      <w:pPr>
        <w:pStyle w:val="Example"/>
      </w:pPr>
    </w:p>
    <w:p w14:paraId="646FAEED" w14:textId="77777777" w:rsidR="004F15C9" w:rsidRDefault="004F15C9">
      <w:pPr>
        <w:pStyle w:val="Heading2"/>
      </w:pPr>
      <w:r w:rsidRPr="004F15C9">
        <w:t>Previous</w:t>
      </w:r>
      <w:r>
        <w:t xml:space="preserve"> discussions</w:t>
      </w:r>
    </w:p>
    <w:p w14:paraId="2B969523" w14:textId="7FC29D53" w:rsidR="004F15C9" w:rsidRDefault="004F15C9" w:rsidP="00564D93">
      <w:pPr>
        <w:pStyle w:val="Body"/>
      </w:pPr>
      <w:r>
        <w:t xml:space="preserve">There was consensus before Urbana that we wish our loop-like vectorization construct to have serial </w:t>
      </w:r>
      <w:r w:rsidR="00382E0C">
        <w:t xml:space="preserve">equivalent </w:t>
      </w:r>
      <w:r>
        <w:t xml:space="preserve">semantics; i.e., it should be possible to get semantically correct results by executing the code serially.  This goal conflicts with the lock-step model, which requires explicit chunking of the loop and specifies a very restrictive set of valid orderings within a chunk. Moreover, lock-step execution has a semantic whereby results calculated in one iteration of the loop may be required to be available in a </w:t>
      </w:r>
      <w:r>
        <w:rPr>
          <w:i/>
        </w:rPr>
        <w:t>previous</w:t>
      </w:r>
      <w:r>
        <w:t xml:space="preserve"> iteration of the loop.  Because serial ordering is not a valid ordering with the lock-step model, the lock-step programming model was not considered appropriate as the primary vector programming paradigm in C++.  Both the explicit and wavefront models do support serial ordering as a valid implementation choice.</w:t>
      </w:r>
    </w:p>
    <w:p w14:paraId="4AE42DCA" w14:textId="77777777" w:rsidR="004F15C9" w:rsidRDefault="004F15C9" w:rsidP="004F15C9">
      <w:r>
        <w:lastRenderedPageBreak/>
        <w:t xml:space="preserve">The explicit and wavefront models both had consensus support in Urbana, with the explicit model having slightly stronger support than the wavefront model. The authors of this paper deliberated long and hard on the issue and, after considering many issues, we agreed that the wavefront model was the preferred model for </w:t>
      </w:r>
      <w:r>
        <w:rPr>
          <w:i/>
        </w:rPr>
        <w:t>vector</w:t>
      </w:r>
      <w:r>
        <w:t xml:space="preserve"> programming, although the explicit model may still have a role to play in some sort of </w:t>
      </w:r>
      <w:r>
        <w:rPr>
          <w:i/>
        </w:rPr>
        <w:t>low-overhead parallel</w:t>
      </w:r>
      <w:r>
        <w:t xml:space="preserve"> programming which has yet to be proposed.  The remainder of this section is devoted to explaining our rationale for choosing the wavefront model over the explicit model for vector programming.</w:t>
      </w:r>
    </w:p>
    <w:p w14:paraId="2EBD8290" w14:textId="77777777" w:rsidR="004F15C9" w:rsidRDefault="004F15C9">
      <w:pPr>
        <w:pStyle w:val="Heading2"/>
      </w:pPr>
      <w:r>
        <w:t>The promise and disappointments of the explicit model</w:t>
      </w:r>
    </w:p>
    <w:p w14:paraId="3746A288" w14:textId="77777777" w:rsidR="004F15C9" w:rsidRDefault="004F15C9" w:rsidP="004F15C9">
      <w:r>
        <w:t>Conceptually, the explicit model is more like a parallel programming model than is the wavefront model. An ordering point would act similar to a software barrier, preventing code motion across the ordering point but allowing it between ordering points.  Theoretically, less care to maintain lexical ordering would be needed in early phases of compilation</w:t>
      </w:r>
      <w:r w:rsidRPr="00B55E20">
        <w:t xml:space="preserve"> </w:t>
      </w:r>
      <w:r>
        <w:t>thus permitting more liberal transformations.</w:t>
      </w:r>
    </w:p>
    <w:p w14:paraId="2BD61B8A" w14:textId="77777777" w:rsidR="004F15C9" w:rsidRDefault="004F15C9" w:rsidP="004F15C9">
      <w:r>
        <w:t>As we analyzed this claim of better optimization, however, we discovered some issues. To be sure, there are situations where the claim is true, but there are situations where a naïve compiler could lose optimization opportunities because the ordering points are coarse-grained, and might need to be inserted in multiple places.  It is possible to make the ordering points more precise, e.g., by specifying exactly the “to” and “from” points of inter-iteration dependencies.  However, this would complicate the syntax and in a way that we determined was too arcane and would discourage the use of vectorization.</w:t>
      </w:r>
    </w:p>
    <w:p w14:paraId="4FEB58B2" w14:textId="77777777" w:rsidR="004F15C9" w:rsidRDefault="004F15C9" w:rsidP="004F15C9">
      <w:r>
        <w:t>There were two classes of expression that are handled naturally in the wavefront model but are difficult to express using explicit ordering points.  Assuming arrays A and B and loop control variable i, an examples of the first expression is:</w:t>
      </w:r>
    </w:p>
    <w:p w14:paraId="12B67D28" w14:textId="1804AABC" w:rsidR="004F15C9" w:rsidRDefault="004F15C9">
      <w:pPr>
        <w:pStyle w:val="Example"/>
        <w:rPr>
          <w:ins w:id="78" w:author="Halpern, Pablo G" w:date="2016-02-10T11:37:00Z"/>
        </w:rPr>
        <w:pPrChange w:id="79" w:author="Halpern, Pablo G" w:date="2016-02-10T11:37:00Z">
          <w:pPr>
            <w:ind w:left="720"/>
          </w:pPr>
        </w:pPrChange>
      </w:pPr>
      <w:r>
        <w:t xml:space="preserve">A[i] = </w:t>
      </w:r>
      <w:r w:rsidR="002D7E3B">
        <w:t>2*</w:t>
      </w:r>
      <w:r>
        <w:t>A[i + 1];</w:t>
      </w:r>
    </w:p>
    <w:p w14:paraId="5546E655" w14:textId="77777777" w:rsidR="00A07CB1" w:rsidRDefault="00A07CB1">
      <w:pPr>
        <w:pStyle w:val="Example"/>
        <w:pPrChange w:id="80" w:author="Halpern, Pablo G" w:date="2016-02-10T11:37:00Z">
          <w:pPr>
            <w:ind w:left="720"/>
          </w:pPr>
        </w:pPrChange>
      </w:pPr>
    </w:p>
    <w:p w14:paraId="7DEC2EDC" w14:textId="77777777" w:rsidR="004F15C9" w:rsidRDefault="004F15C9" w:rsidP="004F15C9">
      <w:r>
        <w:t>The first expression requires that A[1] not be modified until its value has been read in iteration 0.  With the explicit model, an ordering point would need to be inserted between the read of A[i+1] and the modification of A[i]:</w:t>
      </w:r>
    </w:p>
    <w:p w14:paraId="18AF8066" w14:textId="77777777" w:rsidR="00C52279" w:rsidRPr="00A07CB1" w:rsidRDefault="004F15C9" w:rsidP="00A07CB1">
      <w:pPr>
        <w:pStyle w:val="Code"/>
        <w:ind w:left="720"/>
      </w:pPr>
      <w:r w:rsidRPr="00A07CB1">
        <w:t>auto</w:t>
      </w:r>
      <w:r>
        <w:t xml:space="preserve"> </w:t>
      </w:r>
      <w:r w:rsidRPr="00A07CB1">
        <w:t>tmp = A[i + 1];</w:t>
      </w:r>
    </w:p>
    <w:p w14:paraId="3DDDDD64" w14:textId="77777777" w:rsidR="00C52279" w:rsidRPr="00A07CB1" w:rsidRDefault="004F15C9" w:rsidP="00A07CB1">
      <w:pPr>
        <w:pStyle w:val="Code"/>
        <w:ind w:left="720"/>
      </w:pPr>
      <w:r w:rsidRPr="00A07CB1">
        <w:t>parallel::wavefront_ordering_pt();</w:t>
      </w:r>
    </w:p>
    <w:p w14:paraId="04F24245" w14:textId="52A55253" w:rsidR="00A07CB1" w:rsidRDefault="004F15C9" w:rsidP="00A07CB1">
      <w:pPr>
        <w:pStyle w:val="Code"/>
        <w:ind w:left="720"/>
      </w:pPr>
      <w:r w:rsidRPr="00A07CB1">
        <w:t>A[</w:t>
      </w:r>
      <w:r>
        <w:t xml:space="preserve">i] = </w:t>
      </w:r>
      <w:r w:rsidR="002D7E3B">
        <w:t>2*</w:t>
      </w:r>
      <w:r>
        <w:t>tmp;</w:t>
      </w:r>
    </w:p>
    <w:p w14:paraId="48F98401" w14:textId="77777777" w:rsidR="004F15C9" w:rsidRDefault="004F15C9" w:rsidP="004F15C9">
      <w:r>
        <w:t>though, with a small helper function, this could be simplified to:</w:t>
      </w:r>
    </w:p>
    <w:p w14:paraId="40A72A30" w14:textId="0F159ACE" w:rsidR="00A07CB1" w:rsidRPr="00564D93" w:rsidRDefault="004F15C9" w:rsidP="00A07CB1">
      <w:pPr>
        <w:pStyle w:val="Code"/>
        <w:ind w:left="720"/>
      </w:pPr>
      <w:r w:rsidRPr="00564D93">
        <w:t xml:space="preserve">A[i] = </w:t>
      </w:r>
      <w:r w:rsidR="002D7E3B">
        <w:t>2*</w:t>
      </w:r>
      <w:r w:rsidRPr="00564D93">
        <w:t>parallel::wavefront_rvalue(A[i + 1]);</w:t>
      </w:r>
    </w:p>
    <w:p w14:paraId="5CF90BBD" w14:textId="77777777" w:rsidR="004F15C9" w:rsidRDefault="004F15C9" w:rsidP="004F15C9">
      <w:r>
        <w:t>The second class of expression is more problematic:</w:t>
      </w:r>
    </w:p>
    <w:p w14:paraId="59444619" w14:textId="77777777" w:rsidR="004F15C9" w:rsidRPr="00564D93" w:rsidRDefault="004F15C9" w:rsidP="00A07CB1">
      <w:pPr>
        <w:pStyle w:val="Code"/>
        <w:ind w:left="720"/>
        <w:rPr>
          <w:rStyle w:val="Codeinline"/>
        </w:rPr>
      </w:pPr>
      <w:r w:rsidRPr="00564D93">
        <w:rPr>
          <w:rStyle w:val="Codeinline"/>
        </w:rPr>
        <w:t>A[B[i]] = expr;</w:t>
      </w:r>
    </w:p>
    <w:p w14:paraId="2B421143" w14:textId="0EC07E43" w:rsidR="004F15C9" w:rsidRDefault="004F15C9" w:rsidP="00564D93">
      <w:pPr>
        <w:pStyle w:val="Body"/>
      </w:pPr>
      <w:r>
        <w:t>Given that B[i]</w:t>
      </w:r>
      <w:r w:rsidRPr="003411C9">
        <w:t xml:space="preserve"> is not </w:t>
      </w:r>
      <w:r>
        <w:t>necessarily unique for all i</w:t>
      </w:r>
      <w:r w:rsidRPr="003411C9">
        <w:t xml:space="preserve">, </w:t>
      </w:r>
      <w:r>
        <w:t xml:space="preserve">the only way to achieve consistent results is to require strict (left-to-right) sequencing of the assignment operation.  There is no place where one could insert a </w:t>
      </w:r>
      <w:r w:rsidR="00150688">
        <w:t>wavefront ordering</w:t>
      </w:r>
      <w:r>
        <w:t xml:space="preserve"> point that would make this work.  The way to get the correct result would be something like:</w:t>
      </w:r>
    </w:p>
    <w:p w14:paraId="209D0B90" w14:textId="77777777" w:rsidR="004F15C9" w:rsidRPr="00564D93" w:rsidRDefault="004F15C9">
      <w:pPr>
        <w:pStyle w:val="Code"/>
        <w:ind w:left="720"/>
        <w:rPr>
          <w:rStyle w:val="Codeinline"/>
        </w:rPr>
        <w:pPrChange w:id="81" w:author="Halpern, Pablo G" w:date="2016-02-10T11:39:00Z">
          <w:pPr>
            <w:pStyle w:val="Example"/>
          </w:pPr>
        </w:pPrChange>
      </w:pPr>
      <w:r w:rsidRPr="00564D93">
        <w:rPr>
          <w:rStyle w:val="Codeinline"/>
        </w:rPr>
        <w:t>auto tmp = expr;</w:t>
      </w:r>
    </w:p>
    <w:p w14:paraId="43D14D15" w14:textId="77777777" w:rsidR="004F15C9" w:rsidRPr="00564D93" w:rsidRDefault="004F15C9">
      <w:pPr>
        <w:pStyle w:val="Code"/>
        <w:ind w:left="720"/>
        <w:rPr>
          <w:rStyle w:val="Codeinline"/>
        </w:rPr>
        <w:pPrChange w:id="82" w:author="Halpern, Pablo G" w:date="2016-02-10T11:39:00Z">
          <w:pPr>
            <w:pStyle w:val="Example"/>
          </w:pPr>
        </w:pPrChange>
      </w:pPr>
      <w:r w:rsidRPr="00564D93">
        <w:rPr>
          <w:rStyle w:val="Codeinline"/>
        </w:rPr>
        <w:t>auto&amp; ref = A[B[i]];</w:t>
      </w:r>
    </w:p>
    <w:p w14:paraId="4F86FA31" w14:textId="1749C7E2" w:rsidR="004F15C9" w:rsidRPr="00564D93" w:rsidRDefault="004F15C9">
      <w:pPr>
        <w:pStyle w:val="Code"/>
        <w:ind w:left="720"/>
        <w:rPr>
          <w:rStyle w:val="Codeinline"/>
        </w:rPr>
        <w:pPrChange w:id="83" w:author="Halpern, Pablo G" w:date="2016-02-10T11:39:00Z">
          <w:pPr>
            <w:pStyle w:val="Example"/>
          </w:pPr>
        </w:pPrChange>
      </w:pPr>
      <w:r w:rsidRPr="00564D93">
        <w:rPr>
          <w:rStyle w:val="Codeinline"/>
        </w:rPr>
        <w:t>parallel::</w:t>
      </w:r>
      <w:r w:rsidR="005C5EA4">
        <w:rPr>
          <w:rStyle w:val="Codeinline"/>
        </w:rPr>
        <w:t>wavefront</w:t>
      </w:r>
      <w:r w:rsidRPr="00564D93">
        <w:rPr>
          <w:rStyle w:val="Codeinline"/>
        </w:rPr>
        <w:t>_off([&amp;]{ ref = tmp; });</w:t>
      </w:r>
    </w:p>
    <w:p w14:paraId="0839024B" w14:textId="77777777" w:rsidR="004F15C9" w:rsidRDefault="004F15C9" w:rsidP="00564D93">
      <w:pPr>
        <w:pStyle w:val="Body"/>
      </w:pPr>
      <w:r>
        <w:lastRenderedPageBreak/>
        <w:t>Again, a helper function could simplify things:</w:t>
      </w:r>
    </w:p>
    <w:p w14:paraId="0E19BE95" w14:textId="77777777" w:rsidR="004F15C9" w:rsidRPr="00564D93" w:rsidRDefault="004F15C9">
      <w:pPr>
        <w:pStyle w:val="Code"/>
        <w:ind w:left="720"/>
        <w:rPr>
          <w:rStyle w:val="Codeinline"/>
        </w:rPr>
        <w:pPrChange w:id="84" w:author="Halpern, Pablo G" w:date="2016-02-10T11:39:00Z">
          <w:pPr>
            <w:pStyle w:val="Example"/>
            <w:ind w:left="720"/>
          </w:pPr>
        </w:pPrChange>
      </w:pPr>
      <w:r w:rsidRPr="00564D93">
        <w:rPr>
          <w:rStyle w:val="Codeinline"/>
        </w:rPr>
        <w:t>parallel::wavefront_assign(A[B[i]], expr);</w:t>
      </w:r>
    </w:p>
    <w:p w14:paraId="0CB10A9C" w14:textId="77777777" w:rsidR="004F15C9" w:rsidRDefault="004F15C9" w:rsidP="004F15C9">
      <w:r>
        <w:t>or</w:t>
      </w:r>
    </w:p>
    <w:p w14:paraId="7EF0CA26" w14:textId="77777777" w:rsidR="004F15C9" w:rsidRPr="00564D93" w:rsidRDefault="004F15C9">
      <w:pPr>
        <w:pStyle w:val="Code"/>
        <w:ind w:left="720"/>
        <w:rPr>
          <w:rStyle w:val="Codeinline"/>
        </w:rPr>
        <w:pPrChange w:id="85" w:author="Halpern, Pablo G" w:date="2016-02-10T11:39:00Z">
          <w:pPr>
            <w:ind w:left="720"/>
          </w:pPr>
        </w:pPrChange>
      </w:pPr>
      <w:r w:rsidRPr="00564D93">
        <w:rPr>
          <w:rStyle w:val="Codeinline"/>
        </w:rPr>
        <w:t>parallel::wavefront_assign(A[B[i]]) = expr;</w:t>
      </w:r>
    </w:p>
    <w:p w14:paraId="76881EF2" w14:textId="03A3BE79" w:rsidR="004F15C9" w:rsidRPr="0078313C" w:rsidRDefault="004F15C9" w:rsidP="00564D93">
      <w:pPr>
        <w:pStyle w:val="Body"/>
      </w:pPr>
      <w:r>
        <w:t xml:space="preserve">Not only are the above workarounds somewhat ugly and potentially error prone, but it shows warts that are exposed when the </w:t>
      </w:r>
      <w:r w:rsidR="00C52279">
        <w:t>explicit</w:t>
      </w:r>
      <w:r>
        <w:t xml:space="preserve"> model is examined closely and it is not clear how many more such warts are necessary to express the entire body of vectorizable code.</w:t>
      </w:r>
    </w:p>
    <w:p w14:paraId="5F180F97" w14:textId="77777777" w:rsidR="004F15C9" w:rsidRDefault="004F15C9" w:rsidP="00564D93">
      <w:pPr>
        <w:pStyle w:val="Body"/>
      </w:pPr>
      <w:r>
        <w:t>Finally, the explicit model was touted as a way to express a form of parallelism more general than SIMD vectorization and software pipelining (e.g., a low-overhead parallelism that could be implemented on SIMT GPUs).  While this idea has some merit, it is somewhat speculative at this point.  It is not clear that the model is sufficiently rich to express the desired semantics.  It is our opinion that a generalized low-overhead parallelism that can be implemented with multiple mechanisms (including SIMD) should be the subject of a future proposal, after the issues have been thoroughly explored, and with a couple of implementations. We should not hold up support for vectorization pending such exploration.</w:t>
      </w:r>
    </w:p>
    <w:p w14:paraId="391B006D" w14:textId="77777777" w:rsidR="004F15C9" w:rsidRDefault="004F15C9">
      <w:pPr>
        <w:pStyle w:val="Heading2"/>
      </w:pPr>
      <w:r>
        <w:t>Existing Practice</w:t>
      </w:r>
    </w:p>
    <w:p w14:paraId="5BEC3701" w14:textId="3DEF369E" w:rsidR="004F15C9" w:rsidRDefault="004F15C9" w:rsidP="004F15C9">
      <w:r>
        <w:t>The wavefront model is a formalization of the model that has been used for SIMD and long-vector architectures for decades</w:t>
      </w:r>
      <w:r w:rsidR="004729F3">
        <w:t xml:space="preserve"> </w:t>
      </w:r>
      <w:r w:rsidR="004729F3">
        <w:fldChar w:fldCharType="begin"/>
      </w:r>
      <w:r w:rsidR="004729F3">
        <w:instrText xml:space="preserve"> REF _Ref430701531 \r \h </w:instrText>
      </w:r>
      <w:r w:rsidR="004729F3">
        <w:fldChar w:fldCharType="separate"/>
      </w:r>
      <w:r w:rsidR="009D5EF7">
        <w:t>[1]</w:t>
      </w:r>
      <w:r w:rsidR="004729F3">
        <w:fldChar w:fldCharType="end"/>
      </w:r>
      <w:r w:rsidR="004729F3">
        <w:fldChar w:fldCharType="begin"/>
      </w:r>
      <w:r w:rsidR="004729F3">
        <w:instrText xml:space="preserve"> REF _Ref430701535 \r \h </w:instrText>
      </w:r>
      <w:r w:rsidR="004729F3">
        <w:fldChar w:fldCharType="separate"/>
      </w:r>
      <w:r w:rsidR="009D5EF7">
        <w:t>[2]</w:t>
      </w:r>
      <w:r w:rsidR="004729F3">
        <w:fldChar w:fldCharType="end"/>
      </w:r>
      <w:r w:rsidR="00E90772">
        <w:fldChar w:fldCharType="begin"/>
      </w:r>
      <w:r w:rsidR="00E90772">
        <w:instrText xml:space="preserve"> REF _Ref430702327 \r \h </w:instrText>
      </w:r>
      <w:r w:rsidR="00E90772">
        <w:fldChar w:fldCharType="separate"/>
      </w:r>
      <w:r w:rsidR="009D5EF7">
        <w:t>[2]</w:t>
      </w:r>
      <w:r w:rsidR="00E90772">
        <w:fldChar w:fldCharType="end"/>
      </w:r>
      <w:r>
        <w:t xml:space="preserve">. It has </w:t>
      </w:r>
      <w:r w:rsidR="003E3FC8">
        <w:t xml:space="preserve">been </w:t>
      </w:r>
      <w:r>
        <w:t>analyzed and refined in the technical literature and it has been implemented in many compilers and in many programming languages including C, C++, and Fortran (via OpenMP as well as proprietary annotations).</w:t>
      </w:r>
    </w:p>
    <w:p w14:paraId="28CC0304" w14:textId="77777777" w:rsidR="00C52279" w:rsidRDefault="004F15C9" w:rsidP="00564D93">
      <w:pPr>
        <w:pStyle w:val="Body"/>
      </w:pPr>
      <w:r>
        <w:t xml:space="preserve">The experts in vector programming are familiar with the wavefront model; to them, it’s what vector programming looks like.  Even if we were to all agree that the explicit model is easier to learn than the wavefront model (and that is certainly not obvious), </w:t>
      </w:r>
      <w:r>
        <w:rPr>
          <w:b/>
        </w:rPr>
        <w:t>we don’t want to standardize something that is hostile to experts</w:t>
      </w:r>
      <w:r>
        <w:t xml:space="preserve">. </w:t>
      </w:r>
    </w:p>
    <w:p w14:paraId="3F133E44" w14:textId="71DE7A00" w:rsidR="00581E91" w:rsidRDefault="00581E91" w:rsidP="00506837">
      <w:pPr>
        <w:pStyle w:val="Heading2"/>
      </w:pPr>
      <w:r>
        <w:t>Using vec with Other Algorithms</w:t>
      </w:r>
    </w:p>
    <w:p w14:paraId="7EFB39C6" w14:textId="0F4EE468" w:rsidR="00581E91" w:rsidRPr="00581E91" w:rsidRDefault="00581E91" w:rsidP="00506837">
      <w:r>
        <w:t xml:space="preserve">We considered </w:t>
      </w:r>
      <w:r w:rsidRPr="00581E91">
        <w:t>app</w:t>
      </w:r>
      <w:r>
        <w:t>ly</w:t>
      </w:r>
      <w:r w:rsidRPr="00581E91">
        <w:t xml:space="preserve">ing </w:t>
      </w:r>
      <w:r w:rsidRPr="00506837">
        <w:rPr>
          <w:rStyle w:val="Codeinline"/>
        </w:rPr>
        <w:t>vec</w:t>
      </w:r>
      <w:r w:rsidRPr="00581E91">
        <w:t xml:space="preserve"> to all algorithms </w:t>
      </w:r>
      <w:r>
        <w:t xml:space="preserve">in the Parallelism TS </w:t>
      </w:r>
      <w:r w:rsidRPr="00581E91">
        <w:t xml:space="preserve">but we felt that it was not clear what that would mean and that assigning an arbitrary meaning would give the programmer a mistaken impression of usability.  We might give </w:t>
      </w:r>
      <w:r w:rsidRPr="00506837">
        <w:rPr>
          <w:rStyle w:val="Codeinline"/>
        </w:rPr>
        <w:t>vec</w:t>
      </w:r>
      <w:r w:rsidRPr="00581E91">
        <w:t xml:space="preserve"> a meaning to more algorithms in the future, </w:t>
      </w:r>
      <w:r>
        <w:t>if</w:t>
      </w:r>
      <w:r w:rsidRPr="00581E91">
        <w:t xml:space="preserve"> we identify a reasonable meaning for them.</w:t>
      </w:r>
    </w:p>
    <w:p w14:paraId="0178C3B0" w14:textId="18639AD1" w:rsidR="00F344EA" w:rsidRDefault="004F15C9">
      <w:pPr>
        <w:pStyle w:val="Heading1"/>
      </w:pPr>
      <w:bookmarkStart w:id="86" w:name="_Ref430955411"/>
      <w:r>
        <w:t xml:space="preserve">C++ </w:t>
      </w:r>
      <w:r w:rsidR="00F344EA">
        <w:t>Proposed Wording</w:t>
      </w:r>
      <w:bookmarkEnd w:id="86"/>
    </w:p>
    <w:p w14:paraId="40052E14" w14:textId="4E1B5D8D" w:rsidR="009B30DC" w:rsidRDefault="009B30DC" w:rsidP="00564D93">
      <w:r>
        <w:t xml:space="preserve">The </w:t>
      </w:r>
      <w:r w:rsidR="0096374D">
        <w:t xml:space="preserve">proposed </w:t>
      </w:r>
      <w:r>
        <w:t>edits are with respect to the current Parallel</w:t>
      </w:r>
      <w:r w:rsidR="005C5EA4">
        <w:t>ism</w:t>
      </w:r>
      <w:r>
        <w:t xml:space="preserve"> TS</w:t>
      </w:r>
      <w:r w:rsidR="003739CB">
        <w:t xml:space="preserve"> and PR0076R0</w:t>
      </w:r>
      <w:r>
        <w:t>.</w:t>
      </w:r>
    </w:p>
    <w:p w14:paraId="78240C6F" w14:textId="2B861F91" w:rsidR="00137ED1" w:rsidRDefault="00137ED1" w:rsidP="00564D93">
      <w:pPr>
        <w:rPr>
          <w:b/>
        </w:rPr>
      </w:pPr>
      <w:r>
        <w:rPr>
          <w:b/>
        </w:rPr>
        <w:t xml:space="preserve">Header </w:t>
      </w:r>
      <w:r w:rsidRPr="00137ED1">
        <w:rPr>
          <w:b/>
        </w:rPr>
        <w:t>&lt;experimental/execution_policy&gt; synopsi</w:t>
      </w:r>
      <w:r>
        <w:rPr>
          <w:b/>
        </w:rPr>
        <w:t>s</w:t>
      </w:r>
    </w:p>
    <w:p w14:paraId="152F8ECC" w14:textId="72C7ABA5" w:rsidR="005C5EA4" w:rsidRDefault="005C5EA4" w:rsidP="002921D0">
      <w:pPr>
        <w:pStyle w:val="Code"/>
        <w:ind w:left="720"/>
      </w:pPr>
      <w:r w:rsidRPr="00137ED1">
        <w:t xml:space="preserve">class </w:t>
      </w:r>
      <w:r w:rsidR="00D45D13">
        <w:t>vector</w:t>
      </w:r>
      <w:r w:rsidRPr="00137ED1">
        <w:t>_execution_policy;</w:t>
      </w:r>
    </w:p>
    <w:p w14:paraId="6FA823F0" w14:textId="46272C07" w:rsidR="00AD4A5B" w:rsidRDefault="00137ED1" w:rsidP="00EE142B">
      <w:pPr>
        <w:pStyle w:val="Code"/>
        <w:ind w:left="720"/>
      </w:pPr>
      <w:r w:rsidRPr="00137ED1">
        <w:t xml:space="preserve">class </w:t>
      </w:r>
      <w:r w:rsidR="00567C8D">
        <w:t>unsequenced_execution_policy</w:t>
      </w:r>
      <w:r w:rsidRPr="00137ED1">
        <w:t>;</w:t>
      </w:r>
    </w:p>
    <w:p w14:paraId="5E5F0EE5" w14:textId="217E55AB" w:rsidR="00AD4A5B" w:rsidRPr="00B5253E" w:rsidRDefault="00AD4A5B" w:rsidP="00B5253E">
      <w:pPr>
        <w:pStyle w:val="Body"/>
        <w:rPr>
          <w:b/>
        </w:rPr>
      </w:pPr>
      <w:r w:rsidRPr="00B5253E">
        <w:rPr>
          <w:b/>
        </w:rPr>
        <w:t xml:space="preserve">Add section after </w:t>
      </w:r>
      <w:r>
        <w:rPr>
          <w:b/>
        </w:rPr>
        <w:t xml:space="preserve">section on </w:t>
      </w:r>
      <w:r w:rsidRPr="00B5253E">
        <w:rPr>
          <w:b/>
        </w:rPr>
        <w:t>Parallel+Vector execution policy</w:t>
      </w:r>
    </w:p>
    <w:p w14:paraId="3BB4B881" w14:textId="2C7BA83B" w:rsidR="00AD4A5B" w:rsidRPr="003809B9" w:rsidRDefault="005C5EA4" w:rsidP="00B5253E">
      <w:pPr>
        <w:ind w:left="720"/>
        <w:rPr>
          <w:rStyle w:val="Codeinline"/>
        </w:rPr>
      </w:pPr>
      <w:r w:rsidRPr="003809B9">
        <w:rPr>
          <w:rStyle w:val="Codeinline"/>
        </w:rPr>
        <w:t xml:space="preserve">class </w:t>
      </w:r>
      <w:r w:rsidR="00D45D13" w:rsidRPr="003809B9">
        <w:rPr>
          <w:rStyle w:val="Codeinline"/>
        </w:rPr>
        <w:t>vector</w:t>
      </w:r>
      <w:r w:rsidR="00AD4A5B" w:rsidRPr="003809B9">
        <w:rPr>
          <w:rStyle w:val="Codeinline"/>
        </w:rPr>
        <w:t>_execution_policy{ unspecified };</w:t>
      </w:r>
    </w:p>
    <w:p w14:paraId="501B885B" w14:textId="1EF1A0B3" w:rsidR="00137ED1" w:rsidRDefault="00AD4A5B" w:rsidP="00B5253E">
      <w:pPr>
        <w:ind w:left="720"/>
      </w:pPr>
      <w:r w:rsidRPr="00AD4A5B">
        <w:lastRenderedPageBreak/>
        <w:t xml:space="preserve">The class </w:t>
      </w:r>
      <w:r w:rsidRPr="00B5253E">
        <w:rPr>
          <w:rStyle w:val="Codeinline"/>
        </w:rPr>
        <w:t>vector_execution_policy</w:t>
      </w:r>
      <w:r w:rsidRPr="00AD4A5B">
        <w:t xml:space="preserve"> is an execution policy type used as a unique type to disambiguate parallel algorithm overloading and indicate that a parallel algorithm's</w:t>
      </w:r>
      <w:r>
        <w:t xml:space="preserve"> </w:t>
      </w:r>
      <w:r w:rsidRPr="00AD4A5B">
        <w:t>execution may be vectorized</w:t>
      </w:r>
      <w:r w:rsidR="00D45D13">
        <w:t>, but must respect wavefront evaluation order</w:t>
      </w:r>
    </w:p>
    <w:p w14:paraId="682F7E3B" w14:textId="52DD316B" w:rsidR="005C5EA4" w:rsidRPr="003809B9" w:rsidRDefault="005C5EA4" w:rsidP="005C5EA4">
      <w:pPr>
        <w:ind w:left="720"/>
        <w:rPr>
          <w:rStyle w:val="Codeinline"/>
        </w:rPr>
      </w:pPr>
      <w:r w:rsidRPr="003809B9">
        <w:rPr>
          <w:rStyle w:val="Codeinline"/>
        </w:rPr>
        <w:t xml:space="preserve">class </w:t>
      </w:r>
      <w:r w:rsidR="00567C8D">
        <w:rPr>
          <w:rStyle w:val="Codeinline"/>
        </w:rPr>
        <w:t>unsequenced_execution_policy</w:t>
      </w:r>
      <w:r w:rsidRPr="003809B9">
        <w:rPr>
          <w:rStyle w:val="Codeinline"/>
        </w:rPr>
        <w:t>{ unspecified };</w:t>
      </w:r>
    </w:p>
    <w:p w14:paraId="0DE36893" w14:textId="2BD0D65B" w:rsidR="005C5EA4" w:rsidRDefault="005C5EA4" w:rsidP="005C5EA4">
      <w:pPr>
        <w:ind w:left="720"/>
      </w:pPr>
      <w:r w:rsidRPr="00AD4A5B">
        <w:t xml:space="preserve">The class </w:t>
      </w:r>
      <w:r w:rsidR="00567C8D">
        <w:rPr>
          <w:rStyle w:val="Codeinline"/>
        </w:rPr>
        <w:t>unsequenced_execution_policy</w:t>
      </w:r>
      <w:r w:rsidRPr="00AD4A5B">
        <w:t xml:space="preserve"> is an execution policy type used as a unique type to disambiguate parallel algorithm overloading and indicate that a parallel algorithm's</w:t>
      </w:r>
      <w:r>
        <w:t xml:space="preserve"> </w:t>
      </w:r>
      <w:r w:rsidRPr="00AD4A5B">
        <w:t>execution may be vectorized.</w:t>
      </w:r>
    </w:p>
    <w:p w14:paraId="28D5A579" w14:textId="5986AA0A" w:rsidR="00AD4A5B" w:rsidRDefault="00AD4A5B">
      <w:pPr>
        <w:rPr>
          <w:b/>
        </w:rPr>
      </w:pPr>
      <w:r w:rsidRPr="00B5253E">
        <w:rPr>
          <w:b/>
        </w:rPr>
        <w:t>Execution policy objects</w:t>
      </w:r>
    </w:p>
    <w:p w14:paraId="1E3614BB" w14:textId="02EABA73" w:rsidR="00AD4A5B" w:rsidRDefault="00AD4A5B" w:rsidP="005C5EA4">
      <w:pPr>
        <w:spacing w:after="80"/>
      </w:pPr>
      <w:r>
        <w:t>Add:</w:t>
      </w:r>
    </w:p>
    <w:p w14:paraId="15AAA227" w14:textId="02E3C9D2" w:rsidR="005C5EA4" w:rsidRPr="005C5EA4" w:rsidRDefault="005C5EA4" w:rsidP="005C5EA4">
      <w:pPr>
        <w:pStyle w:val="Code"/>
        <w:ind w:left="720"/>
      </w:pPr>
      <w:r w:rsidRPr="005C5EA4">
        <w:rPr>
          <w:rStyle w:val="Codeinline"/>
        </w:rPr>
        <w:t xml:space="preserve">constexpr </w:t>
      </w:r>
      <w:r w:rsidR="00D45D13">
        <w:rPr>
          <w:rStyle w:val="Codeinline"/>
        </w:rPr>
        <w:t>vector</w:t>
      </w:r>
      <w:r w:rsidRPr="005C5EA4">
        <w:rPr>
          <w:rStyle w:val="Codeinline"/>
        </w:rPr>
        <w:t xml:space="preserve">_execution_policy </w:t>
      </w:r>
      <w:r w:rsidR="00D45D13">
        <w:rPr>
          <w:rStyle w:val="Codeinline"/>
        </w:rPr>
        <w:t>vec</w:t>
      </w:r>
      <w:r w:rsidRPr="005C5EA4">
        <w:rPr>
          <w:rStyle w:val="Codeinline"/>
        </w:rPr>
        <w:t>{};</w:t>
      </w:r>
    </w:p>
    <w:p w14:paraId="0B9D7EFE" w14:textId="21435A32" w:rsidR="005C5EA4" w:rsidRPr="005C5EA4" w:rsidRDefault="005C5EA4" w:rsidP="005C5EA4">
      <w:pPr>
        <w:pStyle w:val="Code"/>
        <w:ind w:left="720"/>
        <w:rPr>
          <w:rStyle w:val="Codeinline"/>
        </w:rPr>
      </w:pPr>
      <w:r w:rsidRPr="005C5EA4">
        <w:rPr>
          <w:rStyle w:val="Codeinline"/>
        </w:rPr>
        <w:t xml:space="preserve">constexpr </w:t>
      </w:r>
      <w:r w:rsidR="00567C8D">
        <w:rPr>
          <w:rStyle w:val="Codeinline"/>
        </w:rPr>
        <w:t>unsequenced_execution_policy</w:t>
      </w:r>
      <w:r w:rsidRPr="005C5EA4">
        <w:rPr>
          <w:rStyle w:val="Codeinline"/>
        </w:rPr>
        <w:t xml:space="preserve"> </w:t>
      </w:r>
      <w:r w:rsidR="00D45D13">
        <w:rPr>
          <w:rStyle w:val="Codeinline"/>
        </w:rPr>
        <w:t>unseq</w:t>
      </w:r>
      <w:r w:rsidRPr="005C5EA4">
        <w:rPr>
          <w:rStyle w:val="Codeinline"/>
        </w:rPr>
        <w:t>{};</w:t>
      </w:r>
    </w:p>
    <w:p w14:paraId="7DA0F3D0" w14:textId="77777777" w:rsidR="00474155" w:rsidRDefault="00474155" w:rsidP="005C5EA4">
      <w:pPr>
        <w:spacing w:before="120"/>
        <w:rPr>
          <w:b/>
        </w:rPr>
      </w:pPr>
      <w:r>
        <w:rPr>
          <w:b/>
        </w:rPr>
        <w:t>Exception reporting behavior</w:t>
      </w:r>
    </w:p>
    <w:p w14:paraId="088513E2" w14:textId="755A0BCD" w:rsidR="00390EAA" w:rsidRDefault="00390EAA" w:rsidP="00390EAA">
      <w:r>
        <w:t>Edit 3.1 paragraph 2 as shown:</w:t>
      </w:r>
    </w:p>
    <w:p w14:paraId="07A7FCFB" w14:textId="6ED293B6" w:rsidR="00390EAA" w:rsidRPr="00564D93" w:rsidRDefault="00390EAA" w:rsidP="00564D93">
      <w:pPr>
        <w:ind w:left="720"/>
      </w:pPr>
      <w:r w:rsidRPr="00564D93">
        <w:t xml:space="preserve">If the execution policy object is of type class </w:t>
      </w:r>
      <w:r w:rsidR="00D45D13">
        <w:rPr>
          <w:rStyle w:val="Codeinline"/>
        </w:rPr>
        <w:t>vector</w:t>
      </w:r>
      <w:r w:rsidR="005C5EA4" w:rsidRPr="005C5EA4">
        <w:rPr>
          <w:rStyle w:val="Codeinline"/>
        </w:rPr>
        <w:t>_execution_policy</w:t>
      </w:r>
      <w:r w:rsidR="005C5EA4">
        <w:t xml:space="preserve">, </w:t>
      </w:r>
      <w:r w:rsidR="00567C8D">
        <w:rPr>
          <w:rStyle w:val="Codeinline"/>
        </w:rPr>
        <w:t>unsequenced_execution_policy</w:t>
      </w:r>
      <w:r w:rsidR="005C5EA4">
        <w:t xml:space="preserve">, </w:t>
      </w:r>
      <w:r w:rsidRPr="005C5EA4">
        <w:t xml:space="preserve">or </w:t>
      </w:r>
      <w:r w:rsidRPr="005C5EA4">
        <w:rPr>
          <w:rStyle w:val="Codeinline"/>
        </w:rPr>
        <w:t>parallel_vector_execution_policy</w:t>
      </w:r>
      <w:r w:rsidRPr="00564D93">
        <w:t>,</w:t>
      </w:r>
      <w:r>
        <w:t xml:space="preserve"> </w:t>
      </w:r>
      <w:r w:rsidRPr="00564D93">
        <w:rPr>
          <w:rStyle w:val="Codeinline"/>
        </w:rPr>
        <w:t>std::terminate</w:t>
      </w:r>
      <w:r w:rsidRPr="00390EAA">
        <w:t xml:space="preserve"> shall be called.</w:t>
      </w:r>
    </w:p>
    <w:p w14:paraId="76CC735B" w14:textId="0485F11D" w:rsidR="00B926A4" w:rsidRDefault="00D84302" w:rsidP="000C6FB7">
      <w:pPr>
        <w:rPr>
          <w:b/>
          <w:color w:val="0070C0"/>
        </w:rPr>
      </w:pPr>
      <w:r w:rsidRPr="00667A09">
        <w:t xml:space="preserve">To </w:t>
      </w:r>
      <w:r>
        <w:t>“</w:t>
      </w:r>
      <w:r w:rsidR="00B926A4" w:rsidRPr="00667A09">
        <w:t>Effect of execution policies on algorithm execution</w:t>
      </w:r>
      <w:r>
        <w:t>”, add:</w:t>
      </w:r>
      <w:r w:rsidR="00B926A4" w:rsidRPr="00B926A4">
        <w:rPr>
          <w:b/>
        </w:rPr>
        <w:t xml:space="preserve"> </w:t>
      </w:r>
    </w:p>
    <w:p w14:paraId="5B7EE02E" w14:textId="19657B43" w:rsidR="005C5EA4" w:rsidRDefault="000C6FB7" w:rsidP="005C5EA4">
      <w:pPr>
        <w:ind w:left="720"/>
      </w:pPr>
      <w:r>
        <w:t>The invocations of element access functions in parallel algor</w:t>
      </w:r>
      <w:r w:rsidR="00B926A4">
        <w:t xml:space="preserve">ithms invoked with an execution </w:t>
      </w:r>
      <w:r>
        <w:t xml:space="preserve">policy of type </w:t>
      </w:r>
      <w:r w:rsidR="00567C8D">
        <w:rPr>
          <w:rStyle w:val="Codeinline"/>
        </w:rPr>
        <w:t>unsequenced_execution_policy</w:t>
      </w:r>
      <w:r>
        <w:t xml:space="preserve"> are permitted to </w:t>
      </w:r>
      <w:r w:rsidR="003D2117">
        <w:t xml:space="preserve">execute in an unordered fashion </w:t>
      </w:r>
      <w:r>
        <w:t xml:space="preserve">in the calling thread, </w:t>
      </w:r>
      <w:r w:rsidRPr="000C6FB7">
        <w:t xml:space="preserve">unsequenced with respect to one another within </w:t>
      </w:r>
      <w:r>
        <w:t>the calling</w:t>
      </w:r>
      <w:r w:rsidRPr="000C6FB7">
        <w:t xml:space="preserve"> thread.</w:t>
      </w:r>
      <w:r>
        <w:t xml:space="preserve">  </w:t>
      </w:r>
    </w:p>
    <w:p w14:paraId="0EA1A0CC" w14:textId="353648AD" w:rsidR="0061270F" w:rsidRDefault="005C5EA4" w:rsidP="0061270F">
      <w:pPr>
        <w:pStyle w:val="Body"/>
        <w:ind w:left="720"/>
        <w:jc w:val="both"/>
      </w:pPr>
      <w:r>
        <w:t xml:space="preserve">The invocations of element access functions in </w:t>
      </w:r>
      <w:r w:rsidRPr="00EE142B">
        <w:rPr>
          <w:rStyle w:val="Codeinline"/>
        </w:rPr>
        <w:t>for_loop</w:t>
      </w:r>
      <w:r>
        <w:t xml:space="preserve"> </w:t>
      </w:r>
      <w:r w:rsidR="008704EA">
        <w:t>or</w:t>
      </w:r>
      <w:r>
        <w:t xml:space="preserve"> </w:t>
      </w:r>
      <w:r w:rsidRPr="005C5EA4">
        <w:rPr>
          <w:rStyle w:val="Codeinline"/>
        </w:rPr>
        <w:t>for_loop_strided</w:t>
      </w:r>
      <w:r>
        <w:t xml:space="preserve"> invoked with an execution policy of type </w:t>
      </w:r>
      <w:r w:rsidR="00D45D13">
        <w:rPr>
          <w:rStyle w:val="Codeinline"/>
        </w:rPr>
        <w:t>vector</w:t>
      </w:r>
      <w:r w:rsidRPr="00E06756">
        <w:rPr>
          <w:rStyle w:val="Codeinline"/>
        </w:rPr>
        <w:t>_execution_policy</w:t>
      </w:r>
      <w:r>
        <w:t xml:space="preserve"> are permitted to execute in an unordered fashion in the calling thread, </w:t>
      </w:r>
      <w:r w:rsidRPr="000C6FB7">
        <w:t xml:space="preserve">unsequenced with respect to one another within </w:t>
      </w:r>
      <w:r>
        <w:t>the calling</w:t>
      </w:r>
      <w:r w:rsidRPr="000C6FB7">
        <w:t xml:space="preserve"> thread</w:t>
      </w:r>
      <w:r w:rsidR="007B2035">
        <w:t>, subject to the constraints of wavefront application order</w:t>
      </w:r>
      <w:r w:rsidR="008704EA">
        <w:t xml:space="preserve"> for the last argument to </w:t>
      </w:r>
      <w:r w:rsidR="008704EA" w:rsidRPr="00C55EB2">
        <w:rPr>
          <w:rStyle w:val="Codeinline"/>
        </w:rPr>
        <w:t>for_loop</w:t>
      </w:r>
      <w:r w:rsidR="008704EA">
        <w:t xml:space="preserve"> or </w:t>
      </w:r>
      <w:r w:rsidR="008704EA" w:rsidRPr="005C5EA4">
        <w:rPr>
          <w:rStyle w:val="Codeinline"/>
        </w:rPr>
        <w:t>for_loop_strided</w:t>
      </w:r>
      <w:r w:rsidR="0061270F">
        <w:t>.</w:t>
      </w:r>
    </w:p>
    <w:p w14:paraId="59D19B07" w14:textId="125696E0" w:rsidR="007B2035" w:rsidRDefault="007B2035" w:rsidP="002921D0">
      <w:pPr>
        <w:pStyle w:val="Body"/>
        <w:jc w:val="both"/>
      </w:pPr>
      <w:r>
        <w:t xml:space="preserve">New </w:t>
      </w:r>
      <w:r w:rsidR="00CC2BBD">
        <w:t>sub</w:t>
      </w:r>
      <w:r>
        <w:t>section</w:t>
      </w:r>
      <w:r w:rsidR="00CC2BBD">
        <w:t xml:space="preserve"> to add to section 4.1</w:t>
      </w:r>
      <w:r w:rsidR="007612D3">
        <w:t>.  Shaded text is explanatory and not part of the formal wording.</w:t>
      </w:r>
    </w:p>
    <w:p w14:paraId="11227E58" w14:textId="77777777" w:rsidR="002A0EEE" w:rsidRPr="00EE142B" w:rsidRDefault="002A0EEE" w:rsidP="002A0EEE">
      <w:pPr>
        <w:pStyle w:val="Body"/>
        <w:ind w:left="720"/>
        <w:rPr>
          <w:b/>
        </w:rPr>
      </w:pPr>
      <w:r w:rsidRPr="00EE142B">
        <w:rPr>
          <w:b/>
        </w:rPr>
        <w:t>Wavefront Application</w:t>
      </w:r>
    </w:p>
    <w:p w14:paraId="392FA221" w14:textId="151CC5A1" w:rsidR="002A0EEE" w:rsidRPr="00AC6BFA" w:rsidRDefault="002A0EEE" w:rsidP="002A0EEE">
      <w:pPr>
        <w:pStyle w:val="Body"/>
        <w:ind w:left="720"/>
      </w:pPr>
      <w:r>
        <w:t xml:space="preserve">For the purpose </w:t>
      </w:r>
      <w:r w:rsidR="00D665EF">
        <w:t>of this section</w:t>
      </w:r>
      <w:r>
        <w:t xml:space="preserve">, </w:t>
      </w:r>
      <w:r w:rsidR="00D665EF">
        <w:t xml:space="preserve">an </w:t>
      </w:r>
      <w:r w:rsidR="00D665EF" w:rsidRPr="0058245A">
        <w:rPr>
          <w:i/>
          <w:rPrChange w:id="87" w:author="Halpern, Pablo G" w:date="2016-02-09T18:21:00Z">
            <w:rPr/>
          </w:rPrChange>
        </w:rPr>
        <w:t>evaluation</w:t>
      </w:r>
      <w:r w:rsidR="00D665EF">
        <w:t xml:space="preserve"> is a value computation or side effect of an expression or execution of a statement.   Initialization </w:t>
      </w:r>
      <w:r>
        <w:t>of a temporary object is considered a subexpression of the expression that necessitates the temporary object.</w:t>
      </w:r>
    </w:p>
    <w:p w14:paraId="736B9B09" w14:textId="77777777" w:rsidR="002A0EEE" w:rsidRDefault="002A0EEE" w:rsidP="002A0EEE">
      <w:pPr>
        <w:pStyle w:val="Body"/>
        <w:ind w:left="720"/>
      </w:pPr>
      <w:commentRangeStart w:id="88"/>
      <w:r>
        <w:t xml:space="preserve">An evaluation C of an expression is </w:t>
      </w:r>
      <w:r w:rsidRPr="00144FF6">
        <w:rPr>
          <w:i/>
        </w:rPr>
        <w:t>sequenced-between</w:t>
      </w:r>
      <w:r>
        <w:t xml:space="preserve"> two evaluations A and B (of possibly different expressions) if A is sequenced before C and C is sequenced before B. </w:t>
      </w:r>
      <w:commentRangeEnd w:id="88"/>
      <w:r w:rsidR="001E76F5">
        <w:rPr>
          <w:rStyle w:val="CommentReference"/>
        </w:rPr>
        <w:commentReference w:id="88"/>
      </w:r>
    </w:p>
    <w:p w14:paraId="02279A51" w14:textId="518A5A94" w:rsidR="002A0EEE" w:rsidRPr="005652E7" w:rsidRDefault="002A0EEE" w:rsidP="002A0EEE">
      <w:pPr>
        <w:pStyle w:val="Body"/>
        <w:ind w:left="720"/>
      </w:pPr>
      <w:r>
        <w:t xml:space="preserve">An </w:t>
      </w:r>
      <w:r w:rsidR="00D97A9D">
        <w:t>evaluation A</w:t>
      </w:r>
      <w:r>
        <w:t xml:space="preserve"> </w:t>
      </w:r>
      <w:r>
        <w:rPr>
          <w:i/>
        </w:rPr>
        <w:t xml:space="preserve">contains </w:t>
      </w:r>
      <w:r>
        <w:t xml:space="preserve">an evaluation </w:t>
      </w:r>
      <w:r w:rsidR="00D97A9D">
        <w:t xml:space="preserve">B if </w:t>
      </w:r>
      <w:r>
        <w:t xml:space="preserve">evaluation of </w:t>
      </w:r>
      <w:r w:rsidR="00D97A9D">
        <w:t xml:space="preserve">B </w:t>
      </w:r>
      <w:r>
        <w:t xml:space="preserve">occurs </w:t>
      </w:r>
      <w:r w:rsidR="004C37FA">
        <w:t xml:space="preserve">as part of </w:t>
      </w:r>
      <w:r w:rsidR="00D97A9D">
        <w:t>evaluation of A</w:t>
      </w:r>
      <w:r w:rsidR="004C37FA">
        <w:t>.</w:t>
      </w:r>
      <w:r>
        <w:t xml:space="preserve">  [</w:t>
      </w:r>
      <w:r w:rsidRPr="006F039F">
        <w:rPr>
          <w:i/>
        </w:rPr>
        <w:t>Note</w:t>
      </w:r>
      <w:r>
        <w:t xml:space="preserve">: </w:t>
      </w:r>
      <w:r w:rsidR="004C37FA">
        <w:t>This includes evaluations occurring in function invocations</w:t>
      </w:r>
      <w:r>
        <w:t>.]</w:t>
      </w:r>
    </w:p>
    <w:p w14:paraId="4457B439" w14:textId="4EB23DF7" w:rsidR="002A0EEE" w:rsidRDefault="002A0EEE" w:rsidP="002A0EEE">
      <w:pPr>
        <w:pStyle w:val="Body"/>
        <w:ind w:left="720"/>
      </w:pPr>
      <w:r>
        <w:rPr>
          <w:i/>
        </w:rPr>
        <w:lastRenderedPageBreak/>
        <w:t xml:space="preserve">Vertical antecedent </w:t>
      </w:r>
      <w:r>
        <w:t xml:space="preserve">is an irreflexive, nonsymmetric, nontransitive relationship between two evaluations. For </w:t>
      </w:r>
      <w:r w:rsidR="001E76F5">
        <w:t xml:space="preserve">an </w:t>
      </w:r>
      <w:r>
        <w:t xml:space="preserve">evaluation A </w:t>
      </w:r>
      <w:r w:rsidR="00D97A9D">
        <w:t xml:space="preserve">sequenced before an evaluation B, both contained in the same invocation of an element access function, </w:t>
      </w:r>
      <w:r>
        <w:t xml:space="preserve">A is a </w:t>
      </w:r>
      <w:r>
        <w:rPr>
          <w:i/>
        </w:rPr>
        <w:t xml:space="preserve">vertical antecedent </w:t>
      </w:r>
      <w:r>
        <w:t>of B if:</w:t>
      </w:r>
    </w:p>
    <w:p w14:paraId="73A9BB49" w14:textId="4D34372F" w:rsidR="002A0EEE" w:rsidRDefault="00D97A9D" w:rsidP="002A0EEE">
      <w:pPr>
        <w:pStyle w:val="Body"/>
        <w:numPr>
          <w:ilvl w:val="0"/>
          <w:numId w:val="41"/>
        </w:numPr>
      </w:pPr>
      <w:r>
        <w:t>there exists an evaluation S such that:</w:t>
      </w:r>
    </w:p>
    <w:p w14:paraId="2069A073" w14:textId="383C6228" w:rsidR="002A0EEE" w:rsidRDefault="00D97A9D" w:rsidP="002A0EEE">
      <w:pPr>
        <w:pStyle w:val="Body"/>
        <w:numPr>
          <w:ilvl w:val="1"/>
          <w:numId w:val="41"/>
        </w:numPr>
        <w:spacing w:before="0" w:after="0"/>
      </w:pPr>
      <w:r>
        <w:t xml:space="preserve">S </w:t>
      </w:r>
      <w:r w:rsidR="002A0EEE">
        <w:t xml:space="preserve">contains A, and </w:t>
      </w:r>
    </w:p>
    <w:p w14:paraId="0F3D0EE2" w14:textId="344F99C0" w:rsidR="002A0EEE" w:rsidRDefault="00242027" w:rsidP="002A0EEE">
      <w:pPr>
        <w:pStyle w:val="Body"/>
        <w:numPr>
          <w:ilvl w:val="1"/>
          <w:numId w:val="41"/>
        </w:numPr>
        <w:spacing w:before="0" w:after="0"/>
      </w:pPr>
      <w:ins w:id="89" w:author="Halpern, Pablo G" w:date="2016-02-10T11:00:00Z">
        <w:r>
          <w:t>S c</w:t>
        </w:r>
      </w:ins>
      <w:ins w:id="90" w:author="Halpern, Pablo G" w:date="2016-02-10T10:58:00Z">
        <w:r>
          <w:t>ontains all evaluations C such that A is sequenced before C and C is sequenced before B</w:t>
        </w:r>
      </w:ins>
      <w:del w:id="91" w:author="Halpern, Pablo G" w:date="2016-02-10T10:58:00Z">
        <w:r w:rsidR="002A0EEE" w:rsidDel="00242027">
          <w:delText>contains all said evaluations between A and B</w:delText>
        </w:r>
      </w:del>
      <w:r w:rsidR="002A0EEE">
        <w:t xml:space="preserve">, </w:t>
      </w:r>
    </w:p>
    <w:p w14:paraId="3470A2EF" w14:textId="1A5B09FB" w:rsidR="002A0EEE" w:rsidRDefault="002A0EEE" w:rsidP="002A0EEE">
      <w:pPr>
        <w:pStyle w:val="Body"/>
        <w:numPr>
          <w:ilvl w:val="1"/>
          <w:numId w:val="41"/>
        </w:numPr>
        <w:spacing w:before="0" w:after="0"/>
      </w:pPr>
      <w:r>
        <w:t>but</w:t>
      </w:r>
      <w:ins w:id="92" w:author="Halpern, Pablo G" w:date="2016-02-10T11:00:00Z">
        <w:r w:rsidR="00242027">
          <w:t xml:space="preserve"> S</w:t>
        </w:r>
      </w:ins>
      <w:r>
        <w:t xml:space="preserve"> does not contain B, and</w:t>
      </w:r>
    </w:p>
    <w:p w14:paraId="60277274" w14:textId="77777777" w:rsidR="002A0EEE" w:rsidRDefault="002A0EEE" w:rsidP="002A0EEE">
      <w:pPr>
        <w:pStyle w:val="Body"/>
        <w:numPr>
          <w:ilvl w:val="0"/>
          <w:numId w:val="41"/>
        </w:numPr>
      </w:pPr>
      <w:r>
        <w:t>control reached B from A without executing any of the following:</w:t>
      </w:r>
    </w:p>
    <w:p w14:paraId="645EBEDB" w14:textId="49078000" w:rsidR="002A0EEE" w:rsidRDefault="002A0EEE" w:rsidP="002A0EEE">
      <w:pPr>
        <w:pStyle w:val="Body"/>
        <w:numPr>
          <w:ilvl w:val="1"/>
          <w:numId w:val="41"/>
        </w:numPr>
        <w:spacing w:before="0" w:after="0"/>
      </w:pPr>
      <w:commentRangeStart w:id="93"/>
      <w:r>
        <w:t xml:space="preserve">a </w:t>
      </w:r>
      <w:r w:rsidRPr="00242027">
        <w:rPr>
          <w:rStyle w:val="CodeFont0"/>
        </w:rPr>
        <w:t>goto</w:t>
      </w:r>
      <w:r>
        <w:t xml:space="preserve"> statement</w:t>
      </w:r>
      <w:r w:rsidR="00E6269E">
        <w:t xml:space="preserve"> </w:t>
      </w:r>
      <w:r w:rsidR="00CA112E">
        <w:t xml:space="preserve">that </w:t>
      </w:r>
      <w:r w:rsidR="00E6269E" w:rsidRPr="00CA112E">
        <w:t>jump</w:t>
      </w:r>
      <w:r w:rsidR="00CA112E">
        <w:t>s</w:t>
      </w:r>
      <w:r w:rsidR="00E6269E" w:rsidRPr="00CA112E">
        <w:t xml:space="preserve"> to </w:t>
      </w:r>
      <w:r w:rsidR="00CA112E">
        <w:t xml:space="preserve">a </w:t>
      </w:r>
      <w:r w:rsidR="00E6269E" w:rsidRPr="00CA112E">
        <w:t xml:space="preserve">statement </w:t>
      </w:r>
      <w:r w:rsidR="00CA112E">
        <w:t>outside of</w:t>
      </w:r>
      <w:r w:rsidR="00CA112E" w:rsidRPr="00CA112E">
        <w:t xml:space="preserve"> </w:t>
      </w:r>
      <w:r w:rsidR="00E6269E" w:rsidRPr="00CA112E">
        <w:t>S</w:t>
      </w:r>
      <w:commentRangeEnd w:id="93"/>
      <w:r w:rsidR="00D81C86">
        <w:rPr>
          <w:rStyle w:val="CommentReference"/>
        </w:rPr>
        <w:commentReference w:id="93"/>
      </w:r>
      <w:r>
        <w:t>, or</w:t>
      </w:r>
    </w:p>
    <w:p w14:paraId="246574A0" w14:textId="3DB1CFE4" w:rsidR="005C4FA8" w:rsidRDefault="002A0EEE" w:rsidP="00FE3022">
      <w:pPr>
        <w:pStyle w:val="Body"/>
        <w:numPr>
          <w:ilvl w:val="1"/>
          <w:numId w:val="41"/>
        </w:numPr>
        <w:spacing w:before="0" w:after="0"/>
      </w:pPr>
      <w:r>
        <w:t xml:space="preserve">a switch statement </w:t>
      </w:r>
      <w:r w:rsidR="00CA112E" w:rsidRPr="00CA112E">
        <w:t xml:space="preserve">executed within S </w:t>
      </w:r>
      <w:r>
        <w:t xml:space="preserve">that transfers control into </w:t>
      </w:r>
      <w:r w:rsidR="005F3868" w:rsidRPr="005F3868">
        <w:t>a substatement of a nested selection or iteration statement</w:t>
      </w:r>
      <w:r>
        <w:t>, or</w:t>
      </w:r>
    </w:p>
    <w:p w14:paraId="51EB88BC" w14:textId="7C5F1520" w:rsidR="005C4FA8" w:rsidRDefault="005C4FA8">
      <w:pPr>
        <w:pStyle w:val="Body"/>
        <w:numPr>
          <w:ilvl w:val="1"/>
          <w:numId w:val="41"/>
        </w:numPr>
        <w:spacing w:before="0" w:after="0"/>
      </w:pPr>
      <w:r>
        <w:t>a throw [</w:t>
      </w:r>
      <w:r>
        <w:rPr>
          <w:i/>
        </w:rPr>
        <w:t>Note</w:t>
      </w:r>
      <w:r>
        <w:t xml:space="preserve">: even if caught – </w:t>
      </w:r>
      <w:r>
        <w:rPr>
          <w:i/>
        </w:rPr>
        <w:t>end note</w:t>
      </w:r>
      <w:r>
        <w:t>], or</w:t>
      </w:r>
    </w:p>
    <w:p w14:paraId="454581A6" w14:textId="77777777" w:rsidR="002A0EEE" w:rsidRDefault="002A0EEE" w:rsidP="002A0EEE">
      <w:pPr>
        <w:pStyle w:val="Body"/>
        <w:numPr>
          <w:ilvl w:val="1"/>
          <w:numId w:val="41"/>
        </w:numPr>
        <w:spacing w:before="0" w:after="0"/>
      </w:pPr>
      <w:r>
        <w:t xml:space="preserve">a </w:t>
      </w:r>
      <w:r w:rsidRPr="00242027">
        <w:rPr>
          <w:rStyle w:val="CodeFont0"/>
        </w:rPr>
        <w:t>longjmp</w:t>
      </w:r>
      <w:r>
        <w:t>.</w:t>
      </w:r>
    </w:p>
    <w:p w14:paraId="168B94D3" w14:textId="21C8D2BE" w:rsidR="002A0EEE" w:rsidRDefault="002A0EEE" w:rsidP="002A0EEE">
      <w:pPr>
        <w:pStyle w:val="Rationale"/>
      </w:pPr>
      <w:r>
        <w:t xml:space="preserve">The first </w:t>
      </w:r>
      <w:del w:id="94" w:author="Halpern, Pablo G" w:date="2016-02-10T11:01:00Z">
        <w:r w:rsidDel="00242027">
          <w:delText xml:space="preserve">and second </w:delText>
        </w:r>
      </w:del>
      <w:r>
        <w:t>major</w:t>
      </w:r>
      <w:r w:rsidRPr="005172E9">
        <w:t xml:space="preserve"> bullet</w:t>
      </w:r>
      <w:del w:id="95" w:author="Halpern, Pablo G" w:date="2016-02-10T11:01:00Z">
        <w:r w:rsidDel="00242027">
          <w:delText>s</w:delText>
        </w:r>
      </w:del>
      <w:r w:rsidRPr="005172E9">
        <w:t xml:space="preserve"> </w:t>
      </w:r>
      <w:r>
        <w:t xml:space="preserve">above </w:t>
      </w:r>
      <w:r w:rsidRPr="005172E9">
        <w:t xml:space="preserve">describes </w:t>
      </w:r>
      <w:del w:id="96" w:author="Halpern, Pablo G" w:date="2016-02-10T11:02:00Z">
        <w:r w:rsidRPr="005172E9" w:rsidDel="007973C5">
          <w:delText xml:space="preserve">the notion </w:delText>
        </w:r>
        <w:r w:rsidDel="007973C5">
          <w:delText xml:space="preserve">related to </w:delText>
        </w:r>
      </w:del>
      <w:ins w:id="97" w:author="Halpern, Pablo G" w:date="2016-02-10T11:02:00Z">
        <w:r w:rsidR="007973C5">
          <w:t xml:space="preserve">what could informally be described as </w:t>
        </w:r>
      </w:ins>
      <w:r w:rsidRPr="005172E9">
        <w:t xml:space="preserve">“immediately precedes”.  If A and B are part of the </w:t>
      </w:r>
      <w:r w:rsidRPr="00890114">
        <w:rPr>
          <w:i/>
        </w:rPr>
        <w:t>same</w:t>
      </w:r>
      <w:r w:rsidRPr="005172E9">
        <w:t xml:space="preserve"> statement, then A is a vertical </w:t>
      </w:r>
      <w:r>
        <w:t>antecedent</w:t>
      </w:r>
      <w:r w:rsidRPr="005172E9">
        <w:t xml:space="preserve"> of B only if there is nothing sequenced between them.  If A and B are part of </w:t>
      </w:r>
      <w:r w:rsidRPr="00890114">
        <w:rPr>
          <w:i/>
        </w:rPr>
        <w:t>different</w:t>
      </w:r>
      <w:r>
        <w:t xml:space="preserve"> </w:t>
      </w:r>
      <w:r w:rsidRPr="005172E9">
        <w:t>statement</w:t>
      </w:r>
      <w:r>
        <w:t>s</w:t>
      </w:r>
      <w:r w:rsidRPr="005172E9">
        <w:t xml:space="preserve">, then A is a vertical </w:t>
      </w:r>
      <w:r>
        <w:t>antecedent</w:t>
      </w:r>
      <w:r w:rsidRPr="005172E9">
        <w:t xml:space="preserve"> of B if, by popping out zero or more levels of nesting, you find a point where the statement </w:t>
      </w:r>
      <w:r w:rsidRPr="007973C5">
        <w:rPr>
          <w:i/>
        </w:rPr>
        <w:t>containing</w:t>
      </w:r>
      <w:r w:rsidRPr="005172E9">
        <w:t xml:space="preserve"> A immediately precedes B.</w:t>
      </w:r>
      <w:r>
        <w:t xml:space="preserve">  This is the point of re-convergence after a control-flow divergence.</w:t>
      </w:r>
    </w:p>
    <w:p w14:paraId="03D91C20" w14:textId="07FF70E0" w:rsidR="002A0EEE" w:rsidRDefault="002A0EEE" w:rsidP="002A0EEE">
      <w:pPr>
        <w:pStyle w:val="Rationale"/>
      </w:pPr>
      <w:r>
        <w:t xml:space="preserve">The </w:t>
      </w:r>
      <w:del w:id="98" w:author="Halpern, Pablo G" w:date="2016-02-10T11:02:00Z">
        <w:r w:rsidDel="007973C5">
          <w:delText xml:space="preserve">third </w:delText>
        </w:r>
      </w:del>
      <w:ins w:id="99" w:author="Halpern, Pablo G" w:date="2016-02-10T11:02:00Z">
        <w:r w:rsidR="007973C5">
          <w:t xml:space="preserve">second </w:t>
        </w:r>
      </w:ins>
      <w:r>
        <w:t xml:space="preserve">major bullet is needed to handle cases where re-convergence is difficult or impossible to establish.  In those cases, the guarantees degenerate to those provided by the </w:t>
      </w:r>
      <w:r w:rsidRPr="007C37B2">
        <w:rPr>
          <w:rStyle w:val="Codeinline"/>
        </w:rPr>
        <w:t>unse</w:t>
      </w:r>
      <w:r w:rsidRPr="00256599">
        <w:rPr>
          <w:rStyle w:val="Codeinline"/>
        </w:rPr>
        <w:t>quenced_execution_polic</w:t>
      </w:r>
      <w:r w:rsidRPr="007C37B2">
        <w:rPr>
          <w:rStyle w:val="Codeinline"/>
        </w:rPr>
        <w:t>y</w:t>
      </w:r>
      <w:r>
        <w:t xml:space="preserve"> until convergence is re-established at the end of the block containing both the jump statement and the jumped-to statement.</w:t>
      </w:r>
    </w:p>
    <w:p w14:paraId="3B18B751" w14:textId="5753A716" w:rsidR="002A0EEE" w:rsidRDefault="002A0EEE" w:rsidP="002A0EEE">
      <w:pPr>
        <w:pStyle w:val="Body"/>
        <w:ind w:left="720"/>
      </w:pPr>
      <w:r>
        <w:rPr>
          <w:i/>
        </w:rPr>
        <w:t>Horizontal</w:t>
      </w:r>
      <w:r w:rsidR="00D81C86">
        <w:rPr>
          <w:i/>
        </w:rPr>
        <w:t xml:space="preserve">ly matched </w:t>
      </w:r>
      <w:r>
        <w:t xml:space="preserve">is </w:t>
      </w:r>
      <w:r w:rsidR="00D97A9D">
        <w:t>an</w:t>
      </w:r>
      <w:r>
        <w:t xml:space="preserve"> </w:t>
      </w:r>
      <w:r w:rsidR="00D97A9D">
        <w:t>equivalence</w:t>
      </w:r>
      <w:r>
        <w:t xml:space="preserve"> relationship between two evaluations</w:t>
      </w:r>
      <w:r w:rsidR="00D665EF">
        <w:t xml:space="preserve"> of </w:t>
      </w:r>
      <w:r w:rsidR="00171F49">
        <w:t>the same</w:t>
      </w:r>
      <w:r w:rsidR="00D665EF">
        <w:t xml:space="preserve"> expression</w:t>
      </w:r>
      <w:r>
        <w:t xml:space="preserve">. Within two </w:t>
      </w:r>
      <w:r w:rsidR="00202DA8">
        <w:t xml:space="preserve">applications </w:t>
      </w:r>
      <w:r>
        <w:t>of an element access function, given evaluations B</w:t>
      </w:r>
      <w:r w:rsidR="00D665EF">
        <w:rPr>
          <w:vertAlign w:val="subscript"/>
        </w:rPr>
        <w:t>i</w:t>
      </w:r>
      <w:r>
        <w:t xml:space="preserve"> and </w:t>
      </w:r>
      <w:r w:rsidR="00D665EF">
        <w:t>B</w:t>
      </w:r>
      <w:r w:rsidR="00D665EF">
        <w:rPr>
          <w:vertAlign w:val="subscript"/>
        </w:rPr>
        <w:t>j</w:t>
      </w:r>
      <w:r w:rsidR="00D665EF" w:rsidDel="00D665EF">
        <w:t xml:space="preserve"> </w:t>
      </w:r>
      <w:r>
        <w:t xml:space="preserve"> of an expression, </w:t>
      </w:r>
      <w:r w:rsidR="00D665EF">
        <w:t>B</w:t>
      </w:r>
      <w:r w:rsidR="00D665EF" w:rsidRPr="005B7EBB">
        <w:rPr>
          <w:vertAlign w:val="subscript"/>
        </w:rPr>
        <w:t>i</w:t>
      </w:r>
      <w:r w:rsidR="00D665EF" w:rsidDel="00D665EF">
        <w:t xml:space="preserve"> </w:t>
      </w:r>
      <w:r>
        <w:t xml:space="preserve">is </w:t>
      </w:r>
      <w:r>
        <w:rPr>
          <w:i/>
        </w:rPr>
        <w:t>horizontal</w:t>
      </w:r>
      <w:r w:rsidR="00D665EF">
        <w:rPr>
          <w:i/>
        </w:rPr>
        <w:t>ly</w:t>
      </w:r>
      <w:r>
        <w:rPr>
          <w:i/>
        </w:rPr>
        <w:t xml:space="preserve"> </w:t>
      </w:r>
      <w:r w:rsidR="00D665EF">
        <w:rPr>
          <w:i/>
        </w:rPr>
        <w:t>matched</w:t>
      </w:r>
      <w:r w:rsidR="00D665EF">
        <w:t xml:space="preserve"> with B</w:t>
      </w:r>
      <w:r w:rsidR="00D665EF">
        <w:rPr>
          <w:vertAlign w:val="subscript"/>
        </w:rPr>
        <w:t>j</w:t>
      </w:r>
      <w:r w:rsidR="00D665EF" w:rsidDel="00D665EF">
        <w:t xml:space="preserve"> </w:t>
      </w:r>
      <w:r>
        <w:t xml:space="preserve"> if:</w:t>
      </w:r>
    </w:p>
    <w:p w14:paraId="3E3D610A" w14:textId="7E114878" w:rsidR="002A0EEE" w:rsidRDefault="00D665EF" w:rsidP="002A0EEE">
      <w:pPr>
        <w:pStyle w:val="Body"/>
        <w:numPr>
          <w:ilvl w:val="0"/>
          <w:numId w:val="42"/>
        </w:numPr>
      </w:pPr>
      <w:r>
        <w:t>n</w:t>
      </w:r>
      <w:r w:rsidR="002A0EEE">
        <w:t>either evaluation has a vertical antecedent, or</w:t>
      </w:r>
    </w:p>
    <w:p w14:paraId="53C08277" w14:textId="05B6AEF0" w:rsidR="002A0EEE" w:rsidRDefault="00D665EF" w:rsidP="002A0EEE">
      <w:pPr>
        <w:pStyle w:val="Body"/>
        <w:numPr>
          <w:ilvl w:val="0"/>
          <w:numId w:val="43"/>
        </w:numPr>
      </w:pPr>
      <w:r>
        <w:t xml:space="preserve">there </w:t>
      </w:r>
      <w:r w:rsidR="002A0EEE">
        <w:t xml:space="preserve">exist evaluations </w:t>
      </w:r>
      <w:r>
        <w:t>A</w:t>
      </w:r>
      <w:r>
        <w:rPr>
          <w:vertAlign w:val="subscript"/>
        </w:rPr>
        <w:t>i</w:t>
      </w:r>
      <w:r w:rsidDel="00D665EF">
        <w:t xml:space="preserve"> </w:t>
      </w:r>
      <w:r w:rsidR="002A0EEE">
        <w:t xml:space="preserve">and </w:t>
      </w:r>
      <w:r>
        <w:t>A</w:t>
      </w:r>
      <w:r>
        <w:rPr>
          <w:vertAlign w:val="subscript"/>
        </w:rPr>
        <w:t>j</w:t>
      </w:r>
      <w:r w:rsidDel="00D665EF">
        <w:t xml:space="preserve"> </w:t>
      </w:r>
      <w:r w:rsidR="002A0EEE">
        <w:t xml:space="preserve">of a (possibly different) expression that are the vertical antecedents of evaluations </w:t>
      </w:r>
      <w:r>
        <w:t>B</w:t>
      </w:r>
      <w:r>
        <w:rPr>
          <w:vertAlign w:val="subscript"/>
        </w:rPr>
        <w:t>i</w:t>
      </w:r>
      <w:r w:rsidR="002A0EEE">
        <w:t xml:space="preserve"> and </w:t>
      </w:r>
      <w:r>
        <w:t>B</w:t>
      </w:r>
      <w:r>
        <w:rPr>
          <w:vertAlign w:val="subscript"/>
        </w:rPr>
        <w:t>j</w:t>
      </w:r>
      <w:r w:rsidDel="00D665EF">
        <w:t xml:space="preserve"> </w:t>
      </w:r>
      <w:r w:rsidR="002A0EEE">
        <w:t>respectively, and A</w:t>
      </w:r>
      <w:ins w:id="100" w:author="Halpern, Pablo G" w:date="2016-02-10T11:08:00Z">
        <w:r w:rsidR="007973C5" w:rsidRPr="007973C5">
          <w:rPr>
            <w:vertAlign w:val="subscript"/>
          </w:rPr>
          <w:t>i</w:t>
        </w:r>
      </w:ins>
      <w:r w:rsidR="002A0EEE">
        <w:t xml:space="preserve"> is</w:t>
      </w:r>
      <w:del w:id="101" w:author="Halpern, Pablo G" w:date="2016-02-10T11:08:00Z">
        <w:r w:rsidR="002A0EEE" w:rsidDel="007973C5">
          <w:delText xml:space="preserve"> a</w:delText>
        </w:r>
      </w:del>
      <w:r w:rsidR="002A0EEE">
        <w:t xml:space="preserve"> horizontal</w:t>
      </w:r>
      <w:ins w:id="102" w:author="Halpern, Pablo G" w:date="2016-02-10T11:08:00Z">
        <w:r w:rsidR="007973C5">
          <w:t>ly</w:t>
        </w:r>
      </w:ins>
      <w:r w:rsidR="002A0EEE">
        <w:t xml:space="preserve"> </w:t>
      </w:r>
      <w:del w:id="103" w:author="Halpern, Pablo G" w:date="2016-02-10T11:08:00Z">
        <w:r w:rsidR="002A0EEE" w:rsidDel="007973C5">
          <w:delText xml:space="preserve">antecedent </w:delText>
        </w:r>
      </w:del>
      <w:ins w:id="104" w:author="Halpern, Pablo G" w:date="2016-02-10T11:08:00Z">
        <w:r w:rsidR="007973C5">
          <w:t>match</w:t>
        </w:r>
      </w:ins>
      <w:ins w:id="105" w:author="Halpern, Pablo G" w:date="2016-02-10T11:09:00Z">
        <w:r w:rsidR="007973C5">
          <w:t>ed</w:t>
        </w:r>
      </w:ins>
      <w:ins w:id="106" w:author="Halpern, Pablo G" w:date="2016-02-10T11:08:00Z">
        <w:r w:rsidR="007973C5">
          <w:t xml:space="preserve"> </w:t>
        </w:r>
      </w:ins>
      <w:del w:id="107" w:author="Halpern, Pablo G" w:date="2016-02-10T11:09:00Z">
        <w:r w:rsidR="002A0EEE" w:rsidDel="007973C5">
          <w:delText xml:space="preserve">of </w:delText>
        </w:r>
      </w:del>
      <w:ins w:id="108" w:author="Halpern, Pablo G" w:date="2016-02-10T11:09:00Z">
        <w:r w:rsidR="007973C5">
          <w:t xml:space="preserve">with </w:t>
        </w:r>
      </w:ins>
      <w:del w:id="109" w:author="Halpern, Pablo G" w:date="2016-02-10T11:08:00Z">
        <w:r w:rsidR="002A0EEE" w:rsidDel="007973C5">
          <w:delText>A’</w:delText>
        </w:r>
      </w:del>
      <w:ins w:id="110" w:author="Halpern, Pablo G" w:date="2016-02-10T11:08:00Z">
        <w:r w:rsidR="007973C5">
          <w:t>A</w:t>
        </w:r>
        <w:r w:rsidR="007973C5" w:rsidRPr="007973C5">
          <w:rPr>
            <w:vertAlign w:val="subscript"/>
          </w:rPr>
          <w:t>j</w:t>
        </w:r>
      </w:ins>
      <w:r w:rsidR="002A0EEE">
        <w:t>.</w:t>
      </w:r>
    </w:p>
    <w:p w14:paraId="1B59F429" w14:textId="0F970B57" w:rsidR="002A0EEE" w:rsidRPr="00C92848" w:rsidDel="007973C5" w:rsidRDefault="002A0EEE" w:rsidP="002A0EEE">
      <w:pPr>
        <w:pStyle w:val="Body"/>
        <w:ind w:left="720"/>
        <w:rPr>
          <w:del w:id="111" w:author="Halpern, Pablo G" w:date="2016-02-10T11:08:00Z"/>
        </w:rPr>
      </w:pPr>
      <w:del w:id="112" w:author="Halpern, Pablo G" w:date="2016-02-10T11:08:00Z">
        <w:r w:rsidDel="007973C5">
          <w:delText>[</w:delText>
        </w:r>
        <w:r w:rsidDel="007973C5">
          <w:rPr>
            <w:i/>
          </w:rPr>
          <w:delText>Note:</w:delText>
        </w:r>
        <w:r w:rsidDel="007973C5">
          <w:delText xml:space="preserve"> Horizontal antecedent does not imply a sequenced-before relationship. -- </w:delText>
        </w:r>
        <w:r w:rsidDel="007973C5">
          <w:rPr>
            <w:i/>
          </w:rPr>
          <w:delText xml:space="preserve"> end note</w:delText>
        </w:r>
        <w:r w:rsidDel="007973C5">
          <w:delText>]</w:delText>
        </w:r>
      </w:del>
    </w:p>
    <w:p w14:paraId="64F89612" w14:textId="3D1F33B3" w:rsidR="002A0EEE" w:rsidRDefault="002A0EEE" w:rsidP="002A0EEE">
      <w:pPr>
        <w:pStyle w:val="Rationale"/>
      </w:pPr>
      <w:r>
        <w:t>The rules for establishing the horizontal</w:t>
      </w:r>
      <w:ins w:id="113" w:author="Halpern, Pablo G" w:date="2016-02-10T11:10:00Z">
        <w:r w:rsidR="007973C5">
          <w:t xml:space="preserve">ly matched </w:t>
        </w:r>
      </w:ins>
      <w:del w:id="114" w:author="Halpern, Pablo G" w:date="2016-02-10T11:10:00Z">
        <w:r w:rsidDel="007973C5">
          <w:delText xml:space="preserve"> antecedent </w:delText>
        </w:r>
      </w:del>
      <w:r>
        <w:t xml:space="preserve">relationship match evaluations in one application with corresponding evaluations in a </w:t>
      </w:r>
      <w:del w:id="115" w:author="Halpern, Pablo G" w:date="2016-02-10T11:10:00Z">
        <w:r w:rsidDel="007973C5">
          <w:delText xml:space="preserve">logically-later </w:delText>
        </w:r>
      </w:del>
      <w:ins w:id="116" w:author="Halpern, Pablo G" w:date="2016-02-10T11:10:00Z">
        <w:r w:rsidR="007973C5">
          <w:t xml:space="preserve">separate </w:t>
        </w:r>
      </w:ins>
      <w:r>
        <w:t>application of the element access function.  The nature of the rules are such that even nested loops work correctly.  For example, given</w:t>
      </w:r>
      <w:del w:id="117" w:author="Halpern, Pablo G" w:date="2016-02-10T11:16:00Z">
        <w:r w:rsidR="005C122B" w:rsidDel="00054DE9">
          <w:rPr>
            <w:rStyle w:val="FootnoteReference"/>
          </w:rPr>
          <w:footnoteReference w:id="8"/>
        </w:r>
      </w:del>
      <w:r>
        <w:t>:</w:t>
      </w:r>
    </w:p>
    <w:p w14:paraId="2FA20DD3" w14:textId="77777777" w:rsidR="002A0EEE" w:rsidRDefault="002A0EEE" w:rsidP="002A0EEE">
      <w:pPr>
        <w:pStyle w:val="Rationale"/>
      </w:pPr>
      <w:r>
        <w:rPr>
          <w:rStyle w:val="Codeinline"/>
        </w:rPr>
        <w:t xml:space="preserve">    </w:t>
      </w:r>
      <w:r>
        <w:rPr>
          <w:rStyle w:val="Codeinline"/>
          <w:i/>
        </w:rPr>
        <w:t>b</w:t>
      </w:r>
      <w:r>
        <w:rPr>
          <w:rStyle w:val="Codeinline"/>
        </w:rPr>
        <w:t>;</w:t>
      </w:r>
      <w:r>
        <w:rPr>
          <w:rStyle w:val="Codeinline"/>
        </w:rPr>
        <w:br/>
        <w:t xml:space="preserve">    while (</w:t>
      </w:r>
      <w:r>
        <w:rPr>
          <w:rStyle w:val="Codeinline"/>
          <w:i/>
        </w:rPr>
        <w:t xml:space="preserve"> e</w:t>
      </w:r>
      <w:r>
        <w:rPr>
          <w:rStyle w:val="Codeinline"/>
        </w:rPr>
        <w:t xml:space="preserve"> )</w:t>
      </w:r>
      <w:r>
        <w:rPr>
          <w:rStyle w:val="Codeinline"/>
        </w:rPr>
        <w:br/>
        <w:t xml:space="preserve">        </w:t>
      </w:r>
      <w:r>
        <w:rPr>
          <w:rStyle w:val="Codeinline"/>
          <w:i/>
        </w:rPr>
        <w:t>stmt</w:t>
      </w:r>
      <w:r>
        <w:rPr>
          <w:rStyle w:val="Codeinline"/>
        </w:rPr>
        <w:t>;</w:t>
      </w:r>
      <w:r>
        <w:rPr>
          <w:rStyle w:val="Codeinline"/>
        </w:rPr>
        <w:br/>
        <w:t xml:space="preserve">    </w:t>
      </w:r>
      <w:r>
        <w:rPr>
          <w:rStyle w:val="Codeinline"/>
          <w:i/>
        </w:rPr>
        <w:t>c</w:t>
      </w:r>
      <w:r>
        <w:rPr>
          <w:rStyle w:val="Codeinline"/>
        </w:rPr>
        <w:t>;</w:t>
      </w:r>
    </w:p>
    <w:p w14:paraId="76F936F5" w14:textId="4BA60C57" w:rsidR="002A0EEE" w:rsidRPr="00A70583" w:rsidRDefault="002A0EEE" w:rsidP="002A0EEE">
      <w:pPr>
        <w:pStyle w:val="Rationale"/>
      </w:pPr>
      <w:r>
        <w:t xml:space="preserve">where </w:t>
      </w:r>
      <w:r>
        <w:rPr>
          <w:i/>
        </w:rPr>
        <w:t>b</w:t>
      </w:r>
      <w:ins w:id="120" w:author="Halpern, Pablo G" w:date="2016-02-10T11:11:00Z">
        <w:r w:rsidR="007973C5" w:rsidRPr="00054DE9">
          <w:rPr>
            <w:i/>
            <w:vertAlign w:val="subscript"/>
          </w:rPr>
          <w:t>i</w:t>
        </w:r>
      </w:ins>
      <w:r>
        <w:t xml:space="preserve"> is a horizontal antecedent of </w:t>
      </w:r>
      <w:del w:id="121" w:author="Halpern, Pablo G" w:date="2016-02-10T11:11:00Z">
        <w:r w:rsidDel="007973C5">
          <w:rPr>
            <w:i/>
          </w:rPr>
          <w:delText>b’</w:delText>
        </w:r>
      </w:del>
      <w:ins w:id="122" w:author="Halpern, Pablo G" w:date="2016-02-10T11:11:00Z">
        <w:r w:rsidR="007973C5">
          <w:rPr>
            <w:i/>
          </w:rPr>
          <w:t>b</w:t>
        </w:r>
        <w:r w:rsidR="007973C5" w:rsidRPr="00054DE9">
          <w:rPr>
            <w:i/>
            <w:vertAlign w:val="subscript"/>
          </w:rPr>
          <w:t>j</w:t>
        </w:r>
      </w:ins>
      <w:r>
        <w:t>. Intuitively, we would expect the kth evaluation</w:t>
      </w:r>
      <w:ins w:id="123" w:author="Halpern, Pablo G" w:date="2016-02-10T11:11:00Z">
        <w:r w:rsidR="007973C5">
          <w:t xml:space="preserve"> of</w:t>
        </w:r>
      </w:ins>
      <w:r>
        <w:t xml:space="preserve"> </w:t>
      </w:r>
      <w:r w:rsidRPr="00144FF6">
        <w:rPr>
          <w:i/>
        </w:rPr>
        <w:t>e</w:t>
      </w:r>
      <w:ins w:id="124" w:author="Halpern, Pablo G" w:date="2016-02-10T11:11:00Z">
        <w:r w:rsidR="00054DE9" w:rsidRPr="00054DE9">
          <w:rPr>
            <w:i/>
            <w:vertAlign w:val="subscript"/>
          </w:rPr>
          <w:t>i</w:t>
        </w:r>
      </w:ins>
      <w:r>
        <w:t xml:space="preserve"> to be the horizontal antecedent of the kth evaluation of </w:t>
      </w:r>
      <w:r>
        <w:rPr>
          <w:i/>
        </w:rPr>
        <w:t>e</w:t>
      </w:r>
      <w:del w:id="125" w:author="Halpern, Pablo G" w:date="2016-02-10T11:12:00Z">
        <w:r w:rsidRPr="00054DE9" w:rsidDel="00054DE9">
          <w:rPr>
            <w:i/>
            <w:vertAlign w:val="subscript"/>
          </w:rPr>
          <w:sym w:font="Symbol" w:char="F0A2"/>
        </w:r>
        <w:r w:rsidRPr="00054DE9" w:rsidDel="00054DE9">
          <w:rPr>
            <w:i/>
            <w:vertAlign w:val="subscript"/>
          </w:rPr>
          <w:delText xml:space="preserve">, </w:delText>
        </w:r>
      </w:del>
      <w:ins w:id="126" w:author="Halpern, Pablo G" w:date="2016-02-10T11:12:00Z">
        <w:r w:rsidR="00054DE9" w:rsidRPr="00054DE9">
          <w:rPr>
            <w:i/>
            <w:vertAlign w:val="subscript"/>
          </w:rPr>
          <w:t>j</w:t>
        </w:r>
        <w:r w:rsidR="00054DE9">
          <w:t xml:space="preserve">, </w:t>
        </w:r>
      </w:ins>
      <w:r>
        <w:t xml:space="preserve">assuming both evaluations happen. Even if one of the </w:t>
      </w:r>
      <w:r>
        <w:lastRenderedPageBreak/>
        <w:t xml:space="preserve">invocations executes </w:t>
      </w:r>
      <w:r w:rsidRPr="002C057D">
        <w:rPr>
          <w:i/>
        </w:rPr>
        <w:t>e</w:t>
      </w:r>
      <w:r>
        <w:t xml:space="preserve"> more times than the other, </w:t>
      </w:r>
      <w:del w:id="127" w:author="Halpern, Pablo G" w:date="2016-02-10T11:13:00Z">
        <w:r w:rsidDel="00054DE9">
          <w:delText>the last</w:delText>
        </w:r>
      </w:del>
      <w:ins w:id="128" w:author="Halpern, Pablo G" w:date="2016-02-10T11:13:00Z">
        <w:r w:rsidR="00054DE9">
          <w:t>all</w:t>
        </w:r>
      </w:ins>
      <w:r>
        <w:t xml:space="preserve"> evaluations of </w:t>
      </w:r>
      <w:r w:rsidRPr="007C37B2">
        <w:rPr>
          <w:i/>
        </w:rPr>
        <w:t>e</w:t>
      </w:r>
      <w:ins w:id="129" w:author="Halpern, Pablo G" w:date="2016-02-10T11:12:00Z">
        <w:r w:rsidR="00054DE9" w:rsidRPr="00054DE9">
          <w:rPr>
            <w:i/>
            <w:vertAlign w:val="subscript"/>
          </w:rPr>
          <w:t>i</w:t>
        </w:r>
      </w:ins>
      <w:r>
        <w:t xml:space="preserve"> and </w:t>
      </w:r>
      <w:del w:id="130" w:author="Halpern, Pablo G" w:date="2016-02-10T11:12:00Z">
        <w:r w:rsidRPr="007C37B2" w:rsidDel="00054DE9">
          <w:rPr>
            <w:i/>
          </w:rPr>
          <w:delText>e</w:delText>
        </w:r>
        <w:r w:rsidDel="00054DE9">
          <w:delText xml:space="preserve">’ </w:delText>
        </w:r>
      </w:del>
      <w:ins w:id="131" w:author="Halpern, Pablo G" w:date="2016-02-10T11:12:00Z">
        <w:r w:rsidR="00054DE9" w:rsidRPr="007C37B2">
          <w:rPr>
            <w:i/>
          </w:rPr>
          <w:t>e</w:t>
        </w:r>
        <w:r w:rsidR="00054DE9" w:rsidRPr="00054DE9">
          <w:rPr>
            <w:i/>
            <w:vertAlign w:val="subscript"/>
          </w:rPr>
          <w:t>j</w:t>
        </w:r>
        <w:r w:rsidR="00054DE9">
          <w:t xml:space="preserve"> </w:t>
        </w:r>
      </w:ins>
      <w:del w:id="132" w:author="Halpern, Pablo G" w:date="2016-02-10T11:13:00Z">
        <w:r w:rsidDel="00054DE9">
          <w:delText xml:space="preserve">that </w:delText>
        </w:r>
      </w:del>
      <w:del w:id="133" w:author="Halpern, Pablo G" w:date="2016-02-10T11:12:00Z">
        <w:r w:rsidDel="00054DE9">
          <w:delText xml:space="preserve">is </w:delText>
        </w:r>
      </w:del>
      <w:del w:id="134" w:author="Halpern, Pablo G" w:date="2016-02-10T11:13:00Z">
        <w:r w:rsidDel="00054DE9">
          <w:delText xml:space="preserve">common to both invocations </w:delText>
        </w:r>
      </w:del>
      <w:r>
        <w:t xml:space="preserve">are vertical antecedents of </w:t>
      </w:r>
      <w:r>
        <w:rPr>
          <w:i/>
        </w:rPr>
        <w:t>c</w:t>
      </w:r>
      <w:ins w:id="135" w:author="Halpern, Pablo G" w:date="2016-02-10T11:13:00Z">
        <w:r w:rsidR="00054DE9" w:rsidRPr="00054DE9">
          <w:rPr>
            <w:i/>
            <w:vertAlign w:val="subscript"/>
          </w:rPr>
          <w:t>i</w:t>
        </w:r>
      </w:ins>
      <w:r>
        <w:t xml:space="preserve"> and </w:t>
      </w:r>
      <w:r>
        <w:rPr>
          <w:i/>
        </w:rPr>
        <w:t>c</w:t>
      </w:r>
      <w:ins w:id="136" w:author="Halpern, Pablo G" w:date="2016-02-10T11:13:00Z">
        <w:r w:rsidR="00054DE9" w:rsidRPr="00054DE9">
          <w:rPr>
            <w:i/>
            <w:vertAlign w:val="subscript"/>
          </w:rPr>
          <w:t>j</w:t>
        </w:r>
      </w:ins>
      <w:del w:id="137" w:author="Halpern, Pablo G" w:date="2016-02-10T11:13:00Z">
        <w:r w:rsidDel="00054DE9">
          <w:delText>’</w:delText>
        </w:r>
      </w:del>
      <w:r>
        <w:t>,</w:t>
      </w:r>
      <w:ins w:id="138" w:author="Halpern, Pablo G" w:date="2016-02-10T11:13:00Z">
        <w:r w:rsidR="00054DE9">
          <w:t xml:space="preserve"> respectively,</w:t>
        </w:r>
      </w:ins>
      <w:r>
        <w:t xml:space="preserve"> so the horizontal antecedent relationship is re-established for </w:t>
      </w:r>
      <w:ins w:id="139" w:author="Halpern, Pablo G" w:date="2016-02-10T11:14:00Z">
        <w:r w:rsidR="00054DE9">
          <w:rPr>
            <w:i/>
          </w:rPr>
          <w:t>c</w:t>
        </w:r>
        <w:r w:rsidR="00054DE9" w:rsidRPr="005D3893">
          <w:rPr>
            <w:i/>
            <w:vertAlign w:val="subscript"/>
          </w:rPr>
          <w:t>i</w:t>
        </w:r>
        <w:r w:rsidR="00054DE9">
          <w:t xml:space="preserve"> and </w:t>
        </w:r>
        <w:r w:rsidR="00054DE9">
          <w:rPr>
            <w:i/>
          </w:rPr>
          <w:t>c</w:t>
        </w:r>
        <w:r w:rsidR="00054DE9" w:rsidRPr="005D3893">
          <w:rPr>
            <w:i/>
            <w:vertAlign w:val="subscript"/>
          </w:rPr>
          <w:t>j</w:t>
        </w:r>
      </w:ins>
      <w:del w:id="140" w:author="Halpern, Pablo G" w:date="2016-02-10T11:14:00Z">
        <w:r w:rsidDel="00054DE9">
          <w:rPr>
            <w:i/>
          </w:rPr>
          <w:delText>c</w:delText>
        </w:r>
        <w:r w:rsidDel="00054DE9">
          <w:delText xml:space="preserve"> and </w:delText>
        </w:r>
        <w:r w:rsidDel="00054DE9">
          <w:rPr>
            <w:i/>
          </w:rPr>
          <w:delText>c</w:delText>
        </w:r>
        <w:r w:rsidDel="00054DE9">
          <w:delText>’</w:delText>
        </w:r>
      </w:del>
      <w:r>
        <w:t>.</w:t>
      </w:r>
    </w:p>
    <w:p w14:paraId="6D3BA4BD" w14:textId="77777777" w:rsidR="00D97A9D" w:rsidRDefault="00D97A9D" w:rsidP="00D97A9D">
      <w:pPr>
        <w:pStyle w:val="Body"/>
        <w:ind w:left="720"/>
      </w:pPr>
      <w:r>
        <w:t xml:space="preserve">Each invocation of an element access function performed by an algorithm with an </w:t>
      </w:r>
      <w:commentRangeStart w:id="141"/>
      <w:r>
        <w:t xml:space="preserve">input range </w:t>
      </w:r>
      <w:commentRangeEnd w:id="141"/>
      <w:r w:rsidR="007A3D28">
        <w:rPr>
          <w:rStyle w:val="CommentReference"/>
        </w:rPr>
        <w:commentReference w:id="141"/>
      </w:r>
      <w:r>
        <w:t xml:space="preserve">is associated with a value in that range, called its </w:t>
      </w:r>
      <w:r w:rsidRPr="00A7212C">
        <w:rPr>
          <w:i/>
        </w:rPr>
        <w:t>context</w:t>
      </w:r>
      <w:r>
        <w:t xml:space="preserve">. </w:t>
      </w:r>
    </w:p>
    <w:p w14:paraId="51BE5701" w14:textId="694FDE5C" w:rsidR="002A0EEE" w:rsidRDefault="002A0EEE" w:rsidP="002A0EEE">
      <w:pPr>
        <w:pStyle w:val="Body"/>
        <w:ind w:left="720"/>
      </w:pPr>
      <w:r w:rsidRPr="002921D0">
        <w:t>Let</w:t>
      </w:r>
      <w:r w:rsidRPr="002921D0">
        <w:rPr>
          <w:i/>
        </w:rPr>
        <w:t xml:space="preserve"> f</w:t>
      </w:r>
      <w:r w:rsidRPr="002921D0">
        <w:t xml:space="preserve"> be a function called for each argument list in a sequen</w:t>
      </w:r>
      <w:r w:rsidRPr="00057400">
        <w:t xml:space="preserve">ce of argument lists.  </w:t>
      </w:r>
      <w:r>
        <w:t>Let A</w:t>
      </w:r>
      <w:r w:rsidR="00171F49" w:rsidRPr="003943F7">
        <w:rPr>
          <w:vertAlign w:val="subscript"/>
        </w:rPr>
        <w:t>i</w:t>
      </w:r>
      <w:r>
        <w:t xml:space="preserve"> and </w:t>
      </w:r>
      <w:r w:rsidR="00171F49">
        <w:t>B</w:t>
      </w:r>
      <w:r w:rsidR="00171F49">
        <w:rPr>
          <w:vertAlign w:val="subscript"/>
        </w:rPr>
        <w:t>j</w:t>
      </w:r>
      <w:r w:rsidR="00171F49" w:rsidDel="00171F49">
        <w:t xml:space="preserve"> </w:t>
      </w:r>
      <w:r>
        <w:t xml:space="preserve"> denote two evaluations</w:t>
      </w:r>
      <w:r w:rsidR="00171F49">
        <w:t xml:space="preserve"> where the context of A</w:t>
      </w:r>
      <w:r w:rsidR="00171F49" w:rsidRPr="00426333">
        <w:rPr>
          <w:vertAlign w:val="subscript"/>
        </w:rPr>
        <w:t>i</w:t>
      </w:r>
      <w:r w:rsidR="00171F49">
        <w:t xml:space="preserve"> precedes the context of B</w:t>
      </w:r>
      <w:r w:rsidR="00171F49" w:rsidRPr="00426333">
        <w:rPr>
          <w:vertAlign w:val="subscript"/>
        </w:rPr>
        <w:t>j</w:t>
      </w:r>
      <w:r w:rsidR="00171F49">
        <w:t xml:space="preserve">.  </w:t>
      </w:r>
      <w:r w:rsidRPr="00EE142B">
        <w:rPr>
          <w:i/>
        </w:rPr>
        <w:t xml:space="preserve">Wavefront application </w:t>
      </w:r>
      <w:r w:rsidRPr="00EE142B">
        <w:t xml:space="preserve">of </w:t>
      </w:r>
      <w:r w:rsidRPr="00EE142B">
        <w:rPr>
          <w:i/>
        </w:rPr>
        <w:t xml:space="preserve">f </w:t>
      </w:r>
      <w:r w:rsidRPr="00EE142B">
        <w:t xml:space="preserve">requires that </w:t>
      </w:r>
      <w:r w:rsidR="00171F49">
        <w:t>A</w:t>
      </w:r>
      <w:r w:rsidR="00171F49" w:rsidRPr="005B7EBB">
        <w:rPr>
          <w:vertAlign w:val="subscript"/>
        </w:rPr>
        <w:t>i</w:t>
      </w:r>
      <w:r w:rsidR="00171F49" w:rsidDel="00171F49">
        <w:t xml:space="preserve"> </w:t>
      </w:r>
      <w:r w:rsidR="00171F49">
        <w:t xml:space="preserve">be </w:t>
      </w:r>
      <w:r>
        <w:t xml:space="preserve">sequenced before </w:t>
      </w:r>
      <w:r w:rsidR="00171F49">
        <w:t>B</w:t>
      </w:r>
      <w:r w:rsidR="00171F49">
        <w:rPr>
          <w:vertAlign w:val="subscript"/>
        </w:rPr>
        <w:t>j</w:t>
      </w:r>
      <w:r>
        <w:t xml:space="preserve"> if:</w:t>
      </w:r>
    </w:p>
    <w:p w14:paraId="0E1CA0E6" w14:textId="4A268679" w:rsidR="002A0EEE" w:rsidRDefault="00171F49" w:rsidP="002A0EEE">
      <w:pPr>
        <w:pStyle w:val="Body"/>
        <w:numPr>
          <w:ilvl w:val="0"/>
          <w:numId w:val="38"/>
        </w:numPr>
      </w:pPr>
      <w:r>
        <w:t xml:space="preserve">there </w:t>
      </w:r>
      <w:r w:rsidR="002A0EEE">
        <w:t xml:space="preserve">exists an evaluation </w:t>
      </w:r>
      <w:r>
        <w:t>B</w:t>
      </w:r>
      <w:r>
        <w:rPr>
          <w:vertAlign w:val="subscript"/>
        </w:rPr>
        <w:t>i</w:t>
      </w:r>
      <w:r w:rsidDel="00171F49">
        <w:t xml:space="preserve"> </w:t>
      </w:r>
      <w:r>
        <w:t>horizontally matched with B</w:t>
      </w:r>
      <w:r>
        <w:rPr>
          <w:vertAlign w:val="subscript"/>
        </w:rPr>
        <w:t xml:space="preserve">j </w:t>
      </w:r>
      <w:r w:rsidR="002A0EEE">
        <w:t xml:space="preserve">such that </w:t>
      </w:r>
      <w:r>
        <w:t>A</w:t>
      </w:r>
      <w:r w:rsidRPr="005B7EBB">
        <w:rPr>
          <w:vertAlign w:val="subscript"/>
        </w:rPr>
        <w:t>i</w:t>
      </w:r>
      <w:r w:rsidDel="00171F49">
        <w:t xml:space="preserve"> </w:t>
      </w:r>
      <w:r w:rsidR="002A0EEE">
        <w:t xml:space="preserve">is sequenced before </w:t>
      </w:r>
      <w:r>
        <w:t>B</w:t>
      </w:r>
      <w:r>
        <w:rPr>
          <w:vertAlign w:val="subscript"/>
        </w:rPr>
        <w:t>i</w:t>
      </w:r>
      <w:r>
        <w:t xml:space="preserve">, </w:t>
      </w:r>
      <w:r w:rsidR="002A0EEE">
        <w:t xml:space="preserve">or </w:t>
      </w:r>
    </w:p>
    <w:p w14:paraId="7B5561BB" w14:textId="00E2C9E2" w:rsidR="002A0EEE" w:rsidRDefault="00171F49" w:rsidP="002A0EEE">
      <w:pPr>
        <w:pStyle w:val="Body"/>
        <w:numPr>
          <w:ilvl w:val="0"/>
          <w:numId w:val="39"/>
        </w:numPr>
      </w:pPr>
      <w:r>
        <w:t>there exists an evaluation A</w:t>
      </w:r>
      <w:r>
        <w:rPr>
          <w:vertAlign w:val="subscript"/>
        </w:rPr>
        <w:t>i</w:t>
      </w:r>
      <w:r w:rsidDel="00171F49">
        <w:t xml:space="preserve"> </w:t>
      </w:r>
      <w:r>
        <w:t>horizontally matched with A</w:t>
      </w:r>
      <w:r>
        <w:rPr>
          <w:vertAlign w:val="subscript"/>
        </w:rPr>
        <w:t xml:space="preserve">j </w:t>
      </w:r>
      <w:r>
        <w:t>such that A</w:t>
      </w:r>
      <w:r w:rsidRPr="005B7EBB">
        <w:rPr>
          <w:vertAlign w:val="subscript"/>
        </w:rPr>
        <w:t>i</w:t>
      </w:r>
      <w:r w:rsidDel="00171F49">
        <w:t xml:space="preserve"> </w:t>
      </w:r>
      <w:r>
        <w:t>is sequenced before B</w:t>
      </w:r>
      <w:r>
        <w:rPr>
          <w:vertAlign w:val="subscript"/>
        </w:rPr>
        <w:t>j</w:t>
      </w:r>
      <w:r w:rsidDel="00171F49">
        <w:t xml:space="preserve"> </w:t>
      </w:r>
      <w:r w:rsidR="002A0EEE">
        <w:t>.</w:t>
      </w:r>
    </w:p>
    <w:p w14:paraId="15933C65" w14:textId="23F682E0" w:rsidR="002A0EEE" w:rsidRPr="00147127" w:rsidRDefault="002A0EEE" w:rsidP="002A0EEE">
      <w:pPr>
        <w:pStyle w:val="Rationale"/>
      </w:pPr>
      <w:r>
        <w:t xml:space="preserve">The two bullets describe the two triangles in </w:t>
      </w:r>
      <w:ins w:id="142" w:author="Halpern, Pablo G" w:date="2016-02-10T11:40:00Z">
        <w:r w:rsidR="00A07CB1">
          <w:fldChar w:fldCharType="begin"/>
        </w:r>
        <w:r w:rsidR="00A07CB1">
          <w:instrText xml:space="preserve"> REF _Ref442866679 \h </w:instrText>
        </w:r>
      </w:ins>
      <w:r w:rsidR="00A07CB1">
        <w:fldChar w:fldCharType="separate"/>
      </w:r>
      <w:ins w:id="143" w:author="Halpern, Pablo G" w:date="2016-02-10T11:40:00Z">
        <w:r w:rsidR="00A07CB1">
          <w:t xml:space="preserve">Figure </w:t>
        </w:r>
        <w:r w:rsidR="00A07CB1">
          <w:rPr>
            <w:noProof/>
          </w:rPr>
          <w:t>1</w:t>
        </w:r>
        <w:r w:rsidR="00A07CB1">
          <w:fldChar w:fldCharType="end"/>
        </w:r>
      </w:ins>
      <w:del w:id="144" w:author="Halpern, Pablo G" w:date="2016-02-10T11:40:00Z">
        <w:r w:rsidDel="00A07CB1">
          <w:delText>Figure 1</w:delText>
        </w:r>
      </w:del>
      <w:r>
        <w:t xml:space="preserve">.  Note that the vertical relationships are </w:t>
      </w:r>
      <w:r>
        <w:rPr>
          <w:i/>
        </w:rPr>
        <w:t>sequenced before</w:t>
      </w:r>
      <w:r>
        <w:t xml:space="preserve">, not </w:t>
      </w:r>
      <w:r>
        <w:rPr>
          <w:i/>
        </w:rPr>
        <w:t>vertical antecedent.</w:t>
      </w:r>
    </w:p>
    <w:p w14:paraId="4C80B31A" w14:textId="77777777" w:rsidR="002A0EEE" w:rsidRPr="000D402A" w:rsidRDefault="002A0EEE" w:rsidP="002A0EEE">
      <w:pPr>
        <w:pStyle w:val="Body"/>
        <w:rPr>
          <w:b/>
        </w:rPr>
      </w:pPr>
      <w:r w:rsidRPr="000D402A">
        <w:rPr>
          <w:b/>
        </w:rPr>
        <w:t>Optional clause for supporting scatter pattern</w:t>
      </w:r>
    </w:p>
    <w:p w14:paraId="0063C012" w14:textId="0A0DE1CD" w:rsidR="002A0EEE" w:rsidRDefault="002A0EEE" w:rsidP="002A0EEE">
      <w:pPr>
        <w:ind w:left="720"/>
      </w:pPr>
      <w:r w:rsidRPr="00EE142B">
        <w:t xml:space="preserve">The </w:t>
      </w:r>
      <w:r w:rsidRPr="00EE142B">
        <w:rPr>
          <w:i/>
        </w:rPr>
        <w:t>direct side effects</w:t>
      </w:r>
      <w:r w:rsidRPr="00EE142B">
        <w:t xml:space="preserve"> of a an expression X are those caused by evaluating X, but not including side effects caused by evaluating its sub-expressions. </w:t>
      </w:r>
      <w:r>
        <w:t xml:space="preserve"> </w:t>
      </w:r>
      <w:r w:rsidRPr="00EE142B">
        <w:t xml:space="preserve">For </w:t>
      </w:r>
      <w:r>
        <w:t xml:space="preserve">any two evaluations </w:t>
      </w:r>
      <w:r w:rsidR="00FA2117">
        <w:t>A</w:t>
      </w:r>
      <w:r w:rsidR="00FA2117" w:rsidRPr="005B7EBB">
        <w:rPr>
          <w:vertAlign w:val="subscript"/>
        </w:rPr>
        <w:t>i</w:t>
      </w:r>
      <w:r>
        <w:t xml:space="preserve"> and A</w:t>
      </w:r>
      <w:r w:rsidR="00FA2117">
        <w:rPr>
          <w:vertAlign w:val="subscript"/>
        </w:rPr>
        <w:t>j</w:t>
      </w:r>
      <w:r>
        <w:t xml:space="preserve"> such that </w:t>
      </w:r>
      <w:r w:rsidR="00FA2117">
        <w:t>A</w:t>
      </w:r>
      <w:r w:rsidR="00FA2117" w:rsidRPr="005B7EBB">
        <w:rPr>
          <w:vertAlign w:val="subscript"/>
        </w:rPr>
        <w:t>i</w:t>
      </w:r>
      <w:r w:rsidRPr="00147127">
        <w:t xml:space="preserve"> is </w:t>
      </w:r>
      <w:r>
        <w:t>a</w:t>
      </w:r>
      <w:r w:rsidRPr="00147127">
        <w:t xml:space="preserve"> </w:t>
      </w:r>
      <w:r>
        <w:t>horizontal antecedent</w:t>
      </w:r>
      <w:r w:rsidRPr="00147127">
        <w:t xml:space="preserve"> </w:t>
      </w:r>
      <w:r>
        <w:t>of</w:t>
      </w:r>
      <w:r w:rsidRPr="00147127">
        <w:t xml:space="preserve"> </w:t>
      </w:r>
      <w:r w:rsidR="00FA2117">
        <w:t>A</w:t>
      </w:r>
      <w:r w:rsidR="00FA2117">
        <w:rPr>
          <w:vertAlign w:val="subscript"/>
        </w:rPr>
        <w:t>j</w:t>
      </w:r>
      <w:r w:rsidRPr="00EE142B">
        <w:t xml:space="preserve">, all direct side effects in </w:t>
      </w:r>
      <w:r w:rsidR="00FA2117">
        <w:t>A</w:t>
      </w:r>
      <w:r w:rsidR="00FA2117" w:rsidRPr="005B7EBB">
        <w:rPr>
          <w:vertAlign w:val="subscript"/>
        </w:rPr>
        <w:t>i</w:t>
      </w:r>
      <w:r>
        <w:t xml:space="preserve"> </w:t>
      </w:r>
      <w:r w:rsidRPr="00EE142B">
        <w:t xml:space="preserve">are sequenced before all direct side effects in </w:t>
      </w:r>
      <w:r w:rsidR="00FA2117">
        <w:t>A</w:t>
      </w:r>
      <w:r w:rsidR="00FA2117">
        <w:rPr>
          <w:vertAlign w:val="subscript"/>
        </w:rPr>
        <w:t>j</w:t>
      </w:r>
      <w:r w:rsidRPr="00EE142B">
        <w:t>.</w:t>
      </w:r>
    </w:p>
    <w:p w14:paraId="0DCC1AEE" w14:textId="77777777" w:rsidR="002A0EEE" w:rsidRDefault="002A0EEE" w:rsidP="002A0EEE">
      <w:pPr>
        <w:pStyle w:val="Rationale"/>
      </w:pPr>
      <w:r>
        <w:t>This clause allows for code such as:</w:t>
      </w:r>
    </w:p>
    <w:p w14:paraId="6A31CC44" w14:textId="7AFE2606" w:rsidR="002A0EEE" w:rsidRPr="007C37B2" w:rsidRDefault="002A0EEE" w:rsidP="002A0EEE">
      <w:pPr>
        <w:pStyle w:val="Rationale"/>
        <w:rPr>
          <w:rStyle w:val="Codeinline"/>
        </w:rPr>
      </w:pPr>
      <w:r>
        <w:t xml:space="preserve">    </w:t>
      </w:r>
      <w:r w:rsidR="00FA2117">
        <w:rPr>
          <w:rStyle w:val="Codeinline"/>
        </w:rPr>
        <w:t>U</w:t>
      </w:r>
      <w:r w:rsidRPr="007C37B2">
        <w:rPr>
          <w:rStyle w:val="Codeinline"/>
        </w:rPr>
        <w:t>[</w:t>
      </w:r>
      <w:r w:rsidR="00FA2117">
        <w:rPr>
          <w:rStyle w:val="Codeinline"/>
        </w:rPr>
        <w:t>V</w:t>
      </w:r>
      <w:r w:rsidRPr="007C37B2">
        <w:rPr>
          <w:rStyle w:val="Codeinline"/>
        </w:rPr>
        <w:t>[i]] = expr(i);</w:t>
      </w:r>
    </w:p>
    <w:p w14:paraId="13763091" w14:textId="7F8C5BD4" w:rsidR="002A0EEE" w:rsidRPr="007C37B2" w:rsidRDefault="002A0EEE" w:rsidP="002A0EEE">
      <w:pPr>
        <w:pStyle w:val="Rationale"/>
      </w:pPr>
      <w:r w:rsidRPr="007C37B2">
        <w:t xml:space="preserve">to produce </w:t>
      </w:r>
      <w:r>
        <w:t xml:space="preserve">deterministic results even if </w:t>
      </w:r>
      <w:r w:rsidR="00FA2117">
        <w:rPr>
          <w:rStyle w:val="Codeinline"/>
        </w:rPr>
        <w:t>V</w:t>
      </w:r>
      <w:r w:rsidRPr="007C37B2">
        <w:rPr>
          <w:rStyle w:val="Codeinline"/>
        </w:rPr>
        <w:t>[i]</w:t>
      </w:r>
      <w:r>
        <w:t xml:space="preserve"> contains duplicate elements (sometimes called the </w:t>
      </w:r>
      <w:r w:rsidRPr="007C37B2">
        <w:rPr>
          <w:i/>
        </w:rPr>
        <w:t>overlapping scatter pattern</w:t>
      </w:r>
      <w:r>
        <w:t xml:space="preserve">). If this clause is adopted, we will also want a library function, </w:t>
      </w:r>
      <w:r w:rsidRPr="007C37B2">
        <w:rPr>
          <w:rStyle w:val="Codeinline"/>
        </w:rPr>
        <w:t>unordered_update</w:t>
      </w:r>
      <w:r>
        <w:t xml:space="preserve">, having a syntax similar to </w:t>
      </w:r>
      <w:r w:rsidRPr="007C37B2">
        <w:rPr>
          <w:rStyle w:val="Codeinline"/>
        </w:rPr>
        <w:t>ordered_update</w:t>
      </w:r>
      <w:r>
        <w:t xml:space="preserve">, that relaxes this guarantee and allows the generation of faster code on architectures with scatter instructions that do not support ordered writes.  The </w:t>
      </w:r>
      <w:r w:rsidR="005663C9">
        <w:rPr>
          <w:rStyle w:val="Codeinline"/>
        </w:rPr>
        <w:t>un</w:t>
      </w:r>
      <w:r w:rsidR="00A07CB1">
        <w:rPr>
          <w:rStyle w:val="Codeinline"/>
        </w:rPr>
        <w:t>o</w:t>
      </w:r>
      <w:r w:rsidRPr="007C37B2">
        <w:rPr>
          <w:rStyle w:val="Codeinline"/>
        </w:rPr>
        <w:t>rdered_update</w:t>
      </w:r>
      <w:r>
        <w:t xml:space="preserve"> function should be used only when </w:t>
      </w:r>
      <w:r w:rsidR="00FA2117">
        <w:rPr>
          <w:rStyle w:val="Codeinline"/>
        </w:rPr>
        <w:t>V</w:t>
      </w:r>
      <w:r w:rsidRPr="007C37B2">
        <w:rPr>
          <w:rStyle w:val="Codeinline"/>
        </w:rPr>
        <w:t>[i]</w:t>
      </w:r>
      <w:r>
        <w:t xml:space="preserve"> is known not to contain duplicates.</w:t>
      </w:r>
    </w:p>
    <w:p w14:paraId="3D9F7D98" w14:textId="77777777" w:rsidR="00CC2BBD" w:rsidRPr="00EE142B" w:rsidRDefault="00CC2BBD" w:rsidP="00EE142B">
      <w:pPr>
        <w:pStyle w:val="Body"/>
        <w:jc w:val="both"/>
        <w:rPr>
          <w:b/>
        </w:rPr>
      </w:pPr>
      <w:r w:rsidRPr="00EE142B">
        <w:rPr>
          <w:b/>
        </w:rPr>
        <w:t>New subsection to add to section 4.1:</w:t>
      </w:r>
    </w:p>
    <w:p w14:paraId="76FB790D" w14:textId="77777777" w:rsidR="00E8547D" w:rsidRDefault="00E8547D" w:rsidP="00EE142B">
      <w:pPr>
        <w:pStyle w:val="Code"/>
        <w:ind w:left="720"/>
      </w:pPr>
      <w:r>
        <w:t>namespace std {</w:t>
      </w:r>
    </w:p>
    <w:p w14:paraId="285FCE14" w14:textId="77777777" w:rsidR="00E8547D" w:rsidRDefault="00E8547D" w:rsidP="00EE142B">
      <w:pPr>
        <w:pStyle w:val="Code"/>
        <w:ind w:left="720"/>
      </w:pPr>
      <w:r>
        <w:t>namespace experimental {</w:t>
      </w:r>
    </w:p>
    <w:p w14:paraId="7E718D89" w14:textId="77777777" w:rsidR="00E8547D" w:rsidRDefault="00E8547D" w:rsidP="00EE142B">
      <w:pPr>
        <w:pStyle w:val="Code"/>
        <w:ind w:left="720"/>
      </w:pPr>
      <w:r>
        <w:t>namespace parallel {</w:t>
      </w:r>
    </w:p>
    <w:p w14:paraId="654FAA6B" w14:textId="77777777" w:rsidR="00E8547D" w:rsidRDefault="00E8547D" w:rsidP="00EE142B">
      <w:pPr>
        <w:pStyle w:val="Code"/>
        <w:ind w:left="720"/>
      </w:pPr>
      <w:r>
        <w:t>inline namespace v2 {</w:t>
      </w:r>
    </w:p>
    <w:p w14:paraId="70ED2407" w14:textId="77777777" w:rsidR="00E8547D" w:rsidRDefault="00E8547D" w:rsidP="00EE142B">
      <w:pPr>
        <w:pStyle w:val="Code"/>
        <w:ind w:left="720"/>
      </w:pPr>
      <w:r w:rsidDel="005416A6">
        <w:t xml:space="preserve"> </w:t>
      </w:r>
    </w:p>
    <w:p w14:paraId="7C5C9314" w14:textId="01C4A500" w:rsidR="005416A6" w:rsidRDefault="005416A6" w:rsidP="00EE142B">
      <w:pPr>
        <w:pStyle w:val="Code"/>
        <w:ind w:left="720"/>
      </w:pPr>
      <w:r>
        <w:t>template&lt;typename F&gt;</w:t>
      </w:r>
    </w:p>
    <w:p w14:paraId="06834F52" w14:textId="771F1567" w:rsidR="005416A6" w:rsidRDefault="00DD3209" w:rsidP="00EE142B">
      <w:pPr>
        <w:pStyle w:val="Code"/>
        <w:ind w:left="720"/>
      </w:pPr>
      <w:r>
        <w:t xml:space="preserve">auto </w:t>
      </w:r>
      <w:commentRangeStart w:id="145"/>
      <w:commentRangeStart w:id="146"/>
      <w:r w:rsidR="00D45D13">
        <w:t>vec</w:t>
      </w:r>
      <w:r w:rsidR="005416A6">
        <w:t>_off</w:t>
      </w:r>
      <w:commentRangeEnd w:id="145"/>
      <w:r w:rsidR="00525D9D">
        <w:rPr>
          <w:rStyle w:val="CommentReference"/>
          <w:rFonts w:asciiTheme="minorHAnsi" w:hAnsiTheme="minorHAnsi"/>
        </w:rPr>
        <w:commentReference w:id="145"/>
      </w:r>
      <w:commentRangeEnd w:id="146"/>
      <w:r w:rsidR="003943F7">
        <w:rPr>
          <w:rStyle w:val="CommentReference"/>
          <w:rFonts w:asciiTheme="minorHAnsi" w:hAnsiTheme="minorHAnsi"/>
        </w:rPr>
        <w:commentReference w:id="146"/>
      </w:r>
      <w:r w:rsidR="005416A6">
        <w:t>(F&amp;&amp; f)</w:t>
      </w:r>
      <w:r>
        <w:t xml:space="preserve"> -&gt; decltype(f())</w:t>
      </w:r>
      <w:r w:rsidR="005416A6">
        <w:t>;</w:t>
      </w:r>
    </w:p>
    <w:p w14:paraId="1C306F66" w14:textId="092E5B4C" w:rsidR="00E8547D" w:rsidRDefault="00E8547D" w:rsidP="00EE142B">
      <w:pPr>
        <w:pStyle w:val="Code"/>
        <w:ind w:left="720"/>
      </w:pPr>
      <w:r>
        <w:t>}}}}</w:t>
      </w:r>
    </w:p>
    <w:p w14:paraId="5F935441" w14:textId="65539BB7" w:rsidR="00E8547D" w:rsidRPr="002921D0" w:rsidRDefault="003739CB" w:rsidP="00EE142B">
      <w:pPr>
        <w:pStyle w:val="Body"/>
        <w:ind w:left="720"/>
      </w:pPr>
      <w:r w:rsidRPr="002921D0">
        <w:rPr>
          <w:i/>
        </w:rPr>
        <w:t>Effects</w:t>
      </w:r>
      <w:r w:rsidRPr="002921D0">
        <w:t xml:space="preserve">:  </w:t>
      </w:r>
      <w:r w:rsidR="00E8547D" w:rsidRPr="002921D0">
        <w:t xml:space="preserve">Evaluates </w:t>
      </w:r>
      <w:r w:rsidR="00E8547D" w:rsidRPr="00C5382C">
        <w:rPr>
          <w:rStyle w:val="Codeinline"/>
        </w:rPr>
        <w:t>f()</w:t>
      </w:r>
      <w:r w:rsidR="00E8547D" w:rsidRPr="002921D0">
        <w:t xml:space="preserve"> subject to the constraint that given a function call expression </w:t>
      </w:r>
      <w:r w:rsidR="00E8547D" w:rsidRPr="00EE142B">
        <w:t xml:space="preserve">call X of the form </w:t>
      </w:r>
      <w:r w:rsidR="00B84B35">
        <w:rPr>
          <w:rStyle w:val="Codeinline"/>
        </w:rPr>
        <w:t>vec</w:t>
      </w:r>
      <w:r w:rsidR="00E8547D" w:rsidRPr="002921D0">
        <w:rPr>
          <w:rStyle w:val="Codeinline"/>
        </w:rPr>
        <w:t>_off</w:t>
      </w:r>
      <w:r w:rsidR="00E8547D" w:rsidRPr="00EE142B">
        <w:t>(</w:t>
      </w:r>
      <w:r w:rsidR="00E8547D" w:rsidRPr="00EE142B">
        <w:rPr>
          <w:i/>
        </w:rPr>
        <w:t>expr</w:t>
      </w:r>
      <w:r w:rsidR="00E8547D" w:rsidRPr="00EE142B">
        <w:t xml:space="preserve">), if two evaluations of X are dynamically inside an invocation of </w:t>
      </w:r>
      <w:r w:rsidR="00E8547D" w:rsidRPr="00EE142B">
        <w:rPr>
          <w:rStyle w:val="Codeinline"/>
        </w:rPr>
        <w:t>for_loop</w:t>
      </w:r>
      <w:r w:rsidR="008B492D" w:rsidRPr="00EE142B">
        <w:t xml:space="preserve"> with </w:t>
      </w:r>
      <w:r w:rsidR="00D45D13">
        <w:rPr>
          <w:rStyle w:val="Codeinline"/>
        </w:rPr>
        <w:t>vector</w:t>
      </w:r>
      <w:r w:rsidR="008B492D" w:rsidRPr="00EE142B">
        <w:rPr>
          <w:rStyle w:val="Codeinline"/>
        </w:rPr>
        <w:t>_execution_policy</w:t>
      </w:r>
      <w:r w:rsidR="00E8547D" w:rsidRPr="00EE142B">
        <w:t xml:space="preserve">, </w:t>
      </w:r>
      <w:commentRangeStart w:id="147"/>
      <w:r w:rsidR="00E8547D" w:rsidRPr="00EE142B">
        <w:t xml:space="preserve">the invocation </w:t>
      </w:r>
      <w:r w:rsidR="00E8547D" w:rsidRPr="002921D0">
        <w:t>X</w:t>
      </w:r>
      <w:r w:rsidR="00E8547D" w:rsidRPr="002921D0">
        <w:rPr>
          <w:vertAlign w:val="subscript"/>
        </w:rPr>
        <w:t>c,i</w:t>
      </w:r>
      <w:r w:rsidR="00E8547D" w:rsidRPr="00EE142B">
        <w:t xml:space="preserve"> is sequenced before the invocation </w:t>
      </w:r>
      <w:r w:rsidR="00E8547D" w:rsidRPr="002921D0">
        <w:t>X</w:t>
      </w:r>
      <w:r w:rsidR="00E8547D" w:rsidRPr="002921D0">
        <w:rPr>
          <w:vertAlign w:val="subscript"/>
        </w:rPr>
        <w:t>c,j</w:t>
      </w:r>
      <w:commentRangeEnd w:id="147"/>
      <w:r w:rsidR="00DD3209">
        <w:rPr>
          <w:rStyle w:val="CommentReference"/>
        </w:rPr>
        <w:commentReference w:id="147"/>
      </w:r>
      <w:r w:rsidR="00E8547D" w:rsidRPr="00EE142B">
        <w:t>, if both are evaluated and i&lt;j.</w:t>
      </w:r>
    </w:p>
    <w:p w14:paraId="06EE8E5A" w14:textId="3E50509B" w:rsidR="003739CB" w:rsidRDefault="003739CB" w:rsidP="00EE142B">
      <w:pPr>
        <w:ind w:left="720"/>
      </w:pPr>
      <w:r>
        <w:rPr>
          <w:i/>
        </w:rPr>
        <w:lastRenderedPageBreak/>
        <w:t>Remarks</w:t>
      </w:r>
      <w:r>
        <w:t xml:space="preserve">: </w:t>
      </w:r>
      <w:r w:rsidR="00DD3209">
        <w:t xml:space="preserve">Returns result of </w:t>
      </w:r>
      <w:r w:rsidR="00DD3209" w:rsidRPr="00815E43">
        <w:rPr>
          <w:rStyle w:val="Codeinline"/>
        </w:rPr>
        <w:t>f()</w:t>
      </w:r>
      <w:r>
        <w:t>.</w:t>
      </w:r>
    </w:p>
    <w:p w14:paraId="437E185B" w14:textId="77777777" w:rsidR="0054450D" w:rsidRPr="00EE142B" w:rsidRDefault="0054450D" w:rsidP="0054450D">
      <w:pPr>
        <w:pStyle w:val="Body"/>
        <w:jc w:val="both"/>
        <w:rPr>
          <w:b/>
        </w:rPr>
      </w:pPr>
      <w:r w:rsidRPr="00EE142B">
        <w:rPr>
          <w:b/>
        </w:rPr>
        <w:t>New subsection to add to section 4.1:</w:t>
      </w:r>
    </w:p>
    <w:p w14:paraId="72D37435" w14:textId="5F6F5F1F" w:rsidR="0054450D" w:rsidRDefault="0054450D" w:rsidP="0054450D">
      <w:pPr>
        <w:pStyle w:val="Code"/>
        <w:ind w:left="720"/>
      </w:pPr>
      <w:r>
        <w:t>namespace std {</w:t>
      </w:r>
    </w:p>
    <w:p w14:paraId="351E025A" w14:textId="77777777" w:rsidR="0054450D" w:rsidRDefault="0054450D" w:rsidP="0054450D">
      <w:pPr>
        <w:pStyle w:val="Code"/>
        <w:ind w:left="720"/>
      </w:pPr>
      <w:r>
        <w:t>namespace experimental {</w:t>
      </w:r>
    </w:p>
    <w:p w14:paraId="5B4CFC27" w14:textId="77777777" w:rsidR="0054450D" w:rsidRDefault="0054450D" w:rsidP="0054450D">
      <w:pPr>
        <w:pStyle w:val="Code"/>
        <w:ind w:left="720"/>
      </w:pPr>
      <w:r>
        <w:t>namespace parallel {</w:t>
      </w:r>
    </w:p>
    <w:p w14:paraId="33724C9E" w14:textId="77777777" w:rsidR="0054450D" w:rsidRDefault="0054450D" w:rsidP="0054450D">
      <w:pPr>
        <w:pStyle w:val="Code"/>
        <w:ind w:left="720"/>
      </w:pPr>
      <w:r>
        <w:t>inline namespace v2 {</w:t>
      </w:r>
    </w:p>
    <w:p w14:paraId="42F22B2E" w14:textId="77777777" w:rsidR="0054450D" w:rsidRDefault="0054450D" w:rsidP="0054450D">
      <w:pPr>
        <w:pStyle w:val="Code"/>
        <w:ind w:left="720"/>
      </w:pPr>
      <w:r w:rsidDel="005416A6">
        <w:t xml:space="preserve"> </w:t>
      </w:r>
    </w:p>
    <w:p w14:paraId="5A43D606" w14:textId="16FAE9AF" w:rsidR="0054450D" w:rsidRPr="00477333" w:rsidRDefault="00871083" w:rsidP="00477333">
      <w:pPr>
        <w:pStyle w:val="Code"/>
        <w:ind w:left="720"/>
      </w:pPr>
      <w:r w:rsidRPr="00477333">
        <w:t>template</w:t>
      </w:r>
      <w:r w:rsidR="0054450D" w:rsidRPr="00477333">
        <w:t>&lt;class T&gt;</w:t>
      </w:r>
    </w:p>
    <w:p w14:paraId="18405251" w14:textId="3FA3D4B0" w:rsidR="0054450D" w:rsidRPr="00477333" w:rsidRDefault="0054450D" w:rsidP="00477333">
      <w:pPr>
        <w:pStyle w:val="Code"/>
        <w:ind w:left="720"/>
      </w:pPr>
      <w:r w:rsidRPr="00477333">
        <w:t>class ordered_update_t {</w:t>
      </w:r>
    </w:p>
    <w:p w14:paraId="5C02E18C" w14:textId="7773A86B" w:rsidR="0054450D" w:rsidRPr="00477333" w:rsidRDefault="000A39CF" w:rsidP="00477333">
      <w:pPr>
        <w:pStyle w:val="Code"/>
        <w:ind w:left="720"/>
      </w:pPr>
      <w:r>
        <w:t xml:space="preserve">  </w:t>
      </w:r>
      <w:r w:rsidR="0054450D" w:rsidRPr="00477333">
        <w:t xml:space="preserve">T&amp; </w:t>
      </w:r>
      <w:r w:rsidR="0054450D" w:rsidRPr="00477333">
        <w:rPr>
          <w:i/>
        </w:rPr>
        <w:t>ref</w:t>
      </w:r>
      <w:r w:rsidR="0054450D" w:rsidRPr="00477333">
        <w:t>;  // exposition only</w:t>
      </w:r>
    </w:p>
    <w:p w14:paraId="7593AE78" w14:textId="6445473B" w:rsidR="0054450D" w:rsidRPr="00477333" w:rsidRDefault="0054450D" w:rsidP="00477333">
      <w:pPr>
        <w:pStyle w:val="Code"/>
        <w:ind w:left="720"/>
      </w:pPr>
      <w:r w:rsidRPr="00477333">
        <w:t>public:</w:t>
      </w:r>
    </w:p>
    <w:p w14:paraId="366EEF95" w14:textId="2137DF06" w:rsidR="0054450D" w:rsidRDefault="000A39CF" w:rsidP="00477333">
      <w:pPr>
        <w:pStyle w:val="Code"/>
        <w:ind w:left="720"/>
        <w:rPr>
          <w:ins w:id="148" w:author="Halpern, Pablo G" w:date="2016-02-10T11:41:00Z"/>
        </w:rPr>
      </w:pPr>
      <w:r>
        <w:t xml:space="preserve">  </w:t>
      </w:r>
      <w:r w:rsidR="0054450D" w:rsidRPr="00477333">
        <w:t xml:space="preserve">ordered_update_t(T&amp; </w:t>
      </w:r>
      <w:r w:rsidR="00BC0F32">
        <w:t>loc</w:t>
      </w:r>
      <w:r w:rsidR="0054450D" w:rsidRPr="00477333">
        <w:t>)</w:t>
      </w:r>
      <w:r w:rsidR="00871083" w:rsidRPr="00477333">
        <w:t>;</w:t>
      </w:r>
    </w:p>
    <w:p w14:paraId="336C2E86" w14:textId="56326DC5" w:rsidR="00A07CB1" w:rsidRPr="00477333" w:rsidRDefault="00A07CB1" w:rsidP="00477333">
      <w:pPr>
        <w:pStyle w:val="Code"/>
        <w:ind w:left="720"/>
      </w:pPr>
      <w:ins w:id="149" w:author="Halpern, Pablo G" w:date="2016-02-10T11:41:00Z">
        <w:r>
          <w:t xml:space="preserve">  template &lt;class U&gt;</w:t>
        </w:r>
      </w:ins>
    </w:p>
    <w:p w14:paraId="6D0B8E13" w14:textId="48ED907C" w:rsidR="0054450D" w:rsidRPr="00477333" w:rsidRDefault="000A39CF" w:rsidP="00477333">
      <w:pPr>
        <w:pStyle w:val="Code"/>
        <w:ind w:left="720"/>
      </w:pPr>
      <w:r>
        <w:t xml:space="preserve">  </w:t>
      </w:r>
      <w:ins w:id="150" w:author="Halpern, Pablo G" w:date="2016-02-10T11:42:00Z">
        <w:r w:rsidR="00A07CB1">
          <w:t xml:space="preserve">  </w:t>
        </w:r>
      </w:ins>
      <w:r w:rsidR="0054450D" w:rsidRPr="00477333">
        <w:t>T</w:t>
      </w:r>
      <w:r w:rsidR="00871083" w:rsidRPr="00477333">
        <w:t xml:space="preserve"> operator=(</w:t>
      </w:r>
      <w:del w:id="151" w:author="Halpern, Pablo G" w:date="2016-02-10T11:41:00Z">
        <w:r w:rsidR="00871083" w:rsidRPr="00477333" w:rsidDel="00A07CB1">
          <w:delText>const T</w:delText>
        </w:r>
      </w:del>
      <w:ins w:id="152" w:author="Halpern, Pablo G" w:date="2016-02-10T11:41:00Z">
        <w:r w:rsidR="007B6194">
          <w:t>U</w:t>
        </w:r>
      </w:ins>
      <w:del w:id="153" w:author="Halpern, Pablo G" w:date="2016-02-10T12:01:00Z">
        <w:r w:rsidR="00871083" w:rsidRPr="00477333" w:rsidDel="007B6194">
          <w:delText>&amp;</w:delText>
        </w:r>
      </w:del>
      <w:r w:rsidR="00871083" w:rsidRPr="00477333">
        <w:t xml:space="preserve"> rhs);</w:t>
      </w:r>
    </w:p>
    <w:p w14:paraId="6F567386" w14:textId="566415C6" w:rsidR="0054450D" w:rsidRPr="00477333" w:rsidRDefault="000A39CF" w:rsidP="00477333">
      <w:pPr>
        <w:pStyle w:val="Code"/>
        <w:ind w:left="720"/>
      </w:pPr>
      <w:r>
        <w:t xml:space="preserve">  </w:t>
      </w:r>
      <w:r w:rsidR="00871083" w:rsidRPr="00477333">
        <w:t>template</w:t>
      </w:r>
      <w:ins w:id="154" w:author="Halpern, Pablo G" w:date="2016-02-10T11:41:00Z">
        <w:r w:rsidR="00A07CB1">
          <w:t xml:space="preserve"> </w:t>
        </w:r>
      </w:ins>
      <w:r w:rsidR="0054450D" w:rsidRPr="00477333">
        <w:t>&lt;class U&gt;</w:t>
      </w:r>
    </w:p>
    <w:p w14:paraId="76D89D2D" w14:textId="06BB0808" w:rsidR="0054450D" w:rsidRPr="00477333" w:rsidRDefault="0054450D" w:rsidP="00477333">
      <w:pPr>
        <w:pStyle w:val="Code"/>
        <w:ind w:left="720"/>
      </w:pPr>
      <w:r w:rsidRPr="00477333">
        <w:t>  </w:t>
      </w:r>
      <w:r w:rsidR="000A39CF">
        <w:t xml:space="preserve">  </w:t>
      </w:r>
      <w:r w:rsidRPr="00477333">
        <w:t>T operator+=(</w:t>
      </w:r>
      <w:del w:id="155" w:author="Halpern, Pablo G" w:date="2016-02-10T11:41:00Z">
        <w:r w:rsidRPr="00477333" w:rsidDel="00A07CB1">
          <w:delText xml:space="preserve">const </w:delText>
        </w:r>
      </w:del>
      <w:r w:rsidRPr="00477333">
        <w:t>U</w:t>
      </w:r>
      <w:del w:id="156" w:author="Halpern, Pablo G" w:date="2016-02-10T12:01:00Z">
        <w:r w:rsidRPr="00477333" w:rsidDel="007B6194">
          <w:delText>&amp;</w:delText>
        </w:r>
      </w:del>
      <w:r w:rsidRPr="00477333">
        <w:t xml:space="preserve"> rhs</w:t>
      </w:r>
      <w:r w:rsidR="00871083" w:rsidRPr="00477333">
        <w:t>);</w:t>
      </w:r>
    </w:p>
    <w:p w14:paraId="2F134849" w14:textId="43A24615" w:rsidR="0054450D" w:rsidRPr="00477333" w:rsidRDefault="0054450D" w:rsidP="00477333">
      <w:pPr>
        <w:pStyle w:val="Code"/>
        <w:ind w:left="720"/>
      </w:pPr>
      <w:r w:rsidRPr="00477333">
        <w:t>  </w:t>
      </w:r>
      <w:r w:rsidR="00871083" w:rsidRPr="00477333">
        <w:t>T operator++();</w:t>
      </w:r>
    </w:p>
    <w:p w14:paraId="61353110" w14:textId="73C25089" w:rsidR="0054450D" w:rsidRPr="00477333" w:rsidRDefault="0054450D" w:rsidP="00477333">
      <w:pPr>
        <w:pStyle w:val="Code"/>
        <w:ind w:left="720"/>
      </w:pPr>
      <w:r w:rsidRPr="00477333">
        <w:t>  T operator++(int</w:t>
      </w:r>
      <w:r w:rsidR="00871083" w:rsidRPr="00477333">
        <w:t>);</w:t>
      </w:r>
    </w:p>
    <w:p w14:paraId="50A82048" w14:textId="49602B88" w:rsidR="0054450D" w:rsidRPr="00477333" w:rsidRDefault="0054450D" w:rsidP="00477333">
      <w:pPr>
        <w:pStyle w:val="Code"/>
        <w:ind w:left="720"/>
      </w:pPr>
      <w:r w:rsidRPr="00477333">
        <w:t>}</w:t>
      </w:r>
      <w:r w:rsidR="00871083" w:rsidRPr="00477333">
        <w:t>;</w:t>
      </w:r>
    </w:p>
    <w:p w14:paraId="7711F1DE" w14:textId="77777777" w:rsidR="00C8508D" w:rsidRDefault="00C8508D" w:rsidP="00477333">
      <w:pPr>
        <w:spacing w:after="0"/>
        <w:rPr>
          <w:rStyle w:val="Codefont"/>
          <w:sz w:val="20"/>
        </w:rPr>
      </w:pPr>
    </w:p>
    <w:p w14:paraId="09133FEC" w14:textId="1B3B8CF6" w:rsidR="00C8508D" w:rsidRPr="00477333" w:rsidRDefault="00C8508D" w:rsidP="00477333">
      <w:pPr>
        <w:pStyle w:val="Code"/>
        <w:ind w:left="720"/>
      </w:pPr>
      <w:r w:rsidRPr="00477333">
        <w:t>template &lt;class T&gt;</w:t>
      </w:r>
    </w:p>
    <w:p w14:paraId="42880418" w14:textId="06D96B2E" w:rsidR="00C8508D" w:rsidRPr="00C5382C" w:rsidRDefault="00C8508D" w:rsidP="00477333">
      <w:pPr>
        <w:pStyle w:val="Code"/>
        <w:ind w:left="720"/>
      </w:pPr>
      <w:r w:rsidRPr="00477333">
        <w:t>ordered_update_t&lt;T&gt; ordered_update(T&amp; ref);</w:t>
      </w:r>
    </w:p>
    <w:p w14:paraId="0D60AC35" w14:textId="77777777" w:rsidR="00871083" w:rsidRDefault="00871083" w:rsidP="00871083">
      <w:pPr>
        <w:pStyle w:val="Code"/>
        <w:ind w:left="720"/>
      </w:pPr>
      <w:r>
        <w:t>}}}}</w:t>
      </w:r>
    </w:p>
    <w:p w14:paraId="243CF1AC" w14:textId="77777777" w:rsidR="00C8508D" w:rsidRDefault="00C8508D" w:rsidP="00871083">
      <w:pPr>
        <w:pStyle w:val="Code"/>
        <w:ind w:left="720"/>
      </w:pPr>
    </w:p>
    <w:p w14:paraId="187D9154" w14:textId="06072CC0" w:rsidR="00C8508D" w:rsidRDefault="00C8508D" w:rsidP="00C8508D">
      <w:pPr>
        <w:spacing w:after="0"/>
        <w:ind w:left="720"/>
      </w:pPr>
      <w:commentRangeStart w:id="157"/>
      <w:r w:rsidRPr="00815E43">
        <w:t xml:space="preserve">The </w:t>
      </w:r>
      <w:r w:rsidR="000A39CF">
        <w:t xml:space="preserve">class </w:t>
      </w:r>
      <w:commentRangeEnd w:id="157"/>
      <w:r w:rsidR="00555744">
        <w:rPr>
          <w:rStyle w:val="CommentReference"/>
        </w:rPr>
        <w:commentReference w:id="157"/>
      </w:r>
      <w:r w:rsidRPr="00815E43">
        <w:t xml:space="preserve">template </w:t>
      </w:r>
      <w:r>
        <w:rPr>
          <w:rStyle w:val="Codefont"/>
        </w:rPr>
        <w:t>ordered_update_t</w:t>
      </w:r>
      <w:r w:rsidRPr="00815E43">
        <w:t xml:space="preserve"> </w:t>
      </w:r>
      <w:r>
        <w:t>and function template</w:t>
      </w:r>
      <w:r w:rsidR="000A39CF">
        <w:t xml:space="preserve"> </w:t>
      </w:r>
      <w:r w:rsidR="000A39CF">
        <w:rPr>
          <w:rStyle w:val="Codefont"/>
        </w:rPr>
        <w:t>ordered_update</w:t>
      </w:r>
      <w:r w:rsidR="000A39CF" w:rsidRPr="00815E43">
        <w:t xml:space="preserve"> </w:t>
      </w:r>
      <w:r w:rsidR="00522372">
        <w:t>enable concise expression of some common patterns that require tightening the sequencing rules</w:t>
      </w:r>
      <w:r w:rsidRPr="00815E43">
        <w:t xml:space="preserve">. </w:t>
      </w:r>
      <w:r>
        <w:t xml:space="preserve">  </w:t>
      </w:r>
      <w:r w:rsidR="00553759">
        <w:t>Given an lvalue x of type X, a call</w:t>
      </w:r>
      <w:r w:rsidR="000A39CF">
        <w:t xml:space="preserve"> </w:t>
      </w:r>
      <w:r w:rsidR="000A39CF" w:rsidRPr="00477333">
        <w:rPr>
          <w:rStyle w:val="Codeinline"/>
        </w:rPr>
        <w:t>ordered_update(x)</w:t>
      </w:r>
      <w:r w:rsidR="000A39CF">
        <w:t xml:space="preserve"> returns </w:t>
      </w:r>
      <w:r w:rsidR="00553759">
        <w:t xml:space="preserve">a </w:t>
      </w:r>
      <w:r w:rsidR="000A39CF">
        <w:t>proxy</w:t>
      </w:r>
      <w:r>
        <w:t xml:space="preserve"> </w:t>
      </w:r>
      <w:r w:rsidR="00553759">
        <w:t xml:space="preserve">of type </w:t>
      </w:r>
      <w:r w:rsidRPr="00477333">
        <w:rPr>
          <w:rStyle w:val="Codeinline"/>
        </w:rPr>
        <w:t>ordered_update_t</w:t>
      </w:r>
      <w:r w:rsidR="00553759" w:rsidRPr="00477333">
        <w:rPr>
          <w:rStyle w:val="Codeinline"/>
        </w:rPr>
        <w:t>&lt;X&gt;</w:t>
      </w:r>
      <w:r w:rsidR="00553759">
        <w:t xml:space="preserve"> that </w:t>
      </w:r>
      <w:r w:rsidR="00E03DB7">
        <w:t>sequences</w:t>
      </w:r>
      <w:r w:rsidR="000A39CF">
        <w:t xml:space="preserve"> assignment and update operations as if they were wrapped in </w:t>
      </w:r>
      <w:r w:rsidR="000A39CF" w:rsidRPr="00477333">
        <w:rPr>
          <w:rStyle w:val="Codeinline"/>
        </w:rPr>
        <w:t>simd_off</w:t>
      </w:r>
      <w:r w:rsidR="000A39CF">
        <w:t xml:space="preserve">.  </w:t>
      </w:r>
      <w:r w:rsidR="00E03DB7">
        <w:t>Example patterns</w:t>
      </w:r>
      <w:r>
        <w:t>:</w:t>
      </w:r>
    </w:p>
    <w:p w14:paraId="0F6EC7EB" w14:textId="77777777" w:rsidR="000A39CF" w:rsidRDefault="000A39CF" w:rsidP="00C8508D">
      <w:pPr>
        <w:spacing w:after="0"/>
        <w:ind w:left="720"/>
      </w:pPr>
    </w:p>
    <w:p w14:paraId="58068711" w14:textId="7D5DCA1D" w:rsidR="000A39CF" w:rsidRPr="00477333" w:rsidRDefault="000A39CF" w:rsidP="00477333">
      <w:pPr>
        <w:pStyle w:val="Code"/>
        <w:ind w:left="1440"/>
        <w:rPr>
          <w:rStyle w:val="Codefont"/>
          <w:i/>
        </w:rPr>
      </w:pPr>
      <w:r>
        <w:rPr>
          <w:rStyle w:val="Codefont"/>
        </w:rPr>
        <w:t xml:space="preserve">ordered_update(A[B[i]]) = </w:t>
      </w:r>
      <w:r w:rsidR="004F4EFB">
        <w:rPr>
          <w:rStyle w:val="Codefont"/>
        </w:rPr>
        <w:t>f</w:t>
      </w:r>
      <w:r>
        <w:rPr>
          <w:rStyle w:val="Codefont"/>
        </w:rPr>
        <w:t xml:space="preserve">(i);     </w:t>
      </w:r>
      <w:r w:rsidR="004F4EFB">
        <w:rPr>
          <w:rStyle w:val="Codefont"/>
        </w:rPr>
        <w:t xml:space="preserve">    </w:t>
      </w:r>
      <w:r w:rsidRPr="00477333">
        <w:rPr>
          <w:rStyle w:val="Codefont"/>
          <w:i/>
        </w:rPr>
        <w:t>// Scatter</w:t>
      </w:r>
    </w:p>
    <w:p w14:paraId="0D7884E0" w14:textId="4C01D539" w:rsidR="000A39CF" w:rsidRPr="00477333" w:rsidRDefault="000A39CF" w:rsidP="00477333">
      <w:pPr>
        <w:pStyle w:val="Code"/>
        <w:ind w:left="1440"/>
        <w:rPr>
          <w:rStyle w:val="Codefont"/>
          <w:i/>
        </w:rPr>
      </w:pPr>
      <w:r>
        <w:rPr>
          <w:rStyle w:val="Codefont"/>
        </w:rPr>
        <w:t xml:space="preserve">ordered_update(A[B[i]]) += </w:t>
      </w:r>
      <w:r w:rsidR="004F4EFB">
        <w:rPr>
          <w:rStyle w:val="Codefont"/>
        </w:rPr>
        <w:t>f</w:t>
      </w:r>
      <w:r>
        <w:rPr>
          <w:rStyle w:val="Codefont"/>
        </w:rPr>
        <w:t xml:space="preserve">(i);    </w:t>
      </w:r>
      <w:r w:rsidR="004F4EFB">
        <w:rPr>
          <w:rStyle w:val="Codefont"/>
        </w:rPr>
        <w:t xml:space="preserve">    </w:t>
      </w:r>
      <w:r w:rsidRPr="00477333">
        <w:rPr>
          <w:rStyle w:val="Codefont"/>
          <w:i/>
        </w:rPr>
        <w:t>// Histogram</w:t>
      </w:r>
    </w:p>
    <w:p w14:paraId="638E35DA" w14:textId="68742D7C" w:rsidR="000A39CF" w:rsidRDefault="000A39CF" w:rsidP="00477333">
      <w:pPr>
        <w:pStyle w:val="Code"/>
        <w:ind w:left="1440"/>
        <w:rPr>
          <w:rStyle w:val="Codefont"/>
        </w:rPr>
      </w:pPr>
      <w:r>
        <w:rPr>
          <w:rStyle w:val="Codefont"/>
        </w:rPr>
        <w:t xml:space="preserve">++ordered_update(A[B[i]]);             </w:t>
      </w:r>
      <w:r w:rsidR="004F4EFB">
        <w:rPr>
          <w:rStyle w:val="Codefont"/>
        </w:rPr>
        <w:t xml:space="preserve"> </w:t>
      </w:r>
      <w:r w:rsidRPr="00477333">
        <w:rPr>
          <w:rStyle w:val="Codefont"/>
          <w:i/>
        </w:rPr>
        <w:t>// Histogram</w:t>
      </w:r>
    </w:p>
    <w:p w14:paraId="61B4DA0A" w14:textId="0AC68A14" w:rsidR="000A39CF" w:rsidRDefault="000A39CF" w:rsidP="00477333">
      <w:pPr>
        <w:pStyle w:val="Code"/>
        <w:ind w:left="1440"/>
        <w:rPr>
          <w:rStyle w:val="Codefont"/>
        </w:rPr>
      </w:pPr>
      <w:r>
        <w:rPr>
          <w:rStyle w:val="Codefont"/>
        </w:rPr>
        <w:t xml:space="preserve">A[i] = (ordered_update(x) += </w:t>
      </w:r>
      <w:r w:rsidR="004F4EFB">
        <w:rPr>
          <w:rStyle w:val="Codefont"/>
        </w:rPr>
        <w:t xml:space="preserve">f(i));     </w:t>
      </w:r>
      <w:r w:rsidRPr="00477333">
        <w:rPr>
          <w:rStyle w:val="Codefont"/>
          <w:i/>
        </w:rPr>
        <w:t>// Prefix scan</w:t>
      </w:r>
    </w:p>
    <w:p w14:paraId="721D9669" w14:textId="362299D4" w:rsidR="000A39CF" w:rsidRDefault="004F4EFB" w:rsidP="00477333">
      <w:pPr>
        <w:pStyle w:val="Code"/>
        <w:ind w:left="1440"/>
        <w:rPr>
          <w:rStyle w:val="Codefont"/>
        </w:rPr>
      </w:pPr>
      <w:r>
        <w:rPr>
          <w:rStyle w:val="Codefont"/>
        </w:rPr>
        <w:t xml:space="preserve">if(p(i)) </w:t>
      </w:r>
      <w:r w:rsidR="000A39CF">
        <w:rPr>
          <w:rStyle w:val="Codefont"/>
        </w:rPr>
        <w:t xml:space="preserve">A[ordered_update(j)++] = </w:t>
      </w:r>
      <w:r>
        <w:rPr>
          <w:rStyle w:val="Codefont"/>
        </w:rPr>
        <w:t xml:space="preserve">f(i); </w:t>
      </w:r>
      <w:r w:rsidR="000A39CF" w:rsidRPr="00477333">
        <w:rPr>
          <w:rStyle w:val="Codefont"/>
          <w:i/>
        </w:rPr>
        <w:t>// Compress</w:t>
      </w:r>
    </w:p>
    <w:p w14:paraId="74201FBF" w14:textId="4FF9CC2D" w:rsidR="000A39CF" w:rsidRPr="00477333" w:rsidRDefault="004F4EFB" w:rsidP="00477333">
      <w:pPr>
        <w:pStyle w:val="Code"/>
        <w:ind w:left="1440"/>
        <w:rPr>
          <w:rStyle w:val="Codefont"/>
          <w:i/>
        </w:rPr>
      </w:pPr>
      <w:r>
        <w:rPr>
          <w:rStyle w:val="Codefont"/>
        </w:rPr>
        <w:t>if(p(i) v</w:t>
      </w:r>
      <w:r w:rsidR="000A39CF">
        <w:rPr>
          <w:rStyle w:val="Codefont"/>
        </w:rPr>
        <w:t xml:space="preserve"> = A[ordered_update(j)++];</w:t>
      </w:r>
      <w:r>
        <w:rPr>
          <w:rStyle w:val="Codefont"/>
        </w:rPr>
        <w:t xml:space="preserve">     </w:t>
      </w:r>
      <w:r w:rsidR="000A39CF" w:rsidRPr="00477333">
        <w:rPr>
          <w:rStyle w:val="Codefont"/>
          <w:i/>
        </w:rPr>
        <w:t>// Expand</w:t>
      </w:r>
    </w:p>
    <w:p w14:paraId="4AC72659" w14:textId="77777777" w:rsidR="0054450D" w:rsidRDefault="0054450D" w:rsidP="00477333">
      <w:pPr>
        <w:spacing w:after="0"/>
        <w:rPr>
          <w:rStyle w:val="Codefont"/>
          <w:sz w:val="20"/>
        </w:rPr>
      </w:pPr>
    </w:p>
    <w:p w14:paraId="18A1A07C" w14:textId="021A9A97" w:rsidR="00553759" w:rsidRDefault="00553759">
      <w:pPr>
        <w:pStyle w:val="Code"/>
        <w:ind w:left="720"/>
      </w:pPr>
      <w:r w:rsidRPr="00815E43">
        <w:t xml:space="preserve">ordered_update_t(T&amp; </w:t>
      </w:r>
      <w:r w:rsidR="00BC0F32">
        <w:t>loc</w:t>
      </w:r>
      <w:r w:rsidRPr="00815E43">
        <w:t>);</w:t>
      </w:r>
    </w:p>
    <w:p w14:paraId="2A0AEDF8" w14:textId="1C4E89AF" w:rsidR="00BC0F32" w:rsidRPr="00815E43" w:rsidRDefault="00BC0F32" w:rsidP="00477333">
      <w:pPr>
        <w:pStyle w:val="Code"/>
        <w:ind w:left="1080"/>
      </w:pPr>
      <w:r w:rsidRPr="00477333">
        <w:rPr>
          <w:rFonts w:asciiTheme="minorHAnsi" w:hAnsiTheme="minorHAnsi"/>
          <w:i/>
          <w:sz w:val="22"/>
        </w:rPr>
        <w:t>Effect</w:t>
      </w:r>
      <w:r w:rsidRPr="00BC0F32">
        <w:t>:</w:t>
      </w:r>
      <w:r w:rsidRPr="00477333">
        <w:rPr>
          <w:rFonts w:asciiTheme="minorHAnsi" w:hAnsiTheme="minorHAnsi"/>
          <w:sz w:val="22"/>
        </w:rPr>
        <w:t xml:space="preserve"> Initialize </w:t>
      </w:r>
      <w:r w:rsidRPr="00477333">
        <w:rPr>
          <w:rStyle w:val="Codeinline"/>
          <w:i/>
        </w:rPr>
        <w:t>ref</w:t>
      </w:r>
      <w:r w:rsidRPr="00477333">
        <w:rPr>
          <w:rFonts w:asciiTheme="minorHAnsi" w:hAnsiTheme="minorHAnsi"/>
          <w:sz w:val="22"/>
        </w:rPr>
        <w:t xml:space="preserve"> with </w:t>
      </w:r>
      <w:r w:rsidR="00522372">
        <w:rPr>
          <w:rStyle w:val="Codeinline"/>
        </w:rPr>
        <w:t>loc</w:t>
      </w:r>
      <w:r w:rsidRPr="00477333">
        <w:rPr>
          <w:rFonts w:asciiTheme="minorHAnsi" w:hAnsiTheme="minorHAnsi"/>
          <w:sz w:val="22"/>
        </w:rPr>
        <w:t>.</w:t>
      </w:r>
    </w:p>
    <w:p w14:paraId="5CDC3A98" w14:textId="77777777" w:rsidR="00BC0F32" w:rsidRDefault="00BC0F32" w:rsidP="00553759">
      <w:pPr>
        <w:pStyle w:val="Code"/>
        <w:ind w:left="720"/>
      </w:pPr>
    </w:p>
    <w:p w14:paraId="684B55E9" w14:textId="77777777" w:rsidR="00A07CB1" w:rsidRDefault="00A07CB1" w:rsidP="00553759">
      <w:pPr>
        <w:pStyle w:val="Code"/>
        <w:ind w:left="720"/>
        <w:rPr>
          <w:ins w:id="158" w:author="Halpern, Pablo G" w:date="2016-02-10T11:43:00Z"/>
        </w:rPr>
      </w:pPr>
      <w:ins w:id="159" w:author="Halpern, Pablo G" w:date="2016-02-10T11:42:00Z">
        <w:r>
          <w:t>template &lt;class U&gt;</w:t>
        </w:r>
      </w:ins>
    </w:p>
    <w:p w14:paraId="0B9681DA" w14:textId="44F7BAB8" w:rsidR="00553759" w:rsidRDefault="00A07CB1" w:rsidP="00553759">
      <w:pPr>
        <w:pStyle w:val="Code"/>
        <w:ind w:left="720"/>
        <w:rPr>
          <w:ins w:id="160" w:author="Halpern, Pablo G" w:date="2016-02-10T11:44:00Z"/>
        </w:rPr>
      </w:pPr>
      <w:ins w:id="161" w:author="Halpern, Pablo G" w:date="2016-02-10T11:43:00Z">
        <w:r>
          <w:t xml:space="preserve">  </w:t>
        </w:r>
      </w:ins>
      <w:commentRangeStart w:id="162"/>
      <w:r w:rsidR="00553759" w:rsidRPr="00815E43">
        <w:t>T</w:t>
      </w:r>
      <w:commentRangeEnd w:id="162"/>
      <w:r w:rsidR="00843749">
        <w:rPr>
          <w:rStyle w:val="CommentReference"/>
          <w:rFonts w:asciiTheme="minorHAnsi" w:hAnsiTheme="minorHAnsi"/>
        </w:rPr>
        <w:commentReference w:id="162"/>
      </w:r>
      <w:r w:rsidR="00553759" w:rsidRPr="00815E43">
        <w:t xml:space="preserve"> operator=(</w:t>
      </w:r>
      <w:del w:id="163" w:author="Halpern, Pablo G" w:date="2016-02-10T11:43:00Z">
        <w:r w:rsidR="00553759" w:rsidRPr="00815E43" w:rsidDel="00DC4401">
          <w:delText>const T</w:delText>
        </w:r>
      </w:del>
      <w:ins w:id="164" w:author="Halpern, Pablo G" w:date="2016-02-10T11:43:00Z">
        <w:r w:rsidR="00DC4401">
          <w:t>U</w:t>
        </w:r>
      </w:ins>
      <w:del w:id="165" w:author="Halpern, Pablo G" w:date="2016-02-10T12:01:00Z">
        <w:r w:rsidR="00553759" w:rsidRPr="00815E43" w:rsidDel="007B6194">
          <w:delText>&amp;</w:delText>
        </w:r>
      </w:del>
      <w:r w:rsidR="00553759" w:rsidRPr="00815E43">
        <w:t xml:space="preserve"> rhs);</w:t>
      </w:r>
    </w:p>
    <w:p w14:paraId="18CF0EBE" w14:textId="401EC016" w:rsidR="00DC4401" w:rsidRPr="00DC4401" w:rsidRDefault="00DC4401">
      <w:pPr>
        <w:ind w:left="1440"/>
        <w:rPr>
          <w:rStyle w:val="CodeFont0"/>
          <w:rPrChange w:id="166" w:author="Halpern, Pablo G" w:date="2016-02-10T11:45:00Z">
            <w:rPr/>
          </w:rPrChange>
        </w:rPr>
        <w:pPrChange w:id="167" w:author="Halpern, Pablo G" w:date="2016-02-10T11:45:00Z">
          <w:pPr>
            <w:pStyle w:val="Code"/>
            <w:ind w:left="720"/>
          </w:pPr>
        </w:pPrChange>
      </w:pPr>
      <w:ins w:id="168" w:author="Halpern, Pablo G" w:date="2016-02-10T11:45:00Z">
        <w:r>
          <w:rPr>
            <w:i/>
          </w:rPr>
          <w:t>Returns:</w:t>
        </w:r>
        <w:r>
          <w:t xml:space="preserve"> equivalent to </w:t>
        </w:r>
        <w:r>
          <w:rPr>
            <w:rStyle w:val="CodeFont0"/>
          </w:rPr>
          <w:t>vec_off([</w:t>
        </w:r>
      </w:ins>
      <w:ins w:id="169" w:author="Halpern, Pablo G" w:date="2016-02-10T11:46:00Z">
        <w:r>
          <w:rPr>
            <w:rStyle w:val="CodeFont0"/>
          </w:rPr>
          <w:t>&amp;rhs]{ ref</w:t>
        </w:r>
      </w:ins>
      <w:ins w:id="170" w:author="Halpern, Pablo G" w:date="2016-02-10T12:01:00Z">
        <w:r w:rsidR="007B6194">
          <w:rPr>
            <w:rStyle w:val="CodeFont0"/>
          </w:rPr>
          <w:t xml:space="preserve"> </w:t>
        </w:r>
      </w:ins>
      <w:ins w:id="171" w:author="Halpern, Pablo G" w:date="2016-02-10T11:46:00Z">
        <w:r>
          <w:rPr>
            <w:rStyle w:val="CodeFont0"/>
          </w:rPr>
          <w:t>=</w:t>
        </w:r>
      </w:ins>
      <w:ins w:id="172" w:author="Halpern, Pablo G" w:date="2016-02-10T12:01:00Z">
        <w:r w:rsidR="007B6194">
          <w:rPr>
            <w:rStyle w:val="CodeFont0"/>
          </w:rPr>
          <w:t xml:space="preserve"> </w:t>
        </w:r>
      </w:ins>
      <w:ins w:id="173" w:author="Halpern, Pablo G" w:date="2016-02-10T11:46:00Z">
        <w:r>
          <w:rPr>
            <w:rStyle w:val="CodeFont0"/>
          </w:rPr>
          <w:t>std::</w:t>
        </w:r>
      </w:ins>
      <w:ins w:id="174" w:author="Halpern, Pablo G" w:date="2016-02-10T12:01:00Z">
        <w:r w:rsidR="007B6194">
          <w:rPr>
            <w:rStyle w:val="CodeFont0"/>
          </w:rPr>
          <w:t>move</w:t>
        </w:r>
      </w:ins>
      <w:ins w:id="175" w:author="Halpern, Pablo G" w:date="2016-02-10T11:46:00Z">
        <w:r>
          <w:rPr>
            <w:rStyle w:val="CodeFont0"/>
          </w:rPr>
          <w:t>(rhs);</w:t>
        </w:r>
      </w:ins>
      <w:ins w:id="176" w:author="Halpern, Pablo G" w:date="2016-02-10T11:54:00Z">
        <w:r w:rsidR="00843749">
          <w:rPr>
            <w:rStyle w:val="CodeFont0"/>
          </w:rPr>
          <w:t xml:space="preserve"> return ref;</w:t>
        </w:r>
      </w:ins>
      <w:ins w:id="177" w:author="Halpern, Pablo G" w:date="2016-02-10T11:46:00Z">
        <w:r>
          <w:rPr>
            <w:rStyle w:val="CodeFont0"/>
          </w:rPr>
          <w:t xml:space="preserve"> }</w:t>
        </w:r>
      </w:ins>
    </w:p>
    <w:p w14:paraId="3A912329" w14:textId="4A3B61AA" w:rsidR="00DC4401" w:rsidRDefault="00553759">
      <w:pPr>
        <w:pStyle w:val="Code"/>
        <w:ind w:left="720"/>
        <w:rPr>
          <w:ins w:id="178" w:author="Halpern, Pablo G" w:date="2016-02-10T11:43:00Z"/>
        </w:rPr>
      </w:pPr>
      <w:r w:rsidRPr="00815E43">
        <w:t>template</w:t>
      </w:r>
      <w:ins w:id="179" w:author="Halpern, Pablo G" w:date="2016-02-10T12:01:00Z">
        <w:r w:rsidR="007B6194">
          <w:t xml:space="preserve"> </w:t>
        </w:r>
      </w:ins>
      <w:r w:rsidR="00BC0F32">
        <w:t>&lt;class U&gt;</w:t>
      </w:r>
    </w:p>
    <w:p w14:paraId="2D095B21" w14:textId="0A5C301F" w:rsidR="00553759" w:rsidRDefault="00DC4401">
      <w:pPr>
        <w:pStyle w:val="Code"/>
        <w:ind w:left="720"/>
      </w:pPr>
      <w:ins w:id="180" w:author="Halpern, Pablo G" w:date="2016-02-10T11:43:00Z">
        <w:r>
          <w:t xml:space="preserve"> </w:t>
        </w:r>
      </w:ins>
      <w:r w:rsidR="00BC0F32">
        <w:t xml:space="preserve"> </w:t>
      </w:r>
      <w:r w:rsidR="00553759" w:rsidRPr="00815E43">
        <w:t>T operator+=(</w:t>
      </w:r>
      <w:del w:id="181" w:author="Halpern, Pablo G" w:date="2016-02-10T11:43:00Z">
        <w:r w:rsidR="00553759" w:rsidRPr="00815E43" w:rsidDel="00DC4401">
          <w:delText xml:space="preserve">const </w:delText>
        </w:r>
      </w:del>
      <w:r w:rsidR="00553759" w:rsidRPr="00815E43">
        <w:t>U</w:t>
      </w:r>
      <w:del w:id="182" w:author="Halpern, Pablo G" w:date="2016-02-10T12:02:00Z">
        <w:r w:rsidR="00553759" w:rsidRPr="00815E43" w:rsidDel="007B6194">
          <w:delText>&amp;</w:delText>
        </w:r>
      </w:del>
      <w:r w:rsidR="00553759" w:rsidRPr="00815E43">
        <w:t xml:space="preserve"> rhs);</w:t>
      </w:r>
    </w:p>
    <w:p w14:paraId="33AC58A2" w14:textId="77777777" w:rsidR="00DC4401" w:rsidRDefault="00DC4401" w:rsidP="00DC4401">
      <w:pPr>
        <w:ind w:left="1440"/>
        <w:rPr>
          <w:ins w:id="183" w:author="Halpern, Pablo G" w:date="2016-02-10T11:48:00Z"/>
        </w:rPr>
      </w:pPr>
      <w:ins w:id="184" w:author="Halpern, Pablo G" w:date="2016-02-10T11:47:00Z">
        <w:r>
          <w:rPr>
            <w:i/>
          </w:rPr>
          <w:t>Returns:</w:t>
        </w:r>
        <w:r>
          <w:t xml:space="preserve"> equivalent to</w:t>
        </w:r>
      </w:ins>
    </w:p>
    <w:p w14:paraId="0385B21F" w14:textId="612466A1" w:rsidR="00DC4401" w:rsidRPr="00DC4401" w:rsidRDefault="00DC4401">
      <w:pPr>
        <w:pStyle w:val="Code"/>
        <w:ind w:left="2160"/>
        <w:rPr>
          <w:ins w:id="185" w:author="Halpern, Pablo G" w:date="2016-02-10T11:47:00Z"/>
          <w:rPrChange w:id="186" w:author="Halpern, Pablo G" w:date="2016-02-10T11:48:00Z">
            <w:rPr>
              <w:ins w:id="187" w:author="Halpern, Pablo G" w:date="2016-02-10T11:47:00Z"/>
              <w:rStyle w:val="CodeFont0"/>
            </w:rPr>
          </w:rPrChange>
        </w:rPr>
        <w:pPrChange w:id="188" w:author="Halpern, Pablo G" w:date="2016-02-10T11:48:00Z">
          <w:pPr>
            <w:ind w:left="1440"/>
          </w:pPr>
        </w:pPrChange>
      </w:pPr>
      <w:ins w:id="189" w:author="Halpern, Pablo G" w:date="2016-02-10T11:47:00Z">
        <w:r w:rsidRPr="00DC4401">
          <w:rPr>
            <w:rPrChange w:id="190" w:author="Halpern, Pablo G" w:date="2016-02-10T11:48:00Z">
              <w:rPr>
                <w:rStyle w:val="CodeFont0"/>
              </w:rPr>
            </w:rPrChange>
          </w:rPr>
          <w:t>vec_off([&amp;rhs]{ ref</w:t>
        </w:r>
      </w:ins>
      <w:ins w:id="191" w:author="Halpern, Pablo G" w:date="2016-02-10T12:01:00Z">
        <w:r w:rsidR="007B6194">
          <w:t xml:space="preserve"> </w:t>
        </w:r>
      </w:ins>
      <w:ins w:id="192" w:author="Halpern, Pablo G" w:date="2016-02-10T11:47:00Z">
        <w:r w:rsidRPr="00DC4401">
          <w:rPr>
            <w:rPrChange w:id="193" w:author="Halpern, Pablo G" w:date="2016-02-10T11:48:00Z">
              <w:rPr>
                <w:rStyle w:val="CodeFont0"/>
              </w:rPr>
            </w:rPrChange>
          </w:rPr>
          <w:t>+=</w:t>
        </w:r>
      </w:ins>
      <w:ins w:id="194" w:author="Halpern, Pablo G" w:date="2016-02-10T12:01:00Z">
        <w:r w:rsidR="007B6194">
          <w:t xml:space="preserve"> </w:t>
        </w:r>
      </w:ins>
      <w:ins w:id="195" w:author="Halpern, Pablo G" w:date="2016-02-10T11:47:00Z">
        <w:r w:rsidRPr="00DC4401">
          <w:rPr>
            <w:rPrChange w:id="196" w:author="Halpern, Pablo G" w:date="2016-02-10T11:48:00Z">
              <w:rPr>
                <w:rStyle w:val="CodeFont0"/>
              </w:rPr>
            </w:rPrChange>
          </w:rPr>
          <w:t>std::</w:t>
        </w:r>
      </w:ins>
      <w:ins w:id="197" w:author="Halpern, Pablo G" w:date="2016-02-10T12:01:00Z">
        <w:r w:rsidR="007B6194">
          <w:t>move</w:t>
        </w:r>
      </w:ins>
      <w:ins w:id="198" w:author="Halpern, Pablo G" w:date="2016-02-10T11:47:00Z">
        <w:r w:rsidRPr="00DC4401">
          <w:rPr>
            <w:rPrChange w:id="199" w:author="Halpern, Pablo G" w:date="2016-02-10T11:48:00Z">
              <w:rPr>
                <w:rStyle w:val="CodeFont0"/>
              </w:rPr>
            </w:rPrChange>
          </w:rPr>
          <w:t>(rhs); return ref; }</w:t>
        </w:r>
      </w:ins>
    </w:p>
    <w:p w14:paraId="5AF9DAC0" w14:textId="1753AFEC" w:rsidR="00553759" w:rsidRDefault="00553759" w:rsidP="00553759">
      <w:pPr>
        <w:pStyle w:val="Code"/>
        <w:ind w:left="720"/>
      </w:pPr>
      <w:r w:rsidRPr="00815E43">
        <w:t>T operator++();</w:t>
      </w:r>
    </w:p>
    <w:p w14:paraId="1D8FCC4E" w14:textId="570114E9" w:rsidR="00DC4401" w:rsidRPr="005D3893" w:rsidRDefault="00DC4401" w:rsidP="00DC4401">
      <w:pPr>
        <w:ind w:left="1440"/>
        <w:rPr>
          <w:ins w:id="200" w:author="Halpern, Pablo G" w:date="2016-02-10T11:51:00Z"/>
          <w:rStyle w:val="CodeFont0"/>
        </w:rPr>
      </w:pPr>
      <w:ins w:id="201" w:author="Halpern, Pablo G" w:date="2016-02-10T11:51:00Z">
        <w:r>
          <w:rPr>
            <w:i/>
          </w:rPr>
          <w:t>Returns:</w:t>
        </w:r>
        <w:r>
          <w:t xml:space="preserve"> equivalent to </w:t>
        </w:r>
        <w:r>
          <w:rPr>
            <w:rStyle w:val="CodeFont0"/>
          </w:rPr>
          <w:t xml:space="preserve">vec_off([]{ return </w:t>
        </w:r>
      </w:ins>
      <w:ins w:id="202" w:author="Halpern, Pablo G" w:date="2016-02-10T11:52:00Z">
        <w:r>
          <w:rPr>
            <w:rStyle w:val="CodeFont0"/>
          </w:rPr>
          <w:t>++</w:t>
        </w:r>
      </w:ins>
      <w:ins w:id="203" w:author="Halpern, Pablo G" w:date="2016-02-10T11:51:00Z">
        <w:r>
          <w:rPr>
            <w:rStyle w:val="CodeFont0"/>
          </w:rPr>
          <w:t>ref;</w:t>
        </w:r>
      </w:ins>
      <w:ins w:id="204" w:author="Halpern, Pablo G" w:date="2016-02-10T11:52:00Z">
        <w:r>
          <w:rPr>
            <w:rStyle w:val="CodeFont0"/>
          </w:rPr>
          <w:t xml:space="preserve"> return ref;</w:t>
        </w:r>
      </w:ins>
      <w:ins w:id="205" w:author="Halpern, Pablo G" w:date="2016-02-10T11:51:00Z">
        <w:r>
          <w:rPr>
            <w:rStyle w:val="CodeFont0"/>
          </w:rPr>
          <w:t xml:space="preserve"> }</w:t>
        </w:r>
      </w:ins>
    </w:p>
    <w:p w14:paraId="3E49E8D1" w14:textId="0090A0D8" w:rsidR="00553759" w:rsidRPr="00815E43" w:rsidRDefault="00553759" w:rsidP="00553759">
      <w:pPr>
        <w:pStyle w:val="Code"/>
        <w:ind w:left="720"/>
      </w:pPr>
      <w:r w:rsidRPr="00815E43">
        <w:lastRenderedPageBreak/>
        <w:t>T operator++(int);</w:t>
      </w:r>
    </w:p>
    <w:p w14:paraId="3A12961B" w14:textId="6191F47A" w:rsidR="00DC4401" w:rsidRPr="005D3893" w:rsidRDefault="00DC4401" w:rsidP="00DC4401">
      <w:pPr>
        <w:ind w:left="1440"/>
        <w:rPr>
          <w:ins w:id="206" w:author="Halpern, Pablo G" w:date="2016-02-10T11:52:00Z"/>
          <w:rStyle w:val="CodeFont0"/>
        </w:rPr>
      </w:pPr>
      <w:ins w:id="207" w:author="Halpern, Pablo G" w:date="2016-02-10T11:52:00Z">
        <w:r>
          <w:rPr>
            <w:i/>
          </w:rPr>
          <w:t>Returns:</w:t>
        </w:r>
        <w:r>
          <w:t xml:space="preserve"> equivalent to </w:t>
        </w:r>
        <w:r>
          <w:rPr>
            <w:rStyle w:val="CodeFont0"/>
          </w:rPr>
          <w:t xml:space="preserve">vec_off([]{ </w:t>
        </w:r>
      </w:ins>
      <w:ins w:id="208" w:author="Halpern, Pablo G" w:date="2016-02-10T11:53:00Z">
        <w:r w:rsidR="00843749">
          <w:rPr>
            <w:rStyle w:val="CodeFont0"/>
          </w:rPr>
          <w:t xml:space="preserve">auto tmp = ref; </w:t>
        </w:r>
      </w:ins>
      <w:ins w:id="209" w:author="Halpern, Pablo G" w:date="2016-02-10T11:52:00Z">
        <w:r>
          <w:rPr>
            <w:rStyle w:val="CodeFont0"/>
          </w:rPr>
          <w:t xml:space="preserve">++ref; return </w:t>
        </w:r>
      </w:ins>
      <w:ins w:id="210" w:author="Halpern, Pablo G" w:date="2016-02-10T11:53:00Z">
        <w:r w:rsidR="00843749">
          <w:rPr>
            <w:rStyle w:val="CodeFont0"/>
          </w:rPr>
          <w:t>tmp</w:t>
        </w:r>
      </w:ins>
      <w:ins w:id="211" w:author="Halpern, Pablo G" w:date="2016-02-10T11:52:00Z">
        <w:r>
          <w:rPr>
            <w:rStyle w:val="CodeFont0"/>
          </w:rPr>
          <w:t>; }</w:t>
        </w:r>
      </w:ins>
    </w:p>
    <w:p w14:paraId="1973D18A" w14:textId="2C0CA7CD" w:rsidR="00553759" w:rsidDel="00843749" w:rsidRDefault="00BC0F32" w:rsidP="00477333">
      <w:pPr>
        <w:pStyle w:val="Code"/>
        <w:ind w:left="1080"/>
        <w:rPr>
          <w:del w:id="212" w:author="Halpern, Pablo G" w:date="2016-02-10T11:55:00Z"/>
        </w:rPr>
      </w:pPr>
      <w:del w:id="213" w:author="Halpern, Pablo G" w:date="2016-02-10T11:55:00Z">
        <w:r w:rsidRPr="00477333" w:rsidDel="00843749">
          <w:rPr>
            <w:rFonts w:asciiTheme="minorHAnsi" w:hAnsiTheme="minorHAnsi"/>
          </w:rPr>
          <w:delText>Effect</w:delText>
        </w:r>
        <w:r w:rsidRPr="00477333" w:rsidDel="00843749">
          <w:rPr>
            <w:rFonts w:asciiTheme="minorHAnsi" w:hAnsiTheme="minorHAnsi"/>
            <w:i/>
          </w:rPr>
          <w:delText xml:space="preserve">: </w:delText>
        </w:r>
        <w:r w:rsidR="001B3DD9" w:rsidDel="00843749">
          <w:rPr>
            <w:rFonts w:asciiTheme="minorHAnsi" w:hAnsiTheme="minorHAnsi"/>
            <w:sz w:val="22"/>
          </w:rPr>
          <w:delText>Perform the corresponding operation</w:delText>
        </w:r>
        <w:r w:rsidRPr="00477333" w:rsidDel="00843749">
          <w:rPr>
            <w:rFonts w:asciiTheme="minorHAnsi" w:hAnsiTheme="minorHAnsi"/>
          </w:rPr>
          <w:delText xml:space="preserve"> </w:delText>
        </w:r>
        <w:r w:rsidR="00897D84" w:rsidRPr="00C5382C" w:rsidDel="00843749">
          <w:delText>ref=rhs</w:delText>
        </w:r>
        <w:r w:rsidR="00897D84" w:rsidDel="00843749">
          <w:rPr>
            <w:rFonts w:asciiTheme="minorHAnsi" w:hAnsiTheme="minorHAnsi"/>
            <w:sz w:val="22"/>
          </w:rPr>
          <w:delText xml:space="preserve">, </w:delText>
        </w:r>
        <w:r w:rsidR="001B3DD9" w:rsidDel="00843749">
          <w:rPr>
            <w:rFonts w:asciiTheme="minorHAnsi" w:hAnsiTheme="minorHAnsi"/>
            <w:sz w:val="22"/>
          </w:rPr>
          <w:delText xml:space="preserve">ref+=rhs, </w:delText>
        </w:r>
        <w:r w:rsidRPr="00477333" w:rsidDel="00843749">
          <w:rPr>
            <w:rFonts w:asciiTheme="minorHAnsi" w:hAnsiTheme="minorHAnsi"/>
          </w:rPr>
          <w:delText>ref++</w:delText>
        </w:r>
        <w:r w:rsidR="001B3DD9" w:rsidDel="00843749">
          <w:rPr>
            <w:rFonts w:asciiTheme="minorHAnsi" w:hAnsiTheme="minorHAnsi"/>
            <w:sz w:val="22"/>
          </w:rPr>
          <w:delText>, or ++ref</w:delText>
        </w:r>
        <w:r w:rsidRPr="00477333" w:rsidDel="00843749">
          <w:rPr>
            <w:rFonts w:asciiTheme="minorHAnsi" w:hAnsiTheme="minorHAnsi"/>
          </w:rPr>
          <w:delText xml:space="preserve"> </w:delText>
        </w:r>
        <w:r w:rsidR="00897D84" w:rsidDel="00843749">
          <w:rPr>
            <w:rFonts w:asciiTheme="minorHAnsi" w:hAnsiTheme="minorHAnsi"/>
            <w:sz w:val="22"/>
          </w:rPr>
          <w:delText>as if all accesses to ref are</w:delText>
        </w:r>
        <w:r w:rsidR="001B3DD9" w:rsidDel="00843749">
          <w:rPr>
            <w:rFonts w:asciiTheme="minorHAnsi" w:hAnsiTheme="minorHAnsi"/>
            <w:sz w:val="22"/>
          </w:rPr>
          <w:delText xml:space="preserve"> wrapped </w:delText>
        </w:r>
      </w:del>
      <w:del w:id="214" w:author="Halpern, Pablo G" w:date="2016-02-10T11:43:00Z">
        <w:r w:rsidR="001B3DD9" w:rsidDel="00DC4401">
          <w:rPr>
            <w:rFonts w:asciiTheme="minorHAnsi" w:hAnsiTheme="minorHAnsi"/>
            <w:sz w:val="22"/>
          </w:rPr>
          <w:delText>simd</w:delText>
        </w:r>
      </w:del>
      <w:del w:id="215" w:author="Halpern, Pablo G" w:date="2016-02-10T11:55:00Z">
        <w:r w:rsidR="001B3DD9" w:rsidDel="00843749">
          <w:rPr>
            <w:rFonts w:asciiTheme="minorHAnsi" w:hAnsiTheme="minorHAnsi"/>
            <w:sz w:val="22"/>
          </w:rPr>
          <w:delText xml:space="preserve">_off.  </w:delText>
        </w:r>
        <w:r w:rsidR="00897D84" w:rsidDel="00843749">
          <w:rPr>
            <w:rFonts w:asciiTheme="minorHAnsi" w:hAnsiTheme="minorHAnsi"/>
            <w:sz w:val="22"/>
          </w:rPr>
          <w:delText xml:space="preserve">Evaluation of rhs is </w:delText>
        </w:r>
        <w:commentRangeStart w:id="216"/>
        <w:r w:rsidR="00897D84" w:rsidDel="00843749">
          <w:rPr>
            <w:rFonts w:asciiTheme="minorHAnsi" w:hAnsiTheme="minorHAnsi"/>
            <w:sz w:val="22"/>
          </w:rPr>
          <w:delText>not necessarily wrapped</w:delText>
        </w:r>
        <w:commentRangeEnd w:id="216"/>
        <w:r w:rsidR="00555744" w:rsidDel="00843749">
          <w:rPr>
            <w:rStyle w:val="CommentReference"/>
            <w:rFonts w:asciiTheme="minorHAnsi" w:hAnsiTheme="minorHAnsi"/>
          </w:rPr>
          <w:commentReference w:id="216"/>
        </w:r>
        <w:r w:rsidR="00897D84" w:rsidDel="00843749">
          <w:rPr>
            <w:rFonts w:asciiTheme="minorHAnsi" w:hAnsiTheme="minorHAnsi"/>
            <w:sz w:val="22"/>
          </w:rPr>
          <w:delText xml:space="preserve">. </w:delText>
        </w:r>
        <w:r w:rsidR="001B3DD9" w:rsidDel="00843749">
          <w:rPr>
            <w:rFonts w:asciiTheme="minorHAnsi" w:hAnsiTheme="minorHAnsi"/>
            <w:sz w:val="22"/>
          </w:rPr>
          <w:delText xml:space="preserve"> For example, </w:delText>
        </w:r>
        <w:r w:rsidR="00522372" w:rsidDel="00843749">
          <w:rPr>
            <w:rStyle w:val="Codeinline"/>
          </w:rPr>
          <w:delText>operator+=</w:delText>
        </w:r>
        <w:r w:rsidR="00522372" w:rsidDel="00843749">
          <w:rPr>
            <w:rFonts w:asciiTheme="minorHAnsi" w:hAnsiTheme="minorHAnsi"/>
            <w:sz w:val="22"/>
          </w:rPr>
          <w:delText xml:space="preserve"> can behave as if written:</w:delText>
        </w:r>
      </w:del>
    </w:p>
    <w:p w14:paraId="7BD55434" w14:textId="7C8E1D50" w:rsidR="00522372" w:rsidDel="00843749" w:rsidRDefault="00522372" w:rsidP="00477333">
      <w:pPr>
        <w:pStyle w:val="Code"/>
        <w:ind w:left="1080"/>
        <w:rPr>
          <w:del w:id="217" w:author="Halpern, Pablo G" w:date="2016-02-10T11:55:00Z"/>
        </w:rPr>
      </w:pPr>
    </w:p>
    <w:p w14:paraId="5FB9F095" w14:textId="73078EF4" w:rsidR="00522372" w:rsidDel="00843749" w:rsidRDefault="00522372" w:rsidP="00477333">
      <w:pPr>
        <w:pStyle w:val="Code"/>
        <w:ind w:left="1440"/>
        <w:rPr>
          <w:del w:id="218" w:author="Halpern, Pablo G" w:date="2016-02-10T11:55:00Z"/>
          <w:rStyle w:val="Codefont"/>
        </w:rPr>
      </w:pPr>
      <w:del w:id="219" w:author="Halpern, Pablo G" w:date="2016-02-10T11:55:00Z">
        <w:r w:rsidDel="00843749">
          <w:rPr>
            <w:rStyle w:val="Codefont"/>
          </w:rPr>
          <w:delText>    template &lt;class U&gt;</w:delText>
        </w:r>
      </w:del>
    </w:p>
    <w:p w14:paraId="7B4F6682" w14:textId="04042174" w:rsidR="00522372" w:rsidDel="00843749" w:rsidRDefault="00522372" w:rsidP="00477333">
      <w:pPr>
        <w:pStyle w:val="Code"/>
        <w:ind w:left="1440"/>
        <w:rPr>
          <w:del w:id="220" w:author="Halpern, Pablo G" w:date="2016-02-10T11:55:00Z"/>
          <w:rStyle w:val="Codefont"/>
        </w:rPr>
      </w:pPr>
      <w:del w:id="221" w:author="Halpern, Pablo G" w:date="2016-02-10T11:55:00Z">
        <w:r w:rsidDel="00843749">
          <w:rPr>
            <w:rStyle w:val="Codefont"/>
          </w:rPr>
          <w:delText>    T operator+=(const U&amp; rhs) {</w:delText>
        </w:r>
      </w:del>
    </w:p>
    <w:p w14:paraId="301C7606" w14:textId="2D840787" w:rsidR="00522372" w:rsidDel="00843749" w:rsidRDefault="00522372" w:rsidP="00477333">
      <w:pPr>
        <w:pStyle w:val="Code"/>
        <w:ind w:left="1440"/>
        <w:rPr>
          <w:del w:id="222" w:author="Halpern, Pablo G" w:date="2016-02-10T11:55:00Z"/>
          <w:rStyle w:val="Codefont"/>
        </w:rPr>
      </w:pPr>
      <w:del w:id="223" w:author="Halpern, Pablo G" w:date="2016-02-10T11:55:00Z">
        <w:r w:rsidDel="00843749">
          <w:rPr>
            <w:rStyle w:val="Codefont"/>
          </w:rPr>
          <w:delText>        U value = rhs;</w:delText>
        </w:r>
      </w:del>
    </w:p>
    <w:p w14:paraId="62F1DEEE" w14:textId="0A689115" w:rsidR="00522372" w:rsidDel="00843749" w:rsidRDefault="00522372" w:rsidP="00477333">
      <w:pPr>
        <w:pStyle w:val="Code"/>
        <w:ind w:left="1440"/>
        <w:rPr>
          <w:del w:id="224" w:author="Halpern, Pablo G" w:date="2016-02-10T11:55:00Z"/>
          <w:rStyle w:val="Codefont"/>
        </w:rPr>
      </w:pPr>
      <w:del w:id="225" w:author="Halpern, Pablo G" w:date="2016-02-10T11:55:00Z">
        <w:r w:rsidDel="00843749">
          <w:rPr>
            <w:rStyle w:val="Codefont"/>
          </w:rPr>
          <w:delText xml:space="preserve">        </w:delText>
        </w:r>
        <w:r w:rsidR="0050424B" w:rsidDel="00843749">
          <w:rPr>
            <w:rStyle w:val="Codefont"/>
          </w:rPr>
          <w:delText xml:space="preserve">return </w:delText>
        </w:r>
        <w:r w:rsidDel="00843749">
          <w:rPr>
            <w:rStyle w:val="Codefont"/>
          </w:rPr>
          <w:delText>vec_off([&amp;]{return this-&gt;ref + value;});</w:delText>
        </w:r>
      </w:del>
    </w:p>
    <w:p w14:paraId="7ED4727E" w14:textId="68928B1F" w:rsidR="00522372" w:rsidDel="00843749" w:rsidRDefault="00522372" w:rsidP="00477333">
      <w:pPr>
        <w:pStyle w:val="Code"/>
        <w:ind w:left="1440"/>
        <w:rPr>
          <w:del w:id="226" w:author="Halpern, Pablo G" w:date="2016-02-10T11:55:00Z"/>
          <w:rStyle w:val="Codefont"/>
        </w:rPr>
      </w:pPr>
      <w:del w:id="227" w:author="Halpern, Pablo G" w:date="2016-02-10T11:55:00Z">
        <w:r w:rsidDel="00843749">
          <w:rPr>
            <w:rStyle w:val="Codefont"/>
          </w:rPr>
          <w:delText>    }</w:delText>
        </w:r>
      </w:del>
    </w:p>
    <w:p w14:paraId="3FB3BF8C" w14:textId="58F022D0" w:rsidR="00522372" w:rsidRPr="00477333" w:rsidDel="00843749" w:rsidRDefault="00522372" w:rsidP="00477333">
      <w:pPr>
        <w:pStyle w:val="Code"/>
        <w:ind w:left="1080"/>
        <w:rPr>
          <w:del w:id="228" w:author="Halpern, Pablo G" w:date="2016-02-10T11:55:00Z"/>
          <w:rFonts w:asciiTheme="minorHAnsi" w:hAnsiTheme="minorHAnsi"/>
          <w:i/>
        </w:rPr>
      </w:pPr>
    </w:p>
    <w:p w14:paraId="5D7B7422" w14:textId="08E10578" w:rsidR="00BC0F32" w:rsidRPr="00477333" w:rsidDel="00843749" w:rsidRDefault="00BC0F32" w:rsidP="00BC0F32">
      <w:pPr>
        <w:pStyle w:val="Code"/>
        <w:ind w:left="1080"/>
        <w:rPr>
          <w:del w:id="229" w:author="Halpern, Pablo G" w:date="2016-02-10T11:55:00Z"/>
          <w:rFonts w:asciiTheme="minorHAnsi" w:hAnsiTheme="minorHAnsi"/>
          <w:i/>
          <w:sz w:val="22"/>
        </w:rPr>
      </w:pPr>
      <w:del w:id="230" w:author="Halpern, Pablo G" w:date="2016-02-10T11:55:00Z">
        <w:r w:rsidRPr="00477333" w:rsidDel="00843749">
          <w:rPr>
            <w:rFonts w:asciiTheme="minorHAnsi" w:hAnsiTheme="minorHAnsi"/>
            <w:i/>
            <w:sz w:val="22"/>
          </w:rPr>
          <w:delText xml:space="preserve">Returns: </w:delText>
        </w:r>
        <w:r w:rsidRPr="00BC0F32" w:rsidDel="00843749">
          <w:rPr>
            <w:rFonts w:asciiTheme="minorHAnsi" w:hAnsiTheme="minorHAnsi"/>
            <w:sz w:val="22"/>
          </w:rPr>
          <w:delText>value returned by evaluation above.</w:delText>
        </w:r>
      </w:del>
    </w:p>
    <w:p w14:paraId="18AAFEDD" w14:textId="77777777" w:rsidR="00BC0F32" w:rsidRPr="00477333" w:rsidRDefault="00BC0F32" w:rsidP="00477333">
      <w:pPr>
        <w:spacing w:after="0"/>
        <w:ind w:left="720"/>
        <w:rPr>
          <w:rStyle w:val="Codefont"/>
        </w:rPr>
      </w:pPr>
    </w:p>
    <w:p w14:paraId="7D6732A2" w14:textId="19AF9E26" w:rsidR="00843749" w:rsidRPr="00843749" w:rsidRDefault="00553759" w:rsidP="00843749">
      <w:pPr>
        <w:pStyle w:val="Code"/>
        <w:ind w:left="720"/>
        <w:rPr>
          <w:ins w:id="231" w:author="Halpern, Pablo G" w:date="2016-02-10T11:56:00Z"/>
        </w:rPr>
      </w:pPr>
      <w:r w:rsidRPr="00815E43">
        <w:t>template &lt;class T&gt;</w:t>
      </w:r>
    </w:p>
    <w:p w14:paraId="513701E6" w14:textId="0A765514" w:rsidR="00843749" w:rsidRDefault="00843749" w:rsidP="00843749">
      <w:pPr>
        <w:pStyle w:val="Code"/>
        <w:ind w:left="720"/>
        <w:rPr>
          <w:ins w:id="232" w:author="Halpern, Pablo G" w:date="2016-02-10T11:56:00Z"/>
          <w:i/>
        </w:rPr>
      </w:pPr>
      <w:ins w:id="233" w:author="Halpern, Pablo G" w:date="2016-02-10T11:56:00Z">
        <w:r>
          <w:t xml:space="preserve">  </w:t>
        </w:r>
      </w:ins>
      <w:r w:rsidR="00553759" w:rsidRPr="00815E43">
        <w:t>ordered_update_t&lt;T&gt; ordered_update(T&amp; ref);</w:t>
      </w:r>
    </w:p>
    <w:p w14:paraId="25602DEC" w14:textId="062A8704" w:rsidR="00C8508D" w:rsidRDefault="00553759">
      <w:pPr>
        <w:ind w:left="1440"/>
        <w:pPrChange w:id="234" w:author="Halpern, Pablo G" w:date="2016-02-10T11:56:00Z">
          <w:pPr>
            <w:spacing w:after="0"/>
            <w:ind w:left="720"/>
          </w:pPr>
        </w:pPrChange>
      </w:pPr>
      <w:del w:id="235" w:author="Halpern, Pablo G" w:date="2016-02-10T11:56:00Z">
        <w:r w:rsidDel="00843749">
          <w:br/>
        </w:r>
      </w:del>
      <w:r w:rsidR="00C8508D">
        <w:rPr>
          <w:i/>
        </w:rPr>
        <w:t>Returns</w:t>
      </w:r>
      <w:r w:rsidR="00C8508D" w:rsidRPr="002921D0">
        <w:t xml:space="preserve">:  </w:t>
      </w:r>
      <w:r w:rsidR="00C8508D" w:rsidRPr="00477333">
        <w:rPr>
          <w:rStyle w:val="Codeinline"/>
        </w:rPr>
        <w:t>ordered_update</w:t>
      </w:r>
      <w:ins w:id="236" w:author="Halpern, Pablo G" w:date="2016-02-10T11:56:00Z">
        <w:r w:rsidR="00843749">
          <w:rPr>
            <w:rStyle w:val="Codeinline"/>
          </w:rPr>
          <w:t>_t&lt;T&gt;</w:t>
        </w:r>
      </w:ins>
      <w:r w:rsidR="00C8508D">
        <w:t>(</w:t>
      </w:r>
      <w:r w:rsidR="00C8508D" w:rsidRPr="00477333">
        <w:rPr>
          <w:rStyle w:val="Codeinline"/>
        </w:rPr>
        <w:t>ref</w:t>
      </w:r>
      <w:r w:rsidR="00C8508D">
        <w:t>)</w:t>
      </w:r>
    </w:p>
    <w:p w14:paraId="0A2BCAEA" w14:textId="0DA7633E" w:rsidR="00525D9D" w:rsidDel="00843749" w:rsidRDefault="00525D9D" w:rsidP="00477333">
      <w:pPr>
        <w:spacing w:after="0"/>
        <w:rPr>
          <w:del w:id="237" w:author="Halpern, Pablo G" w:date="2016-02-10T11:57:00Z"/>
        </w:rPr>
      </w:pPr>
    </w:p>
    <w:p w14:paraId="2A778341" w14:textId="0A3E0F3C" w:rsidR="00BB0BBA" w:rsidRDefault="00F126C1">
      <w:pPr>
        <w:pPrChange w:id="238" w:author="Halpern, Pablo G" w:date="2016-02-10T11:58:00Z">
          <w:pPr>
            <w:spacing w:after="0"/>
          </w:pPr>
        </w:pPrChange>
      </w:pPr>
      <w:r>
        <w:t xml:space="preserve">If the implicit scatter rule is included, then we will want a way to turn it off when it is not required.  If the committee goes </w:t>
      </w:r>
      <w:ins w:id="239" w:author="Halpern, Pablo G" w:date="2016-02-10T11:57:00Z">
        <w:r w:rsidR="00843749">
          <w:t xml:space="preserve">in </w:t>
        </w:r>
      </w:ins>
      <w:r>
        <w:t xml:space="preserve">that direction, we will add a function </w:t>
      </w:r>
      <w:r w:rsidRPr="00477333">
        <w:rPr>
          <w:rStyle w:val="Codeinline"/>
        </w:rPr>
        <w:t>unordered_update</w:t>
      </w:r>
      <w:r>
        <w:t xml:space="preserve"> that turns the rule off, similar in style to how </w:t>
      </w:r>
      <w:r w:rsidRPr="00477333">
        <w:rPr>
          <w:rStyle w:val="Codeinline"/>
        </w:rPr>
        <w:t>ordered_update</w:t>
      </w:r>
      <w:r>
        <w:t xml:space="preserve"> turns the rule on.</w:t>
      </w:r>
    </w:p>
    <w:p w14:paraId="79FA08D1" w14:textId="63257A98" w:rsidR="004729F3" w:rsidRDefault="004729F3" w:rsidP="00B5253E">
      <w:pPr>
        <w:pStyle w:val="Heading1"/>
      </w:pPr>
      <w:commentRangeStart w:id="240"/>
      <w:r>
        <w:t>References</w:t>
      </w:r>
      <w:commentRangeEnd w:id="240"/>
      <w:r w:rsidR="00555744">
        <w:rPr>
          <w:rStyle w:val="CommentReference"/>
          <w:rFonts w:asciiTheme="minorHAnsi" w:eastAsiaTheme="minorHAnsi" w:hAnsiTheme="minorHAnsi" w:cstheme="minorBidi"/>
          <w:color w:val="auto"/>
        </w:rPr>
        <w:commentReference w:id="240"/>
      </w:r>
    </w:p>
    <w:bookmarkStart w:id="241" w:name="_Ref430701531"/>
    <w:p w14:paraId="7EFE1CEB" w14:textId="048E4CFE" w:rsidR="004729F3" w:rsidRPr="00EE142B" w:rsidRDefault="005F0DFC" w:rsidP="00EE142B">
      <w:pPr>
        <w:pStyle w:val="ListParagraph"/>
        <w:numPr>
          <w:ilvl w:val="0"/>
          <w:numId w:val="29"/>
        </w:numPr>
        <w:spacing w:before="120"/>
        <w:rPr>
          <w:rFonts w:asciiTheme="minorHAnsi" w:hAnsiTheme="minorHAnsi"/>
        </w:rPr>
      </w:pPr>
      <w:r w:rsidRPr="007C66CB">
        <w:rPr>
          <w:rFonts w:asciiTheme="minorHAnsi" w:hAnsiTheme="minorHAnsi"/>
        </w:rPr>
        <w:fldChar w:fldCharType="begin"/>
      </w:r>
      <w:r w:rsidRPr="007C66CB">
        <w:rPr>
          <w:rFonts w:asciiTheme="minorHAnsi" w:hAnsiTheme="minorHAnsi"/>
        </w:rPr>
        <w:instrText xml:space="preserve"> HYPERLINK "http://bitsavers.informatik.uni-stuttgart.de/pdf/convex/080-000120-000_CONVEX_Architecture_Handbook_1984.pdf" </w:instrText>
      </w:r>
      <w:r w:rsidRPr="007C66CB">
        <w:rPr>
          <w:rFonts w:asciiTheme="minorHAnsi" w:hAnsiTheme="minorHAnsi"/>
        </w:rPr>
        <w:fldChar w:fldCharType="separate"/>
      </w:r>
      <w:r w:rsidRPr="007C66CB">
        <w:rPr>
          <w:rStyle w:val="Hyperlink"/>
          <w:rFonts w:asciiTheme="minorHAnsi" w:hAnsiTheme="minorHAnsi"/>
        </w:rPr>
        <w:t>CONVEX Architecture Handbook</w:t>
      </w:r>
      <w:r w:rsidRPr="007C66CB">
        <w:rPr>
          <w:rFonts w:asciiTheme="minorHAnsi" w:hAnsiTheme="minorHAnsi"/>
        </w:rPr>
        <w:fldChar w:fldCharType="end"/>
      </w:r>
      <w:r w:rsidRPr="00EE142B">
        <w:rPr>
          <w:rFonts w:asciiTheme="minorHAnsi" w:hAnsiTheme="minorHAnsi"/>
        </w:rPr>
        <w:t xml:space="preserve">, Document No. 080-000120-000, </w:t>
      </w:r>
      <w:r w:rsidR="005163C8" w:rsidRPr="00EE142B">
        <w:rPr>
          <w:rFonts w:asciiTheme="minorHAnsi" w:hAnsiTheme="minorHAnsi"/>
        </w:rPr>
        <w:t>PDF page 222</w:t>
      </w:r>
      <w:r w:rsidR="004729F3" w:rsidRPr="00EE142B">
        <w:rPr>
          <w:rFonts w:asciiTheme="minorHAnsi" w:hAnsiTheme="minorHAnsi"/>
        </w:rPr>
        <w:t xml:space="preserve">, </w:t>
      </w:r>
      <w:r w:rsidR="00E90772" w:rsidRPr="00EE142B">
        <w:rPr>
          <w:rFonts w:asciiTheme="minorHAnsi" w:hAnsiTheme="minorHAnsi"/>
        </w:rPr>
        <w:t>implies that the</w:t>
      </w:r>
      <w:r w:rsidR="004729F3" w:rsidRPr="00EE142B">
        <w:rPr>
          <w:rFonts w:asciiTheme="minorHAnsi" w:hAnsiTheme="minorHAnsi"/>
        </w:rPr>
        <w:t xml:space="preserve"> scatter instruction </w:t>
      </w:r>
      <w:r w:rsidR="00E90772" w:rsidRPr="00EE142B">
        <w:rPr>
          <w:rFonts w:asciiTheme="minorHAnsi" w:hAnsiTheme="minorHAnsi"/>
        </w:rPr>
        <w:t>has</w:t>
      </w:r>
      <w:r w:rsidR="004729F3" w:rsidRPr="00EE142B">
        <w:rPr>
          <w:rFonts w:asciiTheme="minorHAnsi" w:hAnsiTheme="minorHAnsi"/>
        </w:rPr>
        <w:t xml:space="preserve"> serial semantics.</w:t>
      </w:r>
      <w:bookmarkEnd w:id="241"/>
    </w:p>
    <w:p w14:paraId="0D120070" w14:textId="5177920C" w:rsidR="00E90772" w:rsidRPr="00EE142B" w:rsidRDefault="009C523D" w:rsidP="00EE142B">
      <w:pPr>
        <w:pStyle w:val="ListParagraph"/>
        <w:numPr>
          <w:ilvl w:val="0"/>
          <w:numId w:val="29"/>
        </w:numPr>
        <w:spacing w:before="120"/>
        <w:rPr>
          <w:rFonts w:asciiTheme="minorHAnsi" w:hAnsiTheme="minorHAnsi"/>
        </w:rPr>
      </w:pPr>
      <w:bookmarkStart w:id="242" w:name="_Ref430701535"/>
      <w:r w:rsidRPr="00EE142B">
        <w:rPr>
          <w:rFonts w:asciiTheme="minorHAnsi" w:hAnsiTheme="minorHAnsi"/>
        </w:rPr>
        <w:t xml:space="preserve">Lee Higbie, </w:t>
      </w:r>
      <w:hyperlink r:id="rId13" w:history="1">
        <w:r w:rsidR="005F0DFC" w:rsidRPr="00EE142B">
          <w:rPr>
            <w:rStyle w:val="Hyperlink"/>
            <w:rFonts w:asciiTheme="minorHAnsi" w:hAnsiTheme="minorHAnsi"/>
          </w:rPr>
          <w:t>Vectorization and Conversion of Fortran Programs for the CRAY-1 (CFG) Compiler</w:t>
        </w:r>
      </w:hyperlink>
      <w:r w:rsidR="005F0DFC" w:rsidRPr="00EE142B">
        <w:rPr>
          <w:rFonts w:asciiTheme="minorHAnsi" w:hAnsiTheme="minorHAnsi"/>
        </w:rPr>
        <w:t xml:space="preserve">, Undated, but seems to be from Cray-1 timeframe.  </w:t>
      </w:r>
      <w:r w:rsidR="004729F3" w:rsidRPr="00EE142B">
        <w:rPr>
          <w:rFonts w:asciiTheme="minorHAnsi" w:hAnsiTheme="minorHAnsi"/>
        </w:rPr>
        <w:t xml:space="preserve">PDF page 15 describes vectorization of </w:t>
      </w:r>
      <w:r w:rsidR="00612990" w:rsidRPr="00EE142B">
        <w:rPr>
          <w:rFonts w:asciiTheme="minorHAnsi" w:hAnsiTheme="minorHAnsi"/>
        </w:rPr>
        <w:t xml:space="preserve">a </w:t>
      </w:r>
      <w:r w:rsidR="004729F3" w:rsidRPr="00EE142B">
        <w:rPr>
          <w:rFonts w:asciiTheme="minorHAnsi" w:hAnsiTheme="minorHAnsi"/>
        </w:rPr>
        <w:t xml:space="preserve">loop with </w:t>
      </w:r>
      <w:r w:rsidR="00612990" w:rsidRPr="00EE142B">
        <w:rPr>
          <w:rFonts w:asciiTheme="minorHAnsi" w:hAnsiTheme="minorHAnsi"/>
        </w:rPr>
        <w:t xml:space="preserve">a </w:t>
      </w:r>
      <w:r w:rsidR="004729F3" w:rsidRPr="00EE142B">
        <w:rPr>
          <w:rFonts w:asciiTheme="minorHAnsi" w:hAnsiTheme="minorHAnsi"/>
        </w:rPr>
        <w:t xml:space="preserve">forward lexical dependence.  </w:t>
      </w:r>
      <w:bookmarkStart w:id="243" w:name="_Ref430702327"/>
      <w:bookmarkEnd w:id="242"/>
    </w:p>
    <w:p w14:paraId="24E33B43" w14:textId="41EC0F0E" w:rsidR="00E90772" w:rsidRPr="00EE142B" w:rsidRDefault="002262B0" w:rsidP="00EE142B">
      <w:pPr>
        <w:pStyle w:val="ListParagraph"/>
        <w:numPr>
          <w:ilvl w:val="0"/>
          <w:numId w:val="29"/>
        </w:numPr>
        <w:spacing w:before="120"/>
        <w:rPr>
          <w:rFonts w:asciiTheme="minorHAnsi" w:hAnsiTheme="minorHAnsi"/>
        </w:rPr>
      </w:pPr>
      <w:hyperlink r:id="rId14" w:history="1">
        <w:r w:rsidR="00E90772" w:rsidRPr="00EE142B">
          <w:rPr>
            <w:rStyle w:val="Hyperlink"/>
            <w:rFonts w:asciiTheme="minorHAnsi" w:hAnsiTheme="minorHAnsi"/>
          </w:rPr>
          <w:t>Cray Assembly Language (CAL) for Cray X1 Systems Reference Manual, Section 2.6</w:t>
        </w:r>
      </w:hyperlink>
      <w:bookmarkEnd w:id="243"/>
      <w:r w:rsidR="00612990" w:rsidRPr="00EE142B">
        <w:rPr>
          <w:rFonts w:asciiTheme="minorHAnsi" w:hAnsiTheme="minorHAnsi"/>
        </w:rPr>
        <w:t xml:space="preserve"> says</w:t>
      </w:r>
      <w:r w:rsidR="00E90772" w:rsidRPr="00EE142B">
        <w:rPr>
          <w:rFonts w:asciiTheme="minorHAnsi" w:hAnsiTheme="minorHAnsi"/>
        </w:rPr>
        <w:t xml:space="preserve"> “Otherwise, the Cray X1 system guarantees that B will reference memory after A only if: ... A and B are elements of the same ordered vector scatter or zero-stride vector store.”</w:t>
      </w:r>
    </w:p>
    <w:p w14:paraId="25902036" w14:textId="5C6F0189" w:rsidR="009C523D" w:rsidRPr="00EE142B" w:rsidRDefault="009C523D" w:rsidP="00EE142B">
      <w:pPr>
        <w:pStyle w:val="ListParagraph"/>
        <w:numPr>
          <w:ilvl w:val="0"/>
          <w:numId w:val="29"/>
        </w:numPr>
        <w:spacing w:before="120"/>
        <w:rPr>
          <w:rFonts w:asciiTheme="minorHAnsi" w:hAnsiTheme="minorHAnsi"/>
        </w:rPr>
      </w:pPr>
      <w:bookmarkStart w:id="244" w:name="_Ref430783129"/>
      <w:r w:rsidRPr="00EE142B">
        <w:rPr>
          <w:rFonts w:asciiTheme="minorHAnsi" w:hAnsiTheme="minorHAnsi"/>
        </w:rPr>
        <w:t>Michael Wolfe, “Loop Skewing: The Wavefront Method Revisited”, Int. J. of Parallel Programming 15(4), 1986, pp. 279-293.</w:t>
      </w:r>
      <w:bookmarkEnd w:id="244"/>
    </w:p>
    <w:p w14:paraId="0831375C" w14:textId="77777777" w:rsidR="004729F3" w:rsidRPr="004729F3" w:rsidRDefault="004729F3"/>
    <w:p w14:paraId="400E8487" w14:textId="77777777" w:rsidR="009401ED" w:rsidRPr="008C465F" w:rsidRDefault="009401ED" w:rsidP="009B5AEC"/>
    <w:p w14:paraId="54B0FD77" w14:textId="77777777" w:rsidR="009B5AEC" w:rsidRPr="009B5AEC" w:rsidRDefault="009B5AEC" w:rsidP="009B5AEC"/>
    <w:sectPr w:rsidR="009B5AEC" w:rsidRPr="009B5AEC">
      <w:headerReference w:type="default" r:id="rId15"/>
      <w:foot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Halpern, Pablo G" w:date="2016-02-10T10:52:00Z" w:initials="HPG">
    <w:p w14:paraId="5F722B82" w14:textId="241A2237" w:rsidR="00DC4401" w:rsidRPr="003943F7" w:rsidRDefault="00DC4401">
      <w:pPr>
        <w:pStyle w:val="CommentText"/>
      </w:pPr>
      <w:r>
        <w:rPr>
          <w:rStyle w:val="CommentReference"/>
        </w:rPr>
        <w:annotationRef/>
      </w:r>
      <w:r>
        <w:t xml:space="preserve">Change to P number in </w:t>
      </w:r>
      <w:r>
        <w:rPr>
          <w:i/>
        </w:rPr>
        <w:t>document properties</w:t>
      </w:r>
      <w:r>
        <w:t xml:space="preserve"> when ready to submit, then update here and in footer before converting to PDF.</w:t>
      </w:r>
    </w:p>
  </w:comment>
  <w:comment w:id="19" w:author="Robison, Arch" w:date="2016-02-08T15:58:00Z" w:initials="RA">
    <w:p w14:paraId="25599D19" w14:textId="044C4096" w:rsidR="00DC4401" w:rsidRDefault="00DC4401">
      <w:pPr>
        <w:pStyle w:val="CommentText"/>
      </w:pPr>
      <w:r>
        <w:rPr>
          <w:rStyle w:val="CommentReference"/>
        </w:rPr>
        <w:annotationRef/>
      </w:r>
      <w:r>
        <w:t>Add Jens as co-author, or acknowledge him.</w:t>
      </w:r>
    </w:p>
  </w:comment>
  <w:comment w:id="20" w:author="Halpern, Pablo G" w:date="2016-02-10T10:12:00Z" w:initials="HPG">
    <w:p w14:paraId="325C0466" w14:textId="449CDBAD" w:rsidR="00DC4401" w:rsidRDefault="00DC4401">
      <w:pPr>
        <w:pStyle w:val="CommentText"/>
      </w:pPr>
      <w:r>
        <w:rPr>
          <w:rStyle w:val="CommentReference"/>
        </w:rPr>
        <w:annotationRef/>
      </w:r>
      <w:r>
        <w:t>As well as Olivier</w:t>
      </w:r>
    </w:p>
  </w:comment>
  <w:comment w:id="57" w:author="Halpern, Pablo G" w:date="2016-02-09T17:44:00Z" w:initials="HPG">
    <w:p w14:paraId="1EBCE5F5" w14:textId="200B34BE" w:rsidR="00DC4401" w:rsidRDefault="00DC4401">
      <w:pPr>
        <w:pStyle w:val="CommentText"/>
      </w:pPr>
      <w:r>
        <w:rPr>
          <w:rStyle w:val="CommentReference"/>
        </w:rPr>
        <w:annotationRef/>
      </w:r>
      <w:r>
        <w:t>I think this picture is unnecessary and confusing.  The text is clear enough.</w:t>
      </w:r>
    </w:p>
  </w:comment>
  <w:comment w:id="76" w:author="Halpern, Pablo G" w:date="2016-02-09T17:45:00Z" w:initials="HPG">
    <w:p w14:paraId="68F31165" w14:textId="65AEEA7F" w:rsidR="00DC4401" w:rsidRDefault="00DC4401">
      <w:pPr>
        <w:pStyle w:val="CommentText"/>
      </w:pPr>
      <w:r>
        <w:rPr>
          <w:rStyle w:val="CommentReference"/>
        </w:rPr>
        <w:annotationRef/>
      </w:r>
      <w:r>
        <w:t>Obsolete language.  Need to revisit.</w:t>
      </w:r>
    </w:p>
  </w:comment>
  <w:comment w:id="88" w:author="Robison, Arch" w:date="2016-02-08T15:31:00Z" w:initials="RA">
    <w:p w14:paraId="36F57095" w14:textId="5C3B1C0F" w:rsidR="00DC4401" w:rsidRDefault="00DC4401">
      <w:pPr>
        <w:pStyle w:val="CommentText"/>
      </w:pPr>
      <w:r>
        <w:rPr>
          <w:rStyle w:val="CommentReference"/>
        </w:rPr>
        <w:annotationRef/>
      </w:r>
      <w:r>
        <w:t>Jens suggested trying to get by without defining this term, though doing so makes wording of vertical-antecedent messy.</w:t>
      </w:r>
    </w:p>
  </w:comment>
  <w:comment w:id="93" w:author="Robison, Arch" w:date="2016-02-08T15:46:00Z" w:initials="RA">
    <w:p w14:paraId="7AE6A57B" w14:textId="39883E1C" w:rsidR="00DC4401" w:rsidRDefault="00DC4401">
      <w:pPr>
        <w:pStyle w:val="CommentText"/>
      </w:pPr>
      <w:r>
        <w:rPr>
          <w:rStyle w:val="CommentReference"/>
        </w:rPr>
        <w:annotationRef/>
      </w:r>
      <w:r>
        <w:t>Could say something like “completes S via a goto”</w:t>
      </w:r>
    </w:p>
  </w:comment>
  <w:comment w:id="141" w:author="Halpern, Pablo G" w:date="2016-02-09T18:42:00Z" w:initials="HPG">
    <w:p w14:paraId="28C43A8E" w14:textId="76418E64" w:rsidR="00DC4401" w:rsidRDefault="00DC4401">
      <w:pPr>
        <w:pStyle w:val="CommentText"/>
      </w:pPr>
      <w:r>
        <w:rPr>
          <w:rStyle w:val="CommentReference"/>
        </w:rPr>
        <w:annotationRef/>
      </w:r>
      <w:r>
        <w:t>Should we use the term “input sequence” as in P0076?</w:t>
      </w:r>
    </w:p>
  </w:comment>
  <w:comment w:id="145" w:author="Robison, Arch" w:date="2016-02-03T16:50:00Z" w:initials="RA">
    <w:p w14:paraId="16D703FA" w14:textId="4303A7FD" w:rsidR="00DC4401" w:rsidRDefault="00DC4401">
      <w:pPr>
        <w:pStyle w:val="CommentText"/>
      </w:pPr>
      <w:r>
        <w:rPr>
          <w:rStyle w:val="CommentReference"/>
        </w:rPr>
        <w:annotationRef/>
      </w:r>
      <w:r>
        <w:t xml:space="preserve">Generalizing to run the section with an arbitrary policy (per Oliver’s suggestion) seems to add much weirdness.  E.g, simplest case is flipping from vec to unseq.  What does that mean? Should call this out in “alternative designs” section. </w:t>
      </w:r>
    </w:p>
  </w:comment>
  <w:comment w:id="146" w:author="Halpern, Pablo G" w:date="2016-02-10T10:55:00Z" w:initials="HPG">
    <w:p w14:paraId="4A884897" w14:textId="2A150700" w:rsidR="00DC4401" w:rsidRDefault="00DC4401">
      <w:pPr>
        <w:pStyle w:val="CommentText"/>
      </w:pPr>
      <w:r>
        <w:rPr>
          <w:rStyle w:val="CommentReference"/>
        </w:rPr>
        <w:annotationRef/>
      </w:r>
      <w:r>
        <w:t>s</w:t>
      </w:r>
    </w:p>
  </w:comment>
  <w:comment w:id="147" w:author="Robison, Arch" w:date="2016-02-03T16:33:00Z" w:initials="RA">
    <w:p w14:paraId="13BA0112" w14:textId="5D77CC03" w:rsidR="00DC4401" w:rsidRDefault="00DC4401">
      <w:pPr>
        <w:pStyle w:val="CommentText"/>
      </w:pPr>
      <w:r>
        <w:rPr>
          <w:rStyle w:val="CommentReference"/>
        </w:rPr>
        <w:annotationRef/>
      </w:r>
      <w:r>
        <w:t>Revise language to agree with rest of revised paper.</w:t>
      </w:r>
    </w:p>
  </w:comment>
  <w:comment w:id="157" w:author="Halpern, Pablo G" w:date="2016-02-09T18:56:00Z" w:initials="HPG">
    <w:p w14:paraId="5511B53D" w14:textId="108FDA32" w:rsidR="00DC4401" w:rsidRDefault="00DC4401">
      <w:pPr>
        <w:pStyle w:val="CommentText"/>
      </w:pPr>
      <w:r>
        <w:rPr>
          <w:rStyle w:val="CommentReference"/>
        </w:rPr>
        <w:annotationRef/>
      </w:r>
      <w:r>
        <w:t>I don’t think this paragraph needs to be part of the normative language.  We can move it to the informal introduction.</w:t>
      </w:r>
    </w:p>
  </w:comment>
  <w:comment w:id="162" w:author="Halpern, Pablo G" w:date="2016-02-10T11:54:00Z" w:initials="HPG">
    <w:p w14:paraId="75DFF160" w14:textId="3FC483EB" w:rsidR="00843749" w:rsidRDefault="00843749">
      <w:pPr>
        <w:pStyle w:val="CommentText"/>
      </w:pPr>
      <w:r>
        <w:rPr>
          <w:rStyle w:val="CommentReference"/>
        </w:rPr>
        <w:annotationRef/>
      </w:r>
      <w:r>
        <w:rPr>
          <w:rStyle w:val="CommentReference"/>
        </w:rPr>
        <w:t>If T has unconventional assignment or increment operators, should the return type be adjusted to match?</w:t>
      </w:r>
    </w:p>
  </w:comment>
  <w:comment w:id="216" w:author="Halpern, Pablo G" w:date="2016-02-09T18:54:00Z" w:initials="HPG">
    <w:p w14:paraId="53C509B5" w14:textId="4C1AF030" w:rsidR="00DC4401" w:rsidRDefault="00DC4401">
      <w:pPr>
        <w:pStyle w:val="CommentText"/>
      </w:pPr>
      <w:r>
        <w:rPr>
          <w:rStyle w:val="CommentReference"/>
        </w:rPr>
        <w:annotationRef/>
      </w:r>
      <w:r>
        <w:rPr>
          <w:rStyle w:val="CommentReference"/>
        </w:rPr>
        <w:t>This doesn’t make sense, I think.  The rhs is evaluated outside of the function.  If a temporary is needed, it was already created.  There should be no need to create another copy.  Given that there are only 4 functions, I think it would be easier and cleaner to just describe each function in terms of is vec_off equivalent.</w:t>
      </w:r>
    </w:p>
  </w:comment>
  <w:comment w:id="240" w:author="Halpern, Pablo G" w:date="2016-02-09T18:59:00Z" w:initials="HPG">
    <w:p w14:paraId="4073DE34" w14:textId="4E2EF8D0" w:rsidR="00DC4401" w:rsidRDefault="00DC4401">
      <w:pPr>
        <w:pStyle w:val="CommentText"/>
      </w:pPr>
      <w:r>
        <w:rPr>
          <w:rStyle w:val="CommentReference"/>
        </w:rPr>
        <w:annotationRef/>
      </w:r>
      <w:r>
        <w:t>Add references to N4237 and P0075.</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722B82" w15:done="0"/>
  <w15:commentEx w15:paraId="25599D19" w15:done="0"/>
  <w15:commentEx w15:paraId="325C0466" w15:paraIdParent="25599D19" w15:done="0"/>
  <w15:commentEx w15:paraId="1EBCE5F5" w15:done="0"/>
  <w15:commentEx w15:paraId="68F31165" w15:done="0"/>
  <w15:commentEx w15:paraId="36F57095" w15:done="0"/>
  <w15:commentEx w15:paraId="7AE6A57B" w15:done="0"/>
  <w15:commentEx w15:paraId="28C43A8E" w15:done="0"/>
  <w15:commentEx w15:paraId="16D703FA" w15:done="0"/>
  <w15:commentEx w15:paraId="4A884897" w15:paraIdParent="16D703FA" w15:done="0"/>
  <w15:commentEx w15:paraId="13BA0112" w15:done="0"/>
  <w15:commentEx w15:paraId="5511B53D" w15:done="0"/>
  <w15:commentEx w15:paraId="75DFF160" w15:done="0"/>
  <w15:commentEx w15:paraId="53C509B5" w15:done="0"/>
  <w15:commentEx w15:paraId="4073DE34" w15:done="0"/>
</w15:commentsEx>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5CAF76" w14:textId="77777777" w:rsidR="002262B0" w:rsidRDefault="002262B0" w:rsidP="002747BF">
      <w:pPr>
        <w:spacing w:after="0" w:line="240" w:lineRule="auto"/>
      </w:pPr>
      <w:r>
        <w:separator/>
      </w:r>
    </w:p>
  </w:endnote>
  <w:endnote w:type="continuationSeparator" w:id="0">
    <w:p w14:paraId="4819A176" w14:textId="77777777" w:rsidR="002262B0" w:rsidRDefault="002262B0" w:rsidP="002747BF">
      <w:pPr>
        <w:spacing w:after="0" w:line="240" w:lineRule="auto"/>
      </w:pPr>
      <w:r>
        <w:continuationSeparator/>
      </w:r>
    </w:p>
  </w:endnote>
  <w:endnote w:type="continuationNotice" w:id="1">
    <w:p w14:paraId="26AAA890" w14:textId="77777777" w:rsidR="002262B0" w:rsidRDefault="002262B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0A1D19" w14:textId="6BD1A35D" w:rsidR="00DC4401" w:rsidRDefault="00DC4401">
    <w:pPr>
      <w:pStyle w:val="Footer"/>
    </w:pPr>
    <w:ins w:id="245" w:author="Halpern, Pablo G" w:date="2016-02-10T10:15:00Z">
      <w:r>
        <w:fldChar w:fldCharType="begin"/>
      </w:r>
      <w:r>
        <w:instrText xml:space="preserve"> DOCPROPERTY  "Document number"  \* MERGEFORMAT </w:instrText>
      </w:r>
    </w:ins>
    <w:r>
      <w:fldChar w:fldCharType="separate"/>
    </w:r>
    <w:ins w:id="246" w:author="Halpern, Pablo G" w:date="2016-02-10T10:15:00Z">
      <w:r>
        <w:t>D0076r1</w:t>
      </w:r>
      <w:r>
        <w:fldChar w:fldCharType="end"/>
      </w:r>
      <w:r>
        <w:t xml:space="preserve"> </w:t>
      </w:r>
    </w:ins>
    <w:customXmlInsRangeStart w:id="247" w:author="Halpern, Pablo G" w:date="2016-02-10T10:16:00Z"/>
    <w:sdt>
      <w:sdtPr>
        <w:alias w:val="Title"/>
        <w:tag w:val=""/>
        <w:id w:val="1354069612"/>
        <w:placeholder>
          <w:docPart w:val="754E26C5E1D84574B5FC66B7CD6C32F2"/>
        </w:placeholder>
        <w:dataBinding w:prefixMappings="xmlns:ns0='http://purl.org/dc/elements/1.1/' xmlns:ns1='http://schemas.openxmlformats.org/package/2006/metadata/core-properties' " w:xpath="/ns1:coreProperties[1]/ns0:title[1]" w:storeItemID="{6C3C8BC8-F283-45AE-878A-BAB7291924A1}"/>
        <w:text/>
      </w:sdtPr>
      <w:sdtEndPr/>
      <w:sdtContent>
        <w:customXmlInsRangeEnd w:id="247"/>
        <w:ins w:id="248" w:author="Halpern, Pablo G" w:date="2016-02-10T10:16:00Z">
          <w:r>
            <w:t>Vector and Wavefront Policies</w:t>
          </w:r>
        </w:ins>
        <w:customXmlInsRangeStart w:id="249" w:author="Halpern, Pablo G" w:date="2016-02-10T10:16:00Z"/>
      </w:sdtContent>
    </w:sdt>
    <w:customXmlInsRangeEnd w:id="249"/>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2B6EF2" w14:textId="77777777" w:rsidR="002262B0" w:rsidRDefault="002262B0" w:rsidP="002747BF">
      <w:pPr>
        <w:spacing w:after="0" w:line="240" w:lineRule="auto"/>
      </w:pPr>
      <w:r>
        <w:separator/>
      </w:r>
    </w:p>
  </w:footnote>
  <w:footnote w:type="continuationSeparator" w:id="0">
    <w:p w14:paraId="37D87938" w14:textId="77777777" w:rsidR="002262B0" w:rsidRDefault="002262B0" w:rsidP="002747BF">
      <w:pPr>
        <w:spacing w:after="0" w:line="240" w:lineRule="auto"/>
      </w:pPr>
      <w:r>
        <w:continuationSeparator/>
      </w:r>
    </w:p>
  </w:footnote>
  <w:footnote w:type="continuationNotice" w:id="1">
    <w:p w14:paraId="0A11E656" w14:textId="77777777" w:rsidR="002262B0" w:rsidRDefault="002262B0">
      <w:pPr>
        <w:spacing w:after="0" w:line="240" w:lineRule="auto"/>
      </w:pPr>
    </w:p>
  </w:footnote>
  <w:footnote w:id="2">
    <w:p w14:paraId="6907A5BB" w14:textId="12C71E25" w:rsidR="00DC4401" w:rsidRDefault="00DC4401">
      <w:pPr>
        <w:pStyle w:val="FootnoteText"/>
      </w:pPr>
      <w:r>
        <w:rPr>
          <w:rStyle w:val="FootnoteReference"/>
        </w:rPr>
        <w:footnoteRef/>
      </w:r>
      <w:r>
        <w:t xml:space="preserve">We also recommend that the existing </w:t>
      </w:r>
      <w:r w:rsidRPr="00D45D13">
        <w:rPr>
          <w:rFonts w:ascii="Consolas" w:hAnsi="Consolas" w:cs="Consolas"/>
          <w:sz w:val="18"/>
        </w:rPr>
        <w:t>par_vec</w:t>
      </w:r>
      <w:r>
        <w:t xml:space="preserve"> be renamed </w:t>
      </w:r>
      <w:r w:rsidRPr="00D45D13">
        <w:rPr>
          <w:rFonts w:ascii="Consolas" w:hAnsi="Consolas" w:cs="Consolas"/>
          <w:sz w:val="18"/>
        </w:rPr>
        <w:t>par_unseq</w:t>
      </w:r>
      <w:r w:rsidRPr="00D45D13">
        <w:rPr>
          <w:sz w:val="18"/>
        </w:rPr>
        <w:t xml:space="preserve"> </w:t>
      </w:r>
      <w:r w:rsidRPr="00D45D13">
        <w:t>since</w:t>
      </w:r>
      <w:r>
        <w:t xml:space="preserve"> the top lattice point’s relaxations are the union of the relaxations of </w:t>
      </w:r>
      <w:r w:rsidRPr="00D45D13">
        <w:rPr>
          <w:rFonts w:ascii="Consolas" w:hAnsi="Consolas" w:cs="Consolas"/>
          <w:sz w:val="18"/>
        </w:rPr>
        <w:t>par</w:t>
      </w:r>
      <w:r>
        <w:t xml:space="preserve"> and </w:t>
      </w:r>
      <w:r w:rsidRPr="00D45D13">
        <w:rPr>
          <w:rFonts w:ascii="Consolas" w:hAnsi="Consolas" w:cs="Consolas"/>
          <w:sz w:val="18"/>
        </w:rPr>
        <w:t>unseq</w:t>
      </w:r>
      <w:r>
        <w:t xml:space="preserve">, or dually the top lattice point’s guarantees are the intersection of the guarantees of </w:t>
      </w:r>
      <w:r w:rsidRPr="00D45D13">
        <w:rPr>
          <w:rFonts w:ascii="Consolas" w:hAnsi="Consolas" w:cs="Consolas"/>
          <w:sz w:val="18"/>
        </w:rPr>
        <w:t>par</w:t>
      </w:r>
      <w:r>
        <w:t xml:space="preserve"> and </w:t>
      </w:r>
      <w:r w:rsidRPr="00D45D13">
        <w:rPr>
          <w:rFonts w:ascii="Consolas" w:hAnsi="Consolas" w:cs="Consolas"/>
          <w:sz w:val="18"/>
        </w:rPr>
        <w:t>unseq</w:t>
      </w:r>
      <w:r>
        <w:t>.</w:t>
      </w:r>
    </w:p>
  </w:footnote>
  <w:footnote w:id="3">
    <w:p w14:paraId="186F75D9" w14:textId="64181E28" w:rsidR="00DC4401" w:rsidRDefault="00DC4401">
      <w:pPr>
        <w:pStyle w:val="FootnoteText"/>
      </w:pPr>
      <w:r>
        <w:rPr>
          <w:rStyle w:val="FootnoteReference"/>
        </w:rPr>
        <w:footnoteRef/>
      </w:r>
      <w:r>
        <w:t xml:space="preserve">In particular, we implemented a performant version of vector reductions for </w:t>
      </w:r>
      <w:r w:rsidRPr="00B5253E">
        <w:rPr>
          <w:rStyle w:val="Codeinline"/>
        </w:rPr>
        <w:t>for_loop</w:t>
      </w:r>
      <w:r>
        <w:t xml:space="preserve"> in LLVM by adding special intriniscs.</w:t>
      </w:r>
    </w:p>
  </w:footnote>
  <w:footnote w:id="4">
    <w:p w14:paraId="316F1C05" w14:textId="3ACE0022" w:rsidR="00DC4401" w:rsidRDefault="00DC4401">
      <w:pPr>
        <w:pStyle w:val="FootnoteText"/>
      </w:pPr>
      <w:r>
        <w:rPr>
          <w:rStyle w:val="FootnoteReference"/>
        </w:rPr>
        <w:footnoteRef/>
      </w:r>
      <w:r>
        <w:t xml:space="preserve">The term “wavefront” for similar orderings has a long history in the field of vector and parallel programming.  An example is Figure 7 from reference </w:t>
      </w:r>
      <w:r>
        <w:fldChar w:fldCharType="begin"/>
      </w:r>
      <w:r>
        <w:instrText xml:space="preserve"> REF _Ref430783129 \r \h </w:instrText>
      </w:r>
      <w:r>
        <w:fldChar w:fldCharType="separate"/>
      </w:r>
      <w:r>
        <w:t>[4]</w:t>
      </w:r>
      <w:r>
        <w:fldChar w:fldCharType="end"/>
      </w:r>
      <w:r>
        <w:t>.</w:t>
      </w:r>
    </w:p>
  </w:footnote>
  <w:footnote w:id="5">
    <w:p w14:paraId="02992CBB" w14:textId="413368F5" w:rsidR="00DC4401" w:rsidRDefault="00DC4401" w:rsidP="00BE7C7E">
      <w:pPr>
        <w:pStyle w:val="FootnoteText"/>
      </w:pPr>
      <w:r>
        <w:rPr>
          <w:rStyle w:val="FootnoteReference"/>
        </w:rPr>
        <w:footnoteRef/>
      </w:r>
      <w:r>
        <w:t>The example is a toy, but the dependence pattern is similar to those in staggered finite-time finite-difference codes.</w:t>
      </w:r>
    </w:p>
  </w:footnote>
  <w:footnote w:id="6">
    <w:p w14:paraId="761AD99C" w14:textId="3DAF1BFB" w:rsidR="00DC4401" w:rsidDel="00222D8D" w:rsidRDefault="00DC4401">
      <w:pPr>
        <w:pStyle w:val="FootnoteText"/>
        <w:rPr>
          <w:del w:id="39" w:author="Halpern, Pablo G" w:date="2016-02-10T10:34:00Z"/>
        </w:rPr>
      </w:pPr>
      <w:del w:id="40" w:author="Halpern, Pablo G" w:date="2016-02-10T10:34:00Z">
        <w:r w:rsidDel="00222D8D">
          <w:rPr>
            <w:rStyle w:val="FootnoteReference"/>
          </w:rPr>
          <w:footnoteRef/>
        </w:r>
        <w:r w:rsidDel="00222D8D">
          <w:delText>As far as we can tell, vector hardware with support for scatter operations usually has at least an option for ordered scatters.</w:delText>
        </w:r>
      </w:del>
    </w:p>
  </w:footnote>
  <w:footnote w:id="7">
    <w:p w14:paraId="68732998" w14:textId="6629A8AD" w:rsidR="00DC4401" w:rsidRDefault="00DC4401">
      <w:pPr>
        <w:pStyle w:val="FootnoteText"/>
      </w:pPr>
      <w:r>
        <w:rPr>
          <w:rStyle w:val="FootnoteReference"/>
        </w:rPr>
        <w:footnoteRef/>
      </w:r>
      <w:r>
        <w:t xml:space="preserve"> Yes, 9 and not 8.  The wavefront semantics prevent the oldest iteration in flight from getting behind the newest iteration in flight.</w:t>
      </w:r>
    </w:p>
  </w:footnote>
  <w:footnote w:id="8">
    <w:p w14:paraId="0442E1E2" w14:textId="4D71940B" w:rsidR="00DC4401" w:rsidRPr="005C122B" w:rsidDel="00054DE9" w:rsidRDefault="00DC4401">
      <w:pPr>
        <w:pStyle w:val="FootnoteText"/>
        <w:rPr>
          <w:del w:id="118" w:author="Halpern, Pablo G" w:date="2016-02-10T11:16:00Z"/>
        </w:rPr>
      </w:pPr>
      <w:del w:id="119" w:author="Halpern, Pablo G" w:date="2016-02-10T11:16:00Z">
        <w:r w:rsidDel="00054DE9">
          <w:rPr>
            <w:rStyle w:val="FootnoteReference"/>
          </w:rPr>
          <w:footnoteRef/>
        </w:r>
        <w:r w:rsidDel="00054DE9">
          <w:delText xml:space="preserve"> The notation here is informal.  In the code, the letters </w:delText>
        </w:r>
        <w:r w:rsidDel="00054DE9">
          <w:rPr>
            <w:i/>
          </w:rPr>
          <w:delText xml:space="preserve">b, c, e </w:delText>
        </w:r>
        <w:r w:rsidDel="00054DE9">
          <w:delText>denote expressions.  In the discussion text they refer to the evaluations of those expressions.</w:delText>
        </w:r>
      </w:del>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0333179"/>
      <w:docPartObj>
        <w:docPartGallery w:val="Page Numbers (Top of Page)"/>
        <w:docPartUnique/>
      </w:docPartObj>
    </w:sdtPr>
    <w:sdtEndPr>
      <w:rPr>
        <w:noProof/>
      </w:rPr>
    </w:sdtEndPr>
    <w:sdtContent>
      <w:p w14:paraId="1CF5338F" w14:textId="5B3B653D" w:rsidR="00DC4401" w:rsidRDefault="00DC4401">
        <w:pPr>
          <w:pStyle w:val="Header"/>
          <w:jc w:val="right"/>
        </w:pPr>
        <w:r>
          <w:fldChar w:fldCharType="begin"/>
        </w:r>
        <w:r>
          <w:instrText xml:space="preserve"> PAGE   \* MERGEFORMAT </w:instrText>
        </w:r>
        <w:r>
          <w:fldChar w:fldCharType="separate"/>
        </w:r>
        <w:r w:rsidR="008576C4">
          <w:rPr>
            <w:noProof/>
          </w:rPr>
          <w:t>1</w:t>
        </w:r>
        <w:r>
          <w:rPr>
            <w:noProof/>
          </w:rPr>
          <w:fldChar w:fldCharType="end"/>
        </w:r>
      </w:p>
    </w:sdtContent>
  </w:sdt>
  <w:p w14:paraId="059D719D" w14:textId="77777777" w:rsidR="00DC4401" w:rsidRDefault="00DC440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977E8"/>
    <w:multiLevelType w:val="hybridMultilevel"/>
    <w:tmpl w:val="B240EA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 w15:restartNumberingAfterBreak="0">
    <w:nsid w:val="021219CB"/>
    <w:multiLevelType w:val="hybridMultilevel"/>
    <w:tmpl w:val="322C4ACE"/>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870FF"/>
    <w:multiLevelType w:val="hybridMultilevel"/>
    <w:tmpl w:val="7E529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FB3C65"/>
    <w:multiLevelType w:val="hybridMultilevel"/>
    <w:tmpl w:val="7B38B8FC"/>
    <w:lvl w:ilvl="0" w:tplc="04090019">
      <w:start w:val="1"/>
      <w:numFmt w:val="lowerLetter"/>
      <w:lvlText w:val="%1."/>
      <w:lvlJc w:val="left"/>
      <w:pPr>
        <w:ind w:left="720" w:hanging="360"/>
      </w:pPr>
      <w:rPr>
        <w:rFonts w:hint="default"/>
      </w:rPr>
    </w:lvl>
    <w:lvl w:ilvl="1" w:tplc="D600657C">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2619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A67485E"/>
    <w:multiLevelType w:val="hybridMultilevel"/>
    <w:tmpl w:val="DE1EE7B8"/>
    <w:lvl w:ilvl="0" w:tplc="D600657C">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727B53"/>
    <w:multiLevelType w:val="hybridMultilevel"/>
    <w:tmpl w:val="03F88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1914BD"/>
    <w:multiLevelType w:val="hybridMultilevel"/>
    <w:tmpl w:val="A5E82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745EC2"/>
    <w:multiLevelType w:val="multilevel"/>
    <w:tmpl w:val="322C4ACE"/>
    <w:lvl w:ilvl="0">
      <w:start w:val="1"/>
      <w:numFmt w:val="lowerLetter"/>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28B049C"/>
    <w:multiLevelType w:val="hybridMultilevel"/>
    <w:tmpl w:val="0B448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AF660B"/>
    <w:multiLevelType w:val="hybridMultilevel"/>
    <w:tmpl w:val="4A16A214"/>
    <w:lvl w:ilvl="0" w:tplc="D600657C">
      <w:start w:val="1"/>
      <w:numFmt w:val="bullet"/>
      <w:lvlText w:val=""/>
      <w:lvlJc w:val="left"/>
      <w:pPr>
        <w:ind w:left="1440" w:hanging="360"/>
      </w:pPr>
      <w:rPr>
        <w:rFonts w:ascii="Symbol" w:hAnsi="Symbol" w:hint="default"/>
      </w:rPr>
    </w:lvl>
    <w:lvl w:ilvl="1" w:tplc="D600657C">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8193E6F"/>
    <w:multiLevelType w:val="hybridMultilevel"/>
    <w:tmpl w:val="77C2ADFA"/>
    <w:lvl w:ilvl="0" w:tplc="5F20A9E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19CC5E22"/>
    <w:multiLevelType w:val="multilevel"/>
    <w:tmpl w:val="80F26A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A375F94"/>
    <w:multiLevelType w:val="hybridMultilevel"/>
    <w:tmpl w:val="E7F2DD82"/>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14" w15:restartNumberingAfterBreak="0">
    <w:nsid w:val="1AF96BE1"/>
    <w:multiLevelType w:val="hybridMultilevel"/>
    <w:tmpl w:val="EFF8947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5" w15:restartNumberingAfterBreak="0">
    <w:nsid w:val="1C244E6A"/>
    <w:multiLevelType w:val="hybridMultilevel"/>
    <w:tmpl w:val="140A1E4E"/>
    <w:lvl w:ilvl="0" w:tplc="04090019">
      <w:start w:val="1"/>
      <w:numFmt w:val="lowerLetter"/>
      <w:lvlText w:val="%1."/>
      <w:lvlJc w:val="left"/>
      <w:pPr>
        <w:ind w:left="720" w:hanging="360"/>
      </w:pPr>
      <w:rPr>
        <w:rFonts w:hint="default"/>
      </w:rPr>
    </w:lvl>
    <w:lvl w:ilvl="1" w:tplc="D600657C">
      <w:start w:val="1"/>
      <w:numFmt w:val="bullet"/>
      <w:lvlText w:val=""/>
      <w:lvlJc w:val="left"/>
      <w:pPr>
        <w:ind w:left="1440" w:hanging="360"/>
      </w:pPr>
      <w:rPr>
        <w:rFonts w:ascii="Symbol" w:hAnsi="Symbol" w:hint="default"/>
      </w:rPr>
    </w:lvl>
    <w:lvl w:ilvl="2" w:tplc="D600657C">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9D63ED"/>
    <w:multiLevelType w:val="hybridMultilevel"/>
    <w:tmpl w:val="18DE3A7A"/>
    <w:lvl w:ilvl="0" w:tplc="7B5ACFA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1E9C080B"/>
    <w:multiLevelType w:val="hybridMultilevel"/>
    <w:tmpl w:val="7CF6767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20B45B1C"/>
    <w:multiLevelType w:val="hybridMultilevel"/>
    <w:tmpl w:val="928A1F0A"/>
    <w:lvl w:ilvl="0" w:tplc="DAC2F24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1C82C19"/>
    <w:multiLevelType w:val="hybridMultilevel"/>
    <w:tmpl w:val="0E5A0A2C"/>
    <w:lvl w:ilvl="0" w:tplc="D600657C">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9A12F43"/>
    <w:multiLevelType w:val="hybridMultilevel"/>
    <w:tmpl w:val="BF7699C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1" w15:restartNumberingAfterBreak="0">
    <w:nsid w:val="2B533791"/>
    <w:multiLevelType w:val="hybridMultilevel"/>
    <w:tmpl w:val="ECCAB1D6"/>
    <w:lvl w:ilvl="0" w:tplc="72F20B26">
      <w:numFmt w:val="bullet"/>
      <w:lvlText w:val=""/>
      <w:lvlJc w:val="left"/>
      <w:pPr>
        <w:ind w:left="456" w:hanging="360"/>
      </w:pPr>
      <w:rPr>
        <w:rFonts w:ascii="Wingdings" w:eastAsiaTheme="minorHAnsi" w:hAnsi="Wingdings" w:cstheme="minorBidi" w:hint="default"/>
      </w:rPr>
    </w:lvl>
    <w:lvl w:ilvl="1" w:tplc="04090003" w:tentative="1">
      <w:start w:val="1"/>
      <w:numFmt w:val="bullet"/>
      <w:lvlText w:val="o"/>
      <w:lvlJc w:val="left"/>
      <w:pPr>
        <w:ind w:left="1176" w:hanging="360"/>
      </w:pPr>
      <w:rPr>
        <w:rFonts w:ascii="Courier New" w:hAnsi="Courier New" w:cs="Courier New" w:hint="default"/>
      </w:rPr>
    </w:lvl>
    <w:lvl w:ilvl="2" w:tplc="04090005" w:tentative="1">
      <w:start w:val="1"/>
      <w:numFmt w:val="bullet"/>
      <w:lvlText w:val=""/>
      <w:lvlJc w:val="left"/>
      <w:pPr>
        <w:ind w:left="1896" w:hanging="360"/>
      </w:pPr>
      <w:rPr>
        <w:rFonts w:ascii="Wingdings" w:hAnsi="Wingdings" w:hint="default"/>
      </w:rPr>
    </w:lvl>
    <w:lvl w:ilvl="3" w:tplc="04090001" w:tentative="1">
      <w:start w:val="1"/>
      <w:numFmt w:val="bullet"/>
      <w:lvlText w:val=""/>
      <w:lvlJc w:val="left"/>
      <w:pPr>
        <w:ind w:left="2616" w:hanging="360"/>
      </w:pPr>
      <w:rPr>
        <w:rFonts w:ascii="Symbol" w:hAnsi="Symbol" w:hint="default"/>
      </w:rPr>
    </w:lvl>
    <w:lvl w:ilvl="4" w:tplc="04090003" w:tentative="1">
      <w:start w:val="1"/>
      <w:numFmt w:val="bullet"/>
      <w:lvlText w:val="o"/>
      <w:lvlJc w:val="left"/>
      <w:pPr>
        <w:ind w:left="3336" w:hanging="360"/>
      </w:pPr>
      <w:rPr>
        <w:rFonts w:ascii="Courier New" w:hAnsi="Courier New" w:cs="Courier New" w:hint="default"/>
      </w:rPr>
    </w:lvl>
    <w:lvl w:ilvl="5" w:tplc="04090005" w:tentative="1">
      <w:start w:val="1"/>
      <w:numFmt w:val="bullet"/>
      <w:lvlText w:val=""/>
      <w:lvlJc w:val="left"/>
      <w:pPr>
        <w:ind w:left="4056" w:hanging="360"/>
      </w:pPr>
      <w:rPr>
        <w:rFonts w:ascii="Wingdings" w:hAnsi="Wingdings" w:hint="default"/>
      </w:rPr>
    </w:lvl>
    <w:lvl w:ilvl="6" w:tplc="04090001" w:tentative="1">
      <w:start w:val="1"/>
      <w:numFmt w:val="bullet"/>
      <w:lvlText w:val=""/>
      <w:lvlJc w:val="left"/>
      <w:pPr>
        <w:ind w:left="4776" w:hanging="360"/>
      </w:pPr>
      <w:rPr>
        <w:rFonts w:ascii="Symbol" w:hAnsi="Symbol" w:hint="default"/>
      </w:rPr>
    </w:lvl>
    <w:lvl w:ilvl="7" w:tplc="04090003" w:tentative="1">
      <w:start w:val="1"/>
      <w:numFmt w:val="bullet"/>
      <w:lvlText w:val="o"/>
      <w:lvlJc w:val="left"/>
      <w:pPr>
        <w:ind w:left="5496" w:hanging="360"/>
      </w:pPr>
      <w:rPr>
        <w:rFonts w:ascii="Courier New" w:hAnsi="Courier New" w:cs="Courier New" w:hint="default"/>
      </w:rPr>
    </w:lvl>
    <w:lvl w:ilvl="8" w:tplc="04090005" w:tentative="1">
      <w:start w:val="1"/>
      <w:numFmt w:val="bullet"/>
      <w:lvlText w:val=""/>
      <w:lvlJc w:val="left"/>
      <w:pPr>
        <w:ind w:left="6216" w:hanging="360"/>
      </w:pPr>
      <w:rPr>
        <w:rFonts w:ascii="Wingdings" w:hAnsi="Wingdings" w:hint="default"/>
      </w:rPr>
    </w:lvl>
  </w:abstractNum>
  <w:abstractNum w:abstractNumId="22" w15:restartNumberingAfterBreak="0">
    <w:nsid w:val="32134AC6"/>
    <w:multiLevelType w:val="hybridMultilevel"/>
    <w:tmpl w:val="77C2ADFA"/>
    <w:lvl w:ilvl="0" w:tplc="5F20A9E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324C46BC"/>
    <w:multiLevelType w:val="hybridMultilevel"/>
    <w:tmpl w:val="AF3C4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BA7F87"/>
    <w:multiLevelType w:val="hybridMultilevel"/>
    <w:tmpl w:val="77C2ADFA"/>
    <w:lvl w:ilvl="0" w:tplc="5F20A9E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3FF97A68"/>
    <w:multiLevelType w:val="hybridMultilevel"/>
    <w:tmpl w:val="AAA4DDC6"/>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26" w15:restartNumberingAfterBreak="0">
    <w:nsid w:val="40E375FC"/>
    <w:multiLevelType w:val="hybridMultilevel"/>
    <w:tmpl w:val="438A71C0"/>
    <w:lvl w:ilvl="0" w:tplc="0409000F">
      <w:start w:val="1"/>
      <w:numFmt w:val="decimal"/>
      <w:lvlText w:val="%1."/>
      <w:lvlJc w:val="left"/>
      <w:pPr>
        <w:ind w:left="1490" w:hanging="360"/>
      </w:p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27" w15:restartNumberingAfterBreak="0">
    <w:nsid w:val="41120207"/>
    <w:multiLevelType w:val="hybridMultilevel"/>
    <w:tmpl w:val="D6CCD8A8"/>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3C61AE"/>
    <w:multiLevelType w:val="hybridMultilevel"/>
    <w:tmpl w:val="3954B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DF61C1"/>
    <w:multiLevelType w:val="hybridMultilevel"/>
    <w:tmpl w:val="03B6A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6D07EA"/>
    <w:multiLevelType w:val="hybridMultilevel"/>
    <w:tmpl w:val="ABD2473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1" w15:restartNumberingAfterBreak="0">
    <w:nsid w:val="4FA11CB1"/>
    <w:multiLevelType w:val="hybridMultilevel"/>
    <w:tmpl w:val="F3F24E9A"/>
    <w:lvl w:ilvl="0" w:tplc="D600657C">
      <w:start w:val="1"/>
      <w:numFmt w:val="bullet"/>
      <w:lvlText w:val=""/>
      <w:lvlJc w:val="left"/>
      <w:pPr>
        <w:ind w:left="77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321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2956063"/>
    <w:multiLevelType w:val="hybridMultilevel"/>
    <w:tmpl w:val="2042D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201DA9"/>
    <w:multiLevelType w:val="hybridMultilevel"/>
    <w:tmpl w:val="380A41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12F00A8"/>
    <w:multiLevelType w:val="hybridMultilevel"/>
    <w:tmpl w:val="A606D856"/>
    <w:lvl w:ilvl="0" w:tplc="DCF087C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5748AA"/>
    <w:multiLevelType w:val="hybridMultilevel"/>
    <w:tmpl w:val="DFBEF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3F1527"/>
    <w:multiLevelType w:val="hybridMultilevel"/>
    <w:tmpl w:val="11C4E7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8" w15:restartNumberingAfterBreak="0">
    <w:nsid w:val="721F6105"/>
    <w:multiLevelType w:val="multilevel"/>
    <w:tmpl w:val="CEFAFDF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9" w15:restartNumberingAfterBreak="0">
    <w:nsid w:val="79796049"/>
    <w:multiLevelType w:val="hybridMultilevel"/>
    <w:tmpl w:val="47AC0D1E"/>
    <w:lvl w:ilvl="0" w:tplc="04090019">
      <w:start w:val="1"/>
      <w:numFmt w:val="lowerLetter"/>
      <w:lvlText w:val="%1."/>
      <w:lvlJc w:val="left"/>
      <w:pPr>
        <w:ind w:left="720" w:hanging="360"/>
      </w:pPr>
      <w:rPr>
        <w:rFonts w:hint="default"/>
      </w:rPr>
    </w:lvl>
    <w:lvl w:ilvl="1" w:tplc="EEF2631A">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151E0E"/>
    <w:multiLevelType w:val="hybridMultilevel"/>
    <w:tmpl w:val="7F54188E"/>
    <w:lvl w:ilvl="0" w:tplc="D600657C">
      <w:start w:val="1"/>
      <w:numFmt w:val="bullet"/>
      <w:lvlText w:val=""/>
      <w:lvlJc w:val="left"/>
      <w:pPr>
        <w:ind w:left="1440" w:hanging="360"/>
      </w:pPr>
      <w:rPr>
        <w:rFonts w:ascii="Symbol" w:hAnsi="Symbol" w:hint="default"/>
      </w:rPr>
    </w:lvl>
    <w:lvl w:ilvl="1" w:tplc="D600657C">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7"/>
  </w:num>
  <w:num w:numId="2">
    <w:abstractNumId w:val="37"/>
  </w:num>
  <w:num w:numId="3">
    <w:abstractNumId w:val="9"/>
  </w:num>
  <w:num w:numId="4">
    <w:abstractNumId w:val="23"/>
  </w:num>
  <w:num w:numId="5">
    <w:abstractNumId w:val="33"/>
  </w:num>
  <w:num w:numId="6">
    <w:abstractNumId w:val="21"/>
  </w:num>
  <w:num w:numId="7">
    <w:abstractNumId w:val="35"/>
  </w:num>
  <w:num w:numId="8">
    <w:abstractNumId w:val="14"/>
  </w:num>
  <w:num w:numId="9">
    <w:abstractNumId w:val="12"/>
  </w:num>
  <w:num w:numId="10">
    <w:abstractNumId w:val="4"/>
  </w:num>
  <w:num w:numId="11">
    <w:abstractNumId w:val="30"/>
  </w:num>
  <w:num w:numId="12">
    <w:abstractNumId w:val="6"/>
  </w:num>
  <w:num w:numId="13">
    <w:abstractNumId w:val="32"/>
  </w:num>
  <w:num w:numId="14">
    <w:abstractNumId w:val="38"/>
  </w:num>
  <w:num w:numId="1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28"/>
  </w:num>
  <w:num w:numId="18">
    <w:abstractNumId w:val="2"/>
  </w:num>
  <w:num w:numId="19">
    <w:abstractNumId w:val="24"/>
  </w:num>
  <w:num w:numId="20">
    <w:abstractNumId w:val="1"/>
  </w:num>
  <w:num w:numId="21">
    <w:abstractNumId w:val="27"/>
  </w:num>
  <w:num w:numId="22">
    <w:abstractNumId w:val="39"/>
  </w:num>
  <w:num w:numId="23">
    <w:abstractNumId w:val="20"/>
  </w:num>
  <w:num w:numId="24">
    <w:abstractNumId w:val="36"/>
  </w:num>
  <w:num w:numId="25">
    <w:abstractNumId w:val="24"/>
  </w:num>
  <w:num w:numId="26">
    <w:abstractNumId w:val="16"/>
  </w:num>
  <w:num w:numId="27">
    <w:abstractNumId w:val="31"/>
  </w:num>
  <w:num w:numId="28">
    <w:abstractNumId w:val="22"/>
  </w:num>
  <w:num w:numId="29">
    <w:abstractNumId w:val="18"/>
  </w:num>
  <w:num w:numId="30">
    <w:abstractNumId w:val="7"/>
  </w:num>
  <w:num w:numId="31">
    <w:abstractNumId w:val="8"/>
  </w:num>
  <w:num w:numId="32">
    <w:abstractNumId w:val="5"/>
  </w:num>
  <w:num w:numId="33">
    <w:abstractNumId w:val="17"/>
  </w:num>
  <w:num w:numId="34">
    <w:abstractNumId w:val="3"/>
  </w:num>
  <w:num w:numId="35">
    <w:abstractNumId w:val="15"/>
  </w:num>
  <w:num w:numId="36">
    <w:abstractNumId w:val="11"/>
  </w:num>
  <w:num w:numId="37">
    <w:abstractNumId w:val="26"/>
  </w:num>
  <w:num w:numId="38">
    <w:abstractNumId w:val="13"/>
  </w:num>
  <w:num w:numId="39">
    <w:abstractNumId w:val="25"/>
  </w:num>
  <w:num w:numId="40">
    <w:abstractNumId w:val="34"/>
  </w:num>
  <w:num w:numId="41">
    <w:abstractNumId w:val="10"/>
  </w:num>
  <w:num w:numId="42">
    <w:abstractNumId w:val="19"/>
  </w:num>
  <w:num w:numId="43">
    <w:abstractNumId w:val="40"/>
  </w:num>
  <w:num w:numId="44">
    <w:abstractNumId w:val="2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lpern, Pablo G">
    <w15:presenceInfo w15:providerId="AD" w15:userId="S-1-5-21-725345543-602162358-527237240-1646725"/>
  </w15:person>
  <w15:person w15:author="Robison, Arch">
    <w15:presenceInfo w15:providerId="AD" w15:userId="S-1-5-21-725345543-602162358-527237240-1759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drawingGridHorizontalSpacing w:val="187"/>
  <w:drawingGridVerticalSpacing w:val="187"/>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C65"/>
    <w:rsid w:val="000010C2"/>
    <w:rsid w:val="00001A59"/>
    <w:rsid w:val="00012C38"/>
    <w:rsid w:val="000218CF"/>
    <w:rsid w:val="00027070"/>
    <w:rsid w:val="00030959"/>
    <w:rsid w:val="000322A6"/>
    <w:rsid w:val="000354C8"/>
    <w:rsid w:val="00053CB0"/>
    <w:rsid w:val="00054DE9"/>
    <w:rsid w:val="00056930"/>
    <w:rsid w:val="00057400"/>
    <w:rsid w:val="00057AD9"/>
    <w:rsid w:val="00064B3C"/>
    <w:rsid w:val="00065608"/>
    <w:rsid w:val="00066A88"/>
    <w:rsid w:val="000675B6"/>
    <w:rsid w:val="00071610"/>
    <w:rsid w:val="00071B5F"/>
    <w:rsid w:val="00072F55"/>
    <w:rsid w:val="0007766B"/>
    <w:rsid w:val="000861A8"/>
    <w:rsid w:val="00092133"/>
    <w:rsid w:val="000A39CF"/>
    <w:rsid w:val="000B1DB5"/>
    <w:rsid w:val="000B221A"/>
    <w:rsid w:val="000B34CC"/>
    <w:rsid w:val="000B5946"/>
    <w:rsid w:val="000B6CDE"/>
    <w:rsid w:val="000C2899"/>
    <w:rsid w:val="000C6FB7"/>
    <w:rsid w:val="000D402A"/>
    <w:rsid w:val="000F5077"/>
    <w:rsid w:val="000F7C65"/>
    <w:rsid w:val="00103658"/>
    <w:rsid w:val="00104D95"/>
    <w:rsid w:val="0011300B"/>
    <w:rsid w:val="00120FC7"/>
    <w:rsid w:val="00122055"/>
    <w:rsid w:val="00123106"/>
    <w:rsid w:val="00126CF3"/>
    <w:rsid w:val="00132C90"/>
    <w:rsid w:val="00137ED1"/>
    <w:rsid w:val="0014101B"/>
    <w:rsid w:val="00141232"/>
    <w:rsid w:val="00144476"/>
    <w:rsid w:val="001448DC"/>
    <w:rsid w:val="001459BE"/>
    <w:rsid w:val="00147127"/>
    <w:rsid w:val="00150688"/>
    <w:rsid w:val="00150FC0"/>
    <w:rsid w:val="00154120"/>
    <w:rsid w:val="00165761"/>
    <w:rsid w:val="001670F5"/>
    <w:rsid w:val="00167411"/>
    <w:rsid w:val="001711B3"/>
    <w:rsid w:val="00171F49"/>
    <w:rsid w:val="00173635"/>
    <w:rsid w:val="0017371C"/>
    <w:rsid w:val="00184B64"/>
    <w:rsid w:val="00190DCC"/>
    <w:rsid w:val="00191CD6"/>
    <w:rsid w:val="001952FE"/>
    <w:rsid w:val="001A1D89"/>
    <w:rsid w:val="001A7402"/>
    <w:rsid w:val="001A7526"/>
    <w:rsid w:val="001B3DD9"/>
    <w:rsid w:val="001B600C"/>
    <w:rsid w:val="001C0EC4"/>
    <w:rsid w:val="001C7913"/>
    <w:rsid w:val="001D0546"/>
    <w:rsid w:val="001D1EAB"/>
    <w:rsid w:val="001D38AD"/>
    <w:rsid w:val="001D5ED2"/>
    <w:rsid w:val="001E2C38"/>
    <w:rsid w:val="001E70D9"/>
    <w:rsid w:val="001E76F5"/>
    <w:rsid w:val="001F11E3"/>
    <w:rsid w:val="001F3FBB"/>
    <w:rsid w:val="00202DA8"/>
    <w:rsid w:val="002075C2"/>
    <w:rsid w:val="00207932"/>
    <w:rsid w:val="00212465"/>
    <w:rsid w:val="00212CE5"/>
    <w:rsid w:val="002133F3"/>
    <w:rsid w:val="002164D3"/>
    <w:rsid w:val="00222D8D"/>
    <w:rsid w:val="002251C8"/>
    <w:rsid w:val="00225CBA"/>
    <w:rsid w:val="002262B0"/>
    <w:rsid w:val="002263F9"/>
    <w:rsid w:val="00227B82"/>
    <w:rsid w:val="00230437"/>
    <w:rsid w:val="00231528"/>
    <w:rsid w:val="00231913"/>
    <w:rsid w:val="00231EAC"/>
    <w:rsid w:val="002342C5"/>
    <w:rsid w:val="00237C3D"/>
    <w:rsid w:val="00242027"/>
    <w:rsid w:val="00243AC5"/>
    <w:rsid w:val="00244721"/>
    <w:rsid w:val="00246954"/>
    <w:rsid w:val="00250F2C"/>
    <w:rsid w:val="00265589"/>
    <w:rsid w:val="00270868"/>
    <w:rsid w:val="00271086"/>
    <w:rsid w:val="00274746"/>
    <w:rsid w:val="002747BF"/>
    <w:rsid w:val="0027556B"/>
    <w:rsid w:val="00276B49"/>
    <w:rsid w:val="0028262C"/>
    <w:rsid w:val="00282C52"/>
    <w:rsid w:val="002921D0"/>
    <w:rsid w:val="0029318E"/>
    <w:rsid w:val="002944C7"/>
    <w:rsid w:val="00297784"/>
    <w:rsid w:val="002A0E30"/>
    <w:rsid w:val="002A0EEE"/>
    <w:rsid w:val="002A4607"/>
    <w:rsid w:val="002B0124"/>
    <w:rsid w:val="002B2DD9"/>
    <w:rsid w:val="002C16EC"/>
    <w:rsid w:val="002C374F"/>
    <w:rsid w:val="002D0508"/>
    <w:rsid w:val="002D0BD1"/>
    <w:rsid w:val="002D6785"/>
    <w:rsid w:val="002D72D9"/>
    <w:rsid w:val="002D7465"/>
    <w:rsid w:val="002D7E3B"/>
    <w:rsid w:val="002E0373"/>
    <w:rsid w:val="002E11EC"/>
    <w:rsid w:val="002E7A42"/>
    <w:rsid w:val="002F24F7"/>
    <w:rsid w:val="002F3CBF"/>
    <w:rsid w:val="002F4B73"/>
    <w:rsid w:val="002F4E2F"/>
    <w:rsid w:val="00302209"/>
    <w:rsid w:val="00302A00"/>
    <w:rsid w:val="003034B9"/>
    <w:rsid w:val="00312412"/>
    <w:rsid w:val="00316595"/>
    <w:rsid w:val="003266CA"/>
    <w:rsid w:val="00330438"/>
    <w:rsid w:val="0033084A"/>
    <w:rsid w:val="00331DDE"/>
    <w:rsid w:val="0033267C"/>
    <w:rsid w:val="0033293A"/>
    <w:rsid w:val="00334C6A"/>
    <w:rsid w:val="00334EA6"/>
    <w:rsid w:val="003454A8"/>
    <w:rsid w:val="00354B58"/>
    <w:rsid w:val="003555E0"/>
    <w:rsid w:val="00361CC8"/>
    <w:rsid w:val="003739CB"/>
    <w:rsid w:val="003809B9"/>
    <w:rsid w:val="00382E0C"/>
    <w:rsid w:val="00390EAA"/>
    <w:rsid w:val="003943F7"/>
    <w:rsid w:val="003948E2"/>
    <w:rsid w:val="00394C43"/>
    <w:rsid w:val="00395A97"/>
    <w:rsid w:val="003A5C65"/>
    <w:rsid w:val="003B627A"/>
    <w:rsid w:val="003B6A9C"/>
    <w:rsid w:val="003C0866"/>
    <w:rsid w:val="003C64ED"/>
    <w:rsid w:val="003C7B09"/>
    <w:rsid w:val="003D195A"/>
    <w:rsid w:val="003D2117"/>
    <w:rsid w:val="003D28A5"/>
    <w:rsid w:val="003D4133"/>
    <w:rsid w:val="003D59D8"/>
    <w:rsid w:val="003E345A"/>
    <w:rsid w:val="003E3FC8"/>
    <w:rsid w:val="003E423C"/>
    <w:rsid w:val="003E4849"/>
    <w:rsid w:val="003E4879"/>
    <w:rsid w:val="003E525B"/>
    <w:rsid w:val="003E61A6"/>
    <w:rsid w:val="003F236E"/>
    <w:rsid w:val="003F2E55"/>
    <w:rsid w:val="00407361"/>
    <w:rsid w:val="00407916"/>
    <w:rsid w:val="004101D9"/>
    <w:rsid w:val="00413773"/>
    <w:rsid w:val="004242F8"/>
    <w:rsid w:val="0042473F"/>
    <w:rsid w:val="00426333"/>
    <w:rsid w:val="00451FF1"/>
    <w:rsid w:val="0045449B"/>
    <w:rsid w:val="0045582C"/>
    <w:rsid w:val="00460698"/>
    <w:rsid w:val="00461716"/>
    <w:rsid w:val="00470277"/>
    <w:rsid w:val="00470695"/>
    <w:rsid w:val="004729F3"/>
    <w:rsid w:val="00472F05"/>
    <w:rsid w:val="00474155"/>
    <w:rsid w:val="00477333"/>
    <w:rsid w:val="0048518C"/>
    <w:rsid w:val="00485C5A"/>
    <w:rsid w:val="00487CC8"/>
    <w:rsid w:val="004920CC"/>
    <w:rsid w:val="0049222C"/>
    <w:rsid w:val="004A1FA3"/>
    <w:rsid w:val="004B3409"/>
    <w:rsid w:val="004B5556"/>
    <w:rsid w:val="004B6E21"/>
    <w:rsid w:val="004B75A6"/>
    <w:rsid w:val="004C01FB"/>
    <w:rsid w:val="004C37FA"/>
    <w:rsid w:val="004C41CC"/>
    <w:rsid w:val="004D29F7"/>
    <w:rsid w:val="004F15C9"/>
    <w:rsid w:val="004F4EFB"/>
    <w:rsid w:val="00503D88"/>
    <w:rsid w:val="0050424B"/>
    <w:rsid w:val="00506837"/>
    <w:rsid w:val="00511A6B"/>
    <w:rsid w:val="00512A20"/>
    <w:rsid w:val="00512D81"/>
    <w:rsid w:val="0051425B"/>
    <w:rsid w:val="005163C8"/>
    <w:rsid w:val="00522372"/>
    <w:rsid w:val="00525C72"/>
    <w:rsid w:val="00525D9D"/>
    <w:rsid w:val="0053029B"/>
    <w:rsid w:val="00536829"/>
    <w:rsid w:val="005416A6"/>
    <w:rsid w:val="0054450D"/>
    <w:rsid w:val="00547274"/>
    <w:rsid w:val="00551B2F"/>
    <w:rsid w:val="00553759"/>
    <w:rsid w:val="0055453F"/>
    <w:rsid w:val="00554D79"/>
    <w:rsid w:val="005555CD"/>
    <w:rsid w:val="00555744"/>
    <w:rsid w:val="00556268"/>
    <w:rsid w:val="00564D93"/>
    <w:rsid w:val="005652E7"/>
    <w:rsid w:val="005663C9"/>
    <w:rsid w:val="00567C8D"/>
    <w:rsid w:val="00571B1F"/>
    <w:rsid w:val="005734F2"/>
    <w:rsid w:val="00581E91"/>
    <w:rsid w:val="0058245A"/>
    <w:rsid w:val="005832C5"/>
    <w:rsid w:val="005B3F9F"/>
    <w:rsid w:val="005B5E16"/>
    <w:rsid w:val="005C0DE5"/>
    <w:rsid w:val="005C122B"/>
    <w:rsid w:val="005C2117"/>
    <w:rsid w:val="005C411C"/>
    <w:rsid w:val="005C4FA8"/>
    <w:rsid w:val="005C5EA4"/>
    <w:rsid w:val="005D58F3"/>
    <w:rsid w:val="005D78AD"/>
    <w:rsid w:val="005E3BCE"/>
    <w:rsid w:val="005F0DFC"/>
    <w:rsid w:val="005F1910"/>
    <w:rsid w:val="005F3868"/>
    <w:rsid w:val="0061270F"/>
    <w:rsid w:val="00612990"/>
    <w:rsid w:val="00625C5C"/>
    <w:rsid w:val="006273F2"/>
    <w:rsid w:val="00630CD9"/>
    <w:rsid w:val="006312BA"/>
    <w:rsid w:val="006325B6"/>
    <w:rsid w:val="00636E39"/>
    <w:rsid w:val="00642187"/>
    <w:rsid w:val="006459C8"/>
    <w:rsid w:val="0064771A"/>
    <w:rsid w:val="006477EB"/>
    <w:rsid w:val="006531E8"/>
    <w:rsid w:val="00655F6A"/>
    <w:rsid w:val="00656A40"/>
    <w:rsid w:val="00664366"/>
    <w:rsid w:val="00667A09"/>
    <w:rsid w:val="00674547"/>
    <w:rsid w:val="00675320"/>
    <w:rsid w:val="00676675"/>
    <w:rsid w:val="0068424F"/>
    <w:rsid w:val="00691B8B"/>
    <w:rsid w:val="00695E83"/>
    <w:rsid w:val="006A0AEA"/>
    <w:rsid w:val="006A3E8D"/>
    <w:rsid w:val="006A5697"/>
    <w:rsid w:val="006A5A88"/>
    <w:rsid w:val="006A6B99"/>
    <w:rsid w:val="006A6CC7"/>
    <w:rsid w:val="006B5D85"/>
    <w:rsid w:val="006C02E4"/>
    <w:rsid w:val="006C6C96"/>
    <w:rsid w:val="006D0329"/>
    <w:rsid w:val="006E577F"/>
    <w:rsid w:val="006F0211"/>
    <w:rsid w:val="006F039F"/>
    <w:rsid w:val="006F11DA"/>
    <w:rsid w:val="006F4DF4"/>
    <w:rsid w:val="006F68DE"/>
    <w:rsid w:val="00700F75"/>
    <w:rsid w:val="00707265"/>
    <w:rsid w:val="007076A7"/>
    <w:rsid w:val="00711779"/>
    <w:rsid w:val="00721CBB"/>
    <w:rsid w:val="007233FF"/>
    <w:rsid w:val="00731F2D"/>
    <w:rsid w:val="00733076"/>
    <w:rsid w:val="007379F3"/>
    <w:rsid w:val="0074126B"/>
    <w:rsid w:val="00744C62"/>
    <w:rsid w:val="00747BDB"/>
    <w:rsid w:val="007612D3"/>
    <w:rsid w:val="00761BF8"/>
    <w:rsid w:val="00766553"/>
    <w:rsid w:val="007669DD"/>
    <w:rsid w:val="00777F06"/>
    <w:rsid w:val="0078440B"/>
    <w:rsid w:val="00784A97"/>
    <w:rsid w:val="007866C8"/>
    <w:rsid w:val="00787539"/>
    <w:rsid w:val="00793955"/>
    <w:rsid w:val="00793D8F"/>
    <w:rsid w:val="007973C5"/>
    <w:rsid w:val="007A3D28"/>
    <w:rsid w:val="007B1DDF"/>
    <w:rsid w:val="007B2035"/>
    <w:rsid w:val="007B3406"/>
    <w:rsid w:val="007B3F98"/>
    <w:rsid w:val="007B6194"/>
    <w:rsid w:val="007C66CB"/>
    <w:rsid w:val="007E0252"/>
    <w:rsid w:val="007E3DB3"/>
    <w:rsid w:val="007F1C40"/>
    <w:rsid w:val="007F3E1D"/>
    <w:rsid w:val="007F40B2"/>
    <w:rsid w:val="007F433A"/>
    <w:rsid w:val="007F5867"/>
    <w:rsid w:val="00805978"/>
    <w:rsid w:val="00806031"/>
    <w:rsid w:val="008157A4"/>
    <w:rsid w:val="00820C7B"/>
    <w:rsid w:val="00824686"/>
    <w:rsid w:val="008348F6"/>
    <w:rsid w:val="008356EF"/>
    <w:rsid w:val="00841527"/>
    <w:rsid w:val="008436B1"/>
    <w:rsid w:val="00843749"/>
    <w:rsid w:val="0084672E"/>
    <w:rsid w:val="00851DD0"/>
    <w:rsid w:val="008538E8"/>
    <w:rsid w:val="008558BD"/>
    <w:rsid w:val="008576C4"/>
    <w:rsid w:val="008621DF"/>
    <w:rsid w:val="008704EA"/>
    <w:rsid w:val="00871083"/>
    <w:rsid w:val="00873E3A"/>
    <w:rsid w:val="00876A08"/>
    <w:rsid w:val="0088204E"/>
    <w:rsid w:val="00882056"/>
    <w:rsid w:val="00883CA9"/>
    <w:rsid w:val="00887358"/>
    <w:rsid w:val="008943F6"/>
    <w:rsid w:val="00897D84"/>
    <w:rsid w:val="008A06F3"/>
    <w:rsid w:val="008A07CE"/>
    <w:rsid w:val="008A35EC"/>
    <w:rsid w:val="008A408F"/>
    <w:rsid w:val="008A559A"/>
    <w:rsid w:val="008A709F"/>
    <w:rsid w:val="008A75E6"/>
    <w:rsid w:val="008B492D"/>
    <w:rsid w:val="008B697E"/>
    <w:rsid w:val="008C3887"/>
    <w:rsid w:val="008C465F"/>
    <w:rsid w:val="008C73EB"/>
    <w:rsid w:val="008D210E"/>
    <w:rsid w:val="008D7489"/>
    <w:rsid w:val="008E15D7"/>
    <w:rsid w:val="008E3832"/>
    <w:rsid w:val="008E6429"/>
    <w:rsid w:val="0090368C"/>
    <w:rsid w:val="009067B9"/>
    <w:rsid w:val="00906927"/>
    <w:rsid w:val="00906B4D"/>
    <w:rsid w:val="0092375B"/>
    <w:rsid w:val="009241AE"/>
    <w:rsid w:val="00936801"/>
    <w:rsid w:val="009401ED"/>
    <w:rsid w:val="00942938"/>
    <w:rsid w:val="009431D2"/>
    <w:rsid w:val="00951BFE"/>
    <w:rsid w:val="00955450"/>
    <w:rsid w:val="00955668"/>
    <w:rsid w:val="0096374D"/>
    <w:rsid w:val="0096599D"/>
    <w:rsid w:val="00975161"/>
    <w:rsid w:val="00985A3F"/>
    <w:rsid w:val="009931DB"/>
    <w:rsid w:val="00995FED"/>
    <w:rsid w:val="00997D65"/>
    <w:rsid w:val="009B1D90"/>
    <w:rsid w:val="009B30DC"/>
    <w:rsid w:val="009B5AEC"/>
    <w:rsid w:val="009B7D27"/>
    <w:rsid w:val="009C1401"/>
    <w:rsid w:val="009C523D"/>
    <w:rsid w:val="009D2ACA"/>
    <w:rsid w:val="009D3FF6"/>
    <w:rsid w:val="009D44BC"/>
    <w:rsid w:val="009D5EF7"/>
    <w:rsid w:val="009E1E61"/>
    <w:rsid w:val="009E52A0"/>
    <w:rsid w:val="009F71F2"/>
    <w:rsid w:val="00A03426"/>
    <w:rsid w:val="00A055C6"/>
    <w:rsid w:val="00A07B0C"/>
    <w:rsid w:val="00A07CB1"/>
    <w:rsid w:val="00A15965"/>
    <w:rsid w:val="00A35D68"/>
    <w:rsid w:val="00A371D7"/>
    <w:rsid w:val="00A44E15"/>
    <w:rsid w:val="00A473AC"/>
    <w:rsid w:val="00A50524"/>
    <w:rsid w:val="00A7199E"/>
    <w:rsid w:val="00A719B8"/>
    <w:rsid w:val="00A71FB1"/>
    <w:rsid w:val="00A76CF4"/>
    <w:rsid w:val="00A77936"/>
    <w:rsid w:val="00A92889"/>
    <w:rsid w:val="00A9604A"/>
    <w:rsid w:val="00AA4498"/>
    <w:rsid w:val="00AA6025"/>
    <w:rsid w:val="00AB2198"/>
    <w:rsid w:val="00AB35B7"/>
    <w:rsid w:val="00AB6F1C"/>
    <w:rsid w:val="00AC070C"/>
    <w:rsid w:val="00AD11B4"/>
    <w:rsid w:val="00AD12EF"/>
    <w:rsid w:val="00AD1708"/>
    <w:rsid w:val="00AD4792"/>
    <w:rsid w:val="00AD4A5B"/>
    <w:rsid w:val="00AF0D4C"/>
    <w:rsid w:val="00AF3622"/>
    <w:rsid w:val="00AF3BCD"/>
    <w:rsid w:val="00AF7760"/>
    <w:rsid w:val="00B01007"/>
    <w:rsid w:val="00B027E2"/>
    <w:rsid w:val="00B04D59"/>
    <w:rsid w:val="00B064F3"/>
    <w:rsid w:val="00B1463F"/>
    <w:rsid w:val="00B15737"/>
    <w:rsid w:val="00B17D4D"/>
    <w:rsid w:val="00B21440"/>
    <w:rsid w:val="00B22430"/>
    <w:rsid w:val="00B226CF"/>
    <w:rsid w:val="00B2436F"/>
    <w:rsid w:val="00B3399F"/>
    <w:rsid w:val="00B4194B"/>
    <w:rsid w:val="00B5253E"/>
    <w:rsid w:val="00B6478B"/>
    <w:rsid w:val="00B7011D"/>
    <w:rsid w:val="00B84469"/>
    <w:rsid w:val="00B84B35"/>
    <w:rsid w:val="00B85482"/>
    <w:rsid w:val="00B86246"/>
    <w:rsid w:val="00B926A4"/>
    <w:rsid w:val="00BA431B"/>
    <w:rsid w:val="00BA49F6"/>
    <w:rsid w:val="00BB0BBA"/>
    <w:rsid w:val="00BB35AC"/>
    <w:rsid w:val="00BB4666"/>
    <w:rsid w:val="00BC0F32"/>
    <w:rsid w:val="00BD58A5"/>
    <w:rsid w:val="00BD5BF0"/>
    <w:rsid w:val="00BE7C7E"/>
    <w:rsid w:val="00BF7454"/>
    <w:rsid w:val="00C0278E"/>
    <w:rsid w:val="00C069DC"/>
    <w:rsid w:val="00C11978"/>
    <w:rsid w:val="00C179AC"/>
    <w:rsid w:val="00C2005A"/>
    <w:rsid w:val="00C33BD6"/>
    <w:rsid w:val="00C41032"/>
    <w:rsid w:val="00C4107C"/>
    <w:rsid w:val="00C43095"/>
    <w:rsid w:val="00C46ECB"/>
    <w:rsid w:val="00C4756C"/>
    <w:rsid w:val="00C52279"/>
    <w:rsid w:val="00C5382C"/>
    <w:rsid w:val="00C56F6F"/>
    <w:rsid w:val="00C57F9F"/>
    <w:rsid w:val="00C615BE"/>
    <w:rsid w:val="00C651AB"/>
    <w:rsid w:val="00C70F7D"/>
    <w:rsid w:val="00C76FF5"/>
    <w:rsid w:val="00C77F84"/>
    <w:rsid w:val="00C8087C"/>
    <w:rsid w:val="00C83490"/>
    <w:rsid w:val="00C84CBB"/>
    <w:rsid w:val="00C8508D"/>
    <w:rsid w:val="00C90198"/>
    <w:rsid w:val="00C92D22"/>
    <w:rsid w:val="00C92E59"/>
    <w:rsid w:val="00C95ECD"/>
    <w:rsid w:val="00CA112E"/>
    <w:rsid w:val="00CA6FFC"/>
    <w:rsid w:val="00CB7942"/>
    <w:rsid w:val="00CC0DCD"/>
    <w:rsid w:val="00CC2BBD"/>
    <w:rsid w:val="00CD76F9"/>
    <w:rsid w:val="00CE02B0"/>
    <w:rsid w:val="00CE292A"/>
    <w:rsid w:val="00CE5118"/>
    <w:rsid w:val="00CE666B"/>
    <w:rsid w:val="00CF4AC3"/>
    <w:rsid w:val="00CF6AB4"/>
    <w:rsid w:val="00CF750B"/>
    <w:rsid w:val="00D10744"/>
    <w:rsid w:val="00D16E25"/>
    <w:rsid w:val="00D2242D"/>
    <w:rsid w:val="00D260EE"/>
    <w:rsid w:val="00D27E7D"/>
    <w:rsid w:val="00D34086"/>
    <w:rsid w:val="00D36A70"/>
    <w:rsid w:val="00D416CD"/>
    <w:rsid w:val="00D4233C"/>
    <w:rsid w:val="00D44601"/>
    <w:rsid w:val="00D44833"/>
    <w:rsid w:val="00D45D13"/>
    <w:rsid w:val="00D6010A"/>
    <w:rsid w:val="00D64F76"/>
    <w:rsid w:val="00D665EF"/>
    <w:rsid w:val="00D72E57"/>
    <w:rsid w:val="00D81C86"/>
    <w:rsid w:val="00D82FD3"/>
    <w:rsid w:val="00D84302"/>
    <w:rsid w:val="00D86C32"/>
    <w:rsid w:val="00D87F5A"/>
    <w:rsid w:val="00D93C41"/>
    <w:rsid w:val="00D943CF"/>
    <w:rsid w:val="00D97592"/>
    <w:rsid w:val="00D97A9D"/>
    <w:rsid w:val="00DA51AC"/>
    <w:rsid w:val="00DB4551"/>
    <w:rsid w:val="00DB6B3A"/>
    <w:rsid w:val="00DC4401"/>
    <w:rsid w:val="00DC5B4F"/>
    <w:rsid w:val="00DD12D0"/>
    <w:rsid w:val="00DD3209"/>
    <w:rsid w:val="00DD6272"/>
    <w:rsid w:val="00DE3530"/>
    <w:rsid w:val="00DF0B66"/>
    <w:rsid w:val="00DF14D5"/>
    <w:rsid w:val="00DF177B"/>
    <w:rsid w:val="00DF33EE"/>
    <w:rsid w:val="00DF4C1C"/>
    <w:rsid w:val="00DF7A31"/>
    <w:rsid w:val="00E0303D"/>
    <w:rsid w:val="00E03DB7"/>
    <w:rsid w:val="00E06756"/>
    <w:rsid w:val="00E14D8C"/>
    <w:rsid w:val="00E16425"/>
    <w:rsid w:val="00E30C94"/>
    <w:rsid w:val="00E402C7"/>
    <w:rsid w:val="00E411BA"/>
    <w:rsid w:val="00E43C32"/>
    <w:rsid w:val="00E56A3A"/>
    <w:rsid w:val="00E6269E"/>
    <w:rsid w:val="00E64FC9"/>
    <w:rsid w:val="00E65D23"/>
    <w:rsid w:val="00E70B85"/>
    <w:rsid w:val="00E7162E"/>
    <w:rsid w:val="00E73E9E"/>
    <w:rsid w:val="00E82714"/>
    <w:rsid w:val="00E83041"/>
    <w:rsid w:val="00E8547D"/>
    <w:rsid w:val="00E90772"/>
    <w:rsid w:val="00EA18E4"/>
    <w:rsid w:val="00EA1B22"/>
    <w:rsid w:val="00EA398D"/>
    <w:rsid w:val="00EB1F00"/>
    <w:rsid w:val="00EB25C4"/>
    <w:rsid w:val="00EC114D"/>
    <w:rsid w:val="00EC6912"/>
    <w:rsid w:val="00ED5E9B"/>
    <w:rsid w:val="00EE142B"/>
    <w:rsid w:val="00EE14E4"/>
    <w:rsid w:val="00EE4783"/>
    <w:rsid w:val="00EF1FDB"/>
    <w:rsid w:val="00EF217E"/>
    <w:rsid w:val="00EF53D0"/>
    <w:rsid w:val="00EF7D0B"/>
    <w:rsid w:val="00F02F08"/>
    <w:rsid w:val="00F059EB"/>
    <w:rsid w:val="00F11EB8"/>
    <w:rsid w:val="00F126C1"/>
    <w:rsid w:val="00F15893"/>
    <w:rsid w:val="00F21501"/>
    <w:rsid w:val="00F247F2"/>
    <w:rsid w:val="00F275A2"/>
    <w:rsid w:val="00F344EA"/>
    <w:rsid w:val="00F43C56"/>
    <w:rsid w:val="00F4401B"/>
    <w:rsid w:val="00F54D65"/>
    <w:rsid w:val="00F572CD"/>
    <w:rsid w:val="00F5793D"/>
    <w:rsid w:val="00F65DCA"/>
    <w:rsid w:val="00F66C98"/>
    <w:rsid w:val="00F71D71"/>
    <w:rsid w:val="00F746B2"/>
    <w:rsid w:val="00F74BFA"/>
    <w:rsid w:val="00F800AD"/>
    <w:rsid w:val="00F82CAC"/>
    <w:rsid w:val="00F82D20"/>
    <w:rsid w:val="00F84151"/>
    <w:rsid w:val="00F845CD"/>
    <w:rsid w:val="00F86ADF"/>
    <w:rsid w:val="00F87D1F"/>
    <w:rsid w:val="00F933FA"/>
    <w:rsid w:val="00F94E1F"/>
    <w:rsid w:val="00FA022F"/>
    <w:rsid w:val="00FA0562"/>
    <w:rsid w:val="00FA2117"/>
    <w:rsid w:val="00FB1D9D"/>
    <w:rsid w:val="00FC5C45"/>
    <w:rsid w:val="00FC76C8"/>
    <w:rsid w:val="00FD2066"/>
    <w:rsid w:val="00FD3DAC"/>
    <w:rsid w:val="00FD79C3"/>
    <w:rsid w:val="00FE3022"/>
    <w:rsid w:val="00FF0844"/>
    <w:rsid w:val="00FF17C0"/>
    <w:rsid w:val="00FF2B06"/>
    <w:rsid w:val="00FF7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85D4F"/>
  <w15:chartTrackingRefBased/>
  <w15:docId w15:val="{88652C6F-00D8-42C5-96F1-764CBC247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3D8F"/>
  </w:style>
  <w:style w:type="paragraph" w:styleId="Heading1">
    <w:name w:val="heading 1"/>
    <w:basedOn w:val="Normal"/>
    <w:next w:val="Normal"/>
    <w:link w:val="Heading1Char"/>
    <w:uiPriority w:val="9"/>
    <w:qFormat/>
    <w:rsid w:val="00B7011D"/>
    <w:pPr>
      <w:keepNext/>
      <w:keepLines/>
      <w:numPr>
        <w:numId w:val="1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011D"/>
    <w:pPr>
      <w:keepNext/>
      <w:keepLines/>
      <w:numPr>
        <w:ilvl w:val="1"/>
        <w:numId w:val="14"/>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011D"/>
    <w:pPr>
      <w:keepNext/>
      <w:keepLines/>
      <w:numPr>
        <w:ilvl w:val="2"/>
        <w:numId w:val="1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7011D"/>
    <w:pPr>
      <w:keepNext/>
      <w:keepLines/>
      <w:numPr>
        <w:ilvl w:val="3"/>
        <w:numId w:val="1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7011D"/>
    <w:pPr>
      <w:keepNext/>
      <w:keepLines/>
      <w:numPr>
        <w:ilvl w:val="4"/>
        <w:numId w:val="1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7011D"/>
    <w:pPr>
      <w:keepNext/>
      <w:keepLines/>
      <w:numPr>
        <w:ilvl w:val="5"/>
        <w:numId w:val="1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7011D"/>
    <w:pPr>
      <w:keepNext/>
      <w:keepLines/>
      <w:numPr>
        <w:ilvl w:val="6"/>
        <w:numId w:val="1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7011D"/>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011D"/>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BE7C7E"/>
    <w:pPr>
      <w:spacing w:after="0" w:line="240" w:lineRule="auto"/>
    </w:pPr>
    <w:rPr>
      <w:rFonts w:ascii="Consolas" w:hAnsi="Consolas"/>
      <w:sz w:val="20"/>
    </w:rPr>
  </w:style>
  <w:style w:type="paragraph" w:styleId="ListParagraph">
    <w:name w:val="List Paragraph"/>
    <w:basedOn w:val="Normal"/>
    <w:uiPriority w:val="34"/>
    <w:qFormat/>
    <w:rsid w:val="003D2117"/>
    <w:pPr>
      <w:spacing w:after="0" w:line="240" w:lineRule="auto"/>
      <w:ind w:left="720"/>
    </w:pPr>
    <w:rPr>
      <w:rFonts w:ascii="Bookman Old Style" w:hAnsi="Bookman Old Style" w:cs="Times New Roman"/>
    </w:rPr>
  </w:style>
  <w:style w:type="character" w:customStyle="1" w:styleId="Codeinline">
    <w:name w:val="Code inline"/>
    <w:basedOn w:val="DefaultParagraphFont"/>
    <w:uiPriority w:val="1"/>
    <w:qFormat/>
    <w:rsid w:val="00793D8F"/>
    <w:rPr>
      <w:rFonts w:ascii="Consolas" w:hAnsi="Consolas"/>
      <w:sz w:val="20"/>
    </w:rPr>
  </w:style>
  <w:style w:type="character" w:styleId="CommentReference">
    <w:name w:val="annotation reference"/>
    <w:basedOn w:val="DefaultParagraphFont"/>
    <w:uiPriority w:val="99"/>
    <w:semiHidden/>
    <w:unhideWhenUsed/>
    <w:rsid w:val="005D78AD"/>
    <w:rPr>
      <w:sz w:val="16"/>
      <w:szCs w:val="16"/>
    </w:rPr>
  </w:style>
  <w:style w:type="paragraph" w:styleId="CommentText">
    <w:name w:val="annotation text"/>
    <w:basedOn w:val="Normal"/>
    <w:link w:val="CommentTextChar"/>
    <w:uiPriority w:val="99"/>
    <w:semiHidden/>
    <w:unhideWhenUsed/>
    <w:rsid w:val="005D78AD"/>
    <w:pPr>
      <w:spacing w:line="240" w:lineRule="auto"/>
    </w:pPr>
    <w:rPr>
      <w:sz w:val="20"/>
      <w:szCs w:val="20"/>
    </w:rPr>
  </w:style>
  <w:style w:type="character" w:customStyle="1" w:styleId="CommentTextChar">
    <w:name w:val="Comment Text Char"/>
    <w:basedOn w:val="DefaultParagraphFont"/>
    <w:link w:val="CommentText"/>
    <w:uiPriority w:val="99"/>
    <w:semiHidden/>
    <w:rsid w:val="005D78AD"/>
    <w:rPr>
      <w:sz w:val="20"/>
      <w:szCs w:val="20"/>
    </w:rPr>
  </w:style>
  <w:style w:type="paragraph" w:styleId="CommentSubject">
    <w:name w:val="annotation subject"/>
    <w:basedOn w:val="CommentText"/>
    <w:next w:val="CommentText"/>
    <w:link w:val="CommentSubjectChar"/>
    <w:uiPriority w:val="99"/>
    <w:semiHidden/>
    <w:unhideWhenUsed/>
    <w:rsid w:val="005D78AD"/>
    <w:rPr>
      <w:b/>
      <w:bCs/>
    </w:rPr>
  </w:style>
  <w:style w:type="character" w:customStyle="1" w:styleId="CommentSubjectChar">
    <w:name w:val="Comment Subject Char"/>
    <w:basedOn w:val="CommentTextChar"/>
    <w:link w:val="CommentSubject"/>
    <w:uiPriority w:val="99"/>
    <w:semiHidden/>
    <w:rsid w:val="005D78AD"/>
    <w:rPr>
      <w:b/>
      <w:bCs/>
      <w:sz w:val="20"/>
      <w:szCs w:val="20"/>
    </w:rPr>
  </w:style>
  <w:style w:type="paragraph" w:styleId="BalloonText">
    <w:name w:val="Balloon Text"/>
    <w:basedOn w:val="Normal"/>
    <w:link w:val="BalloonTextChar"/>
    <w:uiPriority w:val="99"/>
    <w:semiHidden/>
    <w:unhideWhenUsed/>
    <w:rsid w:val="005D78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78AD"/>
    <w:rPr>
      <w:rFonts w:ascii="Segoe UI" w:hAnsi="Segoe UI" w:cs="Segoe UI"/>
      <w:sz w:val="18"/>
      <w:szCs w:val="18"/>
    </w:rPr>
  </w:style>
  <w:style w:type="table" w:styleId="TableGrid">
    <w:name w:val="Table Grid"/>
    <w:basedOn w:val="TableNormal"/>
    <w:uiPriority w:val="39"/>
    <w:rsid w:val="00FC5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948E2"/>
    <w:pPr>
      <w:spacing w:after="200" w:line="240" w:lineRule="auto"/>
    </w:pPr>
    <w:rPr>
      <w:i/>
      <w:iCs/>
      <w:color w:val="44546A" w:themeColor="text2"/>
      <w:sz w:val="18"/>
      <w:szCs w:val="18"/>
    </w:rPr>
  </w:style>
  <w:style w:type="paragraph" w:customStyle="1" w:styleId="Body">
    <w:name w:val="Body"/>
    <w:basedOn w:val="Normal"/>
    <w:qFormat/>
    <w:rsid w:val="00E06756"/>
    <w:pPr>
      <w:spacing w:before="120"/>
    </w:pPr>
  </w:style>
  <w:style w:type="character" w:styleId="Hyperlink">
    <w:name w:val="Hyperlink"/>
    <w:basedOn w:val="DefaultParagraphFont"/>
    <w:uiPriority w:val="99"/>
    <w:unhideWhenUsed/>
    <w:rsid w:val="008356EF"/>
    <w:rPr>
      <w:color w:val="0563C1" w:themeColor="hyperlink"/>
      <w:u w:val="single"/>
    </w:rPr>
  </w:style>
  <w:style w:type="character" w:customStyle="1" w:styleId="Heading1Char">
    <w:name w:val="Heading 1 Char"/>
    <w:basedOn w:val="DefaultParagraphFont"/>
    <w:link w:val="Heading1"/>
    <w:uiPriority w:val="9"/>
    <w:rsid w:val="00B701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7011D"/>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2747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47BF"/>
    <w:rPr>
      <w:sz w:val="20"/>
      <w:szCs w:val="20"/>
    </w:rPr>
  </w:style>
  <w:style w:type="character" w:styleId="FootnoteReference">
    <w:name w:val="footnote reference"/>
    <w:basedOn w:val="DefaultParagraphFont"/>
    <w:uiPriority w:val="99"/>
    <w:semiHidden/>
    <w:unhideWhenUsed/>
    <w:rsid w:val="002747BF"/>
    <w:rPr>
      <w:vertAlign w:val="superscript"/>
    </w:rPr>
  </w:style>
  <w:style w:type="paragraph" w:customStyle="1" w:styleId="Example">
    <w:name w:val="Example"/>
    <w:basedOn w:val="Normal"/>
    <w:qFormat/>
    <w:rsid w:val="004F15C9"/>
    <w:pPr>
      <w:spacing w:after="0"/>
      <w:ind w:left="360"/>
    </w:pPr>
    <w:rPr>
      <w:rFonts w:ascii="Consolas" w:hAnsi="Consolas"/>
      <w:noProof/>
    </w:rPr>
  </w:style>
  <w:style w:type="character" w:customStyle="1" w:styleId="Heading3Char">
    <w:name w:val="Heading 3 Char"/>
    <w:basedOn w:val="DefaultParagraphFont"/>
    <w:link w:val="Heading3"/>
    <w:uiPriority w:val="9"/>
    <w:rsid w:val="00B7011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7011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7011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7011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7011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701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7011D"/>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68424F"/>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apple-converted-space">
    <w:name w:val="apple-converted-space"/>
    <w:basedOn w:val="DefaultParagraphFont"/>
    <w:rsid w:val="00E90772"/>
  </w:style>
  <w:style w:type="paragraph" w:styleId="Revision">
    <w:name w:val="Revision"/>
    <w:hidden/>
    <w:uiPriority w:val="99"/>
    <w:semiHidden/>
    <w:rsid w:val="00EE142B"/>
    <w:pPr>
      <w:spacing w:after="0" w:line="240" w:lineRule="auto"/>
    </w:pPr>
  </w:style>
  <w:style w:type="paragraph" w:styleId="Header">
    <w:name w:val="header"/>
    <w:basedOn w:val="Normal"/>
    <w:link w:val="HeaderChar"/>
    <w:uiPriority w:val="99"/>
    <w:unhideWhenUsed/>
    <w:rsid w:val="007E3D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DB3"/>
  </w:style>
  <w:style w:type="paragraph" w:styleId="Footer">
    <w:name w:val="footer"/>
    <w:basedOn w:val="Normal"/>
    <w:link w:val="FooterChar"/>
    <w:uiPriority w:val="99"/>
    <w:unhideWhenUsed/>
    <w:rsid w:val="007E3D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DB3"/>
  </w:style>
  <w:style w:type="paragraph" w:customStyle="1" w:styleId="Rationale">
    <w:name w:val="Rationale"/>
    <w:basedOn w:val="Body"/>
    <w:qFormat/>
    <w:rsid w:val="007612D3"/>
    <w:pPr>
      <w:shd w:val="clear" w:color="auto" w:fill="D9D9D9" w:themeFill="background1" w:themeFillShade="D9"/>
    </w:pPr>
  </w:style>
  <w:style w:type="character" w:customStyle="1" w:styleId="Codefont">
    <w:name w:val="Code font"/>
    <w:basedOn w:val="DefaultParagraphFont"/>
    <w:uiPriority w:val="1"/>
    <w:rsid w:val="0054450D"/>
    <w:rPr>
      <w:rFonts w:ascii="Consolas" w:hAnsi="Consolas" w:cs="Consolas" w:hint="default"/>
    </w:rPr>
  </w:style>
  <w:style w:type="character" w:customStyle="1" w:styleId="CodeFont0">
    <w:name w:val="Code Font"/>
    <w:basedOn w:val="DefaultParagraphFont"/>
    <w:uiPriority w:val="1"/>
    <w:rsid w:val="00D4233C"/>
    <w:rPr>
      <w:rFonts w:ascii="Consolas" w:hAnsi="Consolas" w:cs="Arial"/>
      <w:noProof/>
      <w:color w:val="000000"/>
      <w:sz w:val="20"/>
      <w:lang w:val="en-US"/>
    </w:rPr>
  </w:style>
  <w:style w:type="character" w:styleId="PlaceholderText">
    <w:name w:val="Placeholder Text"/>
    <w:basedOn w:val="DefaultParagraphFont"/>
    <w:uiPriority w:val="99"/>
    <w:semiHidden/>
    <w:rsid w:val="008A408F"/>
    <w:rPr>
      <w:color w:val="808080"/>
    </w:rPr>
  </w:style>
  <w:style w:type="paragraph" w:styleId="Title">
    <w:name w:val="Title"/>
    <w:basedOn w:val="Normal"/>
    <w:next w:val="Normal"/>
    <w:link w:val="TitleChar"/>
    <w:uiPriority w:val="10"/>
    <w:qFormat/>
    <w:rsid w:val="008A40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408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902911">
      <w:bodyDiv w:val="1"/>
      <w:marLeft w:val="0"/>
      <w:marRight w:val="0"/>
      <w:marTop w:val="0"/>
      <w:marBottom w:val="0"/>
      <w:divBdr>
        <w:top w:val="none" w:sz="0" w:space="0" w:color="auto"/>
        <w:left w:val="none" w:sz="0" w:space="0" w:color="auto"/>
        <w:bottom w:val="none" w:sz="0" w:space="0" w:color="auto"/>
        <w:right w:val="none" w:sz="0" w:space="0" w:color="auto"/>
      </w:divBdr>
    </w:div>
    <w:div w:id="197939564">
      <w:bodyDiv w:val="1"/>
      <w:marLeft w:val="0"/>
      <w:marRight w:val="0"/>
      <w:marTop w:val="0"/>
      <w:marBottom w:val="0"/>
      <w:divBdr>
        <w:top w:val="none" w:sz="0" w:space="0" w:color="auto"/>
        <w:left w:val="none" w:sz="0" w:space="0" w:color="auto"/>
        <w:bottom w:val="none" w:sz="0" w:space="0" w:color="auto"/>
        <w:right w:val="none" w:sz="0" w:space="0" w:color="auto"/>
      </w:divBdr>
    </w:div>
    <w:div w:id="484512647">
      <w:bodyDiv w:val="1"/>
      <w:marLeft w:val="0"/>
      <w:marRight w:val="0"/>
      <w:marTop w:val="0"/>
      <w:marBottom w:val="0"/>
      <w:divBdr>
        <w:top w:val="none" w:sz="0" w:space="0" w:color="auto"/>
        <w:left w:val="none" w:sz="0" w:space="0" w:color="auto"/>
        <w:bottom w:val="none" w:sz="0" w:space="0" w:color="auto"/>
        <w:right w:val="none" w:sz="0" w:space="0" w:color="auto"/>
      </w:divBdr>
    </w:div>
    <w:div w:id="820581429">
      <w:bodyDiv w:val="1"/>
      <w:marLeft w:val="0"/>
      <w:marRight w:val="0"/>
      <w:marTop w:val="0"/>
      <w:marBottom w:val="0"/>
      <w:divBdr>
        <w:top w:val="none" w:sz="0" w:space="0" w:color="auto"/>
        <w:left w:val="none" w:sz="0" w:space="0" w:color="auto"/>
        <w:bottom w:val="none" w:sz="0" w:space="0" w:color="auto"/>
        <w:right w:val="none" w:sz="0" w:space="0" w:color="auto"/>
      </w:divBdr>
    </w:div>
    <w:div w:id="950430063">
      <w:bodyDiv w:val="1"/>
      <w:marLeft w:val="0"/>
      <w:marRight w:val="0"/>
      <w:marTop w:val="0"/>
      <w:marBottom w:val="0"/>
      <w:divBdr>
        <w:top w:val="none" w:sz="0" w:space="0" w:color="auto"/>
        <w:left w:val="none" w:sz="0" w:space="0" w:color="auto"/>
        <w:bottom w:val="none" w:sz="0" w:space="0" w:color="auto"/>
        <w:right w:val="none" w:sz="0" w:space="0" w:color="auto"/>
      </w:divBdr>
    </w:div>
    <w:div w:id="972104268">
      <w:bodyDiv w:val="1"/>
      <w:marLeft w:val="0"/>
      <w:marRight w:val="0"/>
      <w:marTop w:val="0"/>
      <w:marBottom w:val="0"/>
      <w:divBdr>
        <w:top w:val="none" w:sz="0" w:space="0" w:color="auto"/>
        <w:left w:val="none" w:sz="0" w:space="0" w:color="auto"/>
        <w:bottom w:val="none" w:sz="0" w:space="0" w:color="auto"/>
        <w:right w:val="none" w:sz="0" w:space="0" w:color="auto"/>
      </w:divBdr>
    </w:div>
    <w:div w:id="1008023864">
      <w:bodyDiv w:val="1"/>
      <w:marLeft w:val="0"/>
      <w:marRight w:val="0"/>
      <w:marTop w:val="0"/>
      <w:marBottom w:val="0"/>
      <w:divBdr>
        <w:top w:val="none" w:sz="0" w:space="0" w:color="auto"/>
        <w:left w:val="none" w:sz="0" w:space="0" w:color="auto"/>
        <w:bottom w:val="none" w:sz="0" w:space="0" w:color="auto"/>
        <w:right w:val="none" w:sz="0" w:space="0" w:color="auto"/>
      </w:divBdr>
    </w:div>
    <w:div w:id="1077553914">
      <w:bodyDiv w:val="1"/>
      <w:marLeft w:val="0"/>
      <w:marRight w:val="0"/>
      <w:marTop w:val="0"/>
      <w:marBottom w:val="0"/>
      <w:divBdr>
        <w:top w:val="none" w:sz="0" w:space="0" w:color="auto"/>
        <w:left w:val="none" w:sz="0" w:space="0" w:color="auto"/>
        <w:bottom w:val="none" w:sz="0" w:space="0" w:color="auto"/>
        <w:right w:val="none" w:sz="0" w:space="0" w:color="auto"/>
      </w:divBdr>
    </w:div>
    <w:div w:id="1398168090">
      <w:bodyDiv w:val="1"/>
      <w:marLeft w:val="0"/>
      <w:marRight w:val="0"/>
      <w:marTop w:val="0"/>
      <w:marBottom w:val="0"/>
      <w:divBdr>
        <w:top w:val="none" w:sz="0" w:space="0" w:color="auto"/>
        <w:left w:val="none" w:sz="0" w:space="0" w:color="auto"/>
        <w:bottom w:val="none" w:sz="0" w:space="0" w:color="auto"/>
        <w:right w:val="none" w:sz="0" w:space="0" w:color="auto"/>
      </w:divBdr>
    </w:div>
    <w:div w:id="1553346746">
      <w:bodyDiv w:val="1"/>
      <w:marLeft w:val="0"/>
      <w:marRight w:val="0"/>
      <w:marTop w:val="0"/>
      <w:marBottom w:val="0"/>
      <w:divBdr>
        <w:top w:val="none" w:sz="0" w:space="0" w:color="auto"/>
        <w:left w:val="none" w:sz="0" w:space="0" w:color="auto"/>
        <w:bottom w:val="none" w:sz="0" w:space="0" w:color="auto"/>
        <w:right w:val="none" w:sz="0" w:space="0" w:color="auto"/>
      </w:divBdr>
    </w:div>
    <w:div w:id="1713923262">
      <w:bodyDiv w:val="1"/>
      <w:marLeft w:val="0"/>
      <w:marRight w:val="0"/>
      <w:marTop w:val="0"/>
      <w:marBottom w:val="0"/>
      <w:divBdr>
        <w:top w:val="none" w:sz="0" w:space="0" w:color="auto"/>
        <w:left w:val="none" w:sz="0" w:space="0" w:color="auto"/>
        <w:bottom w:val="none" w:sz="0" w:space="0" w:color="auto"/>
        <w:right w:val="none" w:sz="0" w:space="0" w:color="auto"/>
      </w:divBdr>
    </w:div>
    <w:div w:id="1836142936">
      <w:bodyDiv w:val="1"/>
      <w:marLeft w:val="0"/>
      <w:marRight w:val="0"/>
      <w:marTop w:val="0"/>
      <w:marBottom w:val="0"/>
      <w:divBdr>
        <w:top w:val="none" w:sz="0" w:space="0" w:color="auto"/>
        <w:left w:val="none" w:sz="0" w:space="0" w:color="auto"/>
        <w:bottom w:val="none" w:sz="0" w:space="0" w:color="auto"/>
        <w:right w:val="none" w:sz="0" w:space="0" w:color="auto"/>
      </w:divBdr>
    </w:div>
    <w:div w:id="1873221179">
      <w:bodyDiv w:val="1"/>
      <w:marLeft w:val="0"/>
      <w:marRight w:val="0"/>
      <w:marTop w:val="0"/>
      <w:marBottom w:val="0"/>
      <w:divBdr>
        <w:top w:val="none" w:sz="0" w:space="0" w:color="auto"/>
        <w:left w:val="none" w:sz="0" w:space="0" w:color="auto"/>
        <w:bottom w:val="none" w:sz="0" w:space="0" w:color="auto"/>
        <w:right w:val="none" w:sz="0" w:space="0" w:color="auto"/>
      </w:divBdr>
    </w:div>
    <w:div w:id="209331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itsavers.informatik.uni-stuttgart.de/pdf/cray/CFT/2240207_Vectorization_and_Conversion_of_Fortran_Programs_for_the_CFT_Compiler.pdf" TargetMode="Externa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open-std.org/JTC1/SC22/WG21/docs/papers/2014/n4238.pdf" TargetMode="Externa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1.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en.wikipedia.org/wiki/Duff%27s_device" TargetMode="External"/><Relationship Id="rId5" Type="http://schemas.openxmlformats.org/officeDocument/2006/relationships/settings" Target="settings.xml"/><Relationship Id="rId15"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docs.cray.com/books/S-2314-51/html-S-2314-51/x3724.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54E26C5E1D84574B5FC66B7CD6C32F2"/>
        <w:category>
          <w:name w:val="General"/>
          <w:gallery w:val="placeholder"/>
        </w:category>
        <w:types>
          <w:type w:val="bbPlcHdr"/>
        </w:types>
        <w:behaviors>
          <w:behavior w:val="content"/>
        </w:behaviors>
        <w:guid w:val="{F3CF76EB-8593-4617-9978-DCD0706E698A}"/>
      </w:docPartPr>
      <w:docPartBody>
        <w:p w:rsidR="00E13568" w:rsidRDefault="00E13568">
          <w:r w:rsidRPr="00C3061C">
            <w:rPr>
              <w:rStyle w:val="PlaceholderText"/>
            </w:rPr>
            <w:t>[Title]</w:t>
          </w:r>
        </w:p>
      </w:docPartBody>
    </w:docPart>
    <w:docPart>
      <w:docPartPr>
        <w:name w:val="E4A2FEAB56BD417D9CF5BA39FD8CEDD7"/>
        <w:category>
          <w:name w:val="General"/>
          <w:gallery w:val="placeholder"/>
        </w:category>
        <w:types>
          <w:type w:val="bbPlcHdr"/>
        </w:types>
        <w:behaviors>
          <w:behavior w:val="content"/>
        </w:behaviors>
        <w:guid w:val="{92D2A650-DD79-4D00-B3FE-7374180C92F2}"/>
      </w:docPartPr>
      <w:docPartBody>
        <w:p w:rsidR="00E13568" w:rsidRDefault="00E13568">
          <w:r w:rsidRPr="00C3061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568"/>
    <w:rsid w:val="003F5DE9"/>
    <w:rsid w:val="00E13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3568"/>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356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solidFill>
            <a:schemeClr val="tx1"/>
          </a:solidFill>
          <a:tailEnd w="lg" len="lg"/>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ABE47-9F21-4DFF-8DA2-527FDD94C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1</Pages>
  <Words>5206</Words>
  <Characters>28634</Characters>
  <Application>Microsoft Office Word</Application>
  <DocSecurity>0</DocSecurity>
  <Lines>596</Lines>
  <Paragraphs>398</Paragraphs>
  <ScaleCrop>false</ScaleCrop>
  <HeadingPairs>
    <vt:vector size="2" baseType="variant">
      <vt:variant>
        <vt:lpstr>Title</vt:lpstr>
      </vt:variant>
      <vt:variant>
        <vt:i4>1</vt:i4>
      </vt:variant>
    </vt:vector>
  </HeadingPairs>
  <TitlesOfParts>
    <vt:vector size="1" baseType="lpstr">
      <vt:lpstr>Vector and Wavefront Policies</vt:lpstr>
    </vt:vector>
  </TitlesOfParts>
  <Company>Intel Corporation</Company>
  <LinksUpToDate>false</LinksUpToDate>
  <CharactersWithSpaces>33442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Vector and Wavefront Policies</dc:title>
  <dc:subject/>
  <dc:creator>Robison, Arch</dc:creator>
  <cp:keywords>CTPClassification=CTP_PUBLIC:VisualMarkings=</cp:keywords>
  <dc:description/>
  <cp:lastModifiedBy>Halpern, Pablo G</cp:lastModifiedBy>
  <cp:revision>15</cp:revision>
  <cp:lastPrinted>2015-09-25T22:55:00Z</cp:lastPrinted>
  <dcterms:created xsi:type="dcterms:W3CDTF">2016-02-08T23:01:00Z</dcterms:created>
  <dcterms:modified xsi:type="dcterms:W3CDTF">2016-02-10T17:03:00Z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42d50fd8-d994-4b3d-9480-e5996700a180</vt:lpwstr>
  </property>
  <property fmtid="{D5CDD505-2E9C-101B-9397-08002B2CF9AE}" pid="3" name="CTP_TimeStamp">
    <vt:lpwstr>2016-02-10 17:03:33Z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Document number">
    <vt:lpwstr>D0076r1</vt:lpwstr>
  </property>
  <property fmtid="{D5CDD505-2E9C-101B-9397-08002B2CF9AE}" pid="8" name="CTPClassification">
    <vt:lpwstr>CTP_PUBLIC</vt:lpwstr>
  </property>
</Properties>
</file>