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76" w:rsidRDefault="00275A7E" w:rsidP="00F162F2">
      <w:pPr>
        <w:tabs>
          <w:tab w:val="left" w:pos="1440"/>
        </w:tabs>
        <w:spacing w:before="0" w:after="0"/>
      </w:pPr>
      <w:r>
        <w:rPr>
          <w:b/>
        </w:rPr>
        <w:t>Doc No:</w:t>
      </w:r>
      <w:r>
        <w:tab/>
      </w:r>
      <w:fldSimple w:instr=" DOCPROPERTY  &quot;Document number&quot;  \* MERGEFORMAT ">
        <w:r w:rsidR="00834564">
          <w:t>D0339r1</w:t>
        </w:r>
      </w:fldSimple>
    </w:p>
    <w:p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834564">
        <w:rPr>
          <w:noProof/>
        </w:rPr>
        <w:t>2016-05-31</w:t>
      </w:r>
      <w:r w:rsidR="00CD7E2A">
        <w:fldChar w:fldCharType="end"/>
      </w:r>
    </w:p>
    <w:p w:rsidR="0048523B" w:rsidRPr="00DF7833" w:rsidRDefault="0008533D" w:rsidP="00F162F2">
      <w:pPr>
        <w:tabs>
          <w:tab w:val="left" w:pos="1440"/>
        </w:tabs>
        <w:spacing w:before="60" w:after="0"/>
      </w:pPr>
      <w:r>
        <w:rPr>
          <w:b/>
        </w:rPr>
        <w:t>Audience</w:t>
      </w:r>
      <w:r w:rsidR="0048523B">
        <w:rPr>
          <w:b/>
        </w:rPr>
        <w:t>:</w:t>
      </w:r>
      <w:r w:rsidR="00DF7833">
        <w:rPr>
          <w:b/>
        </w:rPr>
        <w:tab/>
      </w:r>
      <w:r w:rsidR="00DF7833">
        <w:t>LEWG</w:t>
      </w:r>
    </w:p>
    <w:p w:rsidR="00836CE6" w:rsidRDefault="00275A7E" w:rsidP="00F162F2">
      <w:pPr>
        <w:tabs>
          <w:tab w:val="left" w:pos="1440"/>
        </w:tabs>
        <w:spacing w:before="60" w:after="0"/>
        <w:rPr>
          <w:rStyle w:val="Hyperlink"/>
        </w:rPr>
      </w:pPr>
      <w:r>
        <w:rPr>
          <w:b/>
        </w:rPr>
        <w:t>Author</w:t>
      </w:r>
      <w:r w:rsidR="003203AA">
        <w:rPr>
          <w:b/>
        </w:rPr>
        <w:t>s</w:t>
      </w:r>
      <w:r>
        <w:rPr>
          <w:b/>
        </w:rPr>
        <w:t>:</w:t>
      </w:r>
      <w:r w:rsidR="00183E0E">
        <w:tab/>
        <w:t>Pablo Halpern, Intel Corp.</w:t>
      </w:r>
      <w:r w:rsidR="00F162F2">
        <w:t xml:space="preserve"> </w:t>
      </w:r>
      <w:r w:rsidR="00836CE6">
        <w:t>&lt;</w:t>
      </w:r>
      <w:hyperlink r:id="rId9" w:history="1">
        <w:r w:rsidR="003203AA" w:rsidRPr="00743D32">
          <w:rPr>
            <w:rStyle w:val="Hyperlink"/>
          </w:rPr>
          <w:t>phalpern@halpernwightsoftware.com</w:t>
        </w:r>
      </w:hyperlink>
      <w:r w:rsidR="00836CE6">
        <w:rPr>
          <w:rStyle w:val="Hyperlink"/>
        </w:rPr>
        <w:t>&gt;</w:t>
      </w:r>
    </w:p>
    <w:p w:rsidR="00836CE6" w:rsidRPr="00836CE6" w:rsidRDefault="00836CE6" w:rsidP="00F162F2">
      <w:pPr>
        <w:tabs>
          <w:tab w:val="left" w:pos="1440"/>
        </w:tabs>
        <w:spacing w:before="60" w:after="0"/>
      </w:pPr>
      <w:r>
        <w:tab/>
      </w:r>
      <w:proofErr w:type="spellStart"/>
      <w:r>
        <w:t>Dietmar</w:t>
      </w:r>
      <w:proofErr w:type="spellEnd"/>
      <w:r>
        <w:t xml:space="preserve"> </w:t>
      </w:r>
      <w:proofErr w:type="spellStart"/>
      <w:r>
        <w:t>Kühl</w:t>
      </w:r>
      <w:proofErr w:type="spellEnd"/>
      <w:r w:rsidR="00F162F2">
        <w:t xml:space="preserve"> </w:t>
      </w:r>
      <w:r w:rsidRPr="00836CE6">
        <w:t>&lt;</w:t>
      </w:r>
      <w:hyperlink r:id="rId10" w:history="1">
        <w:r w:rsidRPr="00836CE6">
          <w:rPr>
            <w:rStyle w:val="Hyperlink"/>
          </w:rPr>
          <w:t>mailto:dkuhl@bloomberg.net</w:t>
        </w:r>
      </w:hyperlink>
      <w:r w:rsidRPr="00836CE6">
        <w:t>&gt;</w:t>
      </w:r>
    </w:p>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EndPr/>
      <w:sdtContent>
        <w:p w:rsidR="00275A7E" w:rsidRDefault="008B1AC5" w:rsidP="00B32290">
          <w:pPr>
            <w:pStyle w:val="Title"/>
            <w:spacing w:before="360"/>
          </w:pPr>
          <w:proofErr w:type="spellStart"/>
          <w:r>
            <w:t>polymorphic_allocator</w:t>
          </w:r>
          <w:proofErr w:type="spellEnd"/>
          <w:r>
            <w:t>&lt;void&gt; as a vocabulary type</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6E61B5"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6E61B5">
        <w:rPr>
          <w:noProof/>
        </w:rPr>
        <w:t>1</w:t>
      </w:r>
      <w:r w:rsidR="006E61B5">
        <w:rPr>
          <w:rFonts w:asciiTheme="minorHAnsi" w:eastAsiaTheme="minorEastAsia" w:hAnsiTheme="minorHAnsi" w:cstheme="minorBidi"/>
          <w:noProof/>
          <w:szCs w:val="22"/>
        </w:rPr>
        <w:tab/>
      </w:r>
      <w:r w:rsidR="006E61B5">
        <w:rPr>
          <w:noProof/>
        </w:rPr>
        <w:t>Abstract</w:t>
      </w:r>
      <w:r w:rsidR="006E61B5">
        <w:rPr>
          <w:noProof/>
        </w:rPr>
        <w:tab/>
      </w:r>
      <w:r w:rsidR="006E61B5">
        <w:rPr>
          <w:noProof/>
        </w:rPr>
        <w:fldChar w:fldCharType="begin"/>
      </w:r>
      <w:r w:rsidR="006E61B5">
        <w:rPr>
          <w:noProof/>
        </w:rPr>
        <w:instrText xml:space="preserve"> PAGEREF _Toc452418088 \h </w:instrText>
      </w:r>
      <w:r w:rsidR="006E61B5">
        <w:rPr>
          <w:noProof/>
        </w:rPr>
      </w:r>
      <w:r w:rsidR="006E61B5">
        <w:rPr>
          <w:noProof/>
        </w:rPr>
        <w:fldChar w:fldCharType="separate"/>
      </w:r>
      <w:r w:rsidR="006E61B5">
        <w:rPr>
          <w:noProof/>
        </w:rPr>
        <w:t>1</w:t>
      </w:r>
      <w:r w:rsidR="006E61B5">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_Toc452418089 \h </w:instrText>
      </w:r>
      <w:r>
        <w:rPr>
          <w:noProof/>
        </w:rPr>
      </w:r>
      <w:r>
        <w:rPr>
          <w:noProof/>
        </w:rPr>
        <w:fldChar w:fldCharType="separate"/>
      </w:r>
      <w:r>
        <w:rPr>
          <w:noProof/>
        </w:rPr>
        <w:t>2</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_Toc452418090 \h </w:instrText>
      </w:r>
      <w:r>
        <w:rPr>
          <w:noProof/>
        </w:rPr>
      </w:r>
      <w:r>
        <w:rPr>
          <w:noProof/>
        </w:rPr>
        <w:fldChar w:fldCharType="separate"/>
      </w:r>
      <w:r>
        <w:rPr>
          <w:noProof/>
        </w:rPr>
        <w:t>3</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_Toc452418091 \h </w:instrText>
      </w:r>
      <w:r>
        <w:rPr>
          <w:noProof/>
        </w:rPr>
      </w:r>
      <w:r>
        <w:rPr>
          <w:noProof/>
        </w:rPr>
        <w:fldChar w:fldCharType="separate"/>
      </w:r>
      <w:r>
        <w:rPr>
          <w:noProof/>
        </w:rPr>
        <w:t>5</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_Toc452418092 \h </w:instrText>
      </w:r>
      <w:r>
        <w:rPr>
          <w:noProof/>
        </w:rPr>
      </w:r>
      <w:r>
        <w:rPr>
          <w:noProof/>
        </w:rPr>
        <w:fldChar w:fldCharType="separate"/>
      </w:r>
      <w:r>
        <w:rPr>
          <w:noProof/>
        </w:rPr>
        <w:t>6</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_Toc452418093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_Toc452418094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Undo changes to uses-allocator construction</w:t>
      </w:r>
      <w:r>
        <w:rPr>
          <w:noProof/>
        </w:rPr>
        <w:tab/>
      </w:r>
      <w:r>
        <w:rPr>
          <w:noProof/>
        </w:rPr>
        <w:fldChar w:fldCharType="begin"/>
      </w:r>
      <w:r>
        <w:rPr>
          <w:noProof/>
        </w:rPr>
        <w:instrText xml:space="preserve"> PAGEREF _Toc452418095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 xml:space="preserve">Remove </w:t>
      </w:r>
      <w:r w:rsidRPr="008E7939">
        <w:rPr>
          <w:rFonts w:ascii="Courier New" w:hAnsi="Courier New"/>
          <w:noProof/>
        </w:rPr>
        <w:t>erased_type</w:t>
      </w:r>
      <w:r>
        <w:rPr>
          <w:noProof/>
        </w:rPr>
        <w:t xml:space="preserve"> from the TS</w:t>
      </w:r>
      <w:r>
        <w:rPr>
          <w:noProof/>
        </w:rPr>
        <w:tab/>
      </w:r>
      <w:r>
        <w:rPr>
          <w:noProof/>
        </w:rPr>
        <w:fldChar w:fldCharType="begin"/>
      </w:r>
      <w:r>
        <w:rPr>
          <w:noProof/>
        </w:rPr>
        <w:instrText xml:space="preserve"> PAGEREF _Toc452418096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 xml:space="preserve">Changes to </w:t>
      </w:r>
      <w:r w:rsidRPr="008E7939">
        <w:rPr>
          <w:rFonts w:ascii="Courier New" w:hAnsi="Courier New"/>
          <w:noProof/>
        </w:rPr>
        <w:t>std::experimental::function</w:t>
      </w:r>
      <w:r>
        <w:rPr>
          <w:noProof/>
        </w:rPr>
        <w:tab/>
      </w:r>
      <w:r>
        <w:rPr>
          <w:noProof/>
        </w:rPr>
        <w:fldChar w:fldCharType="begin"/>
      </w:r>
      <w:r>
        <w:rPr>
          <w:noProof/>
        </w:rPr>
        <w:instrText xml:space="preserve"> PAGEREF _Toc452418097 \h </w:instrText>
      </w:r>
      <w:r>
        <w:rPr>
          <w:noProof/>
        </w:rPr>
      </w:r>
      <w:r>
        <w:rPr>
          <w:noProof/>
        </w:rPr>
        <w:fldChar w:fldCharType="separate"/>
      </w:r>
      <w:r>
        <w:rPr>
          <w:noProof/>
        </w:rPr>
        <w:t>6</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Changes to type-erase allocator</w:t>
      </w:r>
      <w:r>
        <w:rPr>
          <w:noProof/>
        </w:rPr>
        <w:tab/>
      </w:r>
      <w:r>
        <w:rPr>
          <w:noProof/>
        </w:rPr>
        <w:fldChar w:fldCharType="begin"/>
      </w:r>
      <w:r>
        <w:rPr>
          <w:noProof/>
        </w:rPr>
        <w:instrText xml:space="preserve"> PAGEREF _Toc452418098 \h </w:instrText>
      </w:r>
      <w:r>
        <w:rPr>
          <w:noProof/>
        </w:rPr>
      </w:r>
      <w:r>
        <w:rPr>
          <w:noProof/>
        </w:rPr>
        <w:fldChar w:fldCharType="separate"/>
      </w:r>
      <w:r>
        <w:rPr>
          <w:noProof/>
        </w:rPr>
        <w:t>8</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 xml:space="preserve">Definition of </w:t>
      </w:r>
      <w:r w:rsidRPr="008E7939">
        <w:rPr>
          <w:rFonts w:ascii="Courier New" w:hAnsi="Courier New"/>
          <w:noProof/>
        </w:rPr>
        <w:t>polymorphic_allocator&lt;void&gt;</w:t>
      </w:r>
      <w:r>
        <w:rPr>
          <w:noProof/>
        </w:rPr>
        <w:tab/>
      </w:r>
      <w:r>
        <w:rPr>
          <w:noProof/>
        </w:rPr>
        <w:fldChar w:fldCharType="begin"/>
      </w:r>
      <w:r>
        <w:rPr>
          <w:noProof/>
        </w:rPr>
        <w:instrText xml:space="preserve"> PAGEREF _Toc452418099 \h </w:instrText>
      </w:r>
      <w:r>
        <w:rPr>
          <w:noProof/>
        </w:rPr>
      </w:r>
      <w:r>
        <w:rPr>
          <w:noProof/>
        </w:rPr>
        <w:fldChar w:fldCharType="separate"/>
      </w:r>
      <w:r>
        <w:rPr>
          <w:noProof/>
        </w:rPr>
        <w:t>9</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 xml:space="preserve">Changes to class template </w:t>
      </w:r>
      <w:r w:rsidRPr="008E7939">
        <w:rPr>
          <w:rFonts w:ascii="Courier New" w:hAnsi="Courier New"/>
          <w:noProof/>
        </w:rPr>
        <w:t>promise</w:t>
      </w:r>
      <w:r>
        <w:rPr>
          <w:noProof/>
        </w:rPr>
        <w:tab/>
      </w:r>
      <w:r>
        <w:rPr>
          <w:noProof/>
        </w:rPr>
        <w:fldChar w:fldCharType="begin"/>
      </w:r>
      <w:r>
        <w:rPr>
          <w:noProof/>
        </w:rPr>
        <w:instrText xml:space="preserve"> PAGEREF _Toc452418100 \h </w:instrText>
      </w:r>
      <w:r>
        <w:rPr>
          <w:noProof/>
        </w:rPr>
      </w:r>
      <w:r>
        <w:rPr>
          <w:noProof/>
        </w:rPr>
        <w:fldChar w:fldCharType="separate"/>
      </w:r>
      <w:r>
        <w:rPr>
          <w:noProof/>
        </w:rPr>
        <w:t>11</w:t>
      </w:r>
      <w:r>
        <w:rPr>
          <w:noProof/>
        </w:rPr>
        <w:fldChar w:fldCharType="end"/>
      </w:r>
    </w:p>
    <w:p w:rsidR="006E61B5" w:rsidRDefault="006E61B5">
      <w:pPr>
        <w:pStyle w:val="TOC2"/>
        <w:tabs>
          <w:tab w:val="left" w:pos="960"/>
          <w:tab w:val="right" w:leader="dot" w:pos="10070"/>
        </w:tabs>
        <w:rPr>
          <w:rFonts w:asciiTheme="minorHAnsi" w:eastAsiaTheme="minorEastAsia" w:hAnsiTheme="minorHAnsi" w:cstheme="minorBidi"/>
          <w:noProof/>
          <w:szCs w:val="22"/>
        </w:rPr>
      </w:pPr>
      <w:r>
        <w:rPr>
          <w:noProof/>
        </w:rPr>
        <w:t>6.8</w:t>
      </w:r>
      <w:r>
        <w:rPr>
          <w:rFonts w:asciiTheme="minorHAnsi" w:eastAsiaTheme="minorEastAsia" w:hAnsiTheme="minorHAnsi" w:cstheme="minorBidi"/>
          <w:noProof/>
          <w:szCs w:val="22"/>
        </w:rPr>
        <w:tab/>
      </w:r>
      <w:r>
        <w:rPr>
          <w:noProof/>
        </w:rPr>
        <w:t xml:space="preserve">Changes to class template </w:t>
      </w:r>
      <w:r w:rsidRPr="008E7939">
        <w:rPr>
          <w:rFonts w:ascii="Courier New" w:hAnsi="Courier New"/>
          <w:noProof/>
        </w:rPr>
        <w:t>packaged_task</w:t>
      </w:r>
      <w:r>
        <w:rPr>
          <w:noProof/>
        </w:rPr>
        <w:tab/>
      </w:r>
      <w:r>
        <w:rPr>
          <w:noProof/>
        </w:rPr>
        <w:fldChar w:fldCharType="begin"/>
      </w:r>
      <w:r>
        <w:rPr>
          <w:noProof/>
        </w:rPr>
        <w:instrText xml:space="preserve"> PAGEREF _Toc452418101 \h </w:instrText>
      </w:r>
      <w:r>
        <w:rPr>
          <w:noProof/>
        </w:rPr>
      </w:r>
      <w:r>
        <w:rPr>
          <w:noProof/>
        </w:rPr>
        <w:fldChar w:fldCharType="separate"/>
      </w:r>
      <w:r>
        <w:rPr>
          <w:noProof/>
        </w:rPr>
        <w:t>12</w:t>
      </w:r>
      <w:r>
        <w:rPr>
          <w:noProof/>
        </w:rPr>
        <w:fldChar w:fldCharType="end"/>
      </w:r>
    </w:p>
    <w:p w:rsidR="006E61B5" w:rsidRDefault="006E61B5">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_Toc452418102 \h </w:instrText>
      </w:r>
      <w:r>
        <w:rPr>
          <w:noProof/>
        </w:rPr>
      </w:r>
      <w:r>
        <w:rPr>
          <w:noProof/>
        </w:rPr>
        <w:fldChar w:fldCharType="separate"/>
      </w:r>
      <w:r>
        <w:rPr>
          <w:noProof/>
        </w:rPr>
        <w:t>12</w:t>
      </w:r>
      <w:r>
        <w:rPr>
          <w:noProof/>
        </w:rPr>
        <w:fldChar w:fldCharType="end"/>
      </w:r>
    </w:p>
    <w:p w:rsidR="0082087F" w:rsidRDefault="00275A7E" w:rsidP="008B1AC5">
      <w:pPr>
        <w:pStyle w:val="Heading1"/>
      </w:pPr>
      <w:r>
        <w:rPr>
          <w:kern w:val="0"/>
        </w:rPr>
        <w:fldChar w:fldCharType="end"/>
      </w:r>
      <w:bookmarkStart w:id="0" w:name="_Toc452418088"/>
      <w:r w:rsidR="0082087F">
        <w:t>Abstract</w:t>
      </w:r>
      <w:bookmarkEnd w:id="0"/>
    </w:p>
    <w:p w:rsidR="00836CE6" w:rsidRDefault="00F570C3" w:rsidP="00051914">
      <w:r>
        <w:t xml:space="preserve">The </w:t>
      </w:r>
      <w:r>
        <w:rPr>
          <w:rStyle w:val="CodeFont"/>
        </w:rPr>
        <w:t>pmr::memory_resource</w:t>
      </w:r>
      <w:r w:rsidR="008113A9">
        <w:t xml:space="preserve"> type, recently added to the C++17 working draft, provides a way to control the memory allocation for an object without affecting its compile-time type – all that is needed is for the object’s constructor to accept a pointer to </w:t>
      </w:r>
      <w:r w:rsidR="008113A9">
        <w:rPr>
          <w:rStyle w:val="CodeFont"/>
        </w:rPr>
        <w:t>pmr::memory_resource</w:t>
      </w:r>
      <w:r w:rsidR="008113A9">
        <w:t xml:space="preserve">. </w:t>
      </w:r>
      <w:r w:rsidR="00051914">
        <w:t xml:space="preserve">The </w:t>
      </w:r>
      <w:r w:rsidR="00051914">
        <w:rPr>
          <w:rStyle w:val="CodeFont"/>
        </w:rPr>
        <w:t>pmr::polymorphic_allocator&lt;T&gt;</w:t>
      </w:r>
      <w:r w:rsidR="00051914" w:rsidRPr="00051914">
        <w:t xml:space="preserve"> </w:t>
      </w:r>
      <w:r w:rsidR="00051914">
        <w:t xml:space="preserve">adaptor class allows memory resources to be used </w:t>
      </w:r>
      <w:r w:rsidR="008113A9">
        <w:t>in all places where allocators are used in the standard: uses-allocator construction, scoped allocators, type-erased allocators, etc</w:t>
      </w:r>
      <w:proofErr w:type="gramStart"/>
      <w:r w:rsidR="008113A9">
        <w:t>..</w:t>
      </w:r>
      <w:proofErr w:type="gramEnd"/>
      <w:r w:rsidR="00051914">
        <w:t xml:space="preserve"> For many classes, </w:t>
      </w:r>
      <w:r w:rsidR="00836CE6">
        <w:t xml:space="preserve">however, the </w:t>
      </w:r>
      <w:r w:rsidR="00836CE6">
        <w:rPr>
          <w:rStyle w:val="CodeFont"/>
        </w:rPr>
        <w:t>T</w:t>
      </w:r>
      <w:r w:rsidR="00836CE6">
        <w:t xml:space="preserve"> parameter does not make sense.</w:t>
      </w:r>
    </w:p>
    <w:p w:rsidR="00051914" w:rsidRDefault="00836CE6" w:rsidP="00051914">
      <w:r>
        <w:t xml:space="preserve">In this paper, we propose an explicit specialization of </w:t>
      </w:r>
      <w:r>
        <w:rPr>
          <w:rStyle w:val="CodeFont"/>
        </w:rPr>
        <w:t>pmr::polymrophic_allocator</w:t>
      </w:r>
      <w:r>
        <w:t xml:space="preserve"> for use as a vocabulary type. This type meets the requirements of an allocator in the standard, but is easier to use in contexts where </w:t>
      </w:r>
      <w:r w:rsidR="000A7F0F">
        <w:t xml:space="preserve">it </w:t>
      </w:r>
      <w:r>
        <w:t>is not necessary or desirable</w:t>
      </w:r>
      <w:r w:rsidR="000A7F0F">
        <w:t xml:space="preserve"> to fix the allocator type at compile time</w:t>
      </w:r>
      <w:r>
        <w:t xml:space="preserve">. The use of </w:t>
      </w:r>
      <w:r>
        <w:rPr>
          <w:rStyle w:val="CodeFont"/>
        </w:rPr>
        <w:t>pmr::polymorphic_allocator&lt;void&gt;</w:t>
      </w:r>
      <w:r>
        <w:t xml:space="preserve"> also simplifies the definition of </w:t>
      </w:r>
      <w:r>
        <w:rPr>
          <w:i/>
        </w:rPr>
        <w:t>uses-allocator construction</w:t>
      </w:r>
      <w:r>
        <w:t xml:space="preserve"> in the TS and situations where allocator type-erasure would otherwise be used, including in </w:t>
      </w:r>
      <w:r>
        <w:rPr>
          <w:rStyle w:val="CodeFont"/>
        </w:rPr>
        <w:t>std::function</w:t>
      </w:r>
      <w:r>
        <w:t>.</w:t>
      </w:r>
    </w:p>
    <w:p w:rsidR="00DF7833" w:rsidRPr="00836CE6" w:rsidRDefault="00DF7833" w:rsidP="00051914">
      <w:r>
        <w:t>This proposal is targeted for the next release of the Library Fundamentals technical specification.</w:t>
      </w:r>
    </w:p>
    <w:p w:rsidR="00F929DA" w:rsidRDefault="0048523B" w:rsidP="0048523B">
      <w:pPr>
        <w:pStyle w:val="Heading1"/>
      </w:pPr>
      <w:bookmarkStart w:id="1" w:name="_Toc452418089"/>
      <w:r>
        <w:lastRenderedPageBreak/>
        <w:t>Motivation</w:t>
      </w:r>
      <w:bookmarkEnd w:id="1"/>
    </w:p>
    <w:p w:rsidR="00836CE6" w:rsidRDefault="00836CE6" w:rsidP="00836CE6">
      <w:r>
        <w:t xml:space="preserve">Consider the following </w:t>
      </w:r>
      <w:r w:rsidR="00E4536F">
        <w:t xml:space="preserve">class </w:t>
      </w:r>
      <w:r w:rsidR="00DF7833">
        <w:t xml:space="preserve">that works like </w:t>
      </w:r>
      <w:r w:rsidR="00DF7833">
        <w:rPr>
          <w:rStyle w:val="CodeFont"/>
        </w:rPr>
        <w:t>vector&lt;int&gt;</w:t>
      </w:r>
      <w:r w:rsidR="000A7F0F">
        <w:t>,</w:t>
      </w:r>
      <w:r w:rsidR="00DF7833">
        <w:t xml:space="preserve"> but </w:t>
      </w:r>
      <w:r w:rsidR="00E4536F">
        <w:t>with a fixed maximum size determined at construction</w:t>
      </w:r>
      <w:r w:rsidR="00DF7833">
        <w:t>:</w:t>
      </w:r>
    </w:p>
    <w:p w:rsidR="00DF7833" w:rsidRDefault="00252539" w:rsidP="00DF7833">
      <w:pPr>
        <w:pStyle w:val="Example"/>
      </w:pPr>
      <w:r>
        <w:t>class IntVec {</w:t>
      </w:r>
    </w:p>
    <w:p w:rsidR="00252539" w:rsidRDefault="00252539" w:rsidP="00DF7833">
      <w:pPr>
        <w:pStyle w:val="Example"/>
      </w:pPr>
      <w:r>
        <w:t xml:space="preserve">    std::size_t m_size;</w:t>
      </w:r>
    </w:p>
    <w:p w:rsidR="00252539" w:rsidRDefault="00252539" w:rsidP="00DF7833">
      <w:pPr>
        <w:pStyle w:val="Example"/>
      </w:pPr>
      <w:r>
        <w:t xml:space="preserve">    std::size_t m_capacity;</w:t>
      </w:r>
    </w:p>
    <w:p w:rsidR="00252539" w:rsidRDefault="00252539" w:rsidP="00DF7833">
      <w:pPr>
        <w:pStyle w:val="Example"/>
      </w:pPr>
      <w:r>
        <w:t xml:space="preserve">    int *       m_data;</w:t>
      </w:r>
    </w:p>
    <w:p w:rsidR="00252539" w:rsidRDefault="00252539" w:rsidP="00DF7833">
      <w:pPr>
        <w:pStyle w:val="Example"/>
      </w:pPr>
      <w:r>
        <w:t xml:space="preserve">  public:</w:t>
      </w:r>
    </w:p>
    <w:p w:rsidR="00252539" w:rsidRDefault="00252539" w:rsidP="00DF7833">
      <w:pPr>
        <w:pStyle w:val="Example"/>
      </w:pPr>
      <w:r>
        <w:t xml:space="preserve">    IntVec(std::size_t capacity);</w:t>
      </w:r>
    </w:p>
    <w:p w:rsidR="00252539" w:rsidRPr="00E4536F" w:rsidRDefault="00252539" w:rsidP="00252539">
      <w:pPr>
        <w:pStyle w:val="Example"/>
      </w:pPr>
      <w:r>
        <w:t xml:space="preserve">      : m_size(0), m_capacity(capacity), m_data(new int[capacity]) { }</w:t>
      </w:r>
    </w:p>
    <w:p w:rsidR="00252539" w:rsidRDefault="00252539" w:rsidP="00252539">
      <w:pPr>
        <w:pStyle w:val="Example"/>
      </w:pPr>
      <w:r>
        <w:t xml:space="preserve">    …</w:t>
      </w:r>
    </w:p>
    <w:p w:rsidR="00252539" w:rsidRDefault="00252539" w:rsidP="00252539">
      <w:pPr>
        <w:pStyle w:val="Example"/>
      </w:pPr>
      <w:r>
        <w:t>};</w:t>
      </w:r>
    </w:p>
    <w:p w:rsidR="00252539" w:rsidRDefault="00252539" w:rsidP="00252539">
      <w:r>
        <w:t>Suppose we want to add the ability to choose an allocator.  One way would be to make the allocator type be a compile-time parameter:</w:t>
      </w:r>
    </w:p>
    <w:p w:rsidR="00252539" w:rsidRDefault="00252539" w:rsidP="00252539">
      <w:pPr>
        <w:pStyle w:val="Example"/>
      </w:pPr>
      <w:r>
        <w:t>template &lt;</w:t>
      </w:r>
      <w:r w:rsidRPr="009933EE">
        <w:rPr>
          <w:b/>
        </w:rPr>
        <w:t>class Alloc = std::allocator&lt;int&gt;</w:t>
      </w:r>
      <w:r>
        <w:t>&gt; class IntVec …</w:t>
      </w:r>
    </w:p>
    <w:p w:rsidR="00252539" w:rsidRDefault="00252539" w:rsidP="00252539">
      <w:r>
        <w:t xml:space="preserve">But that has changed our simple class into a class template, and introduced </w:t>
      </w:r>
      <w:r w:rsidR="00AE22C4">
        <w:t xml:space="preserve">all of the complexities of writing classes with allocators, including the use of </w:t>
      </w:r>
      <w:r w:rsidR="00AE22C4">
        <w:rPr>
          <w:rStyle w:val="CodeFont"/>
        </w:rPr>
        <w:t>allocator_traits</w:t>
      </w:r>
      <w:r w:rsidR="00AE22C4">
        <w:t>.  The constructor for this class template looks like this:</w:t>
      </w:r>
    </w:p>
    <w:p w:rsidR="00AE22C4" w:rsidRDefault="00AE22C4" w:rsidP="00AE22C4">
      <w:pPr>
        <w:pStyle w:val="Example"/>
      </w:pPr>
      <w:r>
        <w:t xml:space="preserve">IntVec(std::size_t capacity, </w:t>
      </w:r>
      <w:r w:rsidRPr="009933EE">
        <w:rPr>
          <w:b/>
        </w:rPr>
        <w:t>Alloc alloc = {}</w:t>
      </w:r>
      <w:r>
        <w:t xml:space="preserve"> )</w:t>
      </w:r>
    </w:p>
    <w:p w:rsidR="00AE22C4" w:rsidRDefault="00AE22C4" w:rsidP="00AE22C4">
      <w:pPr>
        <w:pStyle w:val="Example"/>
      </w:pPr>
      <w:r>
        <w:t xml:space="preserve">  : m_size(0), m_capacity(capacity), </w:t>
      </w:r>
      <w:r w:rsidRPr="009933EE">
        <w:rPr>
          <w:b/>
        </w:rPr>
        <w:t>m_alloc(alloc)</w:t>
      </w:r>
    </w:p>
    <w:p w:rsidR="00AE22C4" w:rsidRPr="00E4536F" w:rsidRDefault="00AE22C4" w:rsidP="00AE22C4">
      <w:pPr>
        <w:pStyle w:val="Example"/>
      </w:pPr>
      <w:r>
        <w:t xml:space="preserve">  , m_data(</w:t>
      </w:r>
      <w:r w:rsidRPr="009933EE">
        <w:rPr>
          <w:b/>
        </w:rPr>
        <w:t>std::allocator_traits&lt;Alloc&gt;::allocate(m_alloc, capacity)</w:t>
      </w:r>
      <w:r>
        <w:t>) { }</w:t>
      </w:r>
    </w:p>
    <w:p w:rsidR="00AE22C4" w:rsidRDefault="00AE22C4" w:rsidP="00AE22C4">
      <w:r>
        <w:t xml:space="preserve">Our next attempt removes the </w:t>
      </w:r>
      <w:proofErr w:type="spellStart"/>
      <w:r>
        <w:t>templatization</w:t>
      </w:r>
      <w:proofErr w:type="spellEnd"/>
      <w:r>
        <w:t xml:space="preserve"> by using </w:t>
      </w:r>
      <w:r>
        <w:rPr>
          <w:rStyle w:val="CodeFont"/>
        </w:rPr>
        <w:t>pmr::memory_resource</w:t>
      </w:r>
      <w:r>
        <w:t xml:space="preserve"> to </w:t>
      </w:r>
      <w:r w:rsidR="009933EE">
        <w:t>choose</w:t>
      </w:r>
      <w:r>
        <w:t xml:space="preserve"> the allocation mechanism at run time instead of at compile time, thus avoiding the complexities of templates and ensuring that all </w:t>
      </w:r>
      <w:r>
        <w:rPr>
          <w:rStyle w:val="CodeFont"/>
        </w:rPr>
        <w:t>IntVec</w:t>
      </w:r>
      <w:r>
        <w:t xml:space="preserve"> objects are of the same type:</w:t>
      </w:r>
    </w:p>
    <w:p w:rsidR="009933EE" w:rsidRDefault="00AE22C4" w:rsidP="00AE22C4">
      <w:pPr>
        <w:pStyle w:val="Example"/>
      </w:pPr>
      <w:r>
        <w:t>IntVec(std::size_t capacity,</w:t>
      </w:r>
    </w:p>
    <w:p w:rsidR="00AE22C4" w:rsidRDefault="009933EE" w:rsidP="00AE22C4">
      <w:pPr>
        <w:pStyle w:val="Example"/>
      </w:pPr>
      <w:r>
        <w:t xml:space="preserve">      </w:t>
      </w:r>
      <w:r w:rsidR="00AE22C4">
        <w:t xml:space="preserve"> </w:t>
      </w:r>
      <w:r w:rsidRPr="009933EE">
        <w:rPr>
          <w:b/>
        </w:rPr>
        <w:t>std::</w:t>
      </w:r>
      <w:r w:rsidR="00AE22C4" w:rsidRPr="009933EE">
        <w:rPr>
          <w:b/>
        </w:rPr>
        <w:t xml:space="preserve">pmr::memory_resource *memrsrc = </w:t>
      </w:r>
      <w:r w:rsidRPr="009933EE">
        <w:rPr>
          <w:b/>
        </w:rPr>
        <w:t>std::pmr::get_default_resource()</w:t>
      </w:r>
      <w:r w:rsidR="00AE22C4">
        <w:t>)</w:t>
      </w:r>
    </w:p>
    <w:p w:rsidR="00AE22C4" w:rsidRDefault="00AE22C4" w:rsidP="00AE22C4">
      <w:pPr>
        <w:pStyle w:val="Example"/>
      </w:pPr>
      <w:r>
        <w:t xml:space="preserve">  : m_size(0), m_capacity(capacity), </w:t>
      </w:r>
      <w:r w:rsidRPr="009933EE">
        <w:rPr>
          <w:b/>
        </w:rPr>
        <w:t>m_</w:t>
      </w:r>
      <w:r w:rsidR="009933EE" w:rsidRPr="009933EE">
        <w:rPr>
          <w:b/>
        </w:rPr>
        <w:t>memrsrc</w:t>
      </w:r>
      <w:r w:rsidRPr="009933EE">
        <w:rPr>
          <w:b/>
        </w:rPr>
        <w:t>(</w:t>
      </w:r>
      <w:r w:rsidR="009933EE" w:rsidRPr="009933EE">
        <w:rPr>
          <w:b/>
        </w:rPr>
        <w:t>memrsrc</w:t>
      </w:r>
      <w:r w:rsidRPr="009933EE">
        <w:rPr>
          <w:b/>
        </w:rPr>
        <w:t>)</w:t>
      </w:r>
    </w:p>
    <w:p w:rsidR="00AE22C4" w:rsidRPr="00E4536F" w:rsidRDefault="00AE22C4" w:rsidP="00AE22C4">
      <w:pPr>
        <w:pStyle w:val="Example"/>
      </w:pPr>
      <w:r>
        <w:t xml:space="preserve">  , m_data(</w:t>
      </w:r>
      <w:r w:rsidR="009933EE" w:rsidRPr="009933EE">
        <w:rPr>
          <w:b/>
        </w:rPr>
        <w:t>memrsrc-&gt;allocate(capacity*sizeof(int), alignof(int)</w:t>
      </w:r>
      <w:r w:rsidR="009933EE">
        <w:t>) { }</w:t>
      </w:r>
    </w:p>
    <w:p w:rsidR="00AE22C4" w:rsidRDefault="009933EE" w:rsidP="009933EE">
      <w:r>
        <w:t xml:space="preserve">This solution works very well in isolation, but suffers from a </w:t>
      </w:r>
      <w:r w:rsidR="00600B01">
        <w:t>number</w:t>
      </w:r>
      <w:r>
        <w:t xml:space="preserve"> of drawbacks:</w:t>
      </w:r>
    </w:p>
    <w:p w:rsidR="00600B01" w:rsidRPr="00600B01" w:rsidRDefault="00600B01" w:rsidP="002231D3">
      <w:pPr>
        <w:numPr>
          <w:ilvl w:val="0"/>
          <w:numId w:val="3"/>
        </w:numPr>
        <w:rPr>
          <w:b/>
        </w:rPr>
      </w:pPr>
      <w:r>
        <w:rPr>
          <w:b/>
        </w:rPr>
        <w:t xml:space="preserve">Does not </w:t>
      </w:r>
      <w:r w:rsidR="00246BA6">
        <w:rPr>
          <w:b/>
        </w:rPr>
        <w:t>conform</w:t>
      </w:r>
      <w:r w:rsidRPr="00600B01">
        <w:rPr>
          <w:b/>
        </w:rPr>
        <w:t xml:space="preserve"> to the Allocator concept</w:t>
      </w:r>
    </w:p>
    <w:p w:rsidR="009933EE" w:rsidRDefault="00726D47" w:rsidP="00600B01">
      <w:pPr>
        <w:ind w:left="720"/>
      </w:pPr>
      <w:r>
        <w:t>The pointer type,</w:t>
      </w:r>
      <w:r w:rsidRPr="00726D47">
        <w:rPr>
          <w:rStyle w:val="CodeFont"/>
        </w:rPr>
        <w:t xml:space="preserve"> std::</w:t>
      </w:r>
      <w:r>
        <w:rPr>
          <w:rStyle w:val="CodeFont"/>
        </w:rPr>
        <w:t>pmr::memory_resource</w:t>
      </w:r>
      <w:r w:rsidRPr="00726D47">
        <w:rPr>
          <w:rStyle w:val="CodeFont"/>
        </w:rPr>
        <w:t>*</w:t>
      </w:r>
      <w:r>
        <w:t xml:space="preserve">, does not meet the requirements of an allocator, and so does not fit into the facilities within the standard designed for allocators, such as </w:t>
      </w:r>
      <w:r>
        <w:rPr>
          <w:i/>
        </w:rPr>
        <w:t>uses-allocator construction</w:t>
      </w:r>
      <w:r>
        <w:t xml:space="preserve"> (section 20.9.7.2 in the standard working draft, N4582).</w:t>
      </w:r>
    </w:p>
    <w:p w:rsidR="00600B01" w:rsidRDefault="00600B01" w:rsidP="00600B01">
      <w:pPr>
        <w:ind w:left="720"/>
      </w:pPr>
      <w:r>
        <w:t xml:space="preserve">The original proposal for </w:t>
      </w:r>
      <w:r>
        <w:rPr>
          <w:rStyle w:val="CodeFont"/>
        </w:rPr>
        <w:t>memory_resoure</w:t>
      </w:r>
      <w:r>
        <w:t xml:space="preserve">, </w:t>
      </w:r>
      <w:hyperlink r:id="rId11" w:history="1">
        <w:r w:rsidRPr="00251451">
          <w:rPr>
            <w:rStyle w:val="Hyperlink"/>
          </w:rPr>
          <w:t>N3916</w:t>
        </w:r>
      </w:hyperlink>
      <w:r>
        <w:t xml:space="preserve">, included modifications to the definition of </w:t>
      </w:r>
      <w:r>
        <w:rPr>
          <w:i/>
        </w:rPr>
        <w:t>uses-allocator</w:t>
      </w:r>
      <w:r>
        <w:t xml:space="preserve"> construction in order to address this deficiency.  Those changes were not added to the C++17 working draft with the rest of the Fundamentals TS version 1</w:t>
      </w:r>
    </w:p>
    <w:p w:rsidR="00600B01" w:rsidRDefault="001C5537" w:rsidP="002231D3">
      <w:pPr>
        <w:numPr>
          <w:ilvl w:val="0"/>
          <w:numId w:val="3"/>
        </w:numPr>
        <w:rPr>
          <w:b/>
        </w:rPr>
      </w:pPr>
      <w:r w:rsidRPr="001C5537">
        <w:rPr>
          <w:b/>
        </w:rPr>
        <w:t>Lack of reasonable value-initialization</w:t>
      </w:r>
    </w:p>
    <w:p w:rsidR="001C5537" w:rsidRDefault="008462D1" w:rsidP="001C5537">
      <w:pPr>
        <w:ind w:left="720"/>
      </w:pPr>
      <w:r>
        <w:t>The result of default-initialization of a pointer is indeterminate</w:t>
      </w:r>
      <w:r w:rsidR="00A552F3">
        <w:t>,</w:t>
      </w:r>
      <w:r>
        <w:t xml:space="preserve"> and the result of value init</w:t>
      </w:r>
      <w:r w:rsidR="00A552F3">
        <w:t>ialization is a null pointer, n</w:t>
      </w:r>
      <w:r>
        <w:t xml:space="preserve">either </w:t>
      </w:r>
      <w:r w:rsidR="00A552F3">
        <w:t xml:space="preserve">of which </w:t>
      </w:r>
      <w:r>
        <w:t xml:space="preserve">is a useful value for storing in the </w:t>
      </w:r>
      <w:r>
        <w:lastRenderedPageBreak/>
        <w:t xml:space="preserve">class.  The programmer must explicitly call </w:t>
      </w:r>
      <w:r>
        <w:rPr>
          <w:rStyle w:val="CodeFont"/>
        </w:rPr>
        <w:t>std::pmr::get_default_resource()</w:t>
      </w:r>
      <w:r>
        <w:t>, as shown above.  It is easily forgotten and is verbose.</w:t>
      </w:r>
    </w:p>
    <w:p w:rsidR="00A57117" w:rsidRPr="00A57117" w:rsidRDefault="00A57117" w:rsidP="002231D3">
      <w:pPr>
        <w:keepNext/>
        <w:numPr>
          <w:ilvl w:val="0"/>
          <w:numId w:val="3"/>
        </w:numPr>
        <w:rPr>
          <w:b/>
        </w:rPr>
      </w:pPr>
      <w:r w:rsidRPr="00A57117">
        <w:rPr>
          <w:b/>
        </w:rPr>
        <w:t>Danger of null pointers</w:t>
      </w:r>
    </w:p>
    <w:p w:rsidR="00A57117" w:rsidRDefault="00A57117" w:rsidP="00A57117">
      <w:pPr>
        <w:ind w:left="720"/>
      </w:pPr>
      <w:r>
        <w:t>Any time you pass a pointer to a function, you must contend with the possibility of a null pointer.  Either you forbid it (ideally with a precondition check or assert), or you handle it some special way (i.e., by substituting some default).  Either way, there is a chance of error.</w:t>
      </w:r>
    </w:p>
    <w:p w:rsidR="00FA51C7" w:rsidRPr="00F162F2" w:rsidRDefault="00FA51C7" w:rsidP="002231D3">
      <w:pPr>
        <w:numPr>
          <w:ilvl w:val="0"/>
          <w:numId w:val="3"/>
        </w:numPr>
        <w:rPr>
          <w:b/>
        </w:rPr>
      </w:pPr>
      <w:bookmarkStart w:id="2" w:name="_Toc177193269"/>
      <w:r w:rsidRPr="00F162F2">
        <w:rPr>
          <w:b/>
        </w:rPr>
        <w:t>Inadvertent reseating of the memory resource</w:t>
      </w:r>
    </w:p>
    <w:p w:rsidR="00FA51C7" w:rsidRDefault="00FA51C7" w:rsidP="00652D13">
      <w:pPr>
        <w:ind w:left="720"/>
      </w:pPr>
      <w:r w:rsidRPr="00FA51C7">
        <w:t>Idiomatically, neither move assignment nor copy assignment of an object using an allocator or memory resource should move or copy the allocator or memory resource.  With rare exceptions, the memory resource used to construct an object should be the one used for its entire lifetime.  Changing the resource can result in a mismatch between lifetime of the resource and the lifetime of the object that uses it. Also, assigning to an element of a container would result in breaking the homogenous use of a single allocator for all elements of that container, which is crucial to safely and efficiently applying algorithms like sort that swap elements within the container.</w:t>
      </w:r>
      <w:r w:rsidR="00F162F2">
        <w:t xml:space="preserve"> </w:t>
      </w:r>
      <w:r w:rsidR="00F162F2" w:rsidRPr="00F162F2">
        <w:t>Raw pointers encourage blind moving or copying of mem</w:t>
      </w:r>
      <w:r w:rsidR="00F162F2">
        <w:t>ber variables during assignment, which can be dangerous.</w:t>
      </w:r>
    </w:p>
    <w:p w:rsidR="00F162F2" w:rsidRPr="002C4C39" w:rsidRDefault="00F162F2" w:rsidP="00F162F2">
      <w:r>
        <w:t xml:space="preserve">Issues 2, 3, and 4 were addressed by another </w:t>
      </w:r>
      <w:r w:rsidR="00A552F3">
        <w:t>paper</w:t>
      </w:r>
      <w:r>
        <w:t xml:space="preserve">, </w:t>
      </w:r>
      <w:hyperlink r:id="rId12" w:history="1">
        <w:r w:rsidRPr="00251451">
          <w:rPr>
            <w:rStyle w:val="Hyperlink"/>
          </w:rPr>
          <w:t>P0148</w:t>
        </w:r>
      </w:hyperlink>
      <w:r>
        <w:t xml:space="preserve">, which proposed a new type, </w:t>
      </w:r>
      <w:r>
        <w:rPr>
          <w:rStyle w:val="CodeFont"/>
        </w:rPr>
        <w:t>memory_resource_ptr</w:t>
      </w:r>
      <w:r>
        <w:t xml:space="preserve">, that </w:t>
      </w:r>
      <w:r w:rsidR="002C4C39">
        <w:t>provided a default constructor</w:t>
      </w:r>
      <w:r w:rsidR="00A552F3">
        <w:t>,</w:t>
      </w:r>
      <w:r w:rsidR="002C4C39">
        <w:t xml:space="preserve"> and which was not assignable. </w:t>
      </w:r>
      <w:r w:rsidR="00A552F3">
        <w:t>T</w:t>
      </w:r>
      <w:r w:rsidR="002C4C39">
        <w:t>his proposal</w:t>
      </w:r>
      <w:r w:rsidR="00A552F3">
        <w:t>, however,</w:t>
      </w:r>
      <w:r w:rsidR="002C4C39">
        <w:t xml:space="preserve"> was withdrawn in Jacksonville when we (the authors of that paper) discovered that there was a simpler and more complete solution possible without introducing a completely new type: </w:t>
      </w:r>
      <w:r w:rsidR="005936C8">
        <w:t xml:space="preserve">by using </w:t>
      </w:r>
      <w:r w:rsidR="002C4C39">
        <w:rPr>
          <w:rStyle w:val="CodeFont"/>
        </w:rPr>
        <w:t>polymorphic_allocator</w:t>
      </w:r>
      <w:r w:rsidR="00B71C07">
        <w:t>.</w:t>
      </w:r>
      <w:r w:rsidR="002C4C39">
        <w:t xml:space="preserve"> That discovery was the genesis of this paper.</w:t>
      </w:r>
    </w:p>
    <w:p w:rsidR="00522477" w:rsidRDefault="0082087F" w:rsidP="00EE35C0">
      <w:pPr>
        <w:pStyle w:val="Heading1"/>
      </w:pPr>
      <w:bookmarkStart w:id="3" w:name="_Toc452418090"/>
      <w:r>
        <w:t>Proposal Overview</w:t>
      </w:r>
      <w:bookmarkEnd w:id="3"/>
    </w:p>
    <w:p w:rsidR="00D60012" w:rsidRDefault="00D60012" w:rsidP="00D60012">
      <w:r>
        <w:t xml:space="preserve">We observed that a </w:t>
      </w:r>
      <w:r>
        <w:rPr>
          <w:rStyle w:val="CodeFont"/>
        </w:rPr>
        <w:t>polymorphic_allocator</w:t>
      </w:r>
      <w:r>
        <w:t xml:space="preserve"> object, which is basically a wrapper around a </w:t>
      </w:r>
      <w:r>
        <w:rPr>
          <w:rStyle w:val="CodeFont"/>
        </w:rPr>
        <w:t>memory_resource</w:t>
      </w:r>
      <w:r>
        <w:t xml:space="preserve"> pointer, can be used just about anywhere that a raw </w:t>
      </w:r>
      <w:r>
        <w:rPr>
          <w:rStyle w:val="CodeFont"/>
        </w:rPr>
        <w:t>memory_resource</w:t>
      </w:r>
      <w:r>
        <w:t xml:space="preserve"> pointer can be used, but does not suffer from the drawbacks listed above.  Consider a minor rewrite of the </w:t>
      </w:r>
      <w:r>
        <w:rPr>
          <w:rStyle w:val="CodeFont"/>
        </w:rPr>
        <w:t>IntVec</w:t>
      </w:r>
      <w:r w:rsidR="00B31686">
        <w:t xml:space="preserve"> class</w:t>
      </w:r>
      <w:r>
        <w:t xml:space="preserve"> </w:t>
      </w:r>
      <w:r w:rsidR="00B31686">
        <w:t>(</w:t>
      </w:r>
      <w:r>
        <w:t>above</w:t>
      </w:r>
      <w:r w:rsidR="00B31686">
        <w:t>)</w:t>
      </w:r>
      <w:r>
        <w:t>:</w:t>
      </w:r>
    </w:p>
    <w:p w:rsidR="00D60012" w:rsidRDefault="00D60012" w:rsidP="00D60012">
      <w:pPr>
        <w:pStyle w:val="Example"/>
      </w:pPr>
      <w:r>
        <w:lastRenderedPageBreak/>
        <w:t>class IntVec {</w:t>
      </w:r>
    </w:p>
    <w:p w:rsidR="00D60012" w:rsidRDefault="00D60012" w:rsidP="00D60012">
      <w:pPr>
        <w:pStyle w:val="Example"/>
      </w:pPr>
      <w:r>
        <w:t xml:space="preserve">  public:</w:t>
      </w:r>
    </w:p>
    <w:p w:rsidR="00D60012" w:rsidRPr="00D60012" w:rsidRDefault="00D60012" w:rsidP="00D60012">
      <w:pPr>
        <w:pStyle w:val="Example"/>
        <w:rPr>
          <w:b/>
        </w:rPr>
      </w:pPr>
      <w:r>
        <w:t xml:space="preserve">    </w:t>
      </w:r>
      <w:r w:rsidRPr="00D60012">
        <w:rPr>
          <w:b/>
        </w:rPr>
        <w:t>typedef std::pmr::polymorphic_allocator&lt;int&gt; allocator_type;</w:t>
      </w:r>
    </w:p>
    <w:p w:rsidR="00D60012" w:rsidRDefault="00D60012" w:rsidP="00D60012">
      <w:pPr>
        <w:pStyle w:val="Example"/>
      </w:pPr>
    </w:p>
    <w:p w:rsidR="00D60012" w:rsidRDefault="00D60012" w:rsidP="00D60012">
      <w:pPr>
        <w:pStyle w:val="Example"/>
      </w:pPr>
      <w:r>
        <w:t xml:space="preserve">  private:</w:t>
      </w:r>
    </w:p>
    <w:p w:rsidR="00D60012" w:rsidRDefault="00D60012" w:rsidP="00D60012">
      <w:pPr>
        <w:pStyle w:val="Example"/>
      </w:pPr>
      <w:r>
        <w:t xml:space="preserve">    std::size_t    m_size;</w:t>
      </w:r>
    </w:p>
    <w:p w:rsidR="00D60012" w:rsidRDefault="00D60012" w:rsidP="00D60012">
      <w:pPr>
        <w:pStyle w:val="Example"/>
      </w:pPr>
      <w:r>
        <w:t xml:space="preserve">    std::size_t    m_capacity;</w:t>
      </w:r>
    </w:p>
    <w:p w:rsidR="00D60012" w:rsidRDefault="00D60012" w:rsidP="00D60012">
      <w:pPr>
        <w:pStyle w:val="Example"/>
      </w:pPr>
      <w:r>
        <w:t xml:space="preserve">    allocator_type m_alloc;</w:t>
      </w:r>
    </w:p>
    <w:p w:rsidR="00D60012" w:rsidRDefault="00D60012" w:rsidP="00D60012">
      <w:pPr>
        <w:pStyle w:val="Example"/>
      </w:pPr>
      <w:r>
        <w:t xml:space="preserve">    int *          m_data;</w:t>
      </w:r>
    </w:p>
    <w:p w:rsidR="00D60012" w:rsidRDefault="00D60012" w:rsidP="00D60012">
      <w:pPr>
        <w:pStyle w:val="Example"/>
      </w:pPr>
      <w:r>
        <w:t xml:space="preserve">  public:</w:t>
      </w:r>
    </w:p>
    <w:p w:rsidR="00D60012" w:rsidRDefault="00D60012" w:rsidP="00D60012">
      <w:pPr>
        <w:pStyle w:val="Example"/>
      </w:pPr>
      <w:r>
        <w:t xml:space="preserve">    IntVec(std::size_t capacity, </w:t>
      </w:r>
      <w:r w:rsidRPr="00D60012">
        <w:rPr>
          <w:b/>
        </w:rPr>
        <w:t>allocator_type alloc = {}</w:t>
      </w:r>
      <w:r>
        <w:t xml:space="preserve"> );</w:t>
      </w:r>
    </w:p>
    <w:p w:rsidR="00D60012" w:rsidRDefault="00D60012" w:rsidP="00D60012">
      <w:pPr>
        <w:pStyle w:val="Example"/>
      </w:pPr>
      <w:r>
        <w:t xml:space="preserve">      : m_size(0), m_capacity(capacity), </w:t>
      </w:r>
      <w:r w:rsidRPr="00D60012">
        <w:rPr>
          <w:b/>
        </w:rPr>
        <w:t>m_alloc(alloc)</w:t>
      </w:r>
    </w:p>
    <w:p w:rsidR="00D60012" w:rsidRPr="00E4536F" w:rsidRDefault="00D60012" w:rsidP="00D60012">
      <w:pPr>
        <w:pStyle w:val="Example"/>
      </w:pPr>
      <w:r>
        <w:t xml:space="preserve">      , m_data(</w:t>
      </w:r>
      <w:r w:rsidRPr="00D60012">
        <w:rPr>
          <w:b/>
        </w:rPr>
        <w:t>alloc.allocate(capacity)</w:t>
      </w:r>
      <w:r>
        <w:t>) { }</w:t>
      </w:r>
    </w:p>
    <w:p w:rsidR="00D60012" w:rsidRDefault="00D60012" w:rsidP="00D60012">
      <w:pPr>
        <w:pStyle w:val="Example"/>
      </w:pPr>
      <w:r>
        <w:t xml:space="preserve">    …</w:t>
      </w:r>
    </w:p>
    <w:p w:rsidR="00D60012" w:rsidRDefault="00D60012" w:rsidP="00D60012">
      <w:pPr>
        <w:pStyle w:val="Example"/>
      </w:pPr>
      <w:r>
        <w:t>};</w:t>
      </w:r>
    </w:p>
    <w:p w:rsidR="00D60012" w:rsidRDefault="00D60012" w:rsidP="00D60012">
      <w:r>
        <w:t xml:space="preserve">Let’s consider the deficiencies of using a raw </w:t>
      </w:r>
      <w:r>
        <w:rPr>
          <w:rStyle w:val="CodeFont"/>
        </w:rPr>
        <w:t>memory_resource</w:t>
      </w:r>
      <w:r>
        <w:t xml:space="preserve"> pointer</w:t>
      </w:r>
      <w:r w:rsidR="00B31686">
        <w:t>,</w:t>
      </w:r>
      <w:r>
        <w:t xml:space="preserve"> one by one, to see how this</w:t>
      </w:r>
      <w:r w:rsidR="00B31686">
        <w:t xml:space="preserve"> new</w:t>
      </w:r>
      <w:r>
        <w:t xml:space="preserve"> approach compares</w:t>
      </w:r>
      <w:r w:rsidR="00B31686">
        <w:t xml:space="preserve"> to the previous one</w:t>
      </w:r>
      <w:r>
        <w:t>:</w:t>
      </w:r>
    </w:p>
    <w:p w:rsidR="00D60012" w:rsidRDefault="00D60012" w:rsidP="002231D3">
      <w:pPr>
        <w:numPr>
          <w:ilvl w:val="0"/>
          <w:numId w:val="4"/>
        </w:numPr>
      </w:pPr>
      <w:r>
        <w:t xml:space="preserve">The definition of the </w:t>
      </w:r>
      <w:r w:rsidR="0013740B">
        <w:rPr>
          <w:rStyle w:val="CodeFont"/>
        </w:rPr>
        <w:t>allocator_type</w:t>
      </w:r>
      <w:r w:rsidR="0013740B">
        <w:t xml:space="preserve"> nested type and the constructor taking a trailing allocator argument allows </w:t>
      </w:r>
      <w:r w:rsidR="0013740B">
        <w:rPr>
          <w:rStyle w:val="CodeFont"/>
        </w:rPr>
        <w:t>IntVec</w:t>
      </w:r>
      <w:r w:rsidR="0013740B">
        <w:t xml:space="preserve"> to play in the world of </w:t>
      </w:r>
      <w:r w:rsidR="0013740B">
        <w:rPr>
          <w:i/>
        </w:rPr>
        <w:t>uses-allocator construction</w:t>
      </w:r>
      <w:r w:rsidR="0013740B">
        <w:t xml:space="preserve">, including being passed an allocator when inserted into a container that uses a </w:t>
      </w:r>
      <w:r w:rsidR="0013740B">
        <w:rPr>
          <w:rStyle w:val="CodeFont"/>
        </w:rPr>
        <w:t>scoped_allocator_adaptor</w:t>
      </w:r>
      <w:r w:rsidR="0013740B">
        <w:t>.</w:t>
      </w:r>
    </w:p>
    <w:p w:rsidR="0013740B" w:rsidRDefault="0013740B" w:rsidP="002231D3">
      <w:pPr>
        <w:numPr>
          <w:ilvl w:val="0"/>
          <w:numId w:val="4"/>
        </w:numPr>
      </w:pPr>
      <w:r>
        <w:t xml:space="preserve">Value-initializing the allocator causes the default memory resource to be used, simplifying the default allocator argument and reducing the chance of error.  If </w:t>
      </w:r>
      <w:r>
        <w:rPr>
          <w:rStyle w:val="CodeFont"/>
        </w:rPr>
        <w:t>IntVec</w:t>
      </w:r>
      <w:r>
        <w:t xml:space="preserve"> had a default constructor, the allocator would, again, use the default memory resource, with no effort on the part of the programmer.</w:t>
      </w:r>
    </w:p>
    <w:p w:rsidR="0013740B" w:rsidRDefault="0013740B" w:rsidP="002231D3">
      <w:pPr>
        <w:numPr>
          <w:ilvl w:val="0"/>
          <w:numId w:val="4"/>
        </w:numPr>
      </w:pPr>
      <w:r>
        <w:t xml:space="preserve">A </w:t>
      </w:r>
      <w:r>
        <w:rPr>
          <w:rStyle w:val="CodeFont"/>
        </w:rPr>
        <w:t>polymorphic_allocator</w:t>
      </w:r>
      <w:r>
        <w:t xml:space="preserve"> is not a pointer and cannot be null. Attempting to construct a </w:t>
      </w:r>
      <w:r>
        <w:rPr>
          <w:rStyle w:val="CodeFont"/>
        </w:rPr>
        <w:t>polymorphic_allocator</w:t>
      </w:r>
      <w:r>
        <w:t xml:space="preserve"> with a null pointer violates the preconditions of the </w:t>
      </w:r>
      <w:r>
        <w:rPr>
          <w:rStyle w:val="CodeFont"/>
        </w:rPr>
        <w:t>polymorphic_allocator</w:t>
      </w:r>
      <w:r>
        <w:t xml:space="preserve"> constructor. This contract can be enforced by a single contract assertion in the </w:t>
      </w:r>
      <w:r>
        <w:rPr>
          <w:rStyle w:val="CodeFont"/>
        </w:rPr>
        <w:t>polymorphic_allocator</w:t>
      </w:r>
      <w:r>
        <w:t xml:space="preserve"> constructor, rather than in every client.</w:t>
      </w:r>
    </w:p>
    <w:p w:rsidR="0013740B" w:rsidRDefault="00262C12" w:rsidP="002231D3">
      <w:pPr>
        <w:numPr>
          <w:ilvl w:val="0"/>
          <w:numId w:val="4"/>
        </w:numPr>
      </w:pPr>
      <w:hyperlink r:id="rId13" w:history="1">
        <w:r w:rsidR="00BA2915" w:rsidRPr="00F570C3">
          <w:rPr>
            <w:rStyle w:val="Hyperlink"/>
          </w:rPr>
          <w:t>P0335</w:t>
        </w:r>
      </w:hyperlink>
      <w:r w:rsidR="00BA2915">
        <w:t xml:space="preserve"> proposes that the assignment operators for </w:t>
      </w:r>
      <w:r w:rsidR="00BA2915">
        <w:rPr>
          <w:rStyle w:val="CodeFont"/>
        </w:rPr>
        <w:t>polymorphic_allocator</w:t>
      </w:r>
      <w:r w:rsidR="00BA2915">
        <w:t xml:space="preserve"> should be deleted. If </w:t>
      </w:r>
      <w:r w:rsidR="00B31686">
        <w:t>this recommendation</w:t>
      </w:r>
      <w:r w:rsidR="00BA2915">
        <w:t xml:space="preserve"> is accepted, then the problem of accidentally reseating the allocator would </w:t>
      </w:r>
      <w:r w:rsidR="00B31686">
        <w:t>no longer</w:t>
      </w:r>
      <w:r w:rsidR="00BA2915">
        <w:t xml:space="preserve"> exist for </w:t>
      </w:r>
      <w:r w:rsidR="00BA2915">
        <w:rPr>
          <w:rStyle w:val="CodeFont"/>
        </w:rPr>
        <w:t>polymorphic_allocator</w:t>
      </w:r>
      <w:r w:rsidR="00BA2915">
        <w:t xml:space="preserve">. </w:t>
      </w:r>
      <w:r w:rsidR="00B31686">
        <w:t>The deleted assignment operators</w:t>
      </w:r>
      <w:r w:rsidR="00BA2915">
        <w:t xml:space="preserve"> would prevent the incorrect assignment operations from being generated automatically, forcing the programmer to define them, hopefully with the correct semantics.</w:t>
      </w:r>
      <w:r w:rsidR="00B31686">
        <w:t xml:space="preserve"> </w:t>
      </w:r>
      <w:r w:rsidR="00BA2915">
        <w:t xml:space="preserve">See </w:t>
      </w:r>
      <w:hyperlink r:id="rId14" w:history="1">
        <w:r w:rsidR="00B31686" w:rsidRPr="00F570C3">
          <w:rPr>
            <w:rStyle w:val="Hyperlink"/>
          </w:rPr>
          <w:t>P0335</w:t>
        </w:r>
      </w:hyperlink>
      <w:r w:rsidR="00B31686">
        <w:t xml:space="preserve"> </w:t>
      </w:r>
      <w:r w:rsidR="00BA2915">
        <w:t>for more details.</w:t>
      </w:r>
    </w:p>
    <w:p w:rsidR="00D04061" w:rsidRDefault="00BA2915" w:rsidP="00BA2915">
      <w:r>
        <w:t xml:space="preserve">The above list shows that </w:t>
      </w:r>
      <w:r>
        <w:rPr>
          <w:rStyle w:val="CodeFont"/>
        </w:rPr>
        <w:t>polymorphic_allocator</w:t>
      </w:r>
      <w:r>
        <w:t xml:space="preserve"> can be used idiomatically to good effect. The novel feature of this paper is not this idiomatic use, therefore, but a new specialization for </w:t>
      </w:r>
      <w:r>
        <w:rPr>
          <w:rStyle w:val="CodeFont"/>
        </w:rPr>
        <w:t>polymorphic_allocator&lt;void&gt;</w:t>
      </w:r>
      <w:r>
        <w:t xml:space="preserve">.  Unlike </w:t>
      </w:r>
      <w:r>
        <w:rPr>
          <w:rStyle w:val="CodeFont"/>
        </w:rPr>
        <w:t>std::allocator&lt;void&gt;</w:t>
      </w:r>
      <w:r>
        <w:t xml:space="preserve">, which does not actually meet the requirements of an allocator, </w:t>
      </w:r>
      <w:r>
        <w:rPr>
          <w:rStyle w:val="CodeFont"/>
        </w:rPr>
        <w:t>polymorphic_allocator&lt;void&gt;</w:t>
      </w:r>
      <w:r>
        <w:t xml:space="preserve"> is designed to be a complete allocator type.  It is similar to </w:t>
      </w:r>
      <w:r>
        <w:rPr>
          <w:rStyle w:val="CodeFont"/>
        </w:rPr>
        <w:t>polymorphic_allocator&lt;char&gt;</w:t>
      </w:r>
      <w:r>
        <w:t xml:space="preserve">, but has certain features to conveniently expose the </w:t>
      </w:r>
      <w:r w:rsidR="00B31686">
        <w:t>capabilities</w:t>
      </w:r>
      <w:r>
        <w:t xml:space="preserve"> of the underlying </w:t>
      </w:r>
      <w:r>
        <w:rPr>
          <w:rStyle w:val="CodeFont"/>
        </w:rPr>
        <w:t>memory_resource</w:t>
      </w:r>
      <w:r>
        <w:t xml:space="preserve"> pointer.</w:t>
      </w:r>
    </w:p>
    <w:p w:rsidR="00D04061" w:rsidRDefault="00D04061" w:rsidP="00BA2915">
      <w:r>
        <w:lastRenderedPageBreak/>
        <w:t xml:space="preserve">In addition to normal allocator functions, </w:t>
      </w:r>
      <w:r>
        <w:rPr>
          <w:rStyle w:val="CodeFont"/>
        </w:rPr>
        <w:t>polymorphic_allocator&lt;void&gt;</w:t>
      </w:r>
      <w:r>
        <w:t xml:space="preserve"> provides the following features:</w:t>
      </w:r>
    </w:p>
    <w:p w:rsidR="00BA2915" w:rsidRDefault="00D04061" w:rsidP="002231D3">
      <w:pPr>
        <w:numPr>
          <w:ilvl w:val="0"/>
          <w:numId w:val="5"/>
        </w:numPr>
      </w:pPr>
      <w:r>
        <w:t xml:space="preserve">Being completely specialized, </w:t>
      </w:r>
      <w:r>
        <w:rPr>
          <w:rStyle w:val="CodeFont"/>
        </w:rPr>
        <w:t>polymorphic_allocator&lt;void&gt;</w:t>
      </w:r>
      <w:r>
        <w:t xml:space="preserve"> does not behave like a template, but like a class. This fact can prevent inadvertent template bloat in client types.</w:t>
      </w:r>
    </w:p>
    <w:p w:rsidR="00D04061" w:rsidRDefault="00D04061" w:rsidP="002231D3">
      <w:pPr>
        <w:numPr>
          <w:ilvl w:val="0"/>
          <w:numId w:val="5"/>
        </w:numPr>
      </w:pPr>
      <w:r>
        <w:t xml:space="preserve">It can allocate objects of any type without needing to use </w:t>
      </w:r>
      <w:r>
        <w:rPr>
          <w:rStyle w:val="CodeFont"/>
        </w:rPr>
        <w:t>rebind</w:t>
      </w:r>
      <w:r>
        <w:t>. Allocating types other tha</w:t>
      </w:r>
      <w:r w:rsidR="00D7271C">
        <w:t>n</w:t>
      </w:r>
      <w:r>
        <w:t xml:space="preserve"> </w:t>
      </w:r>
      <w:r>
        <w:rPr>
          <w:rStyle w:val="CodeFont"/>
        </w:rPr>
        <w:t>value_type</w:t>
      </w:r>
      <w:r>
        <w:t xml:space="preserve"> is common for node-based and other non-vector-like containers.</w:t>
      </w:r>
    </w:p>
    <w:p w:rsidR="00D04061" w:rsidRDefault="00D04061" w:rsidP="002231D3">
      <w:pPr>
        <w:numPr>
          <w:ilvl w:val="0"/>
          <w:numId w:val="5"/>
        </w:numPr>
      </w:pPr>
      <w:r>
        <w:t>It can allocate objects on any desired alignment boundary.  For example</w:t>
      </w:r>
      <w:r w:rsidR="00D7271C">
        <w:t>,</w:t>
      </w:r>
      <w:r>
        <w:t xml:space="preserve"> </w:t>
      </w:r>
      <w:r>
        <w:rPr>
          <w:rStyle w:val="CodeFont"/>
        </w:rPr>
        <w:t>VecInt</w:t>
      </w:r>
      <w:r>
        <w:t xml:space="preserve"> might choose to align its data array on a SIMD data boundary.</w:t>
      </w:r>
    </w:p>
    <w:p w:rsidR="00D04061" w:rsidRDefault="00981CA0" w:rsidP="002231D3">
      <w:pPr>
        <w:numPr>
          <w:ilvl w:val="0"/>
          <w:numId w:val="5"/>
        </w:numPr>
      </w:pPr>
      <w:r>
        <w:t>It provides member functions to</w:t>
      </w:r>
      <w:r w:rsidR="00D04061">
        <w:t xml:space="preserve"> allocate and construct objects in one step.</w:t>
      </w:r>
    </w:p>
    <w:p w:rsidR="00D04061" w:rsidRPr="00D04061" w:rsidRDefault="00D04061" w:rsidP="002231D3">
      <w:pPr>
        <w:numPr>
          <w:ilvl w:val="0"/>
          <w:numId w:val="5"/>
        </w:numPr>
      </w:pPr>
      <w:r>
        <w:t xml:space="preserve">It provides a good alternative to type erasure for types that don’t have an allocator template argument. </w:t>
      </w:r>
      <w:r w:rsidR="00D7271C">
        <w:t>Note that an important p</w:t>
      </w:r>
      <w:r>
        <w:t xml:space="preserve">art of this proposal is to simplify </w:t>
      </w:r>
      <w:r>
        <w:rPr>
          <w:rStyle w:val="CodeFont"/>
        </w:rPr>
        <w:t>std::function</w:t>
      </w:r>
      <w:r>
        <w:t xml:space="preserve"> to avoid the problematic two-dimensional type erasure that has caused problems since C++11.</w:t>
      </w:r>
    </w:p>
    <w:p w:rsidR="00BA2915" w:rsidRDefault="00D04061" w:rsidP="00BA2915">
      <w:r>
        <w:t xml:space="preserve">In addition to the definition of </w:t>
      </w:r>
      <w:r>
        <w:rPr>
          <w:rStyle w:val="CodeFont"/>
        </w:rPr>
        <w:t>polymorphic_allocator&lt;void&gt;</w:t>
      </w:r>
      <w:r>
        <w:t xml:space="preserve"> itself, we propose </w:t>
      </w:r>
      <w:r w:rsidR="004710CE">
        <w:t>the following significant</w:t>
      </w:r>
      <w:r w:rsidR="003966A7">
        <w:t xml:space="preserve"> simplifications to the memory section of the Library Fundamentals TS:</w:t>
      </w:r>
    </w:p>
    <w:p w:rsidR="00190C35" w:rsidRDefault="00190C35" w:rsidP="002231D3">
      <w:pPr>
        <w:numPr>
          <w:ilvl w:val="0"/>
          <w:numId w:val="5"/>
        </w:numPr>
      </w:pPr>
      <w:r>
        <w:t xml:space="preserve">Remove changes to the definition of </w:t>
      </w:r>
      <w:r>
        <w:rPr>
          <w:i/>
        </w:rPr>
        <w:t>uses-allocator construction</w:t>
      </w:r>
      <w:r>
        <w:t xml:space="preserve"> </w:t>
      </w:r>
      <w:r w:rsidR="004710CE">
        <w:t xml:space="preserve">and </w:t>
      </w:r>
      <w:r>
        <w:t xml:space="preserve">the </w:t>
      </w:r>
      <w:r>
        <w:rPr>
          <w:rStyle w:val="CodeFont"/>
        </w:rPr>
        <w:t>uses_allocator</w:t>
      </w:r>
      <w:r>
        <w:t xml:space="preserve"> </w:t>
      </w:r>
      <w:r w:rsidR="004710CE">
        <w:t>trait</w:t>
      </w:r>
      <w:r>
        <w:t>.</w:t>
      </w:r>
      <w:r w:rsidR="004710CE">
        <w:t xml:space="preserve"> (Section 2 of the TS is completely removed.)</w:t>
      </w:r>
    </w:p>
    <w:p w:rsidR="003966A7" w:rsidRDefault="003966A7" w:rsidP="002231D3">
      <w:pPr>
        <w:numPr>
          <w:ilvl w:val="0"/>
          <w:numId w:val="5"/>
        </w:numPr>
      </w:pPr>
      <w:r>
        <w:t xml:space="preserve">Rewrite the </w:t>
      </w:r>
      <w:r>
        <w:rPr>
          <w:b/>
        </w:rPr>
        <w:t>Type-erased allocator</w:t>
      </w:r>
      <w:r>
        <w:t xml:space="preserve"> section in terms of </w:t>
      </w:r>
      <w:r>
        <w:rPr>
          <w:rStyle w:val="CodeFont"/>
        </w:rPr>
        <w:t>polymorphic_allocator&lt;void&gt;</w:t>
      </w:r>
      <w:r>
        <w:t xml:space="preserve"> instead of </w:t>
      </w:r>
      <w:r>
        <w:rPr>
          <w:rStyle w:val="CodeFont"/>
        </w:rPr>
        <w:t>memory_resource*</w:t>
      </w:r>
      <w:r>
        <w:t>.</w:t>
      </w:r>
      <w:r w:rsidR="004710CE">
        <w:t xml:space="preserve"> Eliminate the </w:t>
      </w:r>
      <w:r w:rsidR="004710CE">
        <w:rPr>
          <w:rStyle w:val="CodeFont"/>
        </w:rPr>
        <w:t>erased_type</w:t>
      </w:r>
      <w:r w:rsidR="004710CE">
        <w:t xml:space="preserve"> struct.</w:t>
      </w:r>
    </w:p>
    <w:p w:rsidR="003966A7" w:rsidRDefault="003966A7" w:rsidP="002231D3">
      <w:pPr>
        <w:numPr>
          <w:ilvl w:val="0"/>
          <w:numId w:val="5"/>
        </w:numPr>
      </w:pPr>
      <w:r>
        <w:t>Elimin</w:t>
      </w:r>
      <w:r w:rsidR="007B6197">
        <w:t xml:space="preserve">ate type-erased allocators from the </w:t>
      </w:r>
      <w:r w:rsidR="007B6197">
        <w:rPr>
          <w:rStyle w:val="CodeFont"/>
        </w:rPr>
        <w:t>function</w:t>
      </w:r>
      <w:r w:rsidR="007B6197">
        <w:t xml:space="preserve"> class template, replacing it with </w:t>
      </w:r>
      <w:r w:rsidR="007B6197">
        <w:rPr>
          <w:rStyle w:val="CodeFont"/>
        </w:rPr>
        <w:t>polymorphic_allocator&lt;void&gt;</w:t>
      </w:r>
      <w:r w:rsidR="007B6197">
        <w:t>. (Note that the type-erased allocator was not implemented by any m</w:t>
      </w:r>
      <w:r w:rsidR="00D7271C">
        <w:t>ajor standard-library supplier.</w:t>
      </w:r>
      <w:r w:rsidR="007B6197">
        <w:t>)</w:t>
      </w:r>
    </w:p>
    <w:p w:rsidR="007B6197" w:rsidRPr="00D04061" w:rsidRDefault="00C55902" w:rsidP="002231D3">
      <w:pPr>
        <w:numPr>
          <w:ilvl w:val="0"/>
          <w:numId w:val="5"/>
        </w:numPr>
      </w:pPr>
      <w:r>
        <w:t xml:space="preserve">Update </w:t>
      </w:r>
      <w:r>
        <w:rPr>
          <w:rStyle w:val="CodeFont"/>
        </w:rPr>
        <w:t>promise</w:t>
      </w:r>
      <w:r>
        <w:t xml:space="preserve"> and </w:t>
      </w:r>
      <w:r>
        <w:rPr>
          <w:rStyle w:val="CodeFont"/>
        </w:rPr>
        <w:t>packaged_task</w:t>
      </w:r>
      <w:r>
        <w:t xml:space="preserve"> to use the new type-erased allocator idiom.</w:t>
      </w:r>
    </w:p>
    <w:p w:rsidR="0048523B" w:rsidRDefault="0048523B" w:rsidP="00EE35C0">
      <w:pPr>
        <w:pStyle w:val="Heading1"/>
      </w:pPr>
      <w:bookmarkStart w:id="4" w:name="_Toc452418091"/>
      <w:r>
        <w:t>Alternatives Considered</w:t>
      </w:r>
      <w:bookmarkEnd w:id="4"/>
    </w:p>
    <w:p w:rsidR="00C55902" w:rsidRPr="00B64B39" w:rsidRDefault="00591754" w:rsidP="00C55902">
      <w:hyperlink r:id="rId15" w:history="1">
        <w:r w:rsidR="00C55902" w:rsidRPr="00251451">
          <w:rPr>
            <w:rStyle w:val="Hyperlink"/>
          </w:rPr>
          <w:t>P0148</w:t>
        </w:r>
      </w:hyperlink>
      <w:r w:rsidR="00C55902">
        <w:t xml:space="preserve"> proposed a new type, </w:t>
      </w:r>
      <w:r w:rsidR="00C55902" w:rsidRPr="00C55902">
        <w:rPr>
          <w:rStyle w:val="CodeFont"/>
        </w:rPr>
        <w:t>memory_resource_ptr</w:t>
      </w:r>
      <w:r w:rsidR="00C55902">
        <w:t xml:space="preserve">, which provided many of the benefits described for </w:t>
      </w:r>
      <w:r w:rsidR="00C55902">
        <w:rPr>
          <w:rStyle w:val="CodeFont"/>
        </w:rPr>
        <w:t>polymorphic_allocator&lt;void&gt;</w:t>
      </w:r>
      <w:r w:rsidR="00C55902">
        <w:t xml:space="preserve">.  </w:t>
      </w:r>
      <w:r w:rsidR="00D7271C">
        <w:t>T</w:t>
      </w:r>
      <w:r w:rsidR="00C55902">
        <w:t xml:space="preserve">he </w:t>
      </w:r>
      <w:r w:rsidR="00C55902">
        <w:rPr>
          <w:rStyle w:val="CodeFont"/>
        </w:rPr>
        <w:t>memory_resource_ptr</w:t>
      </w:r>
      <w:r w:rsidR="00C55902">
        <w:t xml:space="preserve"> type did not</w:t>
      </w:r>
      <w:r w:rsidR="00D7271C">
        <w:t>, however,</w:t>
      </w:r>
      <w:r w:rsidR="00C55902">
        <w:t xml:space="preserve"> </w:t>
      </w:r>
      <w:r w:rsidR="00B64B39">
        <w:t xml:space="preserve">conform to </w:t>
      </w:r>
      <w:r w:rsidR="00B64B39" w:rsidRPr="00D7271C">
        <w:rPr>
          <w:i/>
        </w:rPr>
        <w:t>allocator requirements</w:t>
      </w:r>
      <w:r w:rsidR="00B64B39">
        <w:t xml:space="preserve"> and did </w:t>
      </w:r>
      <w:r w:rsidR="00D7271C">
        <w:t xml:space="preserve">less </w:t>
      </w:r>
      <w:r w:rsidR="00B64B39">
        <w:t xml:space="preserve">to smooth the integration of </w:t>
      </w:r>
      <w:r w:rsidR="00B64B39">
        <w:rPr>
          <w:rStyle w:val="CodeFont"/>
        </w:rPr>
        <w:t>memory_resource</w:t>
      </w:r>
      <w:r w:rsidR="00B64B39">
        <w:t xml:space="preserve"> into the allocator ecosystem </w:t>
      </w:r>
      <w:r w:rsidR="00D7271C">
        <w:t xml:space="preserve">than does </w:t>
      </w:r>
      <w:r w:rsidR="00B64B39">
        <w:rPr>
          <w:rStyle w:val="CodeFont"/>
        </w:rPr>
        <w:t>polymorphic_allocator&lt;void&gt;</w:t>
      </w:r>
      <w:r w:rsidR="00B64B39">
        <w:t>. P0148 was withdrawn in favor of this proposal.</w:t>
      </w:r>
    </w:p>
    <w:p w:rsidR="00DA3B8E" w:rsidRDefault="00DA3B8E" w:rsidP="00EE35C0">
      <w:pPr>
        <w:pStyle w:val="Heading1"/>
      </w:pPr>
      <w:bookmarkStart w:id="5" w:name="_Toc452418092"/>
      <w:r>
        <w:lastRenderedPageBreak/>
        <w:t>Future directions</w:t>
      </w:r>
      <w:bookmarkEnd w:id="5"/>
    </w:p>
    <w:p w:rsidR="00DA3B8E" w:rsidRPr="00DA3B8E" w:rsidRDefault="00DA3B8E" w:rsidP="00DA3B8E">
      <w:r>
        <w:t xml:space="preserve">We should consider using </w:t>
      </w:r>
      <w:r>
        <w:rPr>
          <w:rStyle w:val="CodeFont"/>
        </w:rPr>
        <w:t>polymorphic_allocator</w:t>
      </w:r>
      <w:r>
        <w:t xml:space="preserve"> in the interface to </w:t>
      </w:r>
      <w:r>
        <w:rPr>
          <w:rStyle w:val="CodeFont"/>
        </w:rPr>
        <w:t>std::experimental::any</w:t>
      </w:r>
      <w:r>
        <w:t>.</w:t>
      </w:r>
    </w:p>
    <w:p w:rsidR="003D3F44" w:rsidRDefault="0082087F" w:rsidP="00EE35C0">
      <w:pPr>
        <w:pStyle w:val="Heading1"/>
      </w:pPr>
      <w:bookmarkStart w:id="6" w:name="_Toc452418093"/>
      <w:r>
        <w:t>Formal</w:t>
      </w:r>
      <w:r w:rsidR="003D3F44">
        <w:t xml:space="preserve"> Wording</w:t>
      </w:r>
      <w:bookmarkEnd w:id="6"/>
    </w:p>
    <w:p w:rsidR="005A1DFA" w:rsidRPr="00BA0B9F" w:rsidRDefault="005A1DFA" w:rsidP="005A1DFA">
      <w:pPr>
        <w:pStyle w:val="Heading2"/>
      </w:pPr>
      <w:bookmarkStart w:id="7" w:name="_Toc452418094"/>
      <w:r w:rsidRPr="00BA0B9F">
        <w:t>Document Conventions</w:t>
      </w:r>
      <w:bookmarkEnd w:id="7"/>
    </w:p>
    <w:p w:rsidR="005A1DFA" w:rsidRDefault="005A1DFA" w:rsidP="005A1DFA">
      <w:pPr>
        <w:pStyle w:val="BodyText"/>
      </w:pPr>
      <w:r w:rsidRPr="00B64B39">
        <w:rPr>
          <w:b w:val="0"/>
        </w:rPr>
        <w:t>All section names and numbers are relative to the</w:t>
      </w:r>
      <w:r>
        <w:t xml:space="preserve"> </w:t>
      </w:r>
      <w:r w:rsidR="00B64B39">
        <w:t>March 2016 draft of the Library Fundamentals TS,</w:t>
      </w:r>
      <w:r w:rsidR="00B64B39" w:rsidRPr="00B64B39">
        <w:t xml:space="preserve"> </w:t>
      </w:r>
      <w:hyperlink r:id="rId16" w:history="1">
        <w:r w:rsidR="00B64B39" w:rsidRPr="00251451">
          <w:rPr>
            <w:rStyle w:val="Hyperlink"/>
          </w:rPr>
          <w:t>N4584</w:t>
        </w:r>
      </w:hyperlink>
      <w:r>
        <w:t>.</w:t>
      </w:r>
      <w:r w:rsidR="006A18E3">
        <w:t xml:space="preserve"> </w:t>
      </w:r>
      <w:r w:rsidR="006A18E3" w:rsidRPr="006A18E3">
        <w:rPr>
          <w:b w:val="0"/>
          <w:highlight w:val="cyan"/>
        </w:rPr>
        <w:t>Note that major sections of the TS have been moved into the C++17 WD. Section numbers are, therefore, subject to significant change.</w:t>
      </w:r>
    </w:p>
    <w:p w:rsidR="005A1DFA" w:rsidRDefault="005A1DFA" w:rsidP="005A1DFA">
      <w:pPr>
        <w:pStyle w:val="WP"/>
        <w:ind w:firstLine="0"/>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rsidR="005A1DFA" w:rsidRDefault="005A1DFA" w:rsidP="005A1DFA">
      <w:pPr>
        <w:pStyle w:val="Rationale"/>
      </w:pPr>
      <w:r>
        <w:t>Comments and rationale mixed in with the proposed wording appears as shaded text.</w:t>
      </w:r>
    </w:p>
    <w:p w:rsidR="005A1DFA" w:rsidRDefault="005A1DFA" w:rsidP="005A1DFA">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rsidR="00B64B39" w:rsidRDefault="005F6B5A" w:rsidP="00B64B39">
      <w:pPr>
        <w:pStyle w:val="Heading2"/>
      </w:pPr>
      <w:bookmarkStart w:id="8" w:name="_Toc452418095"/>
      <w:r>
        <w:t>Undo changes to uses-allocator construction</w:t>
      </w:r>
      <w:bookmarkEnd w:id="8"/>
    </w:p>
    <w:p w:rsidR="006A18E3" w:rsidRDefault="006A18E3" w:rsidP="005F6B5A">
      <w:r>
        <w:t>Remove section 2 from the TS, which would have made changes to sections 20.7.7.1, [</w:t>
      </w:r>
      <w:proofErr w:type="spellStart"/>
      <w:r>
        <w:t>allocator.uses.trait</w:t>
      </w:r>
      <w:proofErr w:type="spellEnd"/>
      <w:r>
        <w:t>] and 20.7.7.2 [</w:t>
      </w:r>
      <w:proofErr w:type="spellStart"/>
      <w:r>
        <w:t>allocator.uses.construction</w:t>
      </w:r>
      <w:proofErr w:type="spellEnd"/>
      <w:r>
        <w:t>] of the standard.</w:t>
      </w:r>
    </w:p>
    <w:p w:rsidR="006A18E3" w:rsidRDefault="006A18E3" w:rsidP="006A18E3">
      <w:pPr>
        <w:pStyle w:val="Heading2"/>
      </w:pPr>
      <w:bookmarkStart w:id="9" w:name="_Toc452418096"/>
      <w:r>
        <w:t xml:space="preserve">Remove </w:t>
      </w:r>
      <w:r w:rsidRPr="006A18E3">
        <w:rPr>
          <w:rStyle w:val="CodeFont"/>
        </w:rPr>
        <w:t>erased_type</w:t>
      </w:r>
      <w:r>
        <w:t xml:space="preserve"> from the TS</w:t>
      </w:r>
      <w:bookmarkEnd w:id="9"/>
    </w:p>
    <w:p w:rsidR="006A18E3" w:rsidRPr="006A18E3" w:rsidRDefault="006A18E3" w:rsidP="006A18E3">
      <w:r w:rsidRPr="006A18E3">
        <w:t xml:space="preserve">Remove </w:t>
      </w:r>
      <w:r>
        <w:t xml:space="preserve">section 3.1 [utility] from the TS, which defines </w:t>
      </w:r>
      <w:r>
        <w:rPr>
          <w:rStyle w:val="CodeFont"/>
        </w:rPr>
        <w:t>struct</w:t>
      </w:r>
      <w:r w:rsidRPr="006A18E3">
        <w:t xml:space="preserve"> </w:t>
      </w:r>
      <w:r>
        <w:rPr>
          <w:rStyle w:val="CodeFont"/>
        </w:rPr>
        <w:t>erased_type</w:t>
      </w:r>
      <w:r>
        <w:t xml:space="preserve">. The changes to type-erased allocators, below, make this </w:t>
      </w:r>
      <w:r w:rsidRPr="006A18E3">
        <w:rPr>
          <w:rStyle w:val="CodeFont"/>
        </w:rPr>
        <w:t>struct</w:t>
      </w:r>
      <w:r>
        <w:t xml:space="preserve"> no longer necessary.</w:t>
      </w:r>
    </w:p>
    <w:p w:rsidR="005F6B5A" w:rsidRPr="005F6B5A" w:rsidRDefault="005F6B5A" w:rsidP="005F6B5A">
      <w:pPr>
        <w:pStyle w:val="Heading2"/>
      </w:pPr>
      <w:bookmarkStart w:id="10" w:name="_Toc452418097"/>
      <w:r>
        <w:t xml:space="preserve">Changes to </w:t>
      </w:r>
      <w:r w:rsidRPr="005F6B5A">
        <w:rPr>
          <w:rStyle w:val="CodeFont"/>
        </w:rPr>
        <w:t>std::experimental::function</w:t>
      </w:r>
      <w:bookmarkEnd w:id="10"/>
    </w:p>
    <w:p w:rsidR="005F6B5A" w:rsidRDefault="00EE3755" w:rsidP="00EE3755">
      <w:r>
        <w:t xml:space="preserve">In section 4.1 </w:t>
      </w:r>
      <w:r w:rsidRPr="00EE3755">
        <w:t>[</w:t>
      </w:r>
      <w:proofErr w:type="spellStart"/>
      <w:r w:rsidRPr="00EE3755">
        <w:t>header.functional.synop</w:t>
      </w:r>
      <w:proofErr w:type="spellEnd"/>
      <w:r w:rsidRPr="00EE3755">
        <w:t>]</w:t>
      </w:r>
      <w:r>
        <w:t xml:space="preserve"> of the TS, remove the specialization of </w:t>
      </w:r>
      <w:r>
        <w:rPr>
          <w:rStyle w:val="CodeFont"/>
        </w:rPr>
        <w:t>uses_allocator</w:t>
      </w:r>
      <w:r>
        <w:t xml:space="preserve"> from the</w:t>
      </w:r>
      <w:r w:rsidR="00030B26">
        <w:t xml:space="preserve"> end of the</w:t>
      </w:r>
      <w:r>
        <w:t xml:space="preserve"> </w:t>
      </w:r>
      <w:r>
        <w:rPr>
          <w:rStyle w:val="CodeFont"/>
        </w:rPr>
        <w:t>&lt;functional&gt;</w:t>
      </w:r>
      <w:r>
        <w:t xml:space="preserve"> synopsis:</w:t>
      </w:r>
    </w:p>
    <w:p w:rsidR="00030B26" w:rsidRPr="00030B26" w:rsidRDefault="00DD6E6B" w:rsidP="00EE3755">
      <w:pPr>
        <w:pStyle w:val="WPCode"/>
        <w:rPr>
          <w:rStyle w:val="StrikeThrough"/>
        </w:rPr>
      </w:pPr>
      <w:r>
        <w:t xml:space="preserve">  </w:t>
      </w:r>
      <w:r w:rsidR="00EE3755" w:rsidRPr="00030B26">
        <w:rPr>
          <w:rStyle w:val="StrikeThrough"/>
        </w:rPr>
        <w:t>template&lt;class R, class... ArgTypes, class Alloc&gt;</w:t>
      </w:r>
    </w:p>
    <w:p w:rsidR="00EE3755" w:rsidRPr="00030B26" w:rsidRDefault="00DD6E6B" w:rsidP="00EE3755">
      <w:pPr>
        <w:pStyle w:val="WPCode"/>
        <w:rPr>
          <w:rStyle w:val="StrikeThrough"/>
        </w:rPr>
      </w:pPr>
      <w:r>
        <w:t xml:space="preserve">  </w:t>
      </w:r>
      <w:r w:rsidR="00EE3755" w:rsidRPr="00030B26">
        <w:rPr>
          <w:rStyle w:val="StrikeThrough"/>
        </w:rPr>
        <w:t>struct uses_allocator&lt;experimental::function&lt;R(ArgTypes...)&gt;, Alloc&gt;;</w:t>
      </w:r>
    </w:p>
    <w:p w:rsidR="00EE3755" w:rsidRDefault="00030B26" w:rsidP="00030B26">
      <w:r w:rsidRPr="00030B26">
        <w:t>In se</w:t>
      </w:r>
      <w:r>
        <w:t>ction 4.3 [</w:t>
      </w:r>
      <w:proofErr w:type="spellStart"/>
      <w:r>
        <w:t>func.wrap.func</w:t>
      </w:r>
      <w:proofErr w:type="spellEnd"/>
      <w:r>
        <w:t xml:space="preserve">] of the TS, modify </w:t>
      </w:r>
      <w:r>
        <w:rPr>
          <w:rStyle w:val="CodeFont"/>
        </w:rPr>
        <w:t>allocator_type</w:t>
      </w:r>
      <w:r>
        <w:t xml:space="preserve"> and all of the constructors that take an allocator in </w:t>
      </w:r>
      <w:r>
        <w:rPr>
          <w:rStyle w:val="CodeFont"/>
        </w:rPr>
        <w:t>std::experimental::function</w:t>
      </w:r>
      <w:r>
        <w:t>:</w:t>
      </w:r>
    </w:p>
    <w:p w:rsidR="00030B26" w:rsidRPr="00030B26" w:rsidRDefault="00030B26" w:rsidP="00030B26">
      <w:pPr>
        <w:pStyle w:val="WPCode"/>
      </w:pPr>
      <w:r w:rsidRPr="00030B26">
        <w:t xml:space="preserve">    template&lt;class R, class... ArgTypes&gt;</w:t>
      </w:r>
    </w:p>
    <w:p w:rsidR="00030B26" w:rsidRPr="00030B26" w:rsidRDefault="00030B26" w:rsidP="00030B26">
      <w:pPr>
        <w:pStyle w:val="WPCode"/>
      </w:pPr>
      <w:r w:rsidRPr="00030B26">
        <w:t xml:space="preserve">    class function&lt;R(ArgTypes...)&gt; {</w:t>
      </w:r>
    </w:p>
    <w:p w:rsidR="00030B26" w:rsidRPr="00030B26" w:rsidRDefault="00030B26" w:rsidP="00030B26">
      <w:pPr>
        <w:pStyle w:val="WPCode"/>
      </w:pPr>
      <w:r w:rsidRPr="00030B26">
        <w:t xml:space="preserve">    public:</w:t>
      </w:r>
    </w:p>
    <w:p w:rsidR="00030B26" w:rsidRPr="00030B26" w:rsidRDefault="00030B26" w:rsidP="00030B26">
      <w:pPr>
        <w:pStyle w:val="WPCode"/>
      </w:pPr>
      <w:r w:rsidRPr="00030B26">
        <w:t xml:space="preserve">      typedef R result_type;</w:t>
      </w:r>
    </w:p>
    <w:p w:rsidR="00030B26" w:rsidRPr="00030B26" w:rsidRDefault="00030B26" w:rsidP="00030B26">
      <w:pPr>
        <w:pStyle w:val="WPCode"/>
      </w:pPr>
      <w:r w:rsidRPr="00030B26">
        <w:t xml:space="preserve">      typedef T1 argument_type;</w:t>
      </w:r>
    </w:p>
    <w:p w:rsidR="00030B26" w:rsidRPr="00030B26" w:rsidRDefault="00030B26" w:rsidP="00030B26">
      <w:pPr>
        <w:pStyle w:val="WPCode"/>
      </w:pPr>
      <w:r w:rsidRPr="00030B26">
        <w:t xml:space="preserve">      typedef T1 first_argument_type;</w:t>
      </w:r>
    </w:p>
    <w:p w:rsidR="00030B26" w:rsidRPr="00030B26" w:rsidRDefault="00030B26" w:rsidP="00030B26">
      <w:pPr>
        <w:pStyle w:val="WPCode"/>
      </w:pPr>
      <w:r w:rsidRPr="00030B26">
        <w:t xml:space="preserve">      typedef T2 second_argument_type;</w:t>
      </w:r>
    </w:p>
    <w:p w:rsidR="00030B26" w:rsidRPr="00030B26" w:rsidRDefault="00030B26" w:rsidP="00030B26">
      <w:pPr>
        <w:pStyle w:val="WPCode"/>
      </w:pPr>
    </w:p>
    <w:p w:rsidR="00030B26" w:rsidRPr="00030B26" w:rsidRDefault="00030B26" w:rsidP="00030B26">
      <w:pPr>
        <w:pStyle w:val="WPCode"/>
      </w:pPr>
      <w:r w:rsidRPr="00030B26">
        <w:t xml:space="preserve">      typedef </w:t>
      </w:r>
      <w:r w:rsidRPr="00030B26">
        <w:rPr>
          <w:rStyle w:val="StrikeThrough"/>
        </w:rPr>
        <w:t>erased_type</w:t>
      </w:r>
      <w:r w:rsidR="00DD6E6B" w:rsidRPr="00DD6E6B">
        <w:rPr>
          <w:rStyle w:val="Addition"/>
        </w:rPr>
        <w:t>pmr::</w:t>
      </w:r>
      <w:r>
        <w:rPr>
          <w:rStyle w:val="Addition"/>
        </w:rPr>
        <w:t>polymorphic_allocator&lt;void&gt;</w:t>
      </w:r>
      <w:r w:rsidRPr="00030B26">
        <w:t xml:space="preserve"> allocator_type;</w:t>
      </w:r>
    </w:p>
    <w:p w:rsidR="00030B26" w:rsidRPr="00030B26" w:rsidRDefault="00030B26" w:rsidP="00030B26">
      <w:pPr>
        <w:pStyle w:val="WPCode"/>
      </w:pPr>
    </w:p>
    <w:p w:rsidR="00030B26" w:rsidRPr="00030B26" w:rsidRDefault="00030B26" w:rsidP="00030B26">
      <w:pPr>
        <w:pStyle w:val="WPCode"/>
      </w:pPr>
      <w:r w:rsidRPr="00030B26">
        <w:t xml:space="preserve">      function() noexcept;</w:t>
      </w:r>
    </w:p>
    <w:p w:rsidR="00030B26" w:rsidRPr="00030B26" w:rsidRDefault="00030B26" w:rsidP="00030B26">
      <w:pPr>
        <w:pStyle w:val="WPCode"/>
      </w:pPr>
      <w:r w:rsidRPr="00030B26">
        <w:t xml:space="preserve">      function(nullptr_t) noexcept;</w:t>
      </w:r>
    </w:p>
    <w:p w:rsidR="00030B26" w:rsidRPr="00030B26" w:rsidRDefault="00030B26" w:rsidP="00030B26">
      <w:pPr>
        <w:pStyle w:val="WPCode"/>
      </w:pPr>
      <w:r w:rsidRPr="00030B26">
        <w:t xml:space="preserve">      function(const function&amp;);</w:t>
      </w:r>
    </w:p>
    <w:p w:rsidR="00030B26" w:rsidRPr="00030B26" w:rsidRDefault="00030B26" w:rsidP="00030B26">
      <w:pPr>
        <w:pStyle w:val="WPCode"/>
      </w:pPr>
      <w:r w:rsidRPr="00030B26">
        <w:t xml:space="preserve">      function(function&amp;&amp;);</w:t>
      </w:r>
    </w:p>
    <w:p w:rsidR="00030B26" w:rsidRPr="00030B26" w:rsidRDefault="00030B26" w:rsidP="00030B26">
      <w:pPr>
        <w:pStyle w:val="WPCode"/>
      </w:pPr>
      <w:r w:rsidRPr="00030B26">
        <w:t xml:space="preserve">      template&lt;class F&gt; function(F);</w:t>
      </w:r>
    </w:p>
    <w:p w:rsidR="00030B26" w:rsidRPr="00030B26" w:rsidRDefault="00030B26" w:rsidP="00030B26">
      <w:pPr>
        <w:pStyle w:val="WPCode"/>
      </w:pPr>
      <w:r w:rsidRPr="00030B26">
        <w:t xml:space="preserve">      </w:t>
      </w:r>
      <w:r w:rsidRPr="00030B26">
        <w:rPr>
          <w:rStyle w:val="StrikeThrough"/>
        </w:rPr>
        <w:t xml:space="preserve">template&lt;class A&gt; </w:t>
      </w:r>
      <w:r w:rsidRPr="00030B26">
        <w:t>function(allocator_arg_t,</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noexcept;</w:t>
      </w:r>
    </w:p>
    <w:p w:rsidR="00030B26" w:rsidRPr="00030B26" w:rsidRDefault="00030B26" w:rsidP="00030B26">
      <w:pPr>
        <w:pStyle w:val="WPCode"/>
      </w:pPr>
      <w:r w:rsidRPr="00030B26">
        <w:t xml:space="preserve">      </w:t>
      </w:r>
      <w:r w:rsidRPr="00030B26">
        <w:rPr>
          <w:rStyle w:val="StrikeThrough"/>
        </w:rPr>
        <w:t xml:space="preserve">template&lt;class A&gt; </w:t>
      </w:r>
      <w:r w:rsidRPr="00030B26">
        <w:t xml:space="preserve">function(allocator_arg_t, </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nullptr_t) noexcept;</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const function&amp;);</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function&amp;&amp;);</w:t>
      </w:r>
    </w:p>
    <w:p w:rsidR="00DD6E6B" w:rsidRPr="00030B26" w:rsidRDefault="00030B26" w:rsidP="00DD6E6B">
      <w:pPr>
        <w:pStyle w:val="WPCode"/>
      </w:pPr>
      <w:r w:rsidRPr="00030B26">
        <w:t xml:space="preserve">      template&lt;class F</w:t>
      </w:r>
      <w:r w:rsidRPr="00DD6E6B">
        <w:rPr>
          <w:rStyle w:val="StrikeThrough"/>
        </w:rPr>
        <w:t>, class A</w:t>
      </w:r>
      <w:r w:rsidRPr="00030B26">
        <w:t xml:space="preserve">&gt; function(allocator_arg_t, </w:t>
      </w:r>
    </w:p>
    <w:p w:rsidR="00030B26" w:rsidRDefault="00DD6E6B" w:rsidP="00DD6E6B">
      <w:pPr>
        <w:pStyle w:val="WPCode"/>
      </w:pPr>
      <w:r w:rsidRPr="00030B26">
        <w:t xml:space="preserve">                              </w:t>
      </w:r>
      <w:r>
        <w:t xml:space="preserve">         </w:t>
      </w:r>
      <w:r w:rsidRPr="00030B26">
        <w:t xml:space="preserve">   const </w:t>
      </w:r>
      <w:r w:rsidRPr="00030B26">
        <w:rPr>
          <w:rStyle w:val="StrikeThrough"/>
        </w:rPr>
        <w:t>A</w:t>
      </w:r>
      <w:r w:rsidRPr="00030B26">
        <w:t xml:space="preserve"> </w:t>
      </w:r>
      <w:r w:rsidRPr="00030B26">
        <w:rPr>
          <w:rStyle w:val="Addition"/>
        </w:rPr>
        <w:t>allocator_type</w:t>
      </w:r>
      <w:r w:rsidRPr="00030B26">
        <w:t xml:space="preserve">&amp;, </w:t>
      </w:r>
      <w:r w:rsidR="00030B26" w:rsidRPr="00030B26">
        <w:t>F);</w:t>
      </w:r>
    </w:p>
    <w:p w:rsidR="00DD6E6B" w:rsidRDefault="00DD6E6B" w:rsidP="00DD6E6B">
      <w:r>
        <w:t xml:space="preserve">And replace </w:t>
      </w:r>
      <w:r>
        <w:rPr>
          <w:rStyle w:val="CodeFont"/>
        </w:rPr>
        <w:t>get_memory_resource()</w:t>
      </w:r>
      <w:r>
        <w:t xml:space="preserve"> with </w:t>
      </w:r>
      <w:r>
        <w:rPr>
          <w:rStyle w:val="CodeFont"/>
        </w:rPr>
        <w:t>get_allocator()</w:t>
      </w:r>
      <w:r>
        <w:t>:</w:t>
      </w:r>
    </w:p>
    <w:p w:rsidR="00DD6E6B" w:rsidRDefault="00DD6E6B" w:rsidP="00DD6E6B">
      <w:pPr>
        <w:pStyle w:val="WPCode"/>
        <w:rPr>
          <w:rStyle w:val="StrikeThrough"/>
        </w:rPr>
      </w:pPr>
      <w:r>
        <w:t xml:space="preserve">      </w:t>
      </w:r>
      <w:r w:rsidRPr="00DD6E6B">
        <w:rPr>
          <w:rStyle w:val="StrikeThrough"/>
        </w:rPr>
        <w:t>pmr::memory_resource* get_memory_resource();</w:t>
      </w:r>
    </w:p>
    <w:p w:rsidR="00DD6E6B" w:rsidRPr="00DD6E6B" w:rsidRDefault="00DD6E6B" w:rsidP="00DD6E6B">
      <w:pPr>
        <w:pStyle w:val="WPCode"/>
        <w:rPr>
          <w:rStyle w:val="Addition"/>
        </w:rPr>
      </w:pPr>
      <w:r w:rsidRPr="00DD6E6B">
        <w:t xml:space="preserve">      </w:t>
      </w:r>
      <w:r>
        <w:rPr>
          <w:rStyle w:val="Addition"/>
        </w:rPr>
        <w:t>allocator_type get_allocator() const noexcept;</w:t>
      </w:r>
    </w:p>
    <w:p w:rsidR="00DD6E6B" w:rsidRDefault="00DD6E6B" w:rsidP="00DD6E6B">
      <w:pPr>
        <w:pStyle w:val="WPCode"/>
      </w:pPr>
      <w:r>
        <w:t xml:space="preserve">    };</w:t>
      </w:r>
    </w:p>
    <w:p w:rsidR="00DD6E6B" w:rsidRDefault="00DD6E6B" w:rsidP="00DD6E6B">
      <w:r>
        <w:t>In section</w:t>
      </w:r>
      <w:r w:rsidR="00F76F9A">
        <w:t>s</w:t>
      </w:r>
      <w:r>
        <w:t xml:space="preserve"> 4.2.1 [</w:t>
      </w:r>
      <w:proofErr w:type="spellStart"/>
      <w:r w:rsidR="00F76F9A">
        <w:t>func.wrap.func.con</w:t>
      </w:r>
      <w:proofErr w:type="spellEnd"/>
      <w:r w:rsidR="00F76F9A">
        <w:t>]</w:t>
      </w:r>
      <w:r>
        <w:t xml:space="preserve"> </w:t>
      </w:r>
      <w:r w:rsidR="00F76F9A">
        <w:t xml:space="preserve">and </w:t>
      </w:r>
      <w:r w:rsidR="00F76F9A" w:rsidRPr="00F76F9A">
        <w:t>4.2.2 [func.wrap.func.mod]</w:t>
      </w:r>
      <w:r w:rsidR="00F76F9A">
        <w:t xml:space="preserve">, </w:t>
      </w:r>
      <w:r w:rsidR="008B754F">
        <w:t>eliminate all references to type erasure</w:t>
      </w:r>
      <w:r w:rsidR="00F76F9A">
        <w:t xml:space="preserve"> and memory resources</w:t>
      </w:r>
      <w:r>
        <w:t>:</w:t>
      </w:r>
    </w:p>
    <w:p w:rsidR="00F76F9A" w:rsidRPr="00F76F9A" w:rsidRDefault="00F76F9A" w:rsidP="006E5DAB">
      <w:pPr>
        <w:pStyle w:val="WP"/>
        <w:ind w:left="180" w:firstLine="7"/>
        <w:rPr>
          <w:b/>
        </w:rPr>
      </w:pPr>
      <w:r w:rsidRPr="00F76F9A">
        <w:rPr>
          <w:b/>
        </w:rPr>
        <w:t>4.2.1 function construct/copy/destroy [</w:t>
      </w:r>
      <w:proofErr w:type="spellStart"/>
      <w:r w:rsidRPr="00F76F9A">
        <w:rPr>
          <w:b/>
        </w:rPr>
        <w:t>func.wrap.func.con</w:t>
      </w:r>
      <w:proofErr w:type="spellEnd"/>
      <w:r w:rsidRPr="00F76F9A">
        <w:rPr>
          <w:b/>
        </w:rPr>
        <w:t>]</w:t>
      </w:r>
    </w:p>
    <w:p w:rsidR="008B754F" w:rsidRPr="00914A31" w:rsidRDefault="008B754F" w:rsidP="006E5DAB">
      <w:pPr>
        <w:pStyle w:val="WP"/>
        <w:ind w:left="180" w:firstLine="7"/>
        <w:rPr>
          <w:color w:val="009999"/>
          <w:u w:val="single"/>
        </w:rPr>
      </w:pPr>
      <w:r>
        <w:t xml:space="preserve">When a function constructor that takes a first argument of type </w:t>
      </w:r>
      <w:r w:rsidRPr="00914A31">
        <w:rPr>
          <w:rStyle w:val="CodeFont"/>
        </w:rPr>
        <w:t>allocator_arg_t</w:t>
      </w:r>
      <w:r>
        <w:t xml:space="preserve"> is invoked,</w:t>
      </w:r>
      <w:r w:rsidRPr="001328CF">
        <w:t xml:space="preserve"> the second argument</w:t>
      </w:r>
      <w:r w:rsidRPr="00914A31">
        <w:rPr>
          <w:rStyle w:val="StrikeThrough"/>
        </w:rPr>
        <w:t xml:space="preserve"> is treated as a </w:t>
      </w:r>
      <w:r w:rsidRPr="003A658E">
        <w:rPr>
          <w:rStyle w:val="StrikeThrough"/>
          <w:i/>
        </w:rPr>
        <w:t xml:space="preserve">type-erased allocator </w:t>
      </w:r>
      <w:r w:rsidRPr="00914A31">
        <w:rPr>
          <w:rStyle w:val="StrikeThrough"/>
        </w:rPr>
        <w:t>(8.3)</w:t>
      </w:r>
      <w:r w:rsidR="00914A31" w:rsidRPr="00914A31">
        <w:rPr>
          <w:rStyle w:val="Addition"/>
        </w:rPr>
        <w:t xml:space="preserve"> shall </w:t>
      </w:r>
      <w:r w:rsidR="00914A31">
        <w:rPr>
          <w:rStyle w:val="Addition"/>
        </w:rPr>
        <w:t>be a polymorphic alloca</w:t>
      </w:r>
      <w:r w:rsidR="00914A31" w:rsidRPr="009C30B5">
        <w:rPr>
          <w:rStyle w:val="Addition"/>
        </w:rPr>
        <w:t>tor (</w:t>
      </w:r>
      <w:r w:rsidR="009C30B5" w:rsidRPr="009C30B5">
        <w:rPr>
          <w:rStyle w:val="Addition"/>
        </w:rPr>
        <w:t>C++14 §</w:t>
      </w:r>
      <w:r w:rsidR="00914A31">
        <w:rPr>
          <w:rStyle w:val="Addition"/>
        </w:rPr>
        <w:t xml:space="preserve">20.11.3 </w:t>
      </w:r>
      <w:r w:rsidR="00914A31" w:rsidRPr="00914A31">
        <w:rPr>
          <w:rStyle w:val="Addition"/>
        </w:rPr>
        <w:t>[</w:t>
      </w:r>
      <w:proofErr w:type="spellStart"/>
      <w:r w:rsidR="00914A31" w:rsidRPr="00914A31">
        <w:rPr>
          <w:rStyle w:val="Addition"/>
        </w:rPr>
        <w:t>memory.polymorphic.allocator.class</w:t>
      </w:r>
      <w:proofErr w:type="spellEnd"/>
      <w:r w:rsidR="00914A31" w:rsidRPr="00914A31">
        <w:rPr>
          <w:rStyle w:val="Addition"/>
        </w:rPr>
        <w:t>]</w:t>
      </w:r>
      <w:r w:rsidR="00914A31">
        <w:rPr>
          <w:rStyle w:val="Addition"/>
        </w:rPr>
        <w:t xml:space="preserve"> or </w:t>
      </w:r>
      <w:r w:rsidR="009C30B5">
        <w:rPr>
          <w:rStyle w:val="Addition"/>
        </w:rPr>
        <w:t xml:space="preserve">LFTS </w:t>
      </w:r>
      <w:r w:rsidR="009C30B5" w:rsidRPr="009C30B5">
        <w:rPr>
          <w:rStyle w:val="Addition"/>
        </w:rPr>
        <w:t>§</w:t>
      </w:r>
      <w:r w:rsidR="00914A31">
        <w:rPr>
          <w:rStyle w:val="Addition"/>
        </w:rPr>
        <w:t xml:space="preserve">8.6 </w:t>
      </w:r>
      <w:r w:rsidR="00914A31" w:rsidRPr="00914A31">
        <w:rPr>
          <w:rStyle w:val="Addition"/>
        </w:rPr>
        <w:t>[</w:t>
      </w:r>
      <w:proofErr w:type="spellStart"/>
      <w:r w:rsidR="00914A31" w:rsidRPr="00914A31">
        <w:rPr>
          <w:rStyle w:val="Addition"/>
        </w:rPr>
        <w:t>memory.polymorphic.allocator.class</w:t>
      </w:r>
      <w:proofErr w:type="spellEnd"/>
      <w:r w:rsidR="00914A31" w:rsidRPr="00914A31">
        <w:rPr>
          <w:rStyle w:val="Addition"/>
        </w:rPr>
        <w:t>]</w:t>
      </w:r>
      <w:r w:rsidR="003A658E">
        <w:rPr>
          <w:rStyle w:val="Addition"/>
        </w:rPr>
        <w:t>)</w:t>
      </w:r>
      <w:r w:rsidR="00914A31">
        <w:rPr>
          <w:rStyle w:val="Addition"/>
        </w:rPr>
        <w:t xml:space="preserve">. A copy of the </w:t>
      </w:r>
      <w:r w:rsidR="00914A31" w:rsidRPr="00914A31">
        <w:rPr>
          <w:rStyle w:val="Addition"/>
        </w:rPr>
        <w:t>allocator argument is used to allocate memory, if necessary, for the internal dat</w:t>
      </w:r>
      <w:r w:rsidR="00914A31">
        <w:rPr>
          <w:rStyle w:val="Addition"/>
        </w:rPr>
        <w:t xml:space="preserve">a structures of the constructed </w:t>
      </w:r>
      <w:r w:rsidR="00914A31" w:rsidRPr="003A658E">
        <w:rPr>
          <w:rStyle w:val="CodeAddition"/>
        </w:rPr>
        <w:t>function</w:t>
      </w:r>
      <w:r w:rsidR="003A658E">
        <w:rPr>
          <w:rStyle w:val="Addition"/>
        </w:rPr>
        <w:t xml:space="preserve"> object, otherwise </w:t>
      </w:r>
      <w:r w:rsidR="003A658E">
        <w:rPr>
          <w:rStyle w:val="CodeAddition"/>
        </w:rPr>
        <w:t>pmr::polymorphic_allocator&lt;void&gt;{}</w:t>
      </w:r>
      <w:r w:rsidR="003A658E">
        <w:rPr>
          <w:rStyle w:val="Addition"/>
        </w:rPr>
        <w:t xml:space="preserve"> is used</w:t>
      </w:r>
      <w:r>
        <w:t xml:space="preserve">. If the constructor moves or makes a copy of a </w:t>
      </w:r>
      <w:r w:rsidRPr="003A658E">
        <w:rPr>
          <w:rStyle w:val="CodeFont"/>
        </w:rPr>
        <w:t>function</w:t>
      </w:r>
      <w:r>
        <w:t xml:space="preserve"> object (C++14 §20.9), including an instance of the </w:t>
      </w:r>
      <w:r w:rsidRPr="003A658E">
        <w:rPr>
          <w:rStyle w:val="CodeFont"/>
        </w:rPr>
        <w:t>experimental::function</w:t>
      </w:r>
      <w:r>
        <w:t xml:space="preserve"> class template, then that move or copy is performed by </w:t>
      </w:r>
      <w:r w:rsidRPr="003A658E">
        <w:rPr>
          <w:i/>
        </w:rPr>
        <w:t>using-allocator construction</w:t>
      </w:r>
      <w:r>
        <w:t xml:space="preserve"> with allocator </w:t>
      </w:r>
      <w:proofErr w:type="spellStart"/>
      <w:r w:rsidRPr="003A658E">
        <w:rPr>
          <w:rStyle w:val="StrikeThrough"/>
          <w:rFonts w:ascii="Courier New" w:hAnsi="Courier New" w:cs="Courier New"/>
        </w:rPr>
        <w:t>get_memory_resource</w:t>
      </w:r>
      <w:proofErr w:type="spellEnd"/>
      <w:r w:rsidRPr="003A658E">
        <w:rPr>
          <w:rStyle w:val="StrikeThrough"/>
          <w:rFonts w:ascii="Courier New" w:hAnsi="Courier New" w:cs="Courier New"/>
        </w:rPr>
        <w:t>()</w:t>
      </w:r>
      <w:proofErr w:type="spellStart"/>
      <w:r w:rsidR="003A658E">
        <w:rPr>
          <w:rStyle w:val="CodeAddition"/>
        </w:rPr>
        <w:t>get_allocator</w:t>
      </w:r>
      <w:proofErr w:type="spellEnd"/>
      <w:r w:rsidR="003A658E">
        <w:rPr>
          <w:rStyle w:val="CodeAddition"/>
        </w:rPr>
        <w:t>()</w:t>
      </w:r>
      <w:r>
        <w:t>.</w:t>
      </w:r>
    </w:p>
    <w:p w:rsidR="008B754F" w:rsidRPr="003A658E" w:rsidRDefault="008B754F" w:rsidP="006E5DAB">
      <w:pPr>
        <w:pStyle w:val="WP"/>
        <w:ind w:left="180" w:firstLine="7"/>
        <w:rPr>
          <w:rStyle w:val="StrikeThrough"/>
        </w:rPr>
      </w:pPr>
      <w:r w:rsidRPr="003A658E">
        <w:rPr>
          <w:rStyle w:val="StrikeThrough"/>
        </w:rPr>
        <w:t xml:space="preserve">In the following descriptions, let </w:t>
      </w:r>
      <w:r w:rsidRPr="003A658E">
        <w:rPr>
          <w:rStyle w:val="CodeStrikeThrough"/>
          <w:i/>
        </w:rPr>
        <w:t>ALLOCATOR_OF</w:t>
      </w:r>
      <w:r w:rsidRPr="003A658E">
        <w:rPr>
          <w:rStyle w:val="CodeStrikeThrough"/>
        </w:rPr>
        <w:t>(f)</w:t>
      </w:r>
      <w:r w:rsidRPr="003A658E">
        <w:rPr>
          <w:rStyle w:val="StrikeThrough"/>
        </w:rPr>
        <w:t xml:space="preserve"> be the allocator specified in the construction of </w:t>
      </w:r>
      <w:r w:rsidRPr="003A658E">
        <w:rPr>
          <w:rStyle w:val="CodeStrikeThrough"/>
        </w:rPr>
        <w:t>function f</w:t>
      </w:r>
      <w:r w:rsidRPr="003A658E">
        <w:rPr>
          <w:rStyle w:val="StrikeThrough"/>
        </w:rPr>
        <w:t xml:space="preserve">, or </w:t>
      </w:r>
      <w:r w:rsidRPr="003A658E">
        <w:rPr>
          <w:rStyle w:val="CodeStrikeThrough"/>
        </w:rPr>
        <w:t>allocator&lt;char&gt;()</w:t>
      </w:r>
      <w:r w:rsidRPr="003A658E">
        <w:rPr>
          <w:rStyle w:val="StrikeThrough"/>
        </w:rPr>
        <w:t xml:space="preserve"> if no allocator was specified.</w:t>
      </w:r>
    </w:p>
    <w:p w:rsidR="008B754F" w:rsidRPr="006E5DAB" w:rsidRDefault="008B754F" w:rsidP="006E5DAB">
      <w:pPr>
        <w:pStyle w:val="WPCode"/>
      </w:pPr>
      <w:r w:rsidRPr="006E5DAB">
        <w:t>function&amp; operator=(const function&amp; f);</w:t>
      </w:r>
    </w:p>
    <w:p w:rsidR="008B754F" w:rsidRDefault="008B754F" w:rsidP="006E5DAB">
      <w:pPr>
        <w:pStyle w:val="WP"/>
        <w:ind w:left="900"/>
      </w:pPr>
      <w:r w:rsidRPr="003A658E">
        <w:rPr>
          <w:i/>
        </w:rPr>
        <w:t>Effects</w:t>
      </w:r>
      <w:r>
        <w:t>:</w:t>
      </w:r>
      <w:r w:rsidR="003A658E">
        <w:t xml:space="preserve"> </w:t>
      </w:r>
      <w:r w:rsidRPr="003A658E">
        <w:rPr>
          <w:rStyle w:val="CodeFont"/>
        </w:rPr>
        <w:t xml:space="preserve">function(allocator_arg, </w:t>
      </w:r>
      <w:r w:rsidRPr="003A658E">
        <w:rPr>
          <w:rStyle w:val="CodeStrikeThrough"/>
          <w:i/>
        </w:rPr>
        <w:t>ALLOCATOR_OF</w:t>
      </w:r>
      <w:r w:rsidRPr="003A658E">
        <w:rPr>
          <w:rStyle w:val="CodeStrikeThrough"/>
        </w:rPr>
        <w:t>(*this)</w:t>
      </w:r>
      <w:r w:rsidR="003A658E">
        <w:rPr>
          <w:rStyle w:val="CodeAddition"/>
        </w:rPr>
        <w:t>get_allocator()</w:t>
      </w:r>
      <w:r w:rsidRPr="003A658E">
        <w:rPr>
          <w:rStyle w:val="CodeFont"/>
        </w:rPr>
        <w:t>, 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6E5DAB">
      <w:pPr>
        <w:pStyle w:val="WPCode"/>
      </w:pPr>
      <w:r>
        <w:t>function&amp; operator=(function&amp;&amp; f);</w:t>
      </w:r>
    </w:p>
    <w:p w:rsidR="008B754F" w:rsidRPr="006E5DAB" w:rsidRDefault="008B754F" w:rsidP="006E5DAB">
      <w:pPr>
        <w:pStyle w:val="WP"/>
        <w:ind w:left="900"/>
        <w:rPr>
          <w:rStyle w:val="CodeFont"/>
        </w:rPr>
      </w:pPr>
      <w:r w:rsidRPr="006E5DAB">
        <w:rPr>
          <w:i/>
        </w:rPr>
        <w:t>Effects</w:t>
      </w:r>
      <w:r>
        <w:t>:</w:t>
      </w:r>
      <w:r w:rsidR="006E5DAB">
        <w:t xml:space="preserve"> </w:t>
      </w:r>
      <w:r w:rsidRPr="006E5DAB">
        <w:rPr>
          <w:rStyle w:val="CodeFont"/>
        </w:rPr>
        <w:t xml:space="preserve">function(allocator_arg, </w:t>
      </w:r>
      <w:r w:rsidR="006E5DAB" w:rsidRPr="003A658E">
        <w:rPr>
          <w:rStyle w:val="CodeStrikeThrough"/>
          <w:i/>
        </w:rPr>
        <w:t>ALLOCATOR_OF</w:t>
      </w:r>
      <w:r w:rsidR="006E5DAB" w:rsidRPr="003A658E">
        <w:rPr>
          <w:rStyle w:val="CodeStrikeThrough"/>
        </w:rPr>
        <w:t>(*this)</w:t>
      </w:r>
      <w:r w:rsidR="006E5DAB">
        <w:rPr>
          <w:rStyle w:val="CodeAddition"/>
        </w:rPr>
        <w:t>get_allocator()</w:t>
      </w:r>
      <w:r w:rsidRPr="006E5DAB">
        <w:rPr>
          <w:rStyle w:val="CodeFont"/>
        </w:rPr>
        <w:t>, std::move(f)).swap(*this);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125377">
      <w:pPr>
        <w:pStyle w:val="WPCode"/>
      </w:pPr>
      <w:r>
        <w:t>function&amp; operator=(nullptr_t) noexcept;</w:t>
      </w:r>
    </w:p>
    <w:p w:rsidR="008B754F" w:rsidRDefault="008B754F" w:rsidP="00125377">
      <w:pPr>
        <w:pStyle w:val="WP"/>
        <w:ind w:left="900"/>
      </w:pPr>
      <w:r w:rsidRPr="00125377">
        <w:rPr>
          <w:i/>
        </w:rPr>
        <w:lastRenderedPageBreak/>
        <w:t>Effects</w:t>
      </w:r>
      <w:r>
        <w:t>:</w:t>
      </w:r>
      <w:r w:rsidR="00125377">
        <w:t xml:space="preserve"> </w:t>
      </w:r>
      <w:r>
        <w:t xml:space="preserve">If </w:t>
      </w:r>
      <w:r w:rsidRPr="00125377">
        <w:rPr>
          <w:rStyle w:val="CodeFont"/>
        </w:rPr>
        <w:t>*this != nullptr</w:t>
      </w:r>
      <w:r>
        <w:t>, destroys the target of this.</w:t>
      </w:r>
    </w:p>
    <w:p w:rsidR="008B754F" w:rsidRDefault="008B754F" w:rsidP="00125377">
      <w:pPr>
        <w:pStyle w:val="WP"/>
        <w:ind w:left="900"/>
      </w:pPr>
      <w:r w:rsidRPr="00125377">
        <w:rPr>
          <w:i/>
        </w:rPr>
        <w:t>Postconditions</w:t>
      </w:r>
      <w:proofErr w:type="gramStart"/>
      <w:r>
        <w:t>:</w:t>
      </w:r>
      <w:r w:rsidR="00125377">
        <w:t xml:space="preserve"> </w:t>
      </w:r>
      <w:r w:rsidRPr="00125377">
        <w:rPr>
          <w:rStyle w:val="CodeFont"/>
        </w:rPr>
        <w:t>!</w:t>
      </w:r>
      <w:proofErr w:type="gramEnd"/>
      <w:r w:rsidRPr="00125377">
        <w:rPr>
          <w:rStyle w:val="CodeFont"/>
        </w:rPr>
        <w:t>(*this)</w:t>
      </w:r>
      <w:r>
        <w:t xml:space="preserve">.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returned by </w:t>
      </w:r>
      <w:r w:rsidRPr="00125377">
        <w:rPr>
          <w:rStyle w:val="CodeStrikeThrough"/>
        </w:rPr>
        <w:t>get_memory_resource()</w:t>
      </w:r>
      <w:r w:rsidR="00125377">
        <w:rPr>
          <w:rStyle w:val="CodeAddition"/>
        </w:rPr>
        <w:t>get_allocator()</w:t>
      </w:r>
      <w:r>
        <w:t xml:space="preserve"> after the assignment is equivalent to the </w:t>
      </w:r>
      <w:r w:rsidRPr="00125377">
        <w:rPr>
          <w:rStyle w:val="StrikeThrough"/>
        </w:rPr>
        <w:t xml:space="preserve">memory </w:t>
      </w:r>
      <w:proofErr w:type="spellStart"/>
      <w:r w:rsidRPr="00125377">
        <w:rPr>
          <w:rStyle w:val="StrikeThrough"/>
        </w:rPr>
        <w:t>resource</w:t>
      </w:r>
      <w:r w:rsidR="00125377">
        <w:rPr>
          <w:rStyle w:val="Addition"/>
        </w:rPr>
        <w:t>allocator</w:t>
      </w:r>
      <w:proofErr w:type="spellEnd"/>
      <w:r>
        <w:t xml:space="preserve"> before the assignment. </w:t>
      </w:r>
      <w:proofErr w:type="gramStart"/>
      <w:r>
        <w:t xml:space="preserve">[ </w:t>
      </w:r>
      <w:r w:rsidRPr="00125377">
        <w:rPr>
          <w:i/>
        </w:rPr>
        <w:t>Note</w:t>
      </w:r>
      <w:proofErr w:type="gramEnd"/>
      <w:r>
        <w:t xml:space="preserve">: the address returned by </w:t>
      </w:r>
      <w:proofErr w:type="spellStart"/>
      <w:r>
        <w:t>get_memory_resource</w:t>
      </w:r>
      <w:proofErr w:type="spellEnd"/>
      <w:r>
        <w:t xml:space="preserve">() might change — </w:t>
      </w:r>
      <w:r w:rsidRPr="00125377">
        <w:rPr>
          <w:i/>
        </w:rPr>
        <w:t>end note</w:t>
      </w:r>
      <w:r>
        <w:t xml:space="preserve"> ]</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Code"/>
      </w:pPr>
      <w:r>
        <w:t>template&lt;class F&gt; function&amp; operator=(F&amp;&amp; f);</w:t>
      </w:r>
    </w:p>
    <w:p w:rsidR="008B754F" w:rsidRDefault="008B754F" w:rsidP="00125377">
      <w:pPr>
        <w:pStyle w:val="WP"/>
        <w:ind w:left="900"/>
      </w:pPr>
      <w:r w:rsidRPr="00125377">
        <w:rPr>
          <w:i/>
        </w:rPr>
        <w:t>Effects</w:t>
      </w:r>
      <w:r w:rsidR="00125377">
        <w:t xml:space="preserve"> </w:t>
      </w:r>
      <w:r w:rsidRPr="00125377">
        <w:rPr>
          <w:rStyle w:val="CodeFont"/>
        </w:rPr>
        <w:t xml:space="preserve">function(allocator_arg, </w:t>
      </w:r>
      <w:r w:rsidR="00125377" w:rsidRPr="003A658E">
        <w:rPr>
          <w:rStyle w:val="CodeStrikeThrough"/>
          <w:i/>
        </w:rPr>
        <w:t>ALLOCATOR_OF</w:t>
      </w:r>
      <w:r w:rsidR="00125377" w:rsidRPr="003A658E">
        <w:rPr>
          <w:rStyle w:val="CodeStrikeThrough"/>
        </w:rPr>
        <w:t>(*this)</w:t>
      </w:r>
      <w:r w:rsidR="00125377">
        <w:rPr>
          <w:rStyle w:val="CodeAddition"/>
        </w:rPr>
        <w:t>get_allocator()</w:t>
      </w:r>
      <w:r w:rsidRPr="00125377">
        <w:rPr>
          <w:rStyle w:val="CodeFont"/>
        </w:rPr>
        <w:t>, std::forward&lt;F&gt;(f)).swap(*this);</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
        <w:ind w:left="900"/>
      </w:pPr>
      <w:r w:rsidRPr="00125377">
        <w:rPr>
          <w:i/>
        </w:rPr>
        <w:t>Remarks</w:t>
      </w:r>
      <w:r>
        <w:t>:</w:t>
      </w:r>
      <w:r w:rsidR="00125377">
        <w:t xml:space="preserve"> </w:t>
      </w:r>
      <w:r>
        <w:t xml:space="preserve">This assignment operator shall not participate in overload resolution unless </w:t>
      </w:r>
      <w:r w:rsidRPr="00125377">
        <w:rPr>
          <w:rStyle w:val="CodeFont"/>
        </w:rPr>
        <w:t>declval&lt;decay_t&lt;F&gt;&amp;&gt;()</w:t>
      </w:r>
      <w:r>
        <w:t xml:space="preserve"> is Callable (C++14 §20.9.11.2) for argument types </w:t>
      </w:r>
      <w:r w:rsidRPr="00522188">
        <w:rPr>
          <w:rStyle w:val="CodeFont"/>
        </w:rPr>
        <w:t>ArgTypes...</w:t>
      </w:r>
      <w:r>
        <w:t xml:space="preserve"> and return type </w:t>
      </w:r>
      <w:r w:rsidRPr="00522188">
        <w:rPr>
          <w:rStyle w:val="CodeFont"/>
        </w:rPr>
        <w:t>R</w:t>
      </w:r>
      <w:r>
        <w:t>.</w:t>
      </w:r>
    </w:p>
    <w:p w:rsidR="008B754F" w:rsidRDefault="008B754F" w:rsidP="00522188">
      <w:pPr>
        <w:pStyle w:val="WPCode"/>
      </w:pPr>
      <w:r>
        <w:t>template&lt;class F&gt; function&amp; operator=(reference_wrapper&lt;F&gt; f);</w:t>
      </w:r>
    </w:p>
    <w:p w:rsidR="008B754F" w:rsidRPr="00522188" w:rsidRDefault="008B754F" w:rsidP="00522188">
      <w:pPr>
        <w:pStyle w:val="WP"/>
        <w:ind w:left="900"/>
        <w:rPr>
          <w:rStyle w:val="CodeFont"/>
        </w:rPr>
      </w:pPr>
      <w:r w:rsidRPr="00522188">
        <w:rPr>
          <w:i/>
        </w:rPr>
        <w:t>Effects</w:t>
      </w:r>
      <w:r>
        <w:t>:</w:t>
      </w:r>
      <w:r w:rsidR="00522188">
        <w:t xml:space="preserve"> </w:t>
      </w:r>
      <w:r w:rsidRPr="00522188">
        <w:rPr>
          <w:rStyle w:val="CodeFont"/>
        </w:rPr>
        <w:t xml:space="preserve">function(allocator_arg, </w:t>
      </w:r>
      <w:r w:rsidR="00522188" w:rsidRPr="003A658E">
        <w:rPr>
          <w:rStyle w:val="CodeStrikeThrough"/>
          <w:i/>
        </w:rPr>
        <w:t>ALLOCATOR_OF</w:t>
      </w:r>
      <w:r w:rsidR="00522188" w:rsidRPr="003A658E">
        <w:rPr>
          <w:rStyle w:val="CodeStrikeThrough"/>
        </w:rPr>
        <w:t>(*this)</w:t>
      </w:r>
      <w:r w:rsidR="00522188">
        <w:rPr>
          <w:rStyle w:val="CodeAddition"/>
        </w:rPr>
        <w:t>get_allocator()</w:t>
      </w:r>
      <w:r w:rsidRPr="00522188">
        <w:rPr>
          <w:rStyle w:val="CodeFont"/>
        </w:rPr>
        <w:t>, f).swap(*this);</w:t>
      </w:r>
    </w:p>
    <w:p w:rsidR="008B754F" w:rsidRDefault="008B754F" w:rsidP="00522188">
      <w:pPr>
        <w:pStyle w:val="WP"/>
        <w:ind w:left="900"/>
      </w:pPr>
      <w:r w:rsidRPr="00522188">
        <w:rPr>
          <w:i/>
        </w:rPr>
        <w:t>Returns</w:t>
      </w:r>
      <w:r>
        <w:t>:</w:t>
      </w:r>
      <w:r w:rsidR="00522188">
        <w:t xml:space="preserve"> </w:t>
      </w:r>
      <w:r w:rsidRPr="00522188">
        <w:rPr>
          <w:rStyle w:val="CodeFont"/>
        </w:rPr>
        <w:t>*this</w:t>
      </w:r>
      <w:r>
        <w:t>.</w:t>
      </w:r>
    </w:p>
    <w:p w:rsidR="008B754F" w:rsidRPr="00522188" w:rsidRDefault="008B754F" w:rsidP="008B754F">
      <w:pPr>
        <w:pStyle w:val="WP"/>
        <w:ind w:left="540"/>
        <w:rPr>
          <w:b/>
        </w:rPr>
      </w:pPr>
      <w:r w:rsidRPr="00522188">
        <w:rPr>
          <w:b/>
        </w:rPr>
        <w:t>4.2.2 function modifiers [func.wrap.func.mod]</w:t>
      </w:r>
    </w:p>
    <w:p w:rsidR="008B754F" w:rsidRDefault="008B754F" w:rsidP="00522188">
      <w:pPr>
        <w:pStyle w:val="WPCode"/>
      </w:pPr>
      <w:r>
        <w:t>void swap(function&amp; other);</w:t>
      </w:r>
    </w:p>
    <w:p w:rsidR="008B754F" w:rsidRDefault="008B754F" w:rsidP="00522188">
      <w:pPr>
        <w:pStyle w:val="WP"/>
        <w:ind w:left="907"/>
      </w:pPr>
      <w:r w:rsidRPr="00522188">
        <w:rPr>
          <w:i/>
        </w:rPr>
        <w:t>Requires</w:t>
      </w:r>
      <w:r>
        <w:t>:</w:t>
      </w:r>
      <w:r w:rsidR="00522188">
        <w:t xml:space="preserve"> </w:t>
      </w:r>
      <w:r w:rsidRPr="00522188">
        <w:rPr>
          <w:rStyle w:val="CodeStrikeThrough"/>
        </w:rPr>
        <w:t>*this-&gt;get_memory_resource() == *other.get_memory_resource()</w:t>
      </w:r>
      <w:r w:rsidR="00522188">
        <w:rPr>
          <w:rStyle w:val="CodeStrikeThrough"/>
        </w:rPr>
        <w:br/>
      </w:r>
      <w:r w:rsidR="00522188">
        <w:rPr>
          <w:rStyle w:val="CodeAddition"/>
        </w:rPr>
        <w:t>this-&gt;get_allocator() == other.get_allocator()</w:t>
      </w:r>
      <w:r>
        <w:t>.</w:t>
      </w:r>
    </w:p>
    <w:p w:rsidR="008B754F" w:rsidRDefault="008B754F" w:rsidP="00522188">
      <w:pPr>
        <w:pStyle w:val="WP"/>
        <w:ind w:left="907"/>
      </w:pPr>
      <w:r w:rsidRPr="00522188">
        <w:rPr>
          <w:i/>
        </w:rPr>
        <w:t>Effects</w:t>
      </w:r>
      <w:r>
        <w:t>:</w:t>
      </w:r>
      <w:r w:rsidR="00522188">
        <w:t xml:space="preserve"> </w:t>
      </w:r>
      <w:r>
        <w:t xml:space="preserve">Interchanges the targets of </w:t>
      </w:r>
      <w:r w:rsidRPr="00522188">
        <w:rPr>
          <w:rStyle w:val="CodeFont"/>
        </w:rPr>
        <w:t>*this</w:t>
      </w:r>
      <w:r>
        <w:t xml:space="preserve"> and </w:t>
      </w:r>
      <w:r w:rsidRPr="00522188">
        <w:rPr>
          <w:rStyle w:val="CodeFont"/>
        </w:rPr>
        <w:t>other</w:t>
      </w:r>
      <w:r>
        <w:t>.</w:t>
      </w:r>
    </w:p>
    <w:p w:rsidR="00DD6E6B" w:rsidRDefault="008B754F" w:rsidP="00522188">
      <w:pPr>
        <w:pStyle w:val="WP"/>
        <w:ind w:left="907"/>
      </w:pPr>
      <w:r w:rsidRPr="00522188">
        <w:rPr>
          <w:i/>
        </w:rPr>
        <w:t>Remarks</w:t>
      </w:r>
      <w:r>
        <w:t>:</w:t>
      </w:r>
      <w:r w:rsidR="00522188">
        <w:t xml:space="preserve"> </w:t>
      </w:r>
      <w:r>
        <w:t xml:space="preserve">The allocators of </w:t>
      </w:r>
      <w:r w:rsidRPr="00522188">
        <w:rPr>
          <w:rStyle w:val="CodeFont"/>
        </w:rPr>
        <w:t>*this</w:t>
      </w:r>
      <w:r>
        <w:t xml:space="preserve"> and </w:t>
      </w:r>
      <w:r w:rsidRPr="00522188">
        <w:rPr>
          <w:rStyle w:val="CodeFont"/>
        </w:rPr>
        <w:t>other</w:t>
      </w:r>
      <w:r>
        <w:t xml:space="preserve"> are not interchanged.</w:t>
      </w:r>
    </w:p>
    <w:p w:rsidR="0058734C" w:rsidRDefault="0058734C" w:rsidP="0058734C">
      <w:r>
        <w:t xml:space="preserve">Add a new section </w:t>
      </w:r>
      <w:r w:rsidR="002B2BF7">
        <w:t xml:space="preserve">describing the </w:t>
      </w:r>
      <w:r w:rsidR="002B2BF7">
        <w:rPr>
          <w:rStyle w:val="CodeFont"/>
        </w:rPr>
        <w:t>get_allocator()</w:t>
      </w:r>
      <w:r w:rsidR="002B2BF7">
        <w:t xml:space="preserve"> function:</w:t>
      </w:r>
    </w:p>
    <w:p w:rsidR="002B2BF7" w:rsidRPr="0015063F" w:rsidRDefault="002B2BF7" w:rsidP="002B2BF7">
      <w:pPr>
        <w:pStyle w:val="WPCode"/>
        <w:rPr>
          <w:rStyle w:val="Addition"/>
        </w:rPr>
      </w:pPr>
      <w:r w:rsidRPr="0015063F">
        <w:rPr>
          <w:rStyle w:val="Addition"/>
        </w:rPr>
        <w:t>allocator_type get_allocator() const noexcept;</w:t>
      </w:r>
    </w:p>
    <w:p w:rsidR="002B2BF7" w:rsidRPr="0015063F" w:rsidRDefault="002B2BF7" w:rsidP="002B2BF7">
      <w:pPr>
        <w:pStyle w:val="WP"/>
        <w:ind w:left="792"/>
        <w:rPr>
          <w:rStyle w:val="Addition"/>
        </w:rPr>
      </w:pPr>
      <w:r w:rsidRPr="0015063F">
        <w:rPr>
          <w:rStyle w:val="Addition"/>
        </w:rPr>
        <w:t xml:space="preserve">Returns: A copy of the allocator specified at construction, if any; otherwise a copy of </w:t>
      </w:r>
      <w:r w:rsidRPr="0015063F">
        <w:rPr>
          <w:rStyle w:val="CodeAddition"/>
        </w:rPr>
        <w:t>allocator_type{}</w:t>
      </w:r>
      <w:r w:rsidRPr="0015063F">
        <w:rPr>
          <w:rStyle w:val="Addition"/>
        </w:rPr>
        <w:t xml:space="preserve"> evaluated at the time of construction</w:t>
      </w:r>
      <w:r w:rsidR="00E22FBD">
        <w:rPr>
          <w:rStyle w:val="Addition"/>
        </w:rPr>
        <w:t xml:space="preserve"> of this object</w:t>
      </w:r>
      <w:r w:rsidRPr="0015063F">
        <w:rPr>
          <w:rStyle w:val="Addition"/>
        </w:rPr>
        <w:t>.</w:t>
      </w:r>
    </w:p>
    <w:p w:rsidR="00EE60D2" w:rsidRDefault="00EE60D2" w:rsidP="00EE60D2">
      <w:pPr>
        <w:pStyle w:val="Heading2"/>
      </w:pPr>
      <w:bookmarkStart w:id="11" w:name="_Toc452418098"/>
      <w:r>
        <w:t>Changes to type-erase allocator</w:t>
      </w:r>
      <w:bookmarkEnd w:id="11"/>
    </w:p>
    <w:p w:rsidR="00EE60D2" w:rsidRDefault="00EE60D2" w:rsidP="00EE60D2">
      <w:r>
        <w:t xml:space="preserve">Make the following changes to section </w:t>
      </w:r>
      <w:r w:rsidRPr="00EE60D2">
        <w:t>8.3 Type-erased allocator [</w:t>
      </w:r>
      <w:proofErr w:type="spellStart"/>
      <w:r w:rsidRPr="00EE60D2">
        <w:t>memory.type.erased.allocator</w:t>
      </w:r>
      <w:proofErr w:type="spellEnd"/>
      <w:r w:rsidRPr="00EE60D2">
        <w:t>]</w:t>
      </w:r>
      <w:r>
        <w:t>:</w:t>
      </w:r>
    </w:p>
    <w:p w:rsidR="00EE60D2" w:rsidRPr="008B4990" w:rsidRDefault="00EE60D2" w:rsidP="00EE60D2">
      <w:pPr>
        <w:pStyle w:val="WP"/>
        <w:rPr>
          <w:b/>
        </w:rPr>
      </w:pPr>
      <w:r w:rsidRPr="008B4990">
        <w:rPr>
          <w:b/>
        </w:rPr>
        <w:t>8.3 Type-erased allocator [</w:t>
      </w:r>
      <w:proofErr w:type="spellStart"/>
      <w:r w:rsidRPr="008B4990">
        <w:rPr>
          <w:b/>
        </w:rPr>
        <w:t>memory.type.erased.allocator</w:t>
      </w:r>
      <w:proofErr w:type="spellEnd"/>
      <w:r w:rsidRPr="008B4990">
        <w:rPr>
          <w:b/>
        </w:rPr>
        <w:t>]</w:t>
      </w:r>
    </w:p>
    <w:p w:rsidR="00EE60D2" w:rsidRDefault="00EE60D2" w:rsidP="00EE60D2">
      <w:pPr>
        <w:pStyle w:val="WP"/>
        <w:ind w:left="180" w:firstLine="7"/>
      </w:pPr>
      <w:r>
        <w:t xml:space="preserve">A type-erased allocator is an allocator or memory resource, </w:t>
      </w:r>
      <w:r w:rsidRPr="00EE60D2">
        <w:rPr>
          <w:rStyle w:val="CodeFont"/>
        </w:rPr>
        <w:t>alloc</w:t>
      </w:r>
      <w:r>
        <w:t xml:space="preserve">, used to allocate internal data structures for an object </w:t>
      </w:r>
      <w:r w:rsidRPr="00EE60D2">
        <w:rPr>
          <w:rStyle w:val="CodeFont"/>
        </w:rPr>
        <w:t>X</w:t>
      </w:r>
      <w:r>
        <w:t xml:space="preserve"> of type </w:t>
      </w:r>
      <w:r w:rsidRPr="00EE60D2">
        <w:rPr>
          <w:rStyle w:val="CodeFont"/>
        </w:rPr>
        <w:t>C</w:t>
      </w:r>
      <w:r>
        <w:t xml:space="preserve">, but where </w:t>
      </w:r>
      <w:r w:rsidRPr="00EE60D2">
        <w:rPr>
          <w:rStyle w:val="CodeFont"/>
        </w:rPr>
        <w:t>C</w:t>
      </w:r>
      <w:r>
        <w:t xml:space="preserve"> is not dependent on the type of </w:t>
      </w:r>
      <w:r w:rsidRPr="00EE60D2">
        <w:rPr>
          <w:rStyle w:val="CodeFont"/>
        </w:rPr>
        <w:t>alloc</w:t>
      </w:r>
      <w:r>
        <w:t xml:space="preserve">. Once </w:t>
      </w:r>
      <w:r w:rsidRPr="00EE60D2">
        <w:rPr>
          <w:rStyle w:val="CodeFont"/>
        </w:rPr>
        <w:t>alloc</w:t>
      </w:r>
      <w:r>
        <w:t xml:space="preserve"> has been supplied to </w:t>
      </w:r>
      <w:r w:rsidRPr="00EE60D2">
        <w:rPr>
          <w:rStyle w:val="CodeFont"/>
        </w:rPr>
        <w:t>X</w:t>
      </w:r>
      <w:r>
        <w:t xml:space="preserve"> </w:t>
      </w:r>
      <w:r>
        <w:lastRenderedPageBreak/>
        <w:t xml:space="preserve">(typically as a constructor argument), </w:t>
      </w:r>
      <w:r w:rsidR="00BC66B1">
        <w:rPr>
          <w:rStyle w:val="Addition"/>
        </w:rPr>
        <w:t xml:space="preserve">a copy of </w:t>
      </w:r>
      <w:r w:rsidRPr="00EE60D2">
        <w:rPr>
          <w:rStyle w:val="CodeFont"/>
        </w:rPr>
        <w:t>alloc</w:t>
      </w:r>
      <w:r>
        <w:t xml:space="preserve"> can be retrieved from </w:t>
      </w:r>
      <w:r w:rsidRPr="00EE60D2">
        <w:rPr>
          <w:rStyle w:val="CodeFont"/>
        </w:rPr>
        <w:t>X</w:t>
      </w:r>
      <w:r>
        <w:t xml:space="preserve"> only </w:t>
      </w:r>
      <w:r w:rsidRPr="00BC66B1">
        <w:rPr>
          <w:rStyle w:val="StrikeThrough"/>
        </w:rPr>
        <w:t>as a</w:t>
      </w:r>
      <w:r w:rsidRPr="00E069CF">
        <w:rPr>
          <w:rStyle w:val="StrikeThrough"/>
        </w:rPr>
        <w:t xml:space="preserve"> pointer </w:t>
      </w:r>
      <w:r w:rsidRPr="00E069CF">
        <w:rPr>
          <w:rStyle w:val="CodeStrikeThrough"/>
        </w:rPr>
        <w:t>rptr</w:t>
      </w:r>
      <w:r w:rsidRPr="00E069CF">
        <w:rPr>
          <w:rStyle w:val="StrikeThrough"/>
        </w:rPr>
        <w:t xml:space="preserve"> of static type </w:t>
      </w:r>
      <w:r w:rsidRPr="00E069CF">
        <w:rPr>
          <w:rStyle w:val="CodeStrikeThrough"/>
        </w:rPr>
        <w:t>std::experimental::pmr::memory_resource*</w:t>
      </w:r>
      <w:r w:rsidRPr="00E069CF">
        <w:rPr>
          <w:rStyle w:val="StrikeThrough"/>
        </w:rPr>
        <w:t xml:space="preserve"> (8.5)</w:t>
      </w:r>
      <w:r w:rsidR="00114E4A">
        <w:rPr>
          <w:rStyle w:val="Addition"/>
        </w:rPr>
        <w:t xml:space="preserve"> </w:t>
      </w:r>
      <w:r w:rsidR="00BC66B1">
        <w:rPr>
          <w:rStyle w:val="Addition"/>
        </w:rPr>
        <w:t xml:space="preserve">via </w:t>
      </w:r>
      <w:r w:rsidR="00114E4A">
        <w:rPr>
          <w:rStyle w:val="Addition"/>
        </w:rPr>
        <w:t xml:space="preserve">an object </w:t>
      </w:r>
      <w:r w:rsidR="00BC66B1">
        <w:rPr>
          <w:rStyle w:val="Addition"/>
        </w:rPr>
        <w:t xml:space="preserve">named (for exposition) </w:t>
      </w:r>
      <w:r w:rsidR="00114E4A">
        <w:rPr>
          <w:rStyle w:val="CodeAddition"/>
        </w:rPr>
        <w:t>pmr_alloc</w:t>
      </w:r>
      <w:r w:rsidR="00114E4A">
        <w:rPr>
          <w:rStyle w:val="Addition"/>
        </w:rPr>
        <w:t xml:space="preserve"> of type </w:t>
      </w:r>
      <w:r w:rsidR="00114E4A">
        <w:rPr>
          <w:rStyle w:val="CodeAddition"/>
        </w:rPr>
        <w:t>pmr::polymorphic_allocator&lt;void&gt;</w:t>
      </w:r>
      <w:r w:rsidR="00114E4A" w:rsidRPr="00114E4A">
        <w:rPr>
          <w:rStyle w:val="Addition"/>
        </w:rPr>
        <w:t xml:space="preserve"> (C++14 </w:t>
      </w:r>
      <w:r w:rsidR="00114E4A" w:rsidRPr="009C30B5">
        <w:rPr>
          <w:rStyle w:val="Addition"/>
        </w:rPr>
        <w:t>§</w:t>
      </w:r>
      <w:r w:rsidR="00114E4A">
        <w:rPr>
          <w:rStyle w:val="Addition"/>
        </w:rPr>
        <w:t xml:space="preserve">20.11.3 </w:t>
      </w:r>
      <w:r w:rsidR="00114E4A" w:rsidRPr="00914A31">
        <w:rPr>
          <w:rStyle w:val="Addition"/>
        </w:rPr>
        <w:t>[</w:t>
      </w:r>
      <w:proofErr w:type="spellStart"/>
      <w:r w:rsidR="00114E4A" w:rsidRPr="00914A31">
        <w:rPr>
          <w:rStyle w:val="Addition"/>
        </w:rPr>
        <w:t>memory.polymorphic.allocator.class</w:t>
      </w:r>
      <w:proofErr w:type="spellEnd"/>
      <w:r w:rsidR="00114E4A" w:rsidRPr="00914A31">
        <w:rPr>
          <w:rStyle w:val="Addition"/>
        </w:rPr>
        <w:t>]</w:t>
      </w:r>
      <w:r w:rsidR="00114E4A">
        <w:rPr>
          <w:rStyle w:val="Addition"/>
        </w:rPr>
        <w:t xml:space="preserve"> or LFTS </w:t>
      </w:r>
      <w:r w:rsidR="00114E4A" w:rsidRPr="009C30B5">
        <w:rPr>
          <w:rStyle w:val="Addition"/>
        </w:rPr>
        <w:t>§</w:t>
      </w:r>
      <w:r w:rsidR="00114E4A">
        <w:rPr>
          <w:rStyle w:val="Addition"/>
        </w:rPr>
        <w:t xml:space="preserve">8.6 </w:t>
      </w:r>
      <w:r w:rsidR="00114E4A" w:rsidRPr="00914A31">
        <w:rPr>
          <w:rStyle w:val="Addition"/>
        </w:rPr>
        <w:t>[</w:t>
      </w:r>
      <w:proofErr w:type="spellStart"/>
      <w:r w:rsidR="00114E4A" w:rsidRPr="00914A31">
        <w:rPr>
          <w:rStyle w:val="Addition"/>
        </w:rPr>
        <w:t>memory.polymorphic.allocator.class</w:t>
      </w:r>
      <w:proofErr w:type="spellEnd"/>
      <w:r w:rsidR="00114E4A" w:rsidRPr="00914A31">
        <w:rPr>
          <w:rStyle w:val="Addition"/>
        </w:rPr>
        <w:t>]</w:t>
      </w:r>
      <w:r w:rsidR="00114E4A">
        <w:rPr>
          <w:rStyle w:val="Addition"/>
        </w:rPr>
        <w:t>).</w:t>
      </w:r>
      <w:r>
        <w:t xml:space="preserve"> The process by which </w:t>
      </w:r>
      <w:r w:rsidRPr="00BC66B1">
        <w:rPr>
          <w:rStyle w:val="CodeStrikeThrough"/>
        </w:rPr>
        <w:t>rptr</w:t>
      </w:r>
      <w:r w:rsidR="00BC66B1">
        <w:rPr>
          <w:rStyle w:val="CodeAddition"/>
        </w:rPr>
        <w:t>pmr_alloc</w:t>
      </w:r>
      <w:r>
        <w:t xml:space="preserve"> is </w:t>
      </w:r>
      <w:proofErr w:type="spellStart"/>
      <w:r w:rsidRPr="00BC66B1">
        <w:rPr>
          <w:rStyle w:val="StrikeThrough"/>
        </w:rPr>
        <w:t>computed</w:t>
      </w:r>
      <w:r w:rsidR="00BC66B1">
        <w:rPr>
          <w:rStyle w:val="Addition"/>
        </w:rPr>
        <w:t>initialized</w:t>
      </w:r>
      <w:proofErr w:type="spellEnd"/>
      <w:r>
        <w:t xml:space="preserve"> from </w:t>
      </w:r>
      <w:r w:rsidRPr="00EE60D2">
        <w:rPr>
          <w:rStyle w:val="CodeFont"/>
        </w:rPr>
        <w:t>alloc</w:t>
      </w:r>
      <w:r>
        <w:t xml:space="preserve"> depends on the type of </w:t>
      </w:r>
      <w:r w:rsidRPr="00EE60D2">
        <w:rPr>
          <w:rStyle w:val="CodeFont"/>
        </w:rPr>
        <w:t>alloc</w:t>
      </w:r>
      <w:r>
        <w:t xml:space="preserve"> as described in Table 13:</w:t>
      </w:r>
    </w:p>
    <w:p w:rsidR="00EE60D2" w:rsidRDefault="00EE60D2" w:rsidP="001A69B9">
      <w:pPr>
        <w:pStyle w:val="WP"/>
        <w:keepNext/>
        <w:jc w:val="center"/>
      </w:pPr>
      <w:r>
        <w:t xml:space="preserve">Table 13 — </w:t>
      </w:r>
      <w:r w:rsidR="001A69B9">
        <w:t xml:space="preserve">Initialization of </w:t>
      </w:r>
      <w:r>
        <w:t>type-erased allocator</w:t>
      </w:r>
    </w:p>
    <w:tbl>
      <w:tblPr>
        <w:tblStyle w:val="TableGrid"/>
        <w:tblW w:w="0" w:type="auto"/>
        <w:tblInd w:w="547" w:type="dxa"/>
        <w:tblLayout w:type="fixed"/>
        <w:tblLook w:val="04A0" w:firstRow="1" w:lastRow="0" w:firstColumn="1" w:lastColumn="0" w:noHBand="0" w:noVBand="1"/>
      </w:tblPr>
      <w:tblGrid>
        <w:gridCol w:w="3768"/>
        <w:gridCol w:w="5755"/>
      </w:tblGrid>
      <w:tr w:rsidR="00EE60D2" w:rsidRPr="00834564" w:rsidTr="00570347">
        <w:tc>
          <w:tcPr>
            <w:tcW w:w="3768" w:type="dxa"/>
          </w:tcPr>
          <w:p w:rsidR="00EE60D2" w:rsidRPr="00834564" w:rsidRDefault="00EE60D2" w:rsidP="001A69B9">
            <w:pPr>
              <w:pStyle w:val="WP"/>
              <w:keepNext/>
              <w:keepLines/>
              <w:ind w:left="0" w:firstLine="0"/>
              <w:rPr>
                <w:b/>
                <w:sz w:val="20"/>
              </w:rPr>
            </w:pPr>
            <w:r w:rsidRPr="00834564">
              <w:rPr>
                <w:b/>
                <w:sz w:val="20"/>
              </w:rPr>
              <w:t xml:space="preserve">If the type of </w:t>
            </w:r>
            <w:r w:rsidRPr="00834564">
              <w:rPr>
                <w:rStyle w:val="CodeFont"/>
                <w:b/>
                <w:sz w:val="20"/>
              </w:rPr>
              <w:t>alloc</w:t>
            </w:r>
            <w:r w:rsidRPr="00834564">
              <w:rPr>
                <w:b/>
                <w:sz w:val="20"/>
              </w:rPr>
              <w:t xml:space="preserve"> is</w:t>
            </w:r>
          </w:p>
        </w:tc>
        <w:tc>
          <w:tcPr>
            <w:tcW w:w="5755" w:type="dxa"/>
          </w:tcPr>
          <w:p w:rsidR="00EE60D2" w:rsidRPr="00834564" w:rsidRDefault="00EE60D2" w:rsidP="00834564">
            <w:pPr>
              <w:pStyle w:val="WP"/>
              <w:keepNext/>
              <w:keepLines/>
              <w:ind w:left="0" w:firstLine="0"/>
              <w:rPr>
                <w:rStyle w:val="Addition"/>
                <w:b/>
                <w:sz w:val="20"/>
              </w:rPr>
            </w:pPr>
            <w:r w:rsidRPr="00834564">
              <w:rPr>
                <w:b/>
                <w:sz w:val="20"/>
              </w:rPr>
              <w:t xml:space="preserve">then </w:t>
            </w:r>
            <w:r w:rsidRPr="00834564">
              <w:rPr>
                <w:rStyle w:val="StrikeThrough"/>
                <w:b/>
                <w:sz w:val="20"/>
              </w:rPr>
              <w:t xml:space="preserve">the value of </w:t>
            </w:r>
            <w:r w:rsidRPr="00834564">
              <w:rPr>
                <w:rStyle w:val="CodeStrikeThrough"/>
                <w:b/>
                <w:sz w:val="20"/>
              </w:rPr>
              <w:t>rptr</w:t>
            </w:r>
            <w:r w:rsidR="008B4990" w:rsidRPr="00834564">
              <w:rPr>
                <w:b/>
                <w:sz w:val="20"/>
              </w:rPr>
              <w:t xml:space="preserve"> </w:t>
            </w:r>
            <w:r w:rsidR="00BC66B1" w:rsidRPr="00834564">
              <w:rPr>
                <w:rStyle w:val="CodeAddition"/>
                <w:b/>
                <w:sz w:val="20"/>
              </w:rPr>
              <w:t>pmr_alloc</w:t>
            </w:r>
            <w:r w:rsidR="008B4990" w:rsidRPr="00834564">
              <w:rPr>
                <w:rStyle w:val="Addition"/>
                <w:b/>
                <w:sz w:val="20"/>
              </w:rPr>
              <w:t xml:space="preserve"> at </w:t>
            </w:r>
            <w:r w:rsidR="008B4990" w:rsidRPr="00834564">
              <w:rPr>
                <w:rStyle w:val="CodeAddition"/>
                <w:b/>
                <w:sz w:val="20"/>
              </w:rPr>
              <w:t>X</w:t>
            </w:r>
            <w:r w:rsidR="008B4990" w:rsidRPr="00834564">
              <w:rPr>
                <w:rStyle w:val="Addition"/>
                <w:b/>
                <w:sz w:val="20"/>
              </w:rPr>
              <w:t xml:space="preserve"> construction time</w:t>
            </w:r>
            <w:r w:rsidR="00834564" w:rsidRPr="00834564">
              <w:rPr>
                <w:b/>
                <w:sz w:val="20"/>
              </w:rPr>
              <w:t xml:space="preserve"> is</w:t>
            </w:r>
          </w:p>
        </w:tc>
      </w:tr>
      <w:tr w:rsidR="00EE60D2" w:rsidRPr="00191D36" w:rsidTr="00570347">
        <w:tc>
          <w:tcPr>
            <w:tcW w:w="3768" w:type="dxa"/>
          </w:tcPr>
          <w:p w:rsidR="00EE60D2" w:rsidRPr="00191D36" w:rsidRDefault="00EE60D2" w:rsidP="001A69B9">
            <w:pPr>
              <w:pStyle w:val="WP"/>
              <w:keepNext/>
              <w:keepLines/>
              <w:ind w:left="0" w:firstLine="0"/>
              <w:rPr>
                <w:sz w:val="20"/>
              </w:rPr>
            </w:pPr>
            <w:r w:rsidRPr="00191D36">
              <w:rPr>
                <w:sz w:val="20"/>
              </w:rPr>
              <w:t xml:space="preserve">non-existent — no </w:t>
            </w:r>
            <w:r w:rsidRPr="00191D36">
              <w:rPr>
                <w:rStyle w:val="CodeFont"/>
                <w:sz w:val="20"/>
              </w:rPr>
              <w:t>alloc</w:t>
            </w:r>
            <w:r w:rsidRPr="00191D36">
              <w:rPr>
                <w:sz w:val="20"/>
              </w:rPr>
              <w:t xml:space="preserve"> specified</w:t>
            </w:r>
          </w:p>
        </w:tc>
        <w:tc>
          <w:tcPr>
            <w:tcW w:w="5755" w:type="dxa"/>
          </w:tcPr>
          <w:p w:rsidR="00EE60D2" w:rsidRPr="00191D36" w:rsidRDefault="00EE60D2" w:rsidP="001A69B9">
            <w:pPr>
              <w:pStyle w:val="WP"/>
              <w:keepNext/>
              <w:keepLines/>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008B4990" w:rsidRPr="00191D36">
              <w:rPr>
                <w:sz w:val="20"/>
              </w:rPr>
              <w:t xml:space="preserve"> </w:t>
            </w:r>
            <w:r w:rsidR="008B4990"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nullptr_t</w:t>
            </w:r>
          </w:p>
        </w:tc>
        <w:tc>
          <w:tcPr>
            <w:tcW w:w="5755" w:type="dxa"/>
          </w:tcPr>
          <w:p w:rsidR="008B4990" w:rsidRPr="00191D36" w:rsidRDefault="008B4990" w:rsidP="008B4990">
            <w:pPr>
              <w:pStyle w:val="WP"/>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Pr="00191D36">
              <w:rPr>
                <w:sz w:val="20"/>
              </w:rPr>
              <w:t xml:space="preserve"> </w:t>
            </w:r>
            <w:r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 xml:space="preserve">a pointer type convertible to </w:t>
            </w:r>
            <w:r w:rsidRPr="00191D36">
              <w:rPr>
                <w:rStyle w:val="CodeFont"/>
                <w:sz w:val="20"/>
              </w:rPr>
              <w:t>pmr::memory_resource*</w:t>
            </w:r>
          </w:p>
        </w:tc>
        <w:tc>
          <w:tcPr>
            <w:tcW w:w="5755" w:type="dxa"/>
          </w:tcPr>
          <w:p w:rsidR="008B4990" w:rsidRPr="00191D36" w:rsidRDefault="008B4990" w:rsidP="00421A35">
            <w:pPr>
              <w:pStyle w:val="WP"/>
              <w:ind w:left="0" w:firstLine="0"/>
              <w:rPr>
                <w:rStyle w:val="CodeAddition"/>
                <w:sz w:val="20"/>
              </w:rPr>
            </w:pPr>
            <w:r w:rsidRPr="00191D36">
              <w:rPr>
                <w:rStyle w:val="CodeStrikeThrough"/>
                <w:sz w:val="20"/>
              </w:rPr>
              <w:t>static_cast&lt;experimental::pmr::memory_resource*&gt;(alloc)</w:t>
            </w:r>
            <w:r w:rsidR="00421A35">
              <w:rPr>
                <w:rStyle w:val="Addition"/>
                <w:sz w:val="20"/>
              </w:rPr>
              <w:t>initialized with</w:t>
            </w:r>
            <w:r w:rsidR="00421A35" w:rsidRPr="00421A35">
              <w:rPr>
                <w:rStyle w:val="Addition"/>
                <w:sz w:val="20"/>
              </w:rPr>
              <w:t xml:space="preserve"> </w:t>
            </w:r>
            <w:r w:rsidRPr="00191D36">
              <w:rPr>
                <w:rStyle w:val="CodeAddition"/>
                <w:sz w:val="20"/>
              </w:rPr>
              <w:t>alloc</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pmr::polymorphic_allocator&lt;U&gt;</w:t>
            </w:r>
          </w:p>
        </w:tc>
        <w:tc>
          <w:tcPr>
            <w:tcW w:w="5755" w:type="dxa"/>
          </w:tcPr>
          <w:p w:rsidR="008B4990" w:rsidRPr="00191D36" w:rsidRDefault="00421A35" w:rsidP="00421A35">
            <w:pPr>
              <w:pStyle w:val="WP"/>
              <w:ind w:left="0" w:firstLine="0"/>
              <w:rPr>
                <w:sz w:val="20"/>
              </w:rPr>
            </w:pPr>
            <w:r w:rsidRPr="00421A35">
              <w:rPr>
                <w:rStyle w:val="Addition"/>
                <w:sz w:val="20"/>
              </w:rPr>
              <w:t xml:space="preserve">initialized </w:t>
            </w:r>
            <w:r>
              <w:rPr>
                <w:rStyle w:val="Addition"/>
                <w:sz w:val="20"/>
              </w:rPr>
              <w:t>with</w:t>
            </w:r>
            <w:r w:rsidRPr="00421A35">
              <w:rPr>
                <w:rStyle w:val="Addition"/>
                <w:sz w:val="20"/>
              </w:rPr>
              <w:t xml:space="preserve"> </w:t>
            </w:r>
            <w:r w:rsidR="008B4990" w:rsidRPr="00191D36">
              <w:rPr>
                <w:rStyle w:val="CodeFont"/>
                <w:sz w:val="20"/>
              </w:rPr>
              <w:t>alloc</w:t>
            </w:r>
            <w:r w:rsidR="008B4990" w:rsidRPr="00191D36">
              <w:rPr>
                <w:rStyle w:val="CodeStrikeThrough"/>
                <w:sz w:val="20"/>
              </w:rPr>
              <w:t>.resource()</w:t>
            </w:r>
          </w:p>
        </w:tc>
      </w:tr>
      <w:tr w:rsidR="008B4990" w:rsidRPr="00191D36" w:rsidTr="00570347">
        <w:tc>
          <w:tcPr>
            <w:tcW w:w="3768" w:type="dxa"/>
          </w:tcPr>
          <w:p w:rsidR="008B4990" w:rsidRPr="00191D36" w:rsidRDefault="008B4990" w:rsidP="00834564">
            <w:pPr>
              <w:pStyle w:val="WP"/>
              <w:ind w:left="0" w:firstLine="0"/>
              <w:rPr>
                <w:sz w:val="20"/>
              </w:rPr>
            </w:pPr>
            <w:r w:rsidRPr="00191D36">
              <w:rPr>
                <w:sz w:val="20"/>
              </w:rPr>
              <w:t xml:space="preserve">any other type meeting the </w:t>
            </w:r>
            <w:r w:rsidRPr="00834564">
              <w:rPr>
                <w:rStyle w:val="StrikeThrough"/>
                <w:sz w:val="20"/>
              </w:rPr>
              <w:t>Allocator requirements (C++14 §17.6.3.5)</w:t>
            </w:r>
            <w:r w:rsidR="00834564">
              <w:rPr>
                <w:rStyle w:val="Addition"/>
                <w:sz w:val="20"/>
              </w:rPr>
              <w:t xml:space="preserve"> requirements for the Allocator parameter to </w:t>
            </w:r>
            <w:proofErr w:type="spellStart"/>
            <w:r w:rsidR="00834564" w:rsidRPr="00834564">
              <w:rPr>
                <w:rStyle w:val="Addition"/>
                <w:rFonts w:ascii="Courier New" w:hAnsi="Courier New" w:cs="Courier New"/>
                <w:sz w:val="20"/>
              </w:rPr>
              <w:t>pmr</w:t>
            </w:r>
            <w:proofErr w:type="spellEnd"/>
            <w:r w:rsidR="00834564" w:rsidRPr="00834564">
              <w:rPr>
                <w:rStyle w:val="Addition"/>
                <w:rFonts w:ascii="Courier New" w:hAnsi="Courier New" w:cs="Courier New"/>
                <w:sz w:val="20"/>
              </w:rPr>
              <w:t>::</w:t>
            </w:r>
            <w:proofErr w:type="spellStart"/>
            <w:r w:rsidR="00834564" w:rsidRPr="00834564">
              <w:rPr>
                <w:rStyle w:val="Addition"/>
                <w:rFonts w:ascii="Courier New" w:hAnsi="Courier New" w:cs="Courier New"/>
                <w:sz w:val="20"/>
              </w:rPr>
              <w:t>resource_adaptor</w:t>
            </w:r>
            <w:proofErr w:type="spellEnd"/>
            <w:r w:rsidR="00834564" w:rsidRPr="00834564">
              <w:rPr>
                <w:rStyle w:val="Addition"/>
                <w:sz w:val="20"/>
              </w:rPr>
              <w:t xml:space="preserve"> [</w:t>
            </w:r>
            <w:proofErr w:type="spellStart"/>
            <w:r w:rsidR="00834564" w:rsidRPr="00834564">
              <w:rPr>
                <w:rStyle w:val="Addition"/>
                <w:sz w:val="20"/>
              </w:rPr>
              <w:t>memory.resource.adaptor.overview</w:t>
            </w:r>
            <w:proofErr w:type="spellEnd"/>
            <w:r w:rsidR="00834564" w:rsidRPr="00834564">
              <w:rPr>
                <w:rStyle w:val="Addition"/>
                <w:sz w:val="20"/>
              </w:rPr>
              <w:t>]</w:t>
            </w:r>
            <w:bookmarkStart w:id="12" w:name="_GoBack"/>
            <w:bookmarkEnd w:id="12"/>
          </w:p>
        </w:tc>
        <w:tc>
          <w:tcPr>
            <w:tcW w:w="5755" w:type="dxa"/>
          </w:tcPr>
          <w:p w:rsidR="008B4990" w:rsidRPr="00191D36" w:rsidRDefault="00421A35" w:rsidP="00421A35">
            <w:pPr>
              <w:pStyle w:val="WP"/>
              <w:ind w:left="0" w:firstLine="0"/>
              <w:rPr>
                <w:sz w:val="20"/>
              </w:rPr>
            </w:pPr>
            <w:proofErr w:type="gramStart"/>
            <w:r w:rsidRPr="00421A35">
              <w:rPr>
                <w:rStyle w:val="Addition"/>
                <w:sz w:val="20"/>
              </w:rPr>
              <w:t>initialized</w:t>
            </w:r>
            <w:proofErr w:type="gramEnd"/>
            <w:r w:rsidRPr="00421A35">
              <w:rPr>
                <w:rStyle w:val="Addition"/>
                <w:sz w:val="20"/>
              </w:rPr>
              <w:t xml:space="preserve"> </w:t>
            </w:r>
            <w:r>
              <w:rPr>
                <w:rStyle w:val="Addition"/>
                <w:sz w:val="20"/>
              </w:rPr>
              <w:t>with</w:t>
            </w:r>
            <w:r w:rsidRPr="00421A35">
              <w:rPr>
                <w:rStyle w:val="Addition"/>
                <w:sz w:val="20"/>
              </w:rPr>
              <w:t xml:space="preserve"> </w:t>
            </w:r>
            <w:r w:rsidR="008B4990" w:rsidRPr="00191D36">
              <w:rPr>
                <w:sz w:val="20"/>
              </w:rPr>
              <w:t xml:space="preserve">a pointer to a value of type </w:t>
            </w:r>
            <w:r w:rsidR="008B4990" w:rsidRPr="00191D36">
              <w:rPr>
                <w:rStyle w:val="CodeStrikeThrough"/>
                <w:sz w:val="20"/>
              </w:rPr>
              <w:t>experimental::</w:t>
            </w:r>
            <w:r w:rsidR="008B4990" w:rsidRPr="00191D36">
              <w:rPr>
                <w:rStyle w:val="CodeAddition"/>
                <w:sz w:val="20"/>
              </w:rPr>
              <w:t>pmr::resource_adaptor&lt;A&gt;</w:t>
            </w:r>
            <w:r w:rsidR="008B4990" w:rsidRPr="00191D36">
              <w:rPr>
                <w:sz w:val="20"/>
              </w:rPr>
              <w:t xml:space="preserve"> where </w:t>
            </w:r>
            <w:r w:rsidR="008B4990" w:rsidRPr="00191D36">
              <w:rPr>
                <w:rStyle w:val="CodeFont"/>
                <w:sz w:val="20"/>
              </w:rPr>
              <w:t>A</w:t>
            </w:r>
            <w:r w:rsidR="008B4990" w:rsidRPr="00191D36">
              <w:rPr>
                <w:sz w:val="20"/>
              </w:rPr>
              <w:t xml:space="preserve"> is the type of </w:t>
            </w:r>
            <w:r w:rsidR="008B4990" w:rsidRPr="00191D36">
              <w:rPr>
                <w:rStyle w:val="CodeFont"/>
                <w:sz w:val="20"/>
              </w:rPr>
              <w:t>alloc</w:t>
            </w:r>
            <w:r w:rsidR="008B4990" w:rsidRPr="00191D36">
              <w:rPr>
                <w:sz w:val="20"/>
              </w:rPr>
              <w:t xml:space="preserve">. </w:t>
            </w:r>
            <w:r w:rsidR="008B4990" w:rsidRPr="00191D36">
              <w:rPr>
                <w:rStyle w:val="CodeStrikeThrough"/>
                <w:sz w:val="20"/>
              </w:rPr>
              <w:t>rptr</w:t>
            </w:r>
            <w:r w:rsidR="008B4990" w:rsidRPr="00191D36">
              <w:rPr>
                <w:rStyle w:val="CodeAddition"/>
                <w:sz w:val="20"/>
              </w:rPr>
              <w:t>pmr_alloc</w:t>
            </w:r>
            <w:r w:rsidR="008B4990" w:rsidRPr="00191D36">
              <w:rPr>
                <w:sz w:val="20"/>
              </w:rPr>
              <w:t xml:space="preserve"> remains valid only for the lifetime of </w:t>
            </w:r>
            <w:r w:rsidR="008B4990" w:rsidRPr="00191D36">
              <w:rPr>
                <w:rStyle w:val="CodeFont"/>
                <w:sz w:val="20"/>
              </w:rPr>
              <w:t>X</w:t>
            </w:r>
            <w:r w:rsidR="008B4990"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None of the above</w:t>
            </w:r>
          </w:p>
        </w:tc>
        <w:tc>
          <w:tcPr>
            <w:tcW w:w="5755" w:type="dxa"/>
          </w:tcPr>
          <w:p w:rsidR="008B4990" w:rsidRPr="00191D36" w:rsidRDefault="008B4990" w:rsidP="008B4990">
            <w:pPr>
              <w:pStyle w:val="WP"/>
              <w:ind w:left="0" w:firstLine="0"/>
              <w:rPr>
                <w:sz w:val="20"/>
              </w:rPr>
            </w:pPr>
            <w:r w:rsidRPr="00191D36">
              <w:rPr>
                <w:sz w:val="20"/>
              </w:rPr>
              <w:t>The program is ill-formed.</w:t>
            </w:r>
          </w:p>
        </w:tc>
      </w:tr>
    </w:tbl>
    <w:p w:rsidR="00EE60D2" w:rsidRDefault="00EE60D2" w:rsidP="008B4990">
      <w:pPr>
        <w:pStyle w:val="WP"/>
        <w:keepNext/>
      </w:pPr>
      <w:r>
        <w:t>Additionally, class C shall meet the following requirements:</w:t>
      </w:r>
    </w:p>
    <w:p w:rsidR="00EE60D2" w:rsidRDefault="00EE60D2" w:rsidP="006A18E3">
      <w:pPr>
        <w:pStyle w:val="WP"/>
        <w:keepNext/>
        <w:numPr>
          <w:ilvl w:val="0"/>
          <w:numId w:val="6"/>
        </w:numPr>
      </w:pPr>
      <w:r w:rsidRPr="008B4990">
        <w:rPr>
          <w:rStyle w:val="CodeFont"/>
        </w:rPr>
        <w:t>C::allocator_type</w:t>
      </w:r>
      <w:r>
        <w:t xml:space="preserve"> shall be identical to </w:t>
      </w:r>
      <w:r w:rsidRPr="008B4990">
        <w:rPr>
          <w:rStyle w:val="CodeFont"/>
        </w:rPr>
        <w:t>std::</w:t>
      </w:r>
      <w:r w:rsidR="006A18E3" w:rsidRPr="006A18E3">
        <w:rPr>
          <w:rStyle w:val="CodeStrikeThrough"/>
        </w:rPr>
        <w:t>experimental::erased_type</w:t>
      </w:r>
      <w:r w:rsidR="004710CE" w:rsidRPr="006A18E3">
        <w:rPr>
          <w:rStyle w:val="CodeAddition"/>
        </w:rPr>
        <w:t>pmr::polymorphic_allocator&lt;void&gt;</w:t>
      </w:r>
      <w:r>
        <w:t>.</w:t>
      </w:r>
    </w:p>
    <w:p w:rsidR="00EE60D2" w:rsidRPr="00EE60D2" w:rsidRDefault="00EE60D2" w:rsidP="002231D3">
      <w:pPr>
        <w:pStyle w:val="WP"/>
        <w:numPr>
          <w:ilvl w:val="0"/>
          <w:numId w:val="6"/>
        </w:numPr>
      </w:pPr>
      <w:r w:rsidRPr="008B4990">
        <w:rPr>
          <w:rStyle w:val="CodeStrikeThrough"/>
        </w:rPr>
        <w:t>X.get_memory_resource()</w:t>
      </w:r>
      <w:r w:rsidR="008B4990">
        <w:rPr>
          <w:rStyle w:val="CodeAddition"/>
        </w:rPr>
        <w:t>X.get_allocator()</w:t>
      </w:r>
      <w:r>
        <w:t xml:space="preserve"> returns </w:t>
      </w:r>
      <w:r w:rsidRPr="008B4990">
        <w:rPr>
          <w:rStyle w:val="CodeStrikeThrough"/>
        </w:rPr>
        <w:t>rptr</w:t>
      </w:r>
      <w:r w:rsidR="008B4990">
        <w:rPr>
          <w:rStyle w:val="CodeAddition"/>
        </w:rPr>
        <w:t>pmr_alloc</w:t>
      </w:r>
      <w:r>
        <w:t>.</w:t>
      </w:r>
    </w:p>
    <w:p w:rsidR="00E7507E" w:rsidRPr="00E7507E" w:rsidRDefault="00E7507E" w:rsidP="00E7507E">
      <w:pPr>
        <w:pStyle w:val="Heading2"/>
      </w:pPr>
      <w:bookmarkStart w:id="13" w:name="_Toc452418099"/>
      <w:r>
        <w:t xml:space="preserve">Definition of </w:t>
      </w:r>
      <w:r>
        <w:rPr>
          <w:rStyle w:val="CodeFont"/>
        </w:rPr>
        <w:t>polymorphic_allocator&lt;void&gt;</w:t>
      </w:r>
      <w:bookmarkEnd w:id="13"/>
    </w:p>
    <w:p w:rsidR="00E7507E" w:rsidRDefault="00E7507E" w:rsidP="00E7507E">
      <w:r>
        <w:t>In section 8.4 [</w:t>
      </w:r>
      <w:proofErr w:type="spellStart"/>
      <w:r>
        <w:t>memory.resource.synop</w:t>
      </w:r>
      <w:proofErr w:type="spellEnd"/>
      <w:r>
        <w:t>]</w:t>
      </w:r>
      <w:r w:rsidR="007C2EE5">
        <w:t xml:space="preserve"> of the TS, add the </w:t>
      </w:r>
      <w:r w:rsidR="007C2EE5" w:rsidRPr="00FE630D">
        <w:rPr>
          <w:rStyle w:val="CodeFont"/>
        </w:rPr>
        <w:t>void</w:t>
      </w:r>
      <w:r w:rsidR="007C2EE5">
        <w:t xml:space="preserve"> specialization of </w:t>
      </w:r>
      <w:r w:rsidR="007C2EE5">
        <w:rPr>
          <w:rStyle w:val="CodeFont"/>
        </w:rPr>
        <w:t>polymorphic_allocator</w:t>
      </w:r>
      <w:r w:rsidR="007C2EE5" w:rsidRPr="00FE630D">
        <w:t xml:space="preserve"> </w:t>
      </w:r>
      <w:r w:rsidR="007C2EE5">
        <w:t xml:space="preserve">to the synopsis for </w:t>
      </w:r>
      <w:r w:rsidR="007C2EE5">
        <w:rPr>
          <w:rStyle w:val="CodeFont"/>
        </w:rPr>
        <w:t>&lt;experimental/memory_resource&gt;</w:t>
      </w:r>
      <w:r w:rsidR="007C2EE5">
        <w:t>:</w:t>
      </w:r>
    </w:p>
    <w:p w:rsidR="007C2EE5" w:rsidRPr="007C2EE5" w:rsidRDefault="007C2EE5" w:rsidP="007C2EE5">
      <w:pPr>
        <w:pStyle w:val="WPCode"/>
        <w:rPr>
          <w:rStyle w:val="CodeAddition"/>
          <w:noProof w:val="0"/>
          <w:color w:val="000000"/>
          <w:u w:val="none"/>
        </w:rPr>
      </w:pPr>
      <w:r>
        <w:rPr>
          <w:rStyle w:val="HTMLCode"/>
          <w:color w:val="000000"/>
        </w:rPr>
        <w:t>template &lt;class Tp&gt; class polymorphic_allocator;</w:t>
      </w:r>
    </w:p>
    <w:p w:rsidR="007C2EE5" w:rsidRDefault="007C2EE5" w:rsidP="007C2EE5">
      <w:pPr>
        <w:pStyle w:val="WPCode"/>
        <w:rPr>
          <w:rStyle w:val="CodeAddition"/>
        </w:rPr>
      </w:pPr>
      <w:r>
        <w:rPr>
          <w:rStyle w:val="CodeAddition"/>
        </w:rPr>
        <w:t>template &lt;&gt; class polymorphic_allocator&lt;void&gt;;</w:t>
      </w:r>
    </w:p>
    <w:p w:rsidR="007C2EE5" w:rsidRPr="007C2EE5" w:rsidRDefault="007C2EE5" w:rsidP="007C2EE5">
      <w:pPr>
        <w:pStyle w:val="Rationale"/>
      </w:pPr>
      <w:r>
        <w:t xml:space="preserve">Editorial note: </w:t>
      </w:r>
      <w:r w:rsidR="00250FF7">
        <w:t>Since section 8.4 has been copied into the C++17 WD, it is not clear if it will remain in the TS. Some editorial re-arrangement of these changes may be necessary.</w:t>
      </w:r>
    </w:p>
    <w:p w:rsidR="007C2EE5" w:rsidRDefault="00250FF7" w:rsidP="007C2EE5">
      <w:pPr>
        <w:rPr>
          <w:rStyle w:val="CodeFont"/>
        </w:rPr>
      </w:pPr>
      <w:r>
        <w:lastRenderedPageBreak/>
        <w:t xml:space="preserve">In section 8.6.1 </w:t>
      </w:r>
      <w:r w:rsidRPr="00250FF7">
        <w:t>[</w:t>
      </w:r>
      <w:proofErr w:type="spellStart"/>
      <w:r w:rsidRPr="00250FF7">
        <w:t>memory.polymorphic.allocator.overview</w:t>
      </w:r>
      <w:proofErr w:type="spellEnd"/>
      <w:r w:rsidRPr="00250FF7">
        <w:t>]</w:t>
      </w:r>
      <w:r>
        <w:t xml:space="preserve">, add the following specialization immediately after the general definition of </w:t>
      </w:r>
      <w:r>
        <w:rPr>
          <w:rStyle w:val="CodeFont"/>
        </w:rPr>
        <w:t>polymorphic_allocator&lt;Tp&gt;</w:t>
      </w:r>
      <w:r w:rsidR="00250970">
        <w:t xml:space="preserve"> (</w:t>
      </w:r>
      <w:r w:rsidR="00250970" w:rsidRPr="00FE630D">
        <w:rPr>
          <w:rStyle w:val="Addition"/>
        </w:rPr>
        <w:t>underline highlighting</w:t>
      </w:r>
      <w:r w:rsidR="00250970">
        <w:t xml:space="preserve"> omitted for ease of reading)</w:t>
      </w:r>
      <w:r w:rsidRPr="00250970">
        <w:t>:</w:t>
      </w:r>
    </w:p>
    <w:p w:rsidR="00250FF7" w:rsidRPr="00DD77BA" w:rsidRDefault="00250FF7" w:rsidP="00250FF7">
      <w:pPr>
        <w:pStyle w:val="WP"/>
        <w:ind w:left="180" w:firstLine="7"/>
        <w:rPr>
          <w:color w:val="00B050"/>
        </w:rPr>
      </w:pPr>
      <w:r w:rsidRPr="00DD77BA">
        <w:rPr>
          <w:color w:val="00B050"/>
        </w:rPr>
        <w:t xml:space="preserve">The specialization of </w:t>
      </w:r>
      <w:r w:rsidRPr="00DD77BA">
        <w:rPr>
          <w:rStyle w:val="CodeFont"/>
          <w:color w:val="00B050"/>
        </w:rPr>
        <w:t>polymorphic_allocator&lt;void&gt;</w:t>
      </w:r>
      <w:r w:rsidRPr="00DD77BA">
        <w:rPr>
          <w:color w:val="00B050"/>
        </w:rPr>
        <w:t xml:space="preserve"> provides additional member functions for managing memory in bytes, providing convenient access to the facilities in the underlying </w:t>
      </w:r>
      <w:r w:rsidRPr="00DD77BA">
        <w:rPr>
          <w:rStyle w:val="CodeFont"/>
          <w:color w:val="00B050"/>
        </w:rPr>
        <w:t>memory_resource</w:t>
      </w:r>
      <w:r w:rsidRPr="00DD77BA">
        <w:rPr>
          <w:color w:val="00B050"/>
        </w:rPr>
        <w:t>.</w:t>
      </w:r>
      <w:r w:rsidR="00250970" w:rsidRPr="00DD77BA">
        <w:rPr>
          <w:color w:val="00B050"/>
        </w:rPr>
        <w:t xml:space="preserve">  Except where specified, the definition of member functions and constructors is identical to that of the </w:t>
      </w:r>
      <w:r w:rsidR="00981CA0" w:rsidRPr="00DD77BA">
        <w:rPr>
          <w:color w:val="00B050"/>
        </w:rPr>
        <w:t>primary</w:t>
      </w:r>
      <w:r w:rsidR="00250970" w:rsidRPr="00DD77BA">
        <w:rPr>
          <w:color w:val="00B050"/>
        </w:rPr>
        <w:t xml:space="preserve"> template.</w:t>
      </w:r>
    </w:p>
    <w:p w:rsidR="00250FF7" w:rsidRPr="00DD77BA" w:rsidRDefault="00250FF7" w:rsidP="00250FF7">
      <w:pPr>
        <w:pStyle w:val="WPCode"/>
        <w:ind w:left="360"/>
        <w:rPr>
          <w:color w:val="00B050"/>
        </w:rPr>
      </w:pPr>
      <w:r w:rsidRPr="00DD77BA">
        <w:rPr>
          <w:color w:val="00B050"/>
        </w:rPr>
        <w:t>template &lt;&gt;</w:t>
      </w:r>
    </w:p>
    <w:p w:rsidR="00250FF7" w:rsidRPr="00DD77BA" w:rsidRDefault="00250FF7" w:rsidP="00250FF7">
      <w:pPr>
        <w:pStyle w:val="WPCode"/>
        <w:ind w:left="360"/>
        <w:rPr>
          <w:color w:val="00B050"/>
        </w:rPr>
      </w:pPr>
      <w:r w:rsidRPr="00DD77BA">
        <w:rPr>
          <w:color w:val="00B050"/>
        </w:rPr>
        <w:t>class polymorphic_allocator&lt;void&gt; {</w:t>
      </w:r>
    </w:p>
    <w:p w:rsidR="00250FF7" w:rsidRPr="00DD77BA" w:rsidRDefault="00250FF7" w:rsidP="00250FF7">
      <w:pPr>
        <w:pStyle w:val="WPCode"/>
        <w:ind w:left="360"/>
        <w:rPr>
          <w:color w:val="00B050"/>
        </w:rPr>
      </w:pPr>
      <w:r w:rsidRPr="00DD77BA">
        <w:rPr>
          <w:color w:val="00B050"/>
        </w:rPr>
        <w:t xml:space="preserve">  memory_resource* m_resource; // For exposition only</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public:</w:t>
      </w:r>
    </w:p>
    <w:p w:rsidR="00250FF7" w:rsidRPr="00DD77BA" w:rsidRDefault="00250FF7" w:rsidP="00250FF7">
      <w:pPr>
        <w:pStyle w:val="WPCode"/>
        <w:ind w:left="360"/>
        <w:rPr>
          <w:color w:val="00B050"/>
        </w:rPr>
      </w:pPr>
      <w:r w:rsidRPr="00DD77BA">
        <w:rPr>
          <w:color w:val="00B050"/>
        </w:rPr>
        <w:t xml:space="preserve">  typedef void value_type;</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 noexcept;</w:t>
      </w:r>
    </w:p>
    <w:p w:rsidR="00250FF7" w:rsidRPr="00DD77BA" w:rsidRDefault="00250FF7" w:rsidP="00250FF7">
      <w:pPr>
        <w:pStyle w:val="WPCode"/>
        <w:ind w:left="360"/>
        <w:rPr>
          <w:color w:val="00B050"/>
        </w:rPr>
      </w:pPr>
      <w:r w:rsidRPr="00DD77BA">
        <w:rPr>
          <w:color w:val="00B050"/>
        </w:rPr>
        <w:t xml:space="preserve">  polymorphic_allocator(memory_resource* r);</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polymorphic_allocator(const polymorphic_allocator&amp; other) = default;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U&gt;</w:t>
      </w:r>
    </w:p>
    <w:p w:rsidR="00250FF7" w:rsidRPr="00DD77BA" w:rsidRDefault="00250FF7" w:rsidP="00250FF7">
      <w:pPr>
        <w:pStyle w:val="WPCode"/>
        <w:ind w:left="360"/>
        <w:rPr>
          <w:color w:val="00B050"/>
        </w:rPr>
      </w:pPr>
      <w:r w:rsidRPr="00DD77BA">
        <w:rPr>
          <w:color w:val="00B050"/>
        </w:rPr>
        <w:t xml:space="preserve">    polymorphic_allocator(const polymorphic_allocator&lt;U&gt;&amp; other) noexcept;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polymorphic_allocator&amp;</w:t>
      </w:r>
    </w:p>
    <w:p w:rsidR="00250FF7" w:rsidRPr="00DD77BA" w:rsidRDefault="00250FF7" w:rsidP="00250FF7">
      <w:pPr>
        <w:pStyle w:val="WPCode"/>
        <w:ind w:left="360"/>
        <w:rPr>
          <w:color w:val="00B050"/>
        </w:rPr>
      </w:pPr>
      <w:r w:rsidRPr="00DD77BA">
        <w:rPr>
          <w:color w:val="00B050"/>
        </w:rPr>
        <w:t xml:space="preserve">    operator=(const polymorphic_allocator&amp; rhs) = delete;</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void* allocate(size_t </w:t>
      </w:r>
      <w:r w:rsidR="00D844A3" w:rsidRPr="00DD77BA">
        <w:rPr>
          <w:color w:val="00B050"/>
        </w:rPr>
        <w:t>bytes</w:t>
      </w:r>
      <w:r w:rsidRPr="00DD77BA">
        <w:rPr>
          <w:color w:val="00B050"/>
        </w:rPr>
        <w:t>);</w:t>
      </w:r>
    </w:p>
    <w:p w:rsidR="00250970" w:rsidRPr="00DD77BA" w:rsidRDefault="00250970" w:rsidP="00250FF7">
      <w:pPr>
        <w:pStyle w:val="WPCode"/>
        <w:ind w:left="360"/>
        <w:rPr>
          <w:color w:val="00B050"/>
        </w:rPr>
      </w:pPr>
      <w:r w:rsidRPr="00DD77BA">
        <w:rPr>
          <w:color w:val="00B050"/>
        </w:rPr>
        <w:t xml:space="preserve">  void* allocate(size_t </w:t>
      </w:r>
      <w:r w:rsidR="00D844A3" w:rsidRPr="00DD77BA">
        <w:rPr>
          <w:color w:val="00B050"/>
        </w:rPr>
        <w:t>bytes</w:t>
      </w:r>
      <w:r w:rsidRPr="00DD77BA">
        <w:rPr>
          <w:color w:val="00B050"/>
        </w:rPr>
        <w:t>, size_t alignment);</w:t>
      </w:r>
    </w:p>
    <w:p w:rsidR="00250FF7" w:rsidRPr="00DD77BA" w:rsidRDefault="00250FF7" w:rsidP="00250FF7">
      <w:pPr>
        <w:pStyle w:val="WPCode"/>
        <w:ind w:left="360"/>
        <w:rPr>
          <w:color w:val="00B050"/>
        </w:rPr>
      </w:pPr>
      <w:r w:rsidRPr="00DD77BA">
        <w:rPr>
          <w:color w:val="00B050"/>
        </w:rPr>
        <w:t xml:space="preserve">  void deallocate(void* p, size_t </w:t>
      </w:r>
      <w:r w:rsidR="00D844A3" w:rsidRPr="00DD77BA">
        <w:rPr>
          <w:color w:val="00B050"/>
        </w:rPr>
        <w:t>bytes</w:t>
      </w:r>
      <w:r w:rsidRPr="00DD77BA">
        <w:rPr>
          <w:color w:val="00B050"/>
        </w:rPr>
        <w:t>);</w:t>
      </w:r>
    </w:p>
    <w:p w:rsidR="008E6CD7" w:rsidRPr="00DD77BA" w:rsidRDefault="008E6CD7" w:rsidP="008E6CD7">
      <w:pPr>
        <w:pStyle w:val="WPCode"/>
        <w:ind w:left="360"/>
        <w:rPr>
          <w:color w:val="00B050"/>
        </w:rPr>
      </w:pPr>
      <w:r w:rsidRPr="00DD77BA">
        <w:rPr>
          <w:color w:val="00B050"/>
        </w:rPr>
        <w:t xml:space="preserve">  void deallocate(void* p, size_t </w:t>
      </w:r>
      <w:r w:rsidR="00D844A3" w:rsidRPr="00DD77BA">
        <w:rPr>
          <w:color w:val="00B050"/>
        </w:rPr>
        <w:t>bytes</w:t>
      </w:r>
      <w:r w:rsidRPr="00DD77BA">
        <w:rPr>
          <w:color w:val="00B050"/>
        </w:rPr>
        <w:t>, size_t alignment);</w:t>
      </w:r>
    </w:p>
    <w:p w:rsidR="00250970" w:rsidRPr="00DD77BA" w:rsidRDefault="00250970" w:rsidP="00250FF7">
      <w:pPr>
        <w:pStyle w:val="WPCode"/>
        <w:ind w:left="360"/>
        <w:rPr>
          <w:color w:val="00B050"/>
        </w:rPr>
      </w:pPr>
    </w:p>
    <w:p w:rsidR="00250970" w:rsidRPr="00DD77BA" w:rsidRDefault="00250970" w:rsidP="00250FF7">
      <w:pPr>
        <w:pStyle w:val="WPCode"/>
        <w:ind w:left="360"/>
        <w:rPr>
          <w:color w:val="00B050"/>
        </w:rPr>
      </w:pPr>
      <w:r w:rsidRPr="00DD77BA">
        <w:rPr>
          <w:color w:val="00B050"/>
        </w:rPr>
        <w:t xml:space="preserve">  template &lt;class T</w:t>
      </w:r>
      <w:r w:rsidR="00981CA0" w:rsidRPr="00DD77BA">
        <w:rPr>
          <w:color w:val="00B050"/>
        </w:rPr>
        <w:t>, class CtorArgs...</w:t>
      </w:r>
      <w:r w:rsidRPr="00DD77BA">
        <w:rPr>
          <w:color w:val="00B050"/>
        </w:rPr>
        <w:t>&gt;</w:t>
      </w:r>
    </w:p>
    <w:p w:rsidR="00250970" w:rsidRPr="00DD77BA" w:rsidRDefault="00250970" w:rsidP="00250FF7">
      <w:pPr>
        <w:pStyle w:val="WPCode"/>
        <w:ind w:left="360"/>
        <w:rPr>
          <w:color w:val="00B050"/>
        </w:rPr>
      </w:pPr>
      <w:r w:rsidRPr="00DD77BA">
        <w:rPr>
          <w:color w:val="00B050"/>
        </w:rPr>
        <w:t xml:space="preserve">    T* new_object(</w:t>
      </w:r>
      <w:r w:rsidR="00981CA0" w:rsidRPr="00DD77BA">
        <w:rPr>
          <w:color w:val="00B050"/>
        </w:rPr>
        <w:t>CtorArgs&amp;&amp;... ctor_args</w:t>
      </w:r>
      <w:r w:rsidRPr="00DD77BA">
        <w:rPr>
          <w:color w:val="00B050"/>
        </w:rPr>
        <w:t>);</w:t>
      </w:r>
    </w:p>
    <w:p w:rsidR="00250970" w:rsidRPr="00DD77BA" w:rsidRDefault="00250970" w:rsidP="00250FF7">
      <w:pPr>
        <w:pStyle w:val="WPCode"/>
        <w:ind w:left="360"/>
        <w:rPr>
          <w:color w:val="00B050"/>
        </w:rPr>
      </w:pPr>
      <w:r w:rsidRPr="00DD77BA">
        <w:rPr>
          <w:color w:val="00B050"/>
        </w:rPr>
        <w:t xml:space="preserve">  template &lt;class T&gt;</w:t>
      </w:r>
    </w:p>
    <w:p w:rsidR="00250970" w:rsidRPr="00DD77BA" w:rsidRDefault="00250970" w:rsidP="00250FF7">
      <w:pPr>
        <w:pStyle w:val="WPCode"/>
        <w:ind w:left="360"/>
        <w:rPr>
          <w:color w:val="00B050"/>
        </w:rPr>
      </w:pPr>
      <w:r w:rsidRPr="00DD77BA">
        <w:rPr>
          <w:color w:val="00B050"/>
        </w:rPr>
        <w:t xml:space="preserve">    void delete_object(T* p);</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T, class... Args&gt;</w:t>
      </w:r>
    </w:p>
    <w:p w:rsidR="00250FF7" w:rsidRPr="00DD77BA" w:rsidRDefault="00250FF7" w:rsidP="00250FF7">
      <w:pPr>
        <w:pStyle w:val="WPCode"/>
        <w:ind w:left="360"/>
        <w:rPr>
          <w:color w:val="00B050"/>
        </w:rPr>
      </w:pPr>
      <w:r w:rsidRPr="00DD77BA">
        <w:rPr>
          <w:color w:val="00B050"/>
        </w:rPr>
        <w:t xml:space="preserve">    void construct(T* p, Args&amp;&amp;... args);</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 Specializations for pair using piecewise construction</w:t>
      </w:r>
    </w:p>
    <w:p w:rsidR="00250FF7" w:rsidRPr="00DD77BA" w:rsidRDefault="00250FF7" w:rsidP="008E6CD7">
      <w:pPr>
        <w:pStyle w:val="WPCode"/>
        <w:keepNext/>
        <w:ind w:left="360"/>
        <w:rPr>
          <w:color w:val="00B050"/>
        </w:rPr>
      </w:pPr>
      <w:r w:rsidRPr="00DD77BA">
        <w:rPr>
          <w:color w:val="00B050"/>
        </w:rPr>
        <w:t xml:space="preserve">  template &lt;class T1, class T2, class... Args1, class... Args2&gt;</w:t>
      </w:r>
    </w:p>
    <w:p w:rsidR="00250FF7" w:rsidRPr="00DD77BA" w:rsidRDefault="00250FF7" w:rsidP="008E6CD7">
      <w:pPr>
        <w:pStyle w:val="WPCode"/>
        <w:keepNext/>
        <w:ind w:left="360"/>
        <w:rPr>
          <w:color w:val="00B050"/>
        </w:rPr>
      </w:pPr>
      <w:r w:rsidRPr="00DD77BA">
        <w:rPr>
          <w:color w:val="00B050"/>
        </w:rPr>
        <w:t xml:space="preserve">    void construct(pair&lt;T1,T2&gt;* p, piecewise_construct_t,</w:t>
      </w:r>
    </w:p>
    <w:p w:rsidR="00250FF7" w:rsidRPr="00DD77BA" w:rsidRDefault="00250FF7" w:rsidP="00250FF7">
      <w:pPr>
        <w:pStyle w:val="WPCode"/>
        <w:ind w:left="360"/>
        <w:rPr>
          <w:color w:val="00B050"/>
        </w:rPr>
      </w:pPr>
      <w:r w:rsidRPr="00DD77BA">
        <w:rPr>
          <w:color w:val="00B050"/>
        </w:rPr>
        <w:t xml:space="preserve">                   tuple&lt;Args1...&gt; x, tuple&lt;Args2...&gt; y);</w:t>
      </w:r>
    </w:p>
    <w:p w:rsidR="00250FF7" w:rsidRPr="00DD77BA" w:rsidRDefault="00250FF7" w:rsidP="008E6CD7">
      <w:pPr>
        <w:pStyle w:val="WPCode"/>
        <w:keepNext/>
        <w:ind w:left="360"/>
        <w:rPr>
          <w:color w:val="00B050"/>
        </w:rPr>
      </w:pPr>
      <w:r w:rsidRPr="00DD77BA">
        <w:rPr>
          <w:color w:val="00B050"/>
        </w:rPr>
        <w:t xml:space="preserve">  template &lt;class T1, class T2&gt;</w:t>
      </w:r>
    </w:p>
    <w:p w:rsidR="00250FF7" w:rsidRPr="00DD77BA" w:rsidRDefault="00250FF7" w:rsidP="00250FF7">
      <w:pPr>
        <w:pStyle w:val="WPCode"/>
        <w:ind w:left="360"/>
        <w:rPr>
          <w:color w:val="00B050"/>
        </w:rPr>
      </w:pPr>
      <w:r w:rsidRPr="00DD77BA">
        <w:rPr>
          <w:color w:val="00B050"/>
        </w:rPr>
        <w:t xml:space="preserve">    void construct(pair&lt;T1,T2&gt;* p);</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U&amp;&amp; x, V&amp;&amp; y);</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const std::pair&lt;U, V&gt;&amp; pr);</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pair&lt;U, V&gt;&amp;&amp; pr);</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T&gt;</w:t>
      </w:r>
    </w:p>
    <w:p w:rsidR="00250FF7" w:rsidRPr="00DD77BA" w:rsidRDefault="00250FF7" w:rsidP="00250FF7">
      <w:pPr>
        <w:pStyle w:val="WPCode"/>
        <w:ind w:left="360"/>
        <w:rPr>
          <w:color w:val="00B050"/>
        </w:rPr>
      </w:pPr>
      <w:r w:rsidRPr="00DD77BA">
        <w:rPr>
          <w:color w:val="00B050"/>
        </w:rPr>
        <w:t xml:space="preserve">    void destroy(T* p);</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lastRenderedPageBreak/>
        <w:t xml:space="preserve">  // Return a default-constructed allocator (no allocator propagation)</w:t>
      </w:r>
    </w:p>
    <w:p w:rsidR="00250FF7" w:rsidRPr="00DD77BA" w:rsidRDefault="00250FF7" w:rsidP="00250FF7">
      <w:pPr>
        <w:pStyle w:val="WPCode"/>
        <w:ind w:left="360"/>
        <w:rPr>
          <w:color w:val="00B050"/>
        </w:rPr>
      </w:pPr>
      <w:r w:rsidRPr="00DD77BA">
        <w:rPr>
          <w:color w:val="00B050"/>
        </w:rPr>
        <w:t xml:space="preserve">  polymorphic_allocator select_on_container_copy_construction() const;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memory_resource* resource() const;</w:t>
      </w:r>
    </w:p>
    <w:p w:rsidR="00250FF7" w:rsidRPr="00DD77BA" w:rsidRDefault="00250FF7" w:rsidP="00250FF7">
      <w:pPr>
        <w:pStyle w:val="WPCode"/>
        <w:ind w:left="360"/>
        <w:rPr>
          <w:color w:val="00B050"/>
        </w:rPr>
      </w:pPr>
      <w:r w:rsidRPr="00DD77BA">
        <w:rPr>
          <w:color w:val="00B050"/>
        </w:rPr>
        <w:t>};</w:t>
      </w:r>
    </w:p>
    <w:p w:rsidR="00981CA0" w:rsidRDefault="00981CA0" w:rsidP="00981CA0">
      <w:r>
        <w:t>Add descriptions for speciali</w:t>
      </w:r>
      <w:r w:rsidR="00C74A6E">
        <w:t>zed member functions after</w:t>
      </w:r>
      <w:r>
        <w:t xml:space="preserve"> section 8.6.3</w:t>
      </w:r>
      <w:r w:rsidRPr="00981CA0">
        <w:t xml:space="preserve"> [</w:t>
      </w:r>
      <w:proofErr w:type="spellStart"/>
      <w:r w:rsidRPr="00981CA0">
        <w:t>memory.polymorphic.allocator.mem</w:t>
      </w:r>
      <w:proofErr w:type="spellEnd"/>
      <w:r w:rsidRPr="00981CA0">
        <w:t>]</w:t>
      </w:r>
      <w:r w:rsidR="00863057" w:rsidRPr="00863057">
        <w:t xml:space="preserve"> </w:t>
      </w:r>
      <w:r w:rsidR="00863057">
        <w:t>(</w:t>
      </w:r>
      <w:r w:rsidR="00863057" w:rsidRPr="005B27D8">
        <w:rPr>
          <w:rStyle w:val="Addition"/>
        </w:rPr>
        <w:t>underline highlighting</w:t>
      </w:r>
      <w:r w:rsidR="00863057">
        <w:t xml:space="preserve"> omitted for ease of reading)</w:t>
      </w:r>
      <w:r>
        <w:t>:</w:t>
      </w:r>
    </w:p>
    <w:p w:rsidR="006809EB" w:rsidRPr="00DD77BA" w:rsidRDefault="006809EB" w:rsidP="006809EB">
      <w:pPr>
        <w:pStyle w:val="WP"/>
        <w:rPr>
          <w:b/>
          <w:color w:val="00B050"/>
        </w:rPr>
      </w:pPr>
      <w:r w:rsidRPr="00DD77BA">
        <w:rPr>
          <w:b/>
          <w:color w:val="00B050"/>
        </w:rPr>
        <w:t>8.6.</w:t>
      </w:r>
      <w:r w:rsidR="00C74A6E" w:rsidRPr="00DD77BA">
        <w:rPr>
          <w:b/>
          <w:color w:val="00B050"/>
        </w:rPr>
        <w:t>4</w:t>
      </w:r>
      <w:r w:rsidRPr="00DD77BA">
        <w:rPr>
          <w:b/>
          <w:color w:val="00B050"/>
        </w:rPr>
        <w:t> </w:t>
      </w:r>
      <w:r w:rsidRPr="00DD77BA">
        <w:rPr>
          <w:rStyle w:val="CodeFont"/>
          <w:color w:val="00B050"/>
          <w:sz w:val="20"/>
        </w:rPr>
        <w:t>polymorphic_allocator&lt;void&gt;</w:t>
      </w:r>
      <w:r w:rsidRPr="00DD77BA">
        <w:rPr>
          <w:b/>
          <w:color w:val="00B050"/>
        </w:rPr>
        <w:t xml:space="preserve"> </w:t>
      </w:r>
      <w:r w:rsidR="00C74A6E" w:rsidRPr="00DD77BA">
        <w:rPr>
          <w:b/>
          <w:color w:val="00B050"/>
        </w:rPr>
        <w:t>specialized</w:t>
      </w:r>
      <w:r w:rsidRPr="00DD77BA">
        <w:rPr>
          <w:b/>
          <w:color w:val="00B050"/>
        </w:rPr>
        <w:t xml:space="preserve"> functions </w:t>
      </w:r>
      <w:hyperlink r:id="rId17" w:anchor="memory.polymorphic.allocator.mem" w:history="1">
        <w:r w:rsidRPr="00DD77BA">
          <w:rPr>
            <w:b/>
            <w:color w:val="00B050"/>
          </w:rPr>
          <w:t>[</w:t>
        </w:r>
        <w:proofErr w:type="spellStart"/>
        <w:r w:rsidRPr="00DD77BA">
          <w:rPr>
            <w:b/>
            <w:color w:val="00B050"/>
          </w:rPr>
          <w:t>memory.polymorphic.allocator.voidalloc</w:t>
        </w:r>
        <w:proofErr w:type="spellEnd"/>
        <w:r w:rsidRPr="00DD77BA">
          <w:rPr>
            <w:b/>
            <w:color w:val="00B050"/>
          </w:rPr>
          <w:t>]</w:t>
        </w:r>
      </w:hyperlink>
    </w:p>
    <w:p w:rsidR="00652D13" w:rsidRPr="00DD77BA" w:rsidRDefault="00652D13" w:rsidP="00652D13">
      <w:pPr>
        <w:pStyle w:val="WP"/>
        <w:ind w:left="180" w:firstLine="7"/>
        <w:rPr>
          <w:color w:val="00B050"/>
        </w:rPr>
      </w:pPr>
      <w:r w:rsidRPr="00DD77BA">
        <w:rPr>
          <w:color w:val="00B050"/>
        </w:rPr>
        <w:t xml:space="preserve">Relative to the primary template, the specialization of </w:t>
      </w:r>
      <w:r w:rsidRPr="00DD77BA">
        <w:rPr>
          <w:rStyle w:val="CodeFont"/>
          <w:color w:val="00B050"/>
        </w:rPr>
        <w:t>polymorphic_allocator</w:t>
      </w:r>
      <w:r w:rsidRPr="00DD77BA">
        <w:rPr>
          <w:color w:val="00B050"/>
        </w:rPr>
        <w:t xml:space="preserve"> with a </w:t>
      </w:r>
      <w:r w:rsidRPr="00DD77BA">
        <w:rPr>
          <w:rStyle w:val="CodeFont"/>
          <w:color w:val="00B050"/>
        </w:rPr>
        <w:t>void</w:t>
      </w:r>
      <w:r w:rsidRPr="00DD77BA">
        <w:rPr>
          <w:color w:val="00B050"/>
        </w:rPr>
        <w:t xml:space="preserve"> template parameter has slightly different semantics for the </w:t>
      </w:r>
      <w:r w:rsidRPr="00DD77BA">
        <w:rPr>
          <w:rStyle w:val="CodeFont"/>
          <w:color w:val="00B050"/>
        </w:rPr>
        <w:t>allocate</w:t>
      </w:r>
      <w:r w:rsidRPr="00DD77BA">
        <w:rPr>
          <w:color w:val="00B050"/>
        </w:rPr>
        <w:t xml:space="preserve"> and </w:t>
      </w:r>
      <w:r w:rsidRPr="00DD77BA">
        <w:rPr>
          <w:rStyle w:val="CodeFont"/>
          <w:color w:val="00B050"/>
        </w:rPr>
        <w:t>deallocate</w:t>
      </w:r>
      <w:r w:rsidRPr="00DD77BA">
        <w:rPr>
          <w:color w:val="00B050"/>
        </w:rPr>
        <w:t xml:space="preserve"> member functions, as well as providing additional overloads of those functions. </w:t>
      </w:r>
      <w:r w:rsidR="00FE630D">
        <w:rPr>
          <w:color w:val="00B050"/>
        </w:rPr>
        <w:t>Th</w:t>
      </w:r>
      <w:r w:rsidR="00FE630D" w:rsidRPr="00FE630D">
        <w:rPr>
          <w:color w:val="00B050"/>
        </w:rPr>
        <w:t xml:space="preserve">e </w:t>
      </w:r>
      <w:r w:rsidR="00FE630D" w:rsidRPr="00FE630D">
        <w:rPr>
          <w:rStyle w:val="CodeFont"/>
          <w:color w:val="00B050"/>
        </w:rPr>
        <w:t>void</w:t>
      </w:r>
      <w:r w:rsidR="00FE630D" w:rsidRPr="00FE630D">
        <w:rPr>
          <w:color w:val="00B050"/>
        </w:rPr>
        <w:t xml:space="preserve"> specialization</w:t>
      </w:r>
      <w:r w:rsidRPr="00FE630D">
        <w:rPr>
          <w:color w:val="00B050"/>
        </w:rPr>
        <w:t xml:space="preserve"> </w:t>
      </w:r>
      <w:r w:rsidRPr="00DD77BA">
        <w:rPr>
          <w:color w:val="00B050"/>
        </w:rPr>
        <w:t xml:space="preserve">also provides two additional member functions, </w:t>
      </w:r>
      <w:r w:rsidRPr="00DD77BA">
        <w:rPr>
          <w:rStyle w:val="CodeFont"/>
          <w:color w:val="00B050"/>
        </w:rPr>
        <w:t>new_object</w:t>
      </w:r>
      <w:r w:rsidRPr="00DD77BA">
        <w:rPr>
          <w:color w:val="00B050"/>
        </w:rPr>
        <w:t xml:space="preserve"> and </w:t>
      </w:r>
      <w:r w:rsidRPr="00DD77BA">
        <w:rPr>
          <w:rStyle w:val="CodeFont"/>
          <w:color w:val="00B050"/>
        </w:rPr>
        <w:t>delete_object</w:t>
      </w:r>
      <w:r w:rsidRPr="00DD77BA">
        <w:rPr>
          <w:color w:val="00B050"/>
        </w:rPr>
        <w:t>.</w:t>
      </w:r>
    </w:p>
    <w:p w:rsidR="006809EB" w:rsidRPr="00DD77BA" w:rsidRDefault="00C74A6E" w:rsidP="00863057">
      <w:pPr>
        <w:pStyle w:val="WPCode"/>
        <w:rPr>
          <w:color w:val="00B050"/>
        </w:rPr>
      </w:pPr>
      <w:r w:rsidRPr="00DD77BA">
        <w:rPr>
          <w:rStyle w:val="Addition"/>
          <w:u w:val="none"/>
        </w:rPr>
        <w:t>void</w:t>
      </w:r>
      <w:r w:rsidR="006809EB" w:rsidRPr="00DD77BA">
        <w:rPr>
          <w:rStyle w:val="HTMLCode"/>
          <w:rFonts w:cs="Times New Roman"/>
          <w:color w:val="00B050"/>
          <w:szCs w:val="22"/>
        </w:rPr>
        <w:t xml:space="preserve">* allocate(size_t </w:t>
      </w:r>
      <w:r w:rsidR="00D844A3" w:rsidRPr="00DD77BA">
        <w:rPr>
          <w:rStyle w:val="HTMLCode"/>
          <w:rFonts w:cs="Times New Roman"/>
          <w:color w:val="00B050"/>
          <w:szCs w:val="22"/>
        </w:rPr>
        <w:t>bytes</w:t>
      </w:r>
      <w:r w:rsidR="006809EB" w:rsidRPr="00DD77BA">
        <w:rPr>
          <w:rStyle w:val="HTMLCode"/>
          <w:rFonts w:cs="Times New Roman"/>
          <w:color w:val="00B050"/>
          <w:szCs w:val="22"/>
        </w:rPr>
        <w:t>);</w:t>
      </w:r>
    </w:p>
    <w:p w:rsidR="006809EB" w:rsidRPr="00DD77BA" w:rsidRDefault="006809EB" w:rsidP="006809EB">
      <w:pPr>
        <w:pStyle w:val="WP"/>
        <w:ind w:left="907"/>
        <w:rPr>
          <w:color w:val="00B050"/>
        </w:rPr>
      </w:pPr>
      <w:r w:rsidRPr="00DD77BA">
        <w:rPr>
          <w:i/>
          <w:color w:val="00B050"/>
        </w:rPr>
        <w:t>Returns</w:t>
      </w:r>
      <w:r w:rsidRPr="00DD77BA">
        <w:rPr>
          <w:color w:val="00B050"/>
        </w:rPr>
        <w:t xml:space="preserve">: </w:t>
      </w:r>
      <w:r w:rsidR="00C74A6E" w:rsidRPr="00DD77BA">
        <w:rPr>
          <w:color w:val="00B050"/>
        </w:rPr>
        <w:t>e</w:t>
      </w:r>
      <w:r w:rsidRPr="00DD77BA">
        <w:rPr>
          <w:color w:val="00B050"/>
        </w:rPr>
        <w:t xml:space="preserve">quivalent to </w:t>
      </w:r>
      <w:r w:rsidRPr="00DD77BA">
        <w:rPr>
          <w:rStyle w:val="CodeFont"/>
          <w:color w:val="00B050"/>
        </w:rPr>
        <w:t>m_resource-&gt;allocate(</w:t>
      </w:r>
      <w:r w:rsidR="00D844A3" w:rsidRPr="00DD77BA">
        <w:rPr>
          <w:rStyle w:val="CodeFont"/>
          <w:color w:val="00B050"/>
        </w:rPr>
        <w:t>bytes</w:t>
      </w:r>
      <w:r w:rsidRPr="00DD77BA">
        <w:rPr>
          <w:rStyle w:val="CodeFont"/>
          <w:color w:val="00B050"/>
        </w:rPr>
        <w:t xml:space="preserve">, </w:t>
      </w:r>
      <w:r w:rsidR="00C74A6E" w:rsidRPr="00DD77BA">
        <w:rPr>
          <w:i/>
          <w:color w:val="00B050"/>
        </w:rPr>
        <w:t>m</w:t>
      </w:r>
      <w:r w:rsidRPr="00DD77BA">
        <w:rPr>
          <w:rStyle w:val="CodeFont"/>
          <w:color w:val="00B050"/>
        </w:rPr>
        <w:t>)</w:t>
      </w:r>
      <w:r w:rsidR="00D95E77" w:rsidRPr="00DD77BA">
        <w:rPr>
          <w:color w:val="00B050"/>
        </w:rPr>
        <w:t xml:space="preserve">, where </w:t>
      </w:r>
      <w:r w:rsidR="00D95E77" w:rsidRPr="00DD77BA">
        <w:rPr>
          <w:i/>
          <w:color w:val="00B050"/>
        </w:rPr>
        <w:t>m</w:t>
      </w:r>
      <w:r w:rsidR="00D95E77" w:rsidRPr="00DD77BA">
        <w:rPr>
          <w:color w:val="00B050"/>
        </w:rPr>
        <w:t xml:space="preserve"> is the smallest alignment suitable for any non-over-aligned object </w:t>
      </w:r>
      <w:r w:rsidR="00D844A3" w:rsidRPr="00DD77BA">
        <w:rPr>
          <w:color w:val="00B050"/>
        </w:rPr>
        <w:t>with a</w:t>
      </w:r>
      <w:r w:rsidR="00D95E77" w:rsidRPr="00DD77BA">
        <w:rPr>
          <w:color w:val="00B050"/>
        </w:rPr>
        <w:t xml:space="preserve"> size</w:t>
      </w:r>
      <w:r w:rsidR="00D844A3" w:rsidRPr="00DD77BA">
        <w:rPr>
          <w:color w:val="00B050"/>
        </w:rPr>
        <w:t xml:space="preserve"> of</w:t>
      </w:r>
      <w:r w:rsidR="00D95E77" w:rsidRPr="00DD77BA">
        <w:rPr>
          <w:color w:val="00B050"/>
        </w:rPr>
        <w:t xml:space="preserve"> </w:t>
      </w:r>
      <w:r w:rsidR="00D844A3" w:rsidRPr="00DD77BA">
        <w:rPr>
          <w:rStyle w:val="CodeFont"/>
          <w:color w:val="00B050"/>
        </w:rPr>
        <w:t>bytes</w:t>
      </w:r>
      <w:r w:rsidR="00D95E77" w:rsidRPr="00DD77BA">
        <w:rPr>
          <w:color w:val="00B050"/>
        </w:rPr>
        <w:t>.</w:t>
      </w:r>
    </w:p>
    <w:p w:rsidR="00D95E77" w:rsidRPr="00DD77BA" w:rsidRDefault="00D95E77" w:rsidP="00863057">
      <w:pPr>
        <w:pStyle w:val="WPCode"/>
        <w:rPr>
          <w:color w:val="00B050"/>
        </w:rPr>
      </w:pPr>
      <w:r w:rsidRPr="00DD77BA">
        <w:rPr>
          <w:rStyle w:val="Addition"/>
          <w:u w:val="none"/>
        </w:rPr>
        <w:t>void</w:t>
      </w:r>
      <w:r w:rsidRPr="00DD77BA">
        <w:rPr>
          <w:rStyle w:val="HTMLCode"/>
          <w:rFonts w:cs="Times New Roman"/>
          <w:color w:val="00B050"/>
          <w:szCs w:val="22"/>
        </w:rPr>
        <w:t xml:space="preserve">* allocate(size_t </w:t>
      </w:r>
      <w:r w:rsidR="00D844A3" w:rsidRPr="00DD77BA">
        <w:rPr>
          <w:rStyle w:val="HTMLCode"/>
          <w:rFonts w:cs="Times New Roman"/>
          <w:color w:val="00B050"/>
          <w:szCs w:val="22"/>
        </w:rPr>
        <w:t>bytes</w:t>
      </w:r>
      <w:r w:rsidRPr="00DD77BA">
        <w:rPr>
          <w:rStyle w:val="Addition"/>
          <w:u w:val="none"/>
        </w:rPr>
        <w:t>, size_t alignment</w:t>
      </w:r>
      <w:r w:rsidRPr="00DD77BA">
        <w:rPr>
          <w:rStyle w:val="HTMLCode"/>
          <w:rFonts w:cs="Times New Roman"/>
          <w:color w:val="00B050"/>
          <w:szCs w:val="22"/>
        </w:rPr>
        <w:t>);</w:t>
      </w:r>
    </w:p>
    <w:p w:rsidR="00D95E77" w:rsidRPr="00DD77BA" w:rsidRDefault="00D95E77" w:rsidP="00D95E77">
      <w:pPr>
        <w:pStyle w:val="WP"/>
        <w:ind w:left="907"/>
        <w:rPr>
          <w:color w:val="00B050"/>
        </w:rPr>
      </w:pPr>
      <w:r w:rsidRPr="00DD77BA">
        <w:rPr>
          <w:i/>
          <w:color w:val="00B050"/>
        </w:rPr>
        <w:t>Returns</w:t>
      </w:r>
      <w:r w:rsidRPr="00DD77BA">
        <w:rPr>
          <w:color w:val="00B050"/>
        </w:rPr>
        <w:t xml:space="preserve">: equivalent to </w:t>
      </w:r>
      <w:r w:rsidRPr="00DD77BA">
        <w:rPr>
          <w:rStyle w:val="CodeFont"/>
          <w:color w:val="00B050"/>
        </w:rPr>
        <w:t>m_resource-&gt;allocate(</w:t>
      </w:r>
      <w:r w:rsidR="00D844A3" w:rsidRPr="00DD77BA">
        <w:rPr>
          <w:rStyle w:val="CodeFont"/>
          <w:color w:val="00B050"/>
        </w:rPr>
        <w:t>bytes</w:t>
      </w:r>
      <w:r w:rsidRPr="00DD77BA">
        <w:rPr>
          <w:rStyle w:val="CodeFont"/>
          <w:color w:val="00B050"/>
        </w:rPr>
        <w:t>, alignment)</w:t>
      </w:r>
      <w:r w:rsidRPr="00DD77BA">
        <w:rPr>
          <w:color w:val="00B050"/>
        </w:rPr>
        <w:t xml:space="preserve">. </w:t>
      </w:r>
    </w:p>
    <w:p w:rsidR="006809EB" w:rsidRPr="00DD77BA" w:rsidRDefault="00C74A6E" w:rsidP="00863057">
      <w:pPr>
        <w:pStyle w:val="WPCode"/>
        <w:rPr>
          <w:color w:val="00B050"/>
        </w:rPr>
      </w:pPr>
      <w:r w:rsidRPr="00DD77BA">
        <w:rPr>
          <w:rStyle w:val="Addition"/>
          <w:u w:val="none"/>
        </w:rPr>
        <w:t>void deallocate(void</w:t>
      </w:r>
      <w:r w:rsidR="006809EB" w:rsidRPr="00DD77BA">
        <w:rPr>
          <w:rStyle w:val="HTMLCode"/>
          <w:rFonts w:cs="Times New Roman"/>
          <w:color w:val="00B050"/>
          <w:szCs w:val="22"/>
        </w:rPr>
        <w:t xml:space="preserve">* p, size_t </w:t>
      </w:r>
      <w:r w:rsidR="00D844A3" w:rsidRPr="00DD77BA">
        <w:rPr>
          <w:rStyle w:val="HTMLCode"/>
          <w:rFonts w:cs="Times New Roman"/>
          <w:color w:val="00B050"/>
          <w:szCs w:val="22"/>
        </w:rPr>
        <w:t>bytes</w:t>
      </w:r>
      <w:r w:rsidR="006809EB" w:rsidRPr="00DD77BA">
        <w:rPr>
          <w:rStyle w:val="HTMLCode"/>
          <w:rFonts w:cs="Times New Roman"/>
          <w:color w:val="00B050"/>
          <w:szCs w:val="22"/>
        </w:rPr>
        <w:t>);</w:t>
      </w:r>
    </w:p>
    <w:p w:rsidR="006809EB" w:rsidRPr="00DD77BA" w:rsidRDefault="006809EB" w:rsidP="006809EB">
      <w:pPr>
        <w:pStyle w:val="WP"/>
        <w:ind w:left="907"/>
        <w:rPr>
          <w:color w:val="00B050"/>
        </w:rPr>
      </w:pPr>
      <w:r w:rsidRPr="00DD77BA">
        <w:rPr>
          <w:i/>
          <w:color w:val="00B050"/>
        </w:rPr>
        <w:t>Effects</w:t>
      </w:r>
      <w:r w:rsidRPr="00DD77BA">
        <w:rPr>
          <w:color w:val="00B050"/>
        </w:rPr>
        <w:t>: Equivalent to </w:t>
      </w:r>
      <w:proofErr w:type="spellStart"/>
      <w:r w:rsidRPr="00DD77BA">
        <w:rPr>
          <w:rStyle w:val="CodeFont"/>
          <w:color w:val="00B050"/>
        </w:rPr>
        <w:t>m_resource</w:t>
      </w:r>
      <w:proofErr w:type="spellEnd"/>
      <w:r w:rsidRPr="00DD77BA">
        <w:rPr>
          <w:rStyle w:val="CodeFont"/>
          <w:color w:val="00B050"/>
        </w:rPr>
        <w:t>-</w:t>
      </w:r>
      <w:r w:rsidR="00D95E77" w:rsidRPr="00DD77BA">
        <w:rPr>
          <w:rStyle w:val="CodeFont"/>
          <w:color w:val="00B050"/>
        </w:rPr>
        <w:t xml:space="preserve">&gt;deallocate(p, </w:t>
      </w:r>
      <w:r w:rsidR="00D844A3" w:rsidRPr="00DD77BA">
        <w:rPr>
          <w:rStyle w:val="CodeFont"/>
          <w:color w:val="00B050"/>
        </w:rPr>
        <w:t>bytes</w:t>
      </w:r>
      <w:r w:rsidRPr="00DD77BA">
        <w:rPr>
          <w:rStyle w:val="CodeFont"/>
          <w:color w:val="00B050"/>
        </w:rPr>
        <w:t xml:space="preserve">, </w:t>
      </w:r>
      <w:r w:rsidR="00D95E77" w:rsidRPr="00DD77BA">
        <w:rPr>
          <w:i/>
          <w:color w:val="00B050"/>
        </w:rPr>
        <w:t>m</w:t>
      </w:r>
      <w:r w:rsidRPr="00DD77BA">
        <w:rPr>
          <w:rStyle w:val="CodeFont"/>
          <w:color w:val="00B050"/>
        </w:rPr>
        <w:t>)</w:t>
      </w:r>
      <w:r w:rsidR="00502F29" w:rsidRPr="00DD77BA">
        <w:rPr>
          <w:color w:val="00B050"/>
        </w:rPr>
        <w:t xml:space="preserve">, where </w:t>
      </w:r>
      <w:r w:rsidR="00502F29" w:rsidRPr="00DD77BA">
        <w:rPr>
          <w:i/>
          <w:color w:val="00B050"/>
        </w:rPr>
        <w:t>m</w:t>
      </w:r>
      <w:r w:rsidR="00502F29" w:rsidRPr="00DD77BA">
        <w:rPr>
          <w:color w:val="00B050"/>
        </w:rPr>
        <w:t xml:space="preserve"> is the smallest alignment suitable for any non-over-aligned object </w:t>
      </w:r>
      <w:r w:rsidR="00D844A3" w:rsidRPr="00DD77BA">
        <w:rPr>
          <w:color w:val="00B050"/>
        </w:rPr>
        <w:t xml:space="preserve">with a size of </w:t>
      </w:r>
      <w:r w:rsidR="00D844A3" w:rsidRPr="00DD77BA">
        <w:rPr>
          <w:rStyle w:val="CodeFont"/>
          <w:color w:val="00B050"/>
        </w:rPr>
        <w:t>bytes</w:t>
      </w:r>
      <w:r w:rsidR="00502F29" w:rsidRPr="00DD77BA">
        <w:rPr>
          <w:color w:val="00B050"/>
        </w:rPr>
        <w:t>.</w:t>
      </w:r>
    </w:p>
    <w:p w:rsidR="006809EB" w:rsidRPr="00DD77BA" w:rsidRDefault="006809EB" w:rsidP="006809EB">
      <w:pPr>
        <w:pStyle w:val="WP"/>
        <w:ind w:left="907"/>
        <w:rPr>
          <w:color w:val="00B050"/>
        </w:rPr>
      </w:pPr>
      <w:r w:rsidRPr="00DD77BA">
        <w:rPr>
          <w:i/>
          <w:color w:val="00B050"/>
        </w:rPr>
        <w:t>Throws</w:t>
      </w:r>
      <w:r w:rsidRPr="00DD77BA">
        <w:rPr>
          <w:color w:val="00B050"/>
        </w:rPr>
        <w:t>: Nothing.</w:t>
      </w:r>
    </w:p>
    <w:p w:rsidR="008E6CD7" w:rsidRPr="00DD77BA" w:rsidRDefault="008E6CD7" w:rsidP="00863057">
      <w:pPr>
        <w:pStyle w:val="WPCode"/>
        <w:rPr>
          <w:color w:val="00B050"/>
        </w:rPr>
      </w:pPr>
      <w:r w:rsidRPr="00DD77BA">
        <w:rPr>
          <w:rStyle w:val="Addition"/>
          <w:u w:val="none"/>
        </w:rPr>
        <w:t>void deallocate(void</w:t>
      </w:r>
      <w:r w:rsidRPr="00DD77BA">
        <w:rPr>
          <w:rStyle w:val="HTMLCode"/>
          <w:rFonts w:cs="Times New Roman"/>
          <w:color w:val="00B050"/>
          <w:szCs w:val="22"/>
        </w:rPr>
        <w:t xml:space="preserve">* p, size_t </w:t>
      </w:r>
      <w:r w:rsidR="00D844A3" w:rsidRPr="00DD77BA">
        <w:rPr>
          <w:rStyle w:val="HTMLCode"/>
          <w:rFonts w:cs="Times New Roman"/>
          <w:color w:val="00B050"/>
          <w:szCs w:val="22"/>
        </w:rPr>
        <w:t>bytes</w:t>
      </w:r>
      <w:r w:rsidRPr="00DD77BA">
        <w:rPr>
          <w:rStyle w:val="Addition"/>
          <w:u w:val="none"/>
        </w:rPr>
        <w:t>, size_t alignment</w:t>
      </w:r>
      <w:r w:rsidRPr="00DD77BA">
        <w:rPr>
          <w:rStyle w:val="HTMLCode"/>
          <w:rFonts w:cs="Times New Roman"/>
          <w:color w:val="00B050"/>
          <w:szCs w:val="22"/>
        </w:rPr>
        <w:t>);</w:t>
      </w:r>
    </w:p>
    <w:p w:rsidR="008E6CD7" w:rsidRPr="00DD77BA" w:rsidRDefault="008E6CD7" w:rsidP="008E6CD7">
      <w:pPr>
        <w:pStyle w:val="WP"/>
        <w:ind w:left="907"/>
        <w:rPr>
          <w:color w:val="00B050"/>
        </w:rPr>
      </w:pPr>
      <w:r w:rsidRPr="00DD77BA">
        <w:rPr>
          <w:i/>
          <w:color w:val="00B050"/>
        </w:rPr>
        <w:t>Effects</w:t>
      </w:r>
      <w:r w:rsidRPr="00DD77BA">
        <w:rPr>
          <w:color w:val="00B050"/>
        </w:rPr>
        <w:t>: Equivalent to </w:t>
      </w:r>
      <w:proofErr w:type="spellStart"/>
      <w:r w:rsidRPr="00DD77BA">
        <w:rPr>
          <w:rStyle w:val="CodeFont"/>
          <w:color w:val="00B050"/>
        </w:rPr>
        <w:t>m_resource</w:t>
      </w:r>
      <w:proofErr w:type="spellEnd"/>
      <w:r w:rsidRPr="00DD77BA">
        <w:rPr>
          <w:rStyle w:val="CodeFont"/>
          <w:color w:val="00B050"/>
        </w:rPr>
        <w:t xml:space="preserve">-&gt;deallocate(p, </w:t>
      </w:r>
      <w:r w:rsidR="00D844A3" w:rsidRPr="00DD77BA">
        <w:rPr>
          <w:rStyle w:val="CodeFont"/>
          <w:color w:val="00B050"/>
        </w:rPr>
        <w:t>bytes</w:t>
      </w:r>
      <w:r w:rsidRPr="00DD77BA">
        <w:rPr>
          <w:rStyle w:val="CodeFont"/>
          <w:color w:val="00B050"/>
        </w:rPr>
        <w:t>, alignment)</w:t>
      </w:r>
      <w:r w:rsidRPr="00DD77BA">
        <w:rPr>
          <w:color w:val="00B050"/>
        </w:rPr>
        <w:t>.</w:t>
      </w:r>
    </w:p>
    <w:p w:rsidR="008E6CD7" w:rsidRPr="00DD77BA" w:rsidRDefault="008E6CD7" w:rsidP="008E6CD7">
      <w:pPr>
        <w:pStyle w:val="WP"/>
        <w:ind w:left="907"/>
        <w:rPr>
          <w:color w:val="00B050"/>
        </w:rPr>
      </w:pPr>
      <w:r w:rsidRPr="00DD77BA">
        <w:rPr>
          <w:i/>
          <w:color w:val="00B050"/>
        </w:rPr>
        <w:t>Throws</w:t>
      </w:r>
      <w:r w:rsidRPr="00DD77BA">
        <w:rPr>
          <w:color w:val="00B050"/>
        </w:rPr>
        <w:t>: Nothing.</w:t>
      </w:r>
    </w:p>
    <w:p w:rsidR="00863057" w:rsidRPr="00DD77BA" w:rsidRDefault="00863057" w:rsidP="00863057">
      <w:pPr>
        <w:pStyle w:val="WPCode"/>
        <w:rPr>
          <w:color w:val="00B050"/>
        </w:rPr>
      </w:pPr>
      <w:r w:rsidRPr="00DD77BA">
        <w:rPr>
          <w:color w:val="00B050"/>
        </w:rPr>
        <w:t>template &lt;class T, class CtorArgs...&gt;</w:t>
      </w:r>
    </w:p>
    <w:p w:rsidR="00863057" w:rsidRPr="00DD77BA" w:rsidRDefault="00863057" w:rsidP="00863057">
      <w:pPr>
        <w:pStyle w:val="WPCode"/>
        <w:rPr>
          <w:color w:val="00B050"/>
        </w:rPr>
      </w:pPr>
      <w:r w:rsidRPr="00DD77BA">
        <w:rPr>
          <w:color w:val="00B050"/>
        </w:rPr>
        <w:t xml:space="preserve">  T* new_object(CtorArgs&amp;&amp;... ctor_args);</w:t>
      </w:r>
    </w:p>
    <w:p w:rsidR="00D844A3" w:rsidRPr="00DD77BA" w:rsidRDefault="00863057" w:rsidP="00863057">
      <w:pPr>
        <w:pStyle w:val="WP"/>
        <w:ind w:left="907"/>
        <w:rPr>
          <w:color w:val="00B050"/>
        </w:rPr>
      </w:pPr>
      <w:r w:rsidRPr="00DD77BA">
        <w:rPr>
          <w:i/>
          <w:color w:val="00B050"/>
        </w:rPr>
        <w:t>Effects</w:t>
      </w:r>
      <w:r w:rsidRPr="00DD77BA">
        <w:rPr>
          <w:color w:val="00B050"/>
        </w:rPr>
        <w:t xml:space="preserve">: </w:t>
      </w:r>
      <w:r w:rsidR="00D844A3" w:rsidRPr="00DD77BA">
        <w:rPr>
          <w:color w:val="00B050"/>
        </w:rPr>
        <w:t xml:space="preserve">Allocates and constructs an object of type </w:t>
      </w:r>
      <w:r w:rsidR="00D844A3" w:rsidRPr="00DD77BA">
        <w:rPr>
          <w:rStyle w:val="CodeFont"/>
          <w:color w:val="00B050"/>
        </w:rPr>
        <w:t>T</w:t>
      </w:r>
      <w:r w:rsidR="00D844A3" w:rsidRPr="00DD77BA">
        <w:rPr>
          <w:color w:val="00B050"/>
        </w:rPr>
        <w:t xml:space="preserve"> as if by</w:t>
      </w:r>
    </w:p>
    <w:p w:rsidR="00863057" w:rsidRPr="00DD77BA" w:rsidRDefault="00D844A3" w:rsidP="00D844A3">
      <w:pPr>
        <w:pStyle w:val="WPCode"/>
        <w:ind w:left="720"/>
        <w:rPr>
          <w:color w:val="00B050"/>
        </w:rPr>
      </w:pPr>
      <w:r w:rsidRPr="00DD77BA">
        <w:rPr>
          <w:rStyle w:val="CodeFont"/>
          <w:color w:val="00B050"/>
        </w:rPr>
        <w:t xml:space="preserve">void* p = </w:t>
      </w:r>
      <w:r w:rsidR="00863057" w:rsidRPr="00DD77BA">
        <w:rPr>
          <w:rStyle w:val="CodeFont"/>
          <w:color w:val="00B050"/>
        </w:rPr>
        <w:t>allocate(</w:t>
      </w:r>
      <w:r w:rsidRPr="00DD77BA">
        <w:rPr>
          <w:rStyle w:val="CodeFont"/>
          <w:color w:val="00B050"/>
        </w:rPr>
        <w:t>sizeof(T)</w:t>
      </w:r>
      <w:r w:rsidR="00863057" w:rsidRPr="00DD77BA">
        <w:rPr>
          <w:rStyle w:val="CodeFont"/>
          <w:color w:val="00B050"/>
        </w:rPr>
        <w:t xml:space="preserve">, </w:t>
      </w:r>
      <w:r w:rsidRPr="00DD77BA">
        <w:rPr>
          <w:rStyle w:val="CodeFont"/>
          <w:color w:val="00B050"/>
        </w:rPr>
        <w:t>alignof(T)</w:t>
      </w:r>
      <w:r w:rsidR="00863057" w:rsidRPr="00DD77BA">
        <w:rPr>
          <w:rStyle w:val="CodeFont"/>
          <w:color w:val="00B050"/>
        </w:rPr>
        <w:t>)</w:t>
      </w:r>
      <w:r w:rsidRPr="00DD77BA">
        <w:rPr>
          <w:color w:val="00B050"/>
        </w:rPr>
        <w:t>;</w:t>
      </w:r>
    </w:p>
    <w:p w:rsidR="00D844A3" w:rsidRPr="00DD77BA" w:rsidRDefault="00D844A3" w:rsidP="00D844A3">
      <w:pPr>
        <w:pStyle w:val="WPCode"/>
        <w:ind w:left="720"/>
        <w:rPr>
          <w:color w:val="00B050"/>
        </w:rPr>
      </w:pPr>
      <w:r w:rsidRPr="00DD77BA">
        <w:rPr>
          <w:color w:val="00B050"/>
        </w:rPr>
        <w:t>try {</w:t>
      </w:r>
    </w:p>
    <w:p w:rsidR="00D844A3" w:rsidRPr="00DD77BA" w:rsidRDefault="00D844A3" w:rsidP="00D844A3">
      <w:pPr>
        <w:pStyle w:val="WPCode"/>
        <w:ind w:left="720"/>
        <w:rPr>
          <w:color w:val="00B050"/>
        </w:rPr>
      </w:pPr>
      <w:r w:rsidRPr="00DD77BA">
        <w:rPr>
          <w:color w:val="00B050"/>
        </w:rPr>
        <w:t xml:space="preserve">    new (p) T(std::forward&lt;CtorArgs&gt;(ctor_args)...);</w:t>
      </w:r>
      <w:r w:rsidRPr="00DD77BA">
        <w:rPr>
          <w:color w:val="00B050"/>
        </w:rPr>
        <w:br/>
        <w:t>} catch (...) {</w:t>
      </w:r>
      <w:r w:rsidRPr="00DD77BA">
        <w:rPr>
          <w:color w:val="00B050"/>
        </w:rPr>
        <w:br/>
        <w:t xml:space="preserve">    </w:t>
      </w:r>
      <w:r w:rsidRPr="00DD77BA">
        <w:rPr>
          <w:rStyle w:val="CodeFont"/>
          <w:color w:val="00B050"/>
        </w:rPr>
        <w:t>m_resource-&gt;deallocate(p, sizeof(T), alignof(T))</w:t>
      </w:r>
      <w:r w:rsidRPr="00DD77BA">
        <w:rPr>
          <w:color w:val="00B050"/>
        </w:rPr>
        <w:t>;</w:t>
      </w:r>
    </w:p>
    <w:p w:rsidR="00D844A3" w:rsidRPr="00DD77BA" w:rsidRDefault="00D844A3" w:rsidP="00D844A3">
      <w:pPr>
        <w:pStyle w:val="WPCode"/>
        <w:ind w:left="720"/>
        <w:rPr>
          <w:color w:val="00B050"/>
        </w:rPr>
      </w:pPr>
      <w:r w:rsidRPr="00DD77BA">
        <w:rPr>
          <w:color w:val="00B050"/>
        </w:rPr>
        <w:t xml:space="preserve">    throw;</w:t>
      </w:r>
    </w:p>
    <w:p w:rsidR="00D844A3" w:rsidRPr="00DD77BA" w:rsidRDefault="00D844A3" w:rsidP="00D844A3">
      <w:pPr>
        <w:pStyle w:val="WPCode"/>
        <w:ind w:left="720"/>
        <w:rPr>
          <w:color w:val="00B050"/>
        </w:rPr>
      </w:pPr>
      <w:r w:rsidRPr="00DD77BA">
        <w:rPr>
          <w:color w:val="00B050"/>
        </w:rPr>
        <w:t>}</w:t>
      </w:r>
    </w:p>
    <w:p w:rsidR="00D844A3" w:rsidRPr="00DD77BA" w:rsidRDefault="00D844A3" w:rsidP="00D844A3">
      <w:pPr>
        <w:pStyle w:val="WP"/>
        <w:ind w:left="907"/>
        <w:rPr>
          <w:color w:val="00B050"/>
        </w:rPr>
      </w:pPr>
      <w:r w:rsidRPr="00DD77BA">
        <w:rPr>
          <w:i/>
          <w:color w:val="00B050"/>
        </w:rPr>
        <w:t>Returns</w:t>
      </w:r>
      <w:r w:rsidRPr="00DD77BA">
        <w:rPr>
          <w:color w:val="00B050"/>
        </w:rPr>
        <w:t xml:space="preserve">: The address of the newly constructed object (i.e., </w:t>
      </w:r>
      <w:r w:rsidRPr="00DD77BA">
        <w:rPr>
          <w:rStyle w:val="CodeFont"/>
          <w:color w:val="00B050"/>
        </w:rPr>
        <w:t>p</w:t>
      </w:r>
      <w:r w:rsidRPr="00DD77BA">
        <w:rPr>
          <w:color w:val="00B050"/>
        </w:rPr>
        <w:t>).</w:t>
      </w:r>
    </w:p>
    <w:p w:rsidR="00863057" w:rsidRPr="00DD77BA" w:rsidRDefault="00863057" w:rsidP="00863057">
      <w:pPr>
        <w:pStyle w:val="WPCode"/>
        <w:rPr>
          <w:color w:val="00B050"/>
        </w:rPr>
      </w:pPr>
      <w:r w:rsidRPr="00DD77BA">
        <w:rPr>
          <w:color w:val="00B050"/>
        </w:rPr>
        <w:t>template &lt;class T&gt;</w:t>
      </w:r>
    </w:p>
    <w:p w:rsidR="00863057" w:rsidRPr="00DD77BA" w:rsidRDefault="00863057" w:rsidP="00863057">
      <w:pPr>
        <w:pStyle w:val="WPCode"/>
        <w:rPr>
          <w:color w:val="00B050"/>
        </w:rPr>
      </w:pPr>
      <w:r w:rsidRPr="00DD77BA">
        <w:rPr>
          <w:color w:val="00B050"/>
        </w:rPr>
        <w:t xml:space="preserve">  void delete_object(T* p);</w:t>
      </w:r>
    </w:p>
    <w:p w:rsidR="00863057" w:rsidRPr="00DD77BA" w:rsidRDefault="00863057" w:rsidP="00863057">
      <w:pPr>
        <w:pStyle w:val="WP"/>
        <w:ind w:left="907"/>
        <w:rPr>
          <w:color w:val="00B050"/>
        </w:rPr>
      </w:pPr>
      <w:r w:rsidRPr="00DD77BA">
        <w:rPr>
          <w:i/>
          <w:color w:val="00B050"/>
        </w:rPr>
        <w:t>Effects</w:t>
      </w:r>
      <w:r w:rsidRPr="00DD77BA">
        <w:rPr>
          <w:color w:val="00B050"/>
        </w:rPr>
        <w:t>: Equivalent to </w:t>
      </w:r>
      <w:r w:rsidR="00D844A3" w:rsidRPr="00DD77BA">
        <w:rPr>
          <w:rStyle w:val="CodeFont"/>
          <w:color w:val="00B050"/>
        </w:rPr>
        <w:t xml:space="preserve">p-&gt;~T(); </w:t>
      </w:r>
      <w:r w:rsidRPr="00DD77BA">
        <w:rPr>
          <w:rStyle w:val="CodeFont"/>
          <w:color w:val="00B050"/>
        </w:rPr>
        <w:t xml:space="preserve">deallocate(p, </w:t>
      </w:r>
      <w:r w:rsidR="00D844A3" w:rsidRPr="00DD77BA">
        <w:rPr>
          <w:rStyle w:val="CodeFont"/>
          <w:color w:val="00B050"/>
        </w:rPr>
        <w:t>sizeof(T), alignof(T)</w:t>
      </w:r>
      <w:r w:rsidRPr="00DD77BA">
        <w:rPr>
          <w:rStyle w:val="CodeFont"/>
          <w:color w:val="00B050"/>
        </w:rPr>
        <w:t>)</w:t>
      </w:r>
      <w:r w:rsidRPr="00DD77BA">
        <w:rPr>
          <w:color w:val="00B050"/>
        </w:rPr>
        <w:t>.</w:t>
      </w:r>
    </w:p>
    <w:p w:rsidR="00D1486D" w:rsidRDefault="00D1486D" w:rsidP="00D1486D">
      <w:pPr>
        <w:pStyle w:val="Heading2"/>
      </w:pPr>
      <w:bookmarkStart w:id="14" w:name="_Toc452418100"/>
      <w:r>
        <w:lastRenderedPageBreak/>
        <w:t xml:space="preserve">Changes to class template </w:t>
      </w:r>
      <w:r>
        <w:rPr>
          <w:rStyle w:val="CodeFont"/>
        </w:rPr>
        <w:t>promise</w:t>
      </w:r>
      <w:bookmarkEnd w:id="14"/>
      <w:r>
        <w:t xml:space="preserve"> </w:t>
      </w:r>
    </w:p>
    <w:p w:rsidR="00D1486D" w:rsidRDefault="00D1486D" w:rsidP="00D1486D">
      <w:r>
        <w:t xml:space="preserve">Make the following changes to the class definition of </w:t>
      </w:r>
      <w:r w:rsidRPr="00D1486D">
        <w:rPr>
          <w:rStyle w:val="CodeFont"/>
        </w:rPr>
        <w:t>promise</w:t>
      </w:r>
      <w:r>
        <w:t xml:space="preserve"> in section 11.2 [</w:t>
      </w:r>
      <w:proofErr w:type="spellStart"/>
      <w:r>
        <w:t>futures.promise</w:t>
      </w:r>
      <w:proofErr w:type="spellEnd"/>
      <w:r>
        <w:t>] of the TS, consistent with the change in type-erased allocators:</w:t>
      </w:r>
    </w:p>
    <w:p w:rsidR="00FE630D" w:rsidRPr="00FE630D" w:rsidRDefault="00FE630D" w:rsidP="005B27D8">
      <w:pPr>
        <w:pStyle w:val="WPCode"/>
        <w:keepNext/>
      </w:pPr>
      <w:r w:rsidRPr="00FE630D">
        <w:t xml:space="preserve">  template &lt;class R&gt;</w:t>
      </w:r>
    </w:p>
    <w:p w:rsidR="00FE630D" w:rsidRPr="00FE630D" w:rsidRDefault="00FE630D" w:rsidP="005B27D8">
      <w:pPr>
        <w:pStyle w:val="WPCode"/>
        <w:keepNext/>
      </w:pPr>
      <w:r w:rsidRPr="00FE630D">
        <w:t xml:space="preserve">  class promise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typedef </w:t>
      </w:r>
      <w:r w:rsidRPr="00FE630D">
        <w:rPr>
          <w:rStyle w:val="StrikeThrough"/>
        </w:rPr>
        <w:t>erased_type</w:t>
      </w:r>
      <w:r>
        <w:rPr>
          <w:rStyle w:val="Addition"/>
        </w:rPr>
        <w:t>polymorphic_allocator&lt;void&gt;</w:t>
      </w:r>
      <w:r w:rsidRPr="00FE630D">
        <w:t xml:space="preserve"> allocator_type;</w:t>
      </w:r>
    </w:p>
    <w:p w:rsidR="00FE630D" w:rsidRDefault="00FE630D" w:rsidP="00FE630D">
      <w:pPr>
        <w:pStyle w:val="WPCode"/>
        <w:rPr>
          <w:rStyle w:val="StrikeThrough"/>
        </w:rPr>
      </w:pPr>
      <w:r>
        <w:t>…</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pmr::polymorphic_allocator</w:t>
      </w:r>
      <w:r w:rsidR="00FE630D">
        <w:rPr>
          <w:rStyle w:val="Addition"/>
        </w:rPr>
        <w:t>&lt;void&gt;</w:t>
      </w:r>
      <w:r w:rsidRPr="00D1486D">
        <w:rPr>
          <w:rStyle w:val="Addition"/>
        </w:rPr>
        <w:t xml:space="preserve"> get_allocator() const noexecpt;</w:t>
      </w:r>
    </w:p>
    <w:p w:rsidR="00FE630D" w:rsidRPr="00FE630D" w:rsidRDefault="00FE630D" w:rsidP="00D1486D">
      <w:pPr>
        <w:pStyle w:val="WPCode"/>
      </w:pPr>
      <w:r>
        <w:t xml:space="preserve">  };</w:t>
      </w:r>
    </w:p>
    <w:p w:rsidR="00D1486D" w:rsidRDefault="00D1486D" w:rsidP="00D1486D">
      <w:pPr>
        <w:pStyle w:val="Heading2"/>
      </w:pPr>
      <w:bookmarkStart w:id="15" w:name="_Toc452418101"/>
      <w:r>
        <w:t xml:space="preserve">Changes to class template </w:t>
      </w:r>
      <w:r>
        <w:rPr>
          <w:rStyle w:val="CodeFont"/>
        </w:rPr>
        <w:t>packaged_task</w:t>
      </w:r>
      <w:bookmarkEnd w:id="15"/>
    </w:p>
    <w:p w:rsidR="00D1486D" w:rsidRDefault="00D1486D" w:rsidP="00D1486D">
      <w:r>
        <w:t xml:space="preserve">Make the following changes to the class definition of </w:t>
      </w:r>
      <w:r>
        <w:rPr>
          <w:rStyle w:val="CodeFont"/>
        </w:rPr>
        <w:t>packaged_task</w:t>
      </w:r>
      <w:r>
        <w:t xml:space="preserve"> in section 11.3 [</w:t>
      </w:r>
      <w:proofErr w:type="spellStart"/>
      <w:r>
        <w:t>futures.task</w:t>
      </w:r>
      <w:proofErr w:type="spellEnd"/>
      <w:r>
        <w:t>], consistent with the change in type-erased allocators:</w:t>
      </w:r>
    </w:p>
    <w:p w:rsidR="005B27D8" w:rsidRPr="005B27D8" w:rsidRDefault="005B27D8" w:rsidP="005B27D8">
      <w:pPr>
        <w:pStyle w:val="WPCode"/>
        <w:keepNext/>
      </w:pPr>
      <w:r>
        <w:t xml:space="preserve">  </w:t>
      </w:r>
      <w:r w:rsidRPr="005B27D8">
        <w:t>template &lt;class R, class... ArgTypes&gt;</w:t>
      </w:r>
    </w:p>
    <w:p w:rsidR="005B27D8" w:rsidRPr="005B27D8" w:rsidRDefault="005B27D8" w:rsidP="005B27D8">
      <w:pPr>
        <w:pStyle w:val="WPCode"/>
        <w:keepNext/>
      </w:pPr>
      <w:r w:rsidRPr="005B27D8">
        <w:t xml:space="preserve">  class packaged_task&lt;R(ArgTypes...)&gt;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typedef </w:t>
      </w:r>
      <w:r w:rsidRPr="00FE630D">
        <w:rPr>
          <w:rStyle w:val="StrikeThrough"/>
        </w:rPr>
        <w:t>erased_type</w:t>
      </w:r>
      <w:r>
        <w:rPr>
          <w:rStyle w:val="Addition"/>
        </w:rPr>
        <w:t>polymorphic_allocator&lt;void&gt;</w:t>
      </w:r>
      <w:r w:rsidRPr="00FE630D">
        <w:t xml:space="preserve"> allocator_type;</w:t>
      </w:r>
    </w:p>
    <w:p w:rsidR="00FE630D" w:rsidRDefault="00FE630D" w:rsidP="00FE630D">
      <w:pPr>
        <w:pStyle w:val="WPCode"/>
        <w:rPr>
          <w:rStyle w:val="StrikeThrough"/>
        </w:rPr>
      </w:pPr>
      <w:r>
        <w:t>…</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pmr::polymorphic_allocator</w:t>
      </w:r>
      <w:r w:rsidR="00FE630D">
        <w:rPr>
          <w:rStyle w:val="Addition"/>
        </w:rPr>
        <w:t>&lt;void&gt;</w:t>
      </w:r>
      <w:r w:rsidRPr="00D1486D">
        <w:rPr>
          <w:rStyle w:val="Addition"/>
        </w:rPr>
        <w:t xml:space="preserve"> get_allocator() const noexecpt;</w:t>
      </w:r>
    </w:p>
    <w:p w:rsidR="00FE630D" w:rsidRPr="00FE630D" w:rsidRDefault="00FE630D" w:rsidP="00D1486D">
      <w:pPr>
        <w:pStyle w:val="WPCode"/>
      </w:pPr>
      <w:r>
        <w:t xml:space="preserve">  };</w:t>
      </w:r>
    </w:p>
    <w:p w:rsidR="0095246A" w:rsidRDefault="0095246A" w:rsidP="0095246A">
      <w:pPr>
        <w:pStyle w:val="Heading1"/>
      </w:pPr>
      <w:bookmarkStart w:id="16" w:name="_Toc452418102"/>
      <w:r w:rsidRPr="00BA0B9F">
        <w:t>References</w:t>
      </w:r>
      <w:bookmarkEnd w:id="16"/>
    </w:p>
    <w:p w:rsidR="00251451" w:rsidRPr="00EE74D9" w:rsidRDefault="00B11170" w:rsidP="00EE74D9">
      <w:pPr>
        <w:ind w:left="360" w:hanging="360"/>
      </w:pPr>
      <w:hyperlink r:id="rId18" w:history="1">
        <w:r w:rsidR="00251451" w:rsidRPr="00251451">
          <w:rPr>
            <w:rStyle w:val="Hyperlink"/>
          </w:rPr>
          <w:t>N4584</w:t>
        </w:r>
      </w:hyperlink>
      <w:r w:rsidR="00251451">
        <w:t xml:space="preserve"> </w:t>
      </w:r>
      <w:r w:rsidR="00EE74D9" w:rsidRPr="00EE74D9">
        <w:rPr>
          <w:i/>
        </w:rPr>
        <w:t>Working Draft, C++ Extensions for Library Fundamentals, Version 2</w:t>
      </w:r>
      <w:r w:rsidR="00EE74D9">
        <w:t xml:space="preserve">, </w:t>
      </w:r>
      <w:r w:rsidR="00EE74D9" w:rsidRPr="00EE74D9">
        <w:t xml:space="preserve">Geoffrey </w:t>
      </w:r>
      <w:proofErr w:type="spellStart"/>
      <w:r w:rsidR="00EE74D9" w:rsidRPr="00EE74D9">
        <w:t>Romer</w:t>
      </w:r>
      <w:proofErr w:type="spellEnd"/>
      <w:r w:rsidR="00EE74D9">
        <w:t xml:space="preserve">, editor, </w:t>
      </w:r>
      <w:r w:rsidR="00EE74D9" w:rsidRPr="00EE74D9">
        <w:t>2016-03-08</w:t>
      </w:r>
      <w:r w:rsidR="00EE74D9">
        <w:t>.</w:t>
      </w:r>
    </w:p>
    <w:p w:rsidR="00251451" w:rsidRPr="00EE74D9" w:rsidRDefault="00B11170" w:rsidP="00EE74D9">
      <w:pPr>
        <w:ind w:left="360" w:hanging="360"/>
        <w:jc w:val="both"/>
      </w:pPr>
      <w:hyperlink r:id="rId19" w:history="1">
        <w:r w:rsidR="00251451" w:rsidRPr="00251451">
          <w:rPr>
            <w:rStyle w:val="Hyperlink"/>
          </w:rPr>
          <w:t>N3916</w:t>
        </w:r>
      </w:hyperlink>
      <w:r w:rsidR="00251451">
        <w:t xml:space="preserve"> </w:t>
      </w:r>
      <w:r w:rsidR="00EE74D9" w:rsidRPr="00EE74D9">
        <w:rPr>
          <w:i/>
        </w:rPr>
        <w:t>Polymorphic Memory Resources - r2</w:t>
      </w:r>
      <w:r w:rsidR="00EE74D9">
        <w:t xml:space="preserve">, Pablo Halpern, </w:t>
      </w:r>
      <w:r w:rsidR="00EE74D9" w:rsidRPr="00EE74D9">
        <w:t>2014-02-14</w:t>
      </w:r>
      <w:r w:rsidR="00EE74D9">
        <w:t>.</w:t>
      </w:r>
    </w:p>
    <w:p w:rsidR="00251451" w:rsidRPr="00EE74D9" w:rsidRDefault="00B11170" w:rsidP="00F131EC">
      <w:pPr>
        <w:ind w:left="360" w:hanging="360"/>
      </w:pPr>
      <w:hyperlink r:id="rId20" w:history="1">
        <w:r w:rsidR="00251451" w:rsidRPr="00251451">
          <w:rPr>
            <w:rStyle w:val="Hyperlink"/>
          </w:rPr>
          <w:t>P0148</w:t>
        </w:r>
      </w:hyperlink>
      <w:r w:rsidR="00251451">
        <w:t xml:space="preserve"> </w:t>
      </w:r>
      <w:r w:rsidR="00EE74D9" w:rsidRPr="00EE74D9">
        <w:rPr>
          <w:rStyle w:val="CodeFont"/>
          <w:i/>
        </w:rPr>
        <w:t>memory</w:t>
      </w:r>
      <w:r w:rsidR="00F131EC" w:rsidRPr="00F131EC">
        <w:rPr>
          <w:rStyle w:val="CodeFont"/>
        </w:rPr>
        <w:t>_</w:t>
      </w:r>
      <w:r w:rsidR="00EE74D9" w:rsidRPr="00EE74D9">
        <w:rPr>
          <w:rStyle w:val="CodeFont"/>
          <w:i/>
        </w:rPr>
        <w:t>resource</w:t>
      </w:r>
      <w:r w:rsidR="00F131EC" w:rsidRPr="00F131EC">
        <w:rPr>
          <w:rStyle w:val="CodeFont"/>
        </w:rPr>
        <w:t>_</w:t>
      </w:r>
      <w:r w:rsidR="00EE74D9" w:rsidRPr="00EE74D9">
        <w:rPr>
          <w:rStyle w:val="CodeFont"/>
          <w:i/>
        </w:rPr>
        <w:t>ptr</w:t>
      </w:r>
      <w:r w:rsidR="00EE74D9">
        <w:rPr>
          <w:i/>
        </w:rPr>
        <w:t xml:space="preserve">: A Limited Smart </w:t>
      </w:r>
      <w:r w:rsidR="00EE74D9" w:rsidRPr="00EE74D9">
        <w:rPr>
          <w:i/>
        </w:rPr>
        <w:t xml:space="preserve">Pointer for </w:t>
      </w:r>
      <w:r w:rsidR="00EE74D9" w:rsidRPr="00EE74D9">
        <w:rPr>
          <w:rStyle w:val="CodeFont"/>
          <w:i/>
        </w:rPr>
        <w:t>memory</w:t>
      </w:r>
      <w:r w:rsidR="00EE74D9" w:rsidRPr="00F131EC">
        <w:rPr>
          <w:rStyle w:val="CodeFont"/>
        </w:rPr>
        <w:t>_</w:t>
      </w:r>
      <w:r w:rsidR="00EE74D9" w:rsidRPr="00EE74D9">
        <w:rPr>
          <w:rStyle w:val="CodeFont"/>
          <w:i/>
        </w:rPr>
        <w:t>resource</w:t>
      </w:r>
      <w:r w:rsidR="00EE74D9" w:rsidRPr="00EE74D9">
        <w:rPr>
          <w:i/>
        </w:rPr>
        <w:t xml:space="preserve"> Correctness</w:t>
      </w:r>
      <w:r w:rsidR="00EE74D9">
        <w:t xml:space="preserve">, Pablo Halpern and </w:t>
      </w:r>
      <w:proofErr w:type="spellStart"/>
      <w:r w:rsidR="00EE74D9" w:rsidRPr="00EE74D9">
        <w:t>Dietmar</w:t>
      </w:r>
      <w:proofErr w:type="spellEnd"/>
      <w:r w:rsidR="00EE74D9" w:rsidRPr="00EE74D9">
        <w:t xml:space="preserve"> </w:t>
      </w:r>
      <w:proofErr w:type="spellStart"/>
      <w:r w:rsidR="00EE74D9" w:rsidRPr="00EE74D9">
        <w:t>Kühl</w:t>
      </w:r>
      <w:proofErr w:type="spellEnd"/>
      <w:r w:rsidR="00EE74D9">
        <w:t xml:space="preserve">, </w:t>
      </w:r>
      <w:r w:rsidR="00EE74D9" w:rsidRPr="00EE74D9">
        <w:t>2015-10-14</w:t>
      </w:r>
      <w:r w:rsidR="00EE74D9">
        <w:t>.</w:t>
      </w:r>
    </w:p>
    <w:p w:rsidR="00F570C3" w:rsidRPr="00EE74D9" w:rsidRDefault="00B11170" w:rsidP="00EE74D9">
      <w:pPr>
        <w:ind w:left="360" w:hanging="360"/>
      </w:pPr>
      <w:hyperlink r:id="rId21" w:history="1">
        <w:r w:rsidR="00F570C3" w:rsidRPr="00F570C3">
          <w:rPr>
            <w:rStyle w:val="Hyperlink"/>
          </w:rPr>
          <w:t>P0335</w:t>
        </w:r>
      </w:hyperlink>
      <w:r w:rsidR="00F570C3">
        <w:t xml:space="preserve"> </w:t>
      </w:r>
      <w:r w:rsidR="00F570C3" w:rsidRPr="00EE74D9">
        <w:rPr>
          <w:i/>
        </w:rPr>
        <w:t xml:space="preserve">Delete </w:t>
      </w:r>
      <w:r w:rsidR="00F570C3" w:rsidRPr="00EE74D9">
        <w:rPr>
          <w:rStyle w:val="CodeFont"/>
          <w:i/>
        </w:rPr>
        <w:t>operator=</w:t>
      </w:r>
      <w:r w:rsidR="00F570C3" w:rsidRPr="00EE74D9">
        <w:rPr>
          <w:i/>
        </w:rPr>
        <w:t xml:space="preserve"> for </w:t>
      </w:r>
      <w:r w:rsidR="00F570C3" w:rsidRPr="00EE74D9">
        <w:rPr>
          <w:rStyle w:val="CodeFont"/>
          <w:i/>
        </w:rPr>
        <w:t>polymorphic_allocator</w:t>
      </w:r>
      <w:r w:rsidR="00EE74D9">
        <w:t>, Pablo Halpern, 2016-05.</w:t>
      </w:r>
      <w:bookmarkEnd w:id="2"/>
    </w:p>
    <w:sectPr w:rsidR="00F570C3" w:rsidRPr="00EE74D9" w:rsidSect="00114C76">
      <w:footerReference w:type="default" r:id="rId22"/>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170" w:rsidRDefault="00B11170">
      <w:r>
        <w:separator/>
      </w:r>
    </w:p>
  </w:endnote>
  <w:endnote w:type="continuationSeparator" w:id="0">
    <w:p w:rsidR="00B11170" w:rsidRDefault="00B11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CA0" w:rsidRDefault="00BD4797"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6E61B5">
      <w:t>P0339r0</w:t>
    </w:r>
    <w:r>
      <w:fldChar w:fldCharType="end"/>
    </w:r>
    <w:r w:rsidR="00981CA0">
      <w:t xml:space="preserve">: </w:t>
    </w:r>
    <w:r>
      <w:fldChar w:fldCharType="begin"/>
    </w:r>
    <w:r>
      <w:instrText xml:space="preserve"> TITLE   \* MERGEFORMAT </w:instrText>
    </w:r>
    <w:r>
      <w:fldChar w:fldCharType="separate"/>
    </w:r>
    <w:proofErr w:type="spellStart"/>
    <w:r w:rsidR="006E61B5">
      <w:t>polymorphic_allocator</w:t>
    </w:r>
    <w:proofErr w:type="spellEnd"/>
    <w:r w:rsidR="006E61B5">
      <w:t>&lt;void&gt; as a vocabulary type</w:t>
    </w:r>
    <w:r>
      <w:fldChar w:fldCharType="end"/>
    </w:r>
    <w:r w:rsidR="00981CA0">
      <w:tab/>
    </w:r>
    <w:r w:rsidR="00981CA0">
      <w:rPr>
        <w:rStyle w:val="PageNumber"/>
      </w:rPr>
      <w:t xml:space="preserve">Page </w:t>
    </w:r>
    <w:r w:rsidR="00981CA0">
      <w:rPr>
        <w:rStyle w:val="PageNumber"/>
      </w:rPr>
      <w:fldChar w:fldCharType="begin"/>
    </w:r>
    <w:r w:rsidR="00981CA0">
      <w:rPr>
        <w:rStyle w:val="PageNumber"/>
      </w:rPr>
      <w:instrText xml:space="preserve"> PAGE </w:instrText>
    </w:r>
    <w:r w:rsidR="00981CA0">
      <w:rPr>
        <w:rStyle w:val="PageNumber"/>
      </w:rPr>
      <w:fldChar w:fldCharType="separate"/>
    </w:r>
    <w:r w:rsidR="002F11A4">
      <w:rPr>
        <w:rStyle w:val="PageNumber"/>
        <w:noProof/>
      </w:rPr>
      <w:t>10</w:t>
    </w:r>
    <w:r w:rsidR="00981CA0">
      <w:rPr>
        <w:rStyle w:val="PageNumber"/>
      </w:rPr>
      <w:fldChar w:fldCharType="end"/>
    </w:r>
    <w:r w:rsidR="00981CA0">
      <w:rPr>
        <w:rStyle w:val="PageNumber"/>
      </w:rPr>
      <w:t xml:space="preserve"> of </w:t>
    </w:r>
    <w:r w:rsidR="00981CA0">
      <w:rPr>
        <w:rStyle w:val="PageNumber"/>
      </w:rPr>
      <w:fldChar w:fldCharType="begin"/>
    </w:r>
    <w:r w:rsidR="00981CA0">
      <w:rPr>
        <w:rStyle w:val="PageNumber"/>
      </w:rPr>
      <w:instrText xml:space="preserve"> NUMPAGES </w:instrText>
    </w:r>
    <w:r w:rsidR="00981CA0">
      <w:rPr>
        <w:rStyle w:val="PageNumber"/>
      </w:rPr>
      <w:fldChar w:fldCharType="separate"/>
    </w:r>
    <w:r w:rsidR="002F11A4">
      <w:rPr>
        <w:rStyle w:val="PageNumber"/>
        <w:noProof/>
      </w:rPr>
      <w:t>12</w:t>
    </w:r>
    <w:r w:rsidR="00981CA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170" w:rsidRDefault="00B11170">
      <w:r>
        <w:separator/>
      </w:r>
    </w:p>
  </w:footnote>
  <w:footnote w:type="continuationSeparator" w:id="0">
    <w:p w:rsidR="00B11170" w:rsidRDefault="00B111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3"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5"/>
  </w:num>
  <w:num w:numId="3">
    <w:abstractNumId w:val="0"/>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C5"/>
    <w:rsid w:val="00006EF3"/>
    <w:rsid w:val="000071C3"/>
    <w:rsid w:val="0001145F"/>
    <w:rsid w:val="00014969"/>
    <w:rsid w:val="00017190"/>
    <w:rsid w:val="00017B09"/>
    <w:rsid w:val="00024F9E"/>
    <w:rsid w:val="00030B26"/>
    <w:rsid w:val="00035E30"/>
    <w:rsid w:val="000404BF"/>
    <w:rsid w:val="000415BB"/>
    <w:rsid w:val="00044C0D"/>
    <w:rsid w:val="00044EDD"/>
    <w:rsid w:val="00051914"/>
    <w:rsid w:val="00051CA1"/>
    <w:rsid w:val="000530A8"/>
    <w:rsid w:val="00055404"/>
    <w:rsid w:val="0007015D"/>
    <w:rsid w:val="000828BF"/>
    <w:rsid w:val="0008533D"/>
    <w:rsid w:val="000904DA"/>
    <w:rsid w:val="0009090C"/>
    <w:rsid w:val="000914DA"/>
    <w:rsid w:val="00094CD1"/>
    <w:rsid w:val="000954B0"/>
    <w:rsid w:val="000A3AA7"/>
    <w:rsid w:val="000A48FB"/>
    <w:rsid w:val="000A4E69"/>
    <w:rsid w:val="000A7F0F"/>
    <w:rsid w:val="000B066F"/>
    <w:rsid w:val="000B30C8"/>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4E4A"/>
    <w:rsid w:val="001157B2"/>
    <w:rsid w:val="00121C1A"/>
    <w:rsid w:val="00125377"/>
    <w:rsid w:val="00131AD9"/>
    <w:rsid w:val="001328CF"/>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A69B9"/>
    <w:rsid w:val="001B21F1"/>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231D3"/>
    <w:rsid w:val="0022327A"/>
    <w:rsid w:val="002341F7"/>
    <w:rsid w:val="00240502"/>
    <w:rsid w:val="00241364"/>
    <w:rsid w:val="00246BA6"/>
    <w:rsid w:val="002479B8"/>
    <w:rsid w:val="00247B9A"/>
    <w:rsid w:val="00250970"/>
    <w:rsid w:val="00250FF7"/>
    <w:rsid w:val="00251451"/>
    <w:rsid w:val="00251B88"/>
    <w:rsid w:val="00252539"/>
    <w:rsid w:val="00252E7D"/>
    <w:rsid w:val="00256DB0"/>
    <w:rsid w:val="00262C12"/>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B2BF7"/>
    <w:rsid w:val="002C0752"/>
    <w:rsid w:val="002C1604"/>
    <w:rsid w:val="002C2BC4"/>
    <w:rsid w:val="002C3C1C"/>
    <w:rsid w:val="002C43CB"/>
    <w:rsid w:val="002C4C39"/>
    <w:rsid w:val="002C596E"/>
    <w:rsid w:val="002C6890"/>
    <w:rsid w:val="002C6DA8"/>
    <w:rsid w:val="002D1242"/>
    <w:rsid w:val="002D1A59"/>
    <w:rsid w:val="002D2286"/>
    <w:rsid w:val="002E0377"/>
    <w:rsid w:val="002E4479"/>
    <w:rsid w:val="002F11A4"/>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5E4C"/>
    <w:rsid w:val="00407972"/>
    <w:rsid w:val="004101B2"/>
    <w:rsid w:val="00417B02"/>
    <w:rsid w:val="00420F04"/>
    <w:rsid w:val="00421A35"/>
    <w:rsid w:val="00422053"/>
    <w:rsid w:val="00430240"/>
    <w:rsid w:val="00430CE4"/>
    <w:rsid w:val="00440DE9"/>
    <w:rsid w:val="0044245F"/>
    <w:rsid w:val="00443FA5"/>
    <w:rsid w:val="00443FEF"/>
    <w:rsid w:val="004550BF"/>
    <w:rsid w:val="00455160"/>
    <w:rsid w:val="00460222"/>
    <w:rsid w:val="00463654"/>
    <w:rsid w:val="0047022F"/>
    <w:rsid w:val="004710CE"/>
    <w:rsid w:val="004747A6"/>
    <w:rsid w:val="00476A53"/>
    <w:rsid w:val="00480058"/>
    <w:rsid w:val="00482C14"/>
    <w:rsid w:val="004850A6"/>
    <w:rsid w:val="0048523B"/>
    <w:rsid w:val="004879BB"/>
    <w:rsid w:val="00491445"/>
    <w:rsid w:val="00491451"/>
    <w:rsid w:val="0049559C"/>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2602"/>
    <w:rsid w:val="00502F29"/>
    <w:rsid w:val="00507512"/>
    <w:rsid w:val="00511E5F"/>
    <w:rsid w:val="005137BC"/>
    <w:rsid w:val="00516781"/>
    <w:rsid w:val="00516E3E"/>
    <w:rsid w:val="00522188"/>
    <w:rsid w:val="00522477"/>
    <w:rsid w:val="00522A96"/>
    <w:rsid w:val="005254B1"/>
    <w:rsid w:val="00530EF3"/>
    <w:rsid w:val="00551976"/>
    <w:rsid w:val="00553EBF"/>
    <w:rsid w:val="00555C10"/>
    <w:rsid w:val="00565817"/>
    <w:rsid w:val="00570347"/>
    <w:rsid w:val="005748EB"/>
    <w:rsid w:val="00576E4F"/>
    <w:rsid w:val="00582147"/>
    <w:rsid w:val="005843D9"/>
    <w:rsid w:val="00586DA0"/>
    <w:rsid w:val="0058734C"/>
    <w:rsid w:val="005910E4"/>
    <w:rsid w:val="00591754"/>
    <w:rsid w:val="005936C8"/>
    <w:rsid w:val="0059428C"/>
    <w:rsid w:val="00595BDF"/>
    <w:rsid w:val="005A1DFA"/>
    <w:rsid w:val="005A659E"/>
    <w:rsid w:val="005B16B3"/>
    <w:rsid w:val="005B27D8"/>
    <w:rsid w:val="005B5BE9"/>
    <w:rsid w:val="005C2A2A"/>
    <w:rsid w:val="005C330F"/>
    <w:rsid w:val="005C54BA"/>
    <w:rsid w:val="005C6D4B"/>
    <w:rsid w:val="005D0BD8"/>
    <w:rsid w:val="005D2543"/>
    <w:rsid w:val="005E3966"/>
    <w:rsid w:val="005F2A3C"/>
    <w:rsid w:val="005F4A52"/>
    <w:rsid w:val="005F6B5A"/>
    <w:rsid w:val="00600B01"/>
    <w:rsid w:val="00602386"/>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2D13"/>
    <w:rsid w:val="00655C79"/>
    <w:rsid w:val="00660843"/>
    <w:rsid w:val="00662E89"/>
    <w:rsid w:val="0066445A"/>
    <w:rsid w:val="00671932"/>
    <w:rsid w:val="00680769"/>
    <w:rsid w:val="006809EB"/>
    <w:rsid w:val="00690D53"/>
    <w:rsid w:val="00691F71"/>
    <w:rsid w:val="0069395E"/>
    <w:rsid w:val="00695B87"/>
    <w:rsid w:val="00697474"/>
    <w:rsid w:val="0069786D"/>
    <w:rsid w:val="006A18E3"/>
    <w:rsid w:val="006A7968"/>
    <w:rsid w:val="006B1919"/>
    <w:rsid w:val="006B49B6"/>
    <w:rsid w:val="006C5F09"/>
    <w:rsid w:val="006C67F5"/>
    <w:rsid w:val="006C7573"/>
    <w:rsid w:val="006D78AD"/>
    <w:rsid w:val="006E5DAB"/>
    <w:rsid w:val="006E61B5"/>
    <w:rsid w:val="006F7E45"/>
    <w:rsid w:val="00702955"/>
    <w:rsid w:val="00703281"/>
    <w:rsid w:val="00705989"/>
    <w:rsid w:val="007069CC"/>
    <w:rsid w:val="00724FEC"/>
    <w:rsid w:val="00726D47"/>
    <w:rsid w:val="00727AE8"/>
    <w:rsid w:val="00732C25"/>
    <w:rsid w:val="00734244"/>
    <w:rsid w:val="00736EC0"/>
    <w:rsid w:val="0075054A"/>
    <w:rsid w:val="00752A7E"/>
    <w:rsid w:val="007609ED"/>
    <w:rsid w:val="00761107"/>
    <w:rsid w:val="00765C14"/>
    <w:rsid w:val="00767C63"/>
    <w:rsid w:val="00767FD1"/>
    <w:rsid w:val="00780057"/>
    <w:rsid w:val="00782E5D"/>
    <w:rsid w:val="007833CF"/>
    <w:rsid w:val="00786C41"/>
    <w:rsid w:val="00790F9D"/>
    <w:rsid w:val="00793756"/>
    <w:rsid w:val="007A3CE8"/>
    <w:rsid w:val="007B3F81"/>
    <w:rsid w:val="007B6197"/>
    <w:rsid w:val="007B620C"/>
    <w:rsid w:val="007C2675"/>
    <w:rsid w:val="007C2EE5"/>
    <w:rsid w:val="007C4F76"/>
    <w:rsid w:val="007C68CC"/>
    <w:rsid w:val="007D49B3"/>
    <w:rsid w:val="007D5C0C"/>
    <w:rsid w:val="007D7CE6"/>
    <w:rsid w:val="007F4518"/>
    <w:rsid w:val="007F46A9"/>
    <w:rsid w:val="007F4995"/>
    <w:rsid w:val="00801D72"/>
    <w:rsid w:val="008113A9"/>
    <w:rsid w:val="00813F6D"/>
    <w:rsid w:val="00814B23"/>
    <w:rsid w:val="00816158"/>
    <w:rsid w:val="00816B7C"/>
    <w:rsid w:val="00816EAF"/>
    <w:rsid w:val="0082087F"/>
    <w:rsid w:val="008273BD"/>
    <w:rsid w:val="0083319C"/>
    <w:rsid w:val="00834564"/>
    <w:rsid w:val="00834A15"/>
    <w:rsid w:val="00834ECE"/>
    <w:rsid w:val="00835801"/>
    <w:rsid w:val="00836CE6"/>
    <w:rsid w:val="0084605E"/>
    <w:rsid w:val="008462D1"/>
    <w:rsid w:val="00847278"/>
    <w:rsid w:val="00853C4E"/>
    <w:rsid w:val="00860EC2"/>
    <w:rsid w:val="00863057"/>
    <w:rsid w:val="008653B6"/>
    <w:rsid w:val="008710D6"/>
    <w:rsid w:val="00875EC9"/>
    <w:rsid w:val="008812AE"/>
    <w:rsid w:val="00886391"/>
    <w:rsid w:val="0089250F"/>
    <w:rsid w:val="008A4EEF"/>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6B82"/>
    <w:rsid w:val="008E6CD7"/>
    <w:rsid w:val="008F57AA"/>
    <w:rsid w:val="00902966"/>
    <w:rsid w:val="00912CFB"/>
    <w:rsid w:val="00914A31"/>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91BBF"/>
    <w:rsid w:val="009933EE"/>
    <w:rsid w:val="00997ABF"/>
    <w:rsid w:val="009A4824"/>
    <w:rsid w:val="009A5C53"/>
    <w:rsid w:val="009A61B6"/>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6CB3"/>
    <w:rsid w:val="00A374F1"/>
    <w:rsid w:val="00A41ABE"/>
    <w:rsid w:val="00A54D43"/>
    <w:rsid w:val="00A54DD4"/>
    <w:rsid w:val="00A552F3"/>
    <w:rsid w:val="00A56AA1"/>
    <w:rsid w:val="00A57117"/>
    <w:rsid w:val="00A573E4"/>
    <w:rsid w:val="00A57754"/>
    <w:rsid w:val="00A62A06"/>
    <w:rsid w:val="00A62EBF"/>
    <w:rsid w:val="00A75FDE"/>
    <w:rsid w:val="00A804E9"/>
    <w:rsid w:val="00A84E4F"/>
    <w:rsid w:val="00A92334"/>
    <w:rsid w:val="00A9324F"/>
    <w:rsid w:val="00A938F6"/>
    <w:rsid w:val="00A96485"/>
    <w:rsid w:val="00A970A0"/>
    <w:rsid w:val="00AA4976"/>
    <w:rsid w:val="00AA4C15"/>
    <w:rsid w:val="00AA6EB4"/>
    <w:rsid w:val="00AA7FDD"/>
    <w:rsid w:val="00AB424F"/>
    <w:rsid w:val="00AB75BA"/>
    <w:rsid w:val="00AC40DB"/>
    <w:rsid w:val="00AD226C"/>
    <w:rsid w:val="00AD5001"/>
    <w:rsid w:val="00AD67CC"/>
    <w:rsid w:val="00AD739D"/>
    <w:rsid w:val="00AE22C4"/>
    <w:rsid w:val="00AE3426"/>
    <w:rsid w:val="00AF396E"/>
    <w:rsid w:val="00AF7A4B"/>
    <w:rsid w:val="00B003F9"/>
    <w:rsid w:val="00B07F33"/>
    <w:rsid w:val="00B11170"/>
    <w:rsid w:val="00B1562B"/>
    <w:rsid w:val="00B15FE0"/>
    <w:rsid w:val="00B16418"/>
    <w:rsid w:val="00B20047"/>
    <w:rsid w:val="00B27D21"/>
    <w:rsid w:val="00B31378"/>
    <w:rsid w:val="00B31599"/>
    <w:rsid w:val="00B31686"/>
    <w:rsid w:val="00B31881"/>
    <w:rsid w:val="00B32290"/>
    <w:rsid w:val="00B3636E"/>
    <w:rsid w:val="00B36C97"/>
    <w:rsid w:val="00B374D6"/>
    <w:rsid w:val="00B4129A"/>
    <w:rsid w:val="00B46A69"/>
    <w:rsid w:val="00B50B1E"/>
    <w:rsid w:val="00B5565F"/>
    <w:rsid w:val="00B55852"/>
    <w:rsid w:val="00B57384"/>
    <w:rsid w:val="00B626A6"/>
    <w:rsid w:val="00B628F6"/>
    <w:rsid w:val="00B6371B"/>
    <w:rsid w:val="00B63A4C"/>
    <w:rsid w:val="00B64B39"/>
    <w:rsid w:val="00B713EE"/>
    <w:rsid w:val="00B71C07"/>
    <w:rsid w:val="00B7210A"/>
    <w:rsid w:val="00B82765"/>
    <w:rsid w:val="00B82DC0"/>
    <w:rsid w:val="00B8492A"/>
    <w:rsid w:val="00B939EE"/>
    <w:rsid w:val="00B9492D"/>
    <w:rsid w:val="00B97FF6"/>
    <w:rsid w:val="00BA0498"/>
    <w:rsid w:val="00BA0B9F"/>
    <w:rsid w:val="00BA1430"/>
    <w:rsid w:val="00BA2915"/>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17FE7"/>
    <w:rsid w:val="00C211C1"/>
    <w:rsid w:val="00C2542D"/>
    <w:rsid w:val="00C32122"/>
    <w:rsid w:val="00C3251D"/>
    <w:rsid w:val="00C40E5C"/>
    <w:rsid w:val="00C41F31"/>
    <w:rsid w:val="00C423ED"/>
    <w:rsid w:val="00C4249F"/>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D018F7"/>
    <w:rsid w:val="00D036D4"/>
    <w:rsid w:val="00D03F87"/>
    <w:rsid w:val="00D04061"/>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175D"/>
    <w:rsid w:val="00D712BA"/>
    <w:rsid w:val="00D7271C"/>
    <w:rsid w:val="00D75E3A"/>
    <w:rsid w:val="00D844A3"/>
    <w:rsid w:val="00D90CEE"/>
    <w:rsid w:val="00D952E1"/>
    <w:rsid w:val="00D95E77"/>
    <w:rsid w:val="00D96D21"/>
    <w:rsid w:val="00D96E02"/>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F10E6"/>
    <w:rsid w:val="00DF3A6B"/>
    <w:rsid w:val="00DF7833"/>
    <w:rsid w:val="00E037D7"/>
    <w:rsid w:val="00E04A93"/>
    <w:rsid w:val="00E069CF"/>
    <w:rsid w:val="00E070F1"/>
    <w:rsid w:val="00E074BC"/>
    <w:rsid w:val="00E07A4D"/>
    <w:rsid w:val="00E15781"/>
    <w:rsid w:val="00E22FBD"/>
    <w:rsid w:val="00E231F0"/>
    <w:rsid w:val="00E25EE4"/>
    <w:rsid w:val="00E274FE"/>
    <w:rsid w:val="00E334BF"/>
    <w:rsid w:val="00E356B4"/>
    <w:rsid w:val="00E36894"/>
    <w:rsid w:val="00E37007"/>
    <w:rsid w:val="00E4536F"/>
    <w:rsid w:val="00E52E9D"/>
    <w:rsid w:val="00E53362"/>
    <w:rsid w:val="00E572FB"/>
    <w:rsid w:val="00E65C41"/>
    <w:rsid w:val="00E66A9F"/>
    <w:rsid w:val="00E676AF"/>
    <w:rsid w:val="00E72582"/>
    <w:rsid w:val="00E73DE8"/>
    <w:rsid w:val="00E7507E"/>
    <w:rsid w:val="00E75C95"/>
    <w:rsid w:val="00E8039D"/>
    <w:rsid w:val="00E80AFA"/>
    <w:rsid w:val="00E86336"/>
    <w:rsid w:val="00E877A0"/>
    <w:rsid w:val="00E90149"/>
    <w:rsid w:val="00E934E9"/>
    <w:rsid w:val="00EA4EE4"/>
    <w:rsid w:val="00EA788A"/>
    <w:rsid w:val="00EA7EFC"/>
    <w:rsid w:val="00EB0272"/>
    <w:rsid w:val="00EB0498"/>
    <w:rsid w:val="00EB7335"/>
    <w:rsid w:val="00ED5FF4"/>
    <w:rsid w:val="00EE0831"/>
    <w:rsid w:val="00EE35C0"/>
    <w:rsid w:val="00EE3755"/>
    <w:rsid w:val="00EE3F72"/>
    <w:rsid w:val="00EE56CC"/>
    <w:rsid w:val="00EE60D2"/>
    <w:rsid w:val="00EE74D9"/>
    <w:rsid w:val="00EE760E"/>
    <w:rsid w:val="00EE7D2A"/>
    <w:rsid w:val="00EF05A2"/>
    <w:rsid w:val="00EF0F54"/>
    <w:rsid w:val="00EF6A55"/>
    <w:rsid w:val="00EF7D5F"/>
    <w:rsid w:val="00F009DA"/>
    <w:rsid w:val="00F0768C"/>
    <w:rsid w:val="00F131EC"/>
    <w:rsid w:val="00F162F2"/>
    <w:rsid w:val="00F204BF"/>
    <w:rsid w:val="00F27EBC"/>
    <w:rsid w:val="00F30D2B"/>
    <w:rsid w:val="00F32366"/>
    <w:rsid w:val="00F32F85"/>
    <w:rsid w:val="00F41D36"/>
    <w:rsid w:val="00F424C8"/>
    <w:rsid w:val="00F433F8"/>
    <w:rsid w:val="00F4595D"/>
    <w:rsid w:val="00F54315"/>
    <w:rsid w:val="00F570C3"/>
    <w:rsid w:val="00F57760"/>
    <w:rsid w:val="00F71506"/>
    <w:rsid w:val="00F76F9A"/>
    <w:rsid w:val="00F929DA"/>
    <w:rsid w:val="00F92E93"/>
    <w:rsid w:val="00F96426"/>
    <w:rsid w:val="00FA086D"/>
    <w:rsid w:val="00FA1E72"/>
    <w:rsid w:val="00FA51C7"/>
    <w:rsid w:val="00FB0C81"/>
    <w:rsid w:val="00FB2D25"/>
    <w:rsid w:val="00FB5595"/>
    <w:rsid w:val="00FC1627"/>
    <w:rsid w:val="00FC664F"/>
    <w:rsid w:val="00FD3876"/>
    <w:rsid w:val="00FD444A"/>
    <w:rsid w:val="00FD4DB3"/>
    <w:rsid w:val="00FD54F2"/>
    <w:rsid w:val="00FD5A54"/>
    <w:rsid w:val="00FE4876"/>
    <w:rsid w:val="00FE630D"/>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ED1DC6B-0D40-46C7-B9E4-42D11066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6E5DAB"/>
    <w:pPr>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914A31"/>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114E4A"/>
    <w:rPr>
      <w:rFonts w:ascii="Courier New" w:hAnsi="Courier New"/>
      <w:dstrike w:val="0"/>
      <w:noProof/>
      <w:color w:val="00B050"/>
      <w:u w:val="single"/>
      <w:lang w:val="en-US"/>
    </w:rPr>
  </w:style>
  <w:style w:type="character" w:customStyle="1" w:styleId="CodeStrikeThrough">
    <w:name w:val="Code Strike Through"/>
    <w:basedOn w:val="StrikeThrough"/>
    <w:uiPriority w:val="1"/>
    <w:qFormat/>
    <w:rsid w:val="00114E4A"/>
    <w:rPr>
      <w:rFonts w:ascii="Courier New" w:hAnsi="Courier New" w:cs="Courier New"/>
      <w:strike/>
      <w:dstrike w:val="0"/>
      <w:noProof/>
      <w:color w:val="FF000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335r0.html" TargetMode="External"/><Relationship Id="rId18" Type="http://schemas.openxmlformats.org/officeDocument/2006/relationships/hyperlink" Target="http://www.open-std.org/JTC1/SC22/WG21/docs/papers/2016/n4584.html" TargetMode="External"/><Relationship Id="rId3" Type="http://schemas.openxmlformats.org/officeDocument/2006/relationships/numbering" Target="numbering.xml"/><Relationship Id="rId21" Type="http://schemas.openxmlformats.org/officeDocument/2006/relationships/hyperlink" Target="http://www.open-std.org/JTC1/SC22/WG21/docs/papers/2016/p0335r0.html" TargetMode="External"/><Relationship Id="rId7" Type="http://schemas.openxmlformats.org/officeDocument/2006/relationships/footnotes" Target="footnotes.xml"/><Relationship Id="rId12" Type="http://schemas.openxmlformats.org/officeDocument/2006/relationships/hyperlink" Target="http://www.open-std.org/JTC1/SC22/WG21/docs/papers/2015/p0148r0.pdf" TargetMode="External"/><Relationship Id="rId17" Type="http://schemas.openxmlformats.org/officeDocument/2006/relationships/hyperlink" Target="http://www.open-std.org/JTC1/SC22/WG21/docs/papers/2016/n4584.html"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open-std.org/JTC1/SC22/WG21/docs/papers/2016/n4584.html" TargetMode="External"/><Relationship Id="rId20" Type="http://schemas.openxmlformats.org/officeDocument/2006/relationships/hyperlink" Target="http://www.open-std.org/JTC1/SC22/WG21/docs/papers/2015/p0148r0.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4/n3916.pdf"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open-std.org/JTC1/SC22/WG21/docs/papers/2015/p0148r0.pdf" TargetMode="External"/><Relationship Id="rId23" Type="http://schemas.openxmlformats.org/officeDocument/2006/relationships/fontTable" Target="fontTable.xml"/><Relationship Id="rId10" Type="http://schemas.openxmlformats.org/officeDocument/2006/relationships/hyperlink" Target="mailto:dkuhl@bloomberg.net" TargetMode="External"/><Relationship Id="rId19" Type="http://schemas.openxmlformats.org/officeDocument/2006/relationships/hyperlink" Target="http://www.open-std.org/JTC1/SC22/WG21/docs/papers/2014/n3916.pdf" TargetMode="Externa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hyperlink" Target="http://www.open-std.org/JTC1/SC22/WG21/docs/papers/2016/p0335r0.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E17763"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F4"/>
    <w:rsid w:val="00150F45"/>
    <w:rsid w:val="005D2C99"/>
    <w:rsid w:val="006213BE"/>
    <w:rsid w:val="008F47F4"/>
    <w:rsid w:val="00967CB5"/>
    <w:rsid w:val="00E1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246B2-91A2-4375-9DA6-7CB62312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1394</TotalTime>
  <Pages>12</Pages>
  <Words>3076</Words>
  <Characters>20935</Characters>
  <Application>Microsoft Office Word</Application>
  <DocSecurity>0</DocSecurity>
  <Lines>460</Lines>
  <Paragraphs>286</Paragraphs>
  <ScaleCrop>false</ScaleCrop>
  <HeadingPairs>
    <vt:vector size="2" baseType="variant">
      <vt:variant>
        <vt:lpstr>Title</vt:lpstr>
      </vt:variant>
      <vt:variant>
        <vt:i4>1</vt:i4>
      </vt:variant>
    </vt:vector>
  </HeadingPairs>
  <TitlesOfParts>
    <vt:vector size="1" baseType="lpstr">
      <vt:lpstr>polymorphic_allocator&lt;void&gt; as a vocabulary type</vt:lpstr>
    </vt:vector>
  </TitlesOfParts>
  <Company/>
  <LinksUpToDate>false</LinksUpToDate>
  <CharactersWithSpaces>24338</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polymorphic_allocator&lt;void&gt; as a vocabulary type</dc:title>
  <dc:subject/>
  <dc:creator>Pablo Halpern</dc:creator>
  <cp:keywords>CTPClassification=CTP_PUBLIC:VisualMarkings=</cp:keywords>
  <dc:description/>
  <cp:lastModifiedBy>Halpern, Pablo G</cp:lastModifiedBy>
  <cp:revision>38</cp:revision>
  <cp:lastPrinted>2016-05-31T04:32:00Z</cp:lastPrinted>
  <dcterms:created xsi:type="dcterms:W3CDTF">2016-05-22T18:28:00Z</dcterms:created>
  <dcterms:modified xsi:type="dcterms:W3CDTF">2016-08-11T19:28:00Z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D0339r1</vt:lpwstr>
  </property>
  <property fmtid="{D5CDD505-2E9C-101B-9397-08002B2CF9AE}" pid="3" name="TitusGUID">
    <vt:lpwstr>7ab04c79-4936-47e4-80db-3ab4b3fc0c46</vt:lpwstr>
  </property>
  <property fmtid="{D5CDD505-2E9C-101B-9397-08002B2CF9AE}" pid="4" name="CTP_TimeStamp">
    <vt:lpwstr>2016-08-11 19:28:35Z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