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6AD207" w14:textId="77777777" w:rsidR="00F67792" w:rsidRPr="00E56C3E" w:rsidRDefault="00BF65B6" w:rsidP="00BF65B6">
      <w:pPr>
        <w:ind w:firstLineChars="0" w:firstLine="0"/>
        <w:jc w:val="center"/>
        <w:rPr>
          <w:b/>
          <w:sz w:val="44"/>
          <w:szCs w:val="44"/>
        </w:rPr>
      </w:pPr>
      <w:r w:rsidRPr="00E56C3E">
        <w:rPr>
          <w:rFonts w:hint="eastAsia"/>
          <w:b/>
          <w:sz w:val="44"/>
          <w:szCs w:val="44"/>
        </w:rPr>
        <w:t>开题报告</w:t>
      </w:r>
    </w:p>
    <w:p w14:paraId="63084B48" w14:textId="2FA2253F" w:rsidR="00BF65B6" w:rsidRPr="00BF65B6" w:rsidRDefault="00BF65B6" w:rsidP="00340911">
      <w:pPr>
        <w:pStyle w:val="Heading2"/>
        <w:jc w:val="left"/>
        <w:rPr>
          <w:b w:val="0"/>
          <w:sz w:val="21"/>
          <w:szCs w:val="21"/>
        </w:rPr>
      </w:pPr>
      <w:r>
        <w:rPr>
          <w:rFonts w:hint="eastAsia"/>
        </w:rPr>
        <w:t>课题名称：</w:t>
      </w:r>
      <w:r w:rsidR="00340911" w:rsidRPr="00340911">
        <w:rPr>
          <w:b w:val="0"/>
          <w:sz w:val="21"/>
          <w:szCs w:val="21"/>
        </w:rPr>
        <w:t>基于计算机视觉与大语言模型的网球动作智能教练系统</w:t>
      </w:r>
    </w:p>
    <w:p w14:paraId="503CE2FF" w14:textId="4320CF3B" w:rsidR="00BF65B6" w:rsidRDefault="00BF65B6" w:rsidP="00340911">
      <w:pPr>
        <w:pStyle w:val="Heading2"/>
        <w:tabs>
          <w:tab w:val="left" w:pos="3919"/>
        </w:tabs>
        <w:jc w:val="left"/>
        <w:rPr>
          <w:rFonts w:hint="eastAsia"/>
        </w:rPr>
      </w:pPr>
      <w:r>
        <w:rPr>
          <w:rFonts w:hint="eastAsia"/>
        </w:rPr>
        <w:t>学生姓名：</w:t>
      </w:r>
      <w:r w:rsidR="00340911">
        <w:rPr>
          <w:rFonts w:hint="eastAsia"/>
          <w:b w:val="0"/>
          <w:sz w:val="21"/>
          <w:szCs w:val="21"/>
        </w:rPr>
        <w:t>栾乐礼</w:t>
      </w:r>
      <w:r>
        <w:tab/>
      </w:r>
    </w:p>
    <w:p w14:paraId="4ADD224F" w14:textId="77777777" w:rsidR="00BF65B6" w:rsidRDefault="003E7042" w:rsidP="00340911">
      <w:pPr>
        <w:pStyle w:val="Heading2"/>
        <w:jc w:val="left"/>
        <w:rPr>
          <w:b w:val="0"/>
          <w:sz w:val="21"/>
          <w:szCs w:val="21"/>
        </w:rPr>
      </w:pPr>
      <w:r>
        <w:rPr>
          <w:rFonts w:hint="eastAsia"/>
        </w:rPr>
        <w:t>一</w:t>
      </w:r>
      <w:r w:rsidR="00BF65B6">
        <w:rPr>
          <w:rFonts w:hint="eastAsia"/>
        </w:rPr>
        <w:t>、课题研究的目的和意义：</w:t>
      </w:r>
    </w:p>
    <w:p w14:paraId="122E7157" w14:textId="77777777" w:rsidR="00340911" w:rsidRDefault="00340911" w:rsidP="00340911">
      <w:pPr>
        <w:ind w:firstLine="420"/>
        <w:jc w:val="left"/>
        <w:rPr>
          <w:rFonts w:hint="eastAsia"/>
        </w:rPr>
      </w:pPr>
      <w:r>
        <w:rPr>
          <w:rFonts w:hint="eastAsia"/>
        </w:rPr>
        <w:t>网球是一项技术动作要求严格的运动项目，正手击球、反手击球、发球、截击等核心技术均对运动员的关节角度、身体姿态有精确要求。传统的网球教学高度依赖教练的现场指导，在没有专业教练陪同的情况下，运动员很难获得客观、量化的动作反馈，自我纠错效率低下。</w:t>
      </w:r>
    </w:p>
    <w:p w14:paraId="207A0A17" w14:textId="1ABEDE9D" w:rsidR="003E7042" w:rsidRDefault="00340911" w:rsidP="00340911">
      <w:pPr>
        <w:ind w:firstLine="420"/>
        <w:jc w:val="left"/>
      </w:pPr>
      <w:r>
        <w:rPr>
          <w:rFonts w:hint="eastAsia"/>
        </w:rPr>
        <w:t>本课题旨在开发一套基于计算机视觉与人工智能技术的网球动作智能教练系统，能够通过分析运动员的动作照片，自动提取人体关键点，计算关节角度，并与标准技术模板进行比对，给出量化的评分与个性化的改进建议。</w:t>
      </w:r>
    </w:p>
    <w:p w14:paraId="01B212B9" w14:textId="4198C1BB" w:rsidR="00340911" w:rsidRDefault="00340911" w:rsidP="00340911">
      <w:pPr>
        <w:ind w:firstLine="420"/>
        <w:jc w:val="left"/>
        <w:rPr>
          <w:rFonts w:hint="eastAsia"/>
        </w:rPr>
      </w:pPr>
      <w:r>
        <w:rPr>
          <w:rFonts w:hint="eastAsia"/>
        </w:rPr>
        <w:t>本课题的研究意义体现在以下</w:t>
      </w:r>
      <w:r w:rsidR="002C5F71">
        <w:rPr>
          <w:rFonts w:hint="eastAsia"/>
        </w:rPr>
        <w:t>两</w:t>
      </w:r>
      <w:r>
        <w:rPr>
          <w:rFonts w:hint="eastAsia"/>
        </w:rPr>
        <w:t>个方面：</w:t>
      </w:r>
    </w:p>
    <w:p w14:paraId="2784FF00" w14:textId="22BE0CFC" w:rsidR="00340911" w:rsidRDefault="00340911" w:rsidP="00340911">
      <w:pPr>
        <w:ind w:firstLine="420"/>
        <w:jc w:val="left"/>
        <w:rPr>
          <w:rFonts w:hint="eastAsia"/>
        </w:rPr>
      </w:pPr>
      <w:r>
        <w:rPr>
          <w:rFonts w:hint="eastAsia"/>
        </w:rPr>
        <w:t xml:space="preserve">  1. </w:t>
      </w:r>
      <w:r>
        <w:rPr>
          <w:rFonts w:hint="eastAsia"/>
        </w:rPr>
        <w:t>降低专业指导门槛：通过</w:t>
      </w:r>
      <w:r>
        <w:rPr>
          <w:rFonts w:hint="eastAsia"/>
        </w:rPr>
        <w:t xml:space="preserve"> AI </w:t>
      </w:r>
      <w:r>
        <w:rPr>
          <w:rFonts w:hint="eastAsia"/>
        </w:rPr>
        <w:t>自动分析替代部分人工教练的工作，使</w:t>
      </w:r>
      <w:r>
        <w:rPr>
          <w:rFonts w:hint="eastAsia"/>
        </w:rPr>
        <w:t>较难</w:t>
      </w:r>
      <w:r>
        <w:rPr>
          <w:rFonts w:hint="eastAsia"/>
        </w:rPr>
        <w:t>获得专业指导的普通爱好者也能得到客观的技术反馈。</w:t>
      </w:r>
    </w:p>
    <w:p w14:paraId="2EBEFAEB" w14:textId="20784B9B" w:rsidR="00340911" w:rsidRPr="003E7042" w:rsidRDefault="00340911" w:rsidP="00340911">
      <w:pPr>
        <w:ind w:firstLine="420"/>
        <w:jc w:val="left"/>
        <w:rPr>
          <w:rFonts w:hint="eastAsia"/>
        </w:rPr>
      </w:pPr>
      <w:r>
        <w:rPr>
          <w:rFonts w:hint="eastAsia"/>
        </w:rPr>
        <w:t xml:space="preserve">  2. </w:t>
      </w:r>
      <w:r>
        <w:rPr>
          <w:rFonts w:hint="eastAsia"/>
        </w:rPr>
        <w:t>实现量化评估：将原本主观、定性的动作评价转化为可量化的角度偏差和百分制评分，便于运动员追踪自身进步。</w:t>
      </w:r>
    </w:p>
    <w:p w14:paraId="04E1E296" w14:textId="77777777" w:rsidR="00BF65B6" w:rsidRDefault="00E56C3E" w:rsidP="00340911">
      <w:pPr>
        <w:pStyle w:val="Heading2"/>
        <w:jc w:val="left"/>
        <w:rPr>
          <w:b w:val="0"/>
          <w:sz w:val="21"/>
          <w:szCs w:val="21"/>
        </w:rPr>
      </w:pPr>
      <w:r>
        <w:rPr>
          <w:rFonts w:hint="eastAsia"/>
        </w:rPr>
        <w:t>二、研究内容、</w:t>
      </w:r>
      <w:r w:rsidR="00BF65B6">
        <w:rPr>
          <w:rFonts w:hint="eastAsia"/>
        </w:rPr>
        <w:t>关键问题</w:t>
      </w:r>
      <w:r>
        <w:rPr>
          <w:rFonts w:hint="eastAsia"/>
        </w:rPr>
        <w:t>、</w:t>
      </w:r>
      <w:r w:rsidR="00BF65B6">
        <w:rPr>
          <w:rFonts w:hint="eastAsia"/>
        </w:rPr>
        <w:t>研究方法、技术路线：</w:t>
      </w:r>
    </w:p>
    <w:p w14:paraId="371FF33F" w14:textId="356D8C1B" w:rsidR="00340911" w:rsidRDefault="00340911" w:rsidP="00340911">
      <w:pPr>
        <w:ind w:firstLineChars="0" w:firstLine="0"/>
        <w:jc w:val="left"/>
        <w:rPr>
          <w:rFonts w:hint="eastAsia"/>
        </w:rPr>
      </w:pPr>
      <w:r>
        <w:rPr>
          <w:rFonts w:hint="eastAsia"/>
        </w:rPr>
        <w:t>【</w:t>
      </w:r>
      <w:r>
        <w:rPr>
          <w:rFonts w:hint="eastAsia"/>
        </w:rPr>
        <w:t>1</w:t>
      </w:r>
      <w:r>
        <w:rPr>
          <w:rFonts w:hint="eastAsia"/>
        </w:rPr>
        <w:t>】</w:t>
      </w:r>
      <w:r>
        <w:rPr>
          <w:rFonts w:hint="eastAsia"/>
        </w:rPr>
        <w:t>研究内容</w:t>
      </w:r>
    </w:p>
    <w:p w14:paraId="5FC37B65" w14:textId="060670D0" w:rsidR="00340911" w:rsidRDefault="002C5F71" w:rsidP="002C5F71">
      <w:pPr>
        <w:ind w:firstLineChars="0" w:firstLine="0"/>
        <w:jc w:val="left"/>
        <w:rPr>
          <w:rFonts w:hint="eastAsia"/>
        </w:rPr>
      </w:pPr>
      <w:r>
        <w:rPr>
          <w:rFonts w:hint="eastAsia"/>
        </w:rPr>
        <w:t xml:space="preserve">    </w:t>
      </w:r>
      <w:r w:rsidR="00CF0253">
        <w:rPr>
          <w:rFonts w:hint="eastAsia"/>
        </w:rPr>
        <w:t>研究如何让系统精准检测照片中的人的动作与标准动作的差异与改进方案</w:t>
      </w:r>
    </w:p>
    <w:p w14:paraId="6961C4C7" w14:textId="0A7431AF" w:rsidR="00340911" w:rsidRDefault="00340911" w:rsidP="00340911">
      <w:pPr>
        <w:ind w:firstLine="420"/>
        <w:jc w:val="left"/>
        <w:rPr>
          <w:rFonts w:hint="eastAsia"/>
        </w:rPr>
      </w:pPr>
      <w:r>
        <w:rPr>
          <w:rFonts w:hint="eastAsia"/>
        </w:rPr>
        <w:t xml:space="preserve">1. </w:t>
      </w:r>
      <w:r>
        <w:rPr>
          <w:rFonts w:hint="eastAsia"/>
        </w:rPr>
        <w:t>人体关键点检测：识别运动员照片中的</w:t>
      </w:r>
      <w:r>
        <w:rPr>
          <w:rFonts w:hint="eastAsia"/>
        </w:rPr>
        <w:t xml:space="preserve"> 17</w:t>
      </w:r>
      <w:r>
        <w:rPr>
          <w:rFonts w:hint="eastAsia"/>
        </w:rPr>
        <w:t>个人体关键点（头顶、肩、肘、腕、髋、膝、踝等），支持两种检测方案：百度人体分析云端</w:t>
      </w:r>
      <w:r>
        <w:rPr>
          <w:rFonts w:hint="eastAsia"/>
        </w:rPr>
        <w:t xml:space="preserve"> API </w:t>
      </w:r>
      <w:r>
        <w:rPr>
          <w:rFonts w:hint="eastAsia"/>
        </w:rPr>
        <w:t>与</w:t>
      </w:r>
      <w:r>
        <w:rPr>
          <w:rFonts w:hint="eastAsia"/>
        </w:rPr>
        <w:t xml:space="preserve"> </w:t>
      </w:r>
      <w:proofErr w:type="spellStart"/>
      <w:r>
        <w:rPr>
          <w:rFonts w:hint="eastAsia"/>
        </w:rPr>
        <w:t>MediaPipe</w:t>
      </w:r>
      <w:proofErr w:type="spellEnd"/>
      <w:r>
        <w:rPr>
          <w:rFonts w:hint="eastAsia"/>
        </w:rPr>
        <w:t xml:space="preserve"> Pose</w:t>
      </w:r>
      <w:r>
        <w:rPr>
          <w:rFonts w:hint="eastAsia"/>
        </w:rPr>
        <w:t>本地离线模型。</w:t>
      </w:r>
    </w:p>
    <w:p w14:paraId="66C7067E" w14:textId="4EC4F3FE" w:rsidR="00340911" w:rsidRDefault="00340911" w:rsidP="00340911">
      <w:pPr>
        <w:ind w:firstLine="420"/>
        <w:jc w:val="left"/>
        <w:rPr>
          <w:rFonts w:hint="eastAsia"/>
        </w:rPr>
      </w:pPr>
      <w:r>
        <w:rPr>
          <w:rFonts w:hint="eastAsia"/>
        </w:rPr>
        <w:t xml:space="preserve">2. </w:t>
      </w:r>
      <w:r>
        <w:rPr>
          <w:rFonts w:hint="eastAsia"/>
        </w:rPr>
        <w:t>关节角度计算：基于关键点坐标，计算核心关节角度，包括右肘角、左肘角、右肩角、左肩角、右膝角、左膝角及躯干倾斜角。</w:t>
      </w:r>
    </w:p>
    <w:p w14:paraId="7C5107CE" w14:textId="1AB75BCB" w:rsidR="00340911" w:rsidRDefault="00340911" w:rsidP="00340911">
      <w:pPr>
        <w:ind w:firstLine="420"/>
        <w:jc w:val="left"/>
        <w:rPr>
          <w:rFonts w:hint="eastAsia"/>
        </w:rPr>
      </w:pPr>
      <w:r>
        <w:rPr>
          <w:rFonts w:hint="eastAsia"/>
        </w:rPr>
        <w:t xml:space="preserve">3. </w:t>
      </w:r>
      <w:r>
        <w:rPr>
          <w:rFonts w:hint="eastAsia"/>
        </w:rPr>
        <w:t>标准模板构建：</w:t>
      </w:r>
      <w:r w:rsidR="00CF0253">
        <w:rPr>
          <w:rFonts w:hint="eastAsia"/>
        </w:rPr>
        <w:t>使用</w:t>
      </w:r>
      <w:r>
        <w:rPr>
          <w:rFonts w:hint="eastAsia"/>
        </w:rPr>
        <w:t xml:space="preserve"> 12 </w:t>
      </w:r>
      <w:r>
        <w:rPr>
          <w:rFonts w:hint="eastAsia"/>
        </w:rPr>
        <w:t>种网球动作（正手</w:t>
      </w:r>
      <w:r>
        <w:rPr>
          <w:rFonts w:hint="eastAsia"/>
        </w:rPr>
        <w:t>/</w:t>
      </w:r>
      <w:r>
        <w:rPr>
          <w:rFonts w:hint="eastAsia"/>
        </w:rPr>
        <w:t>反手</w:t>
      </w:r>
      <w:r>
        <w:rPr>
          <w:rFonts w:hint="eastAsia"/>
        </w:rPr>
        <w:t>/</w:t>
      </w:r>
      <w:r>
        <w:rPr>
          <w:rFonts w:hint="eastAsia"/>
        </w:rPr>
        <w:t>发球</w:t>
      </w:r>
      <w:r>
        <w:rPr>
          <w:rFonts w:hint="eastAsia"/>
        </w:rPr>
        <w:t>/</w:t>
      </w:r>
      <w:r>
        <w:rPr>
          <w:rFonts w:hint="eastAsia"/>
        </w:rPr>
        <w:t>截击各阶段）分别训练标准模板，多样本自动取均值以提升模板精度。</w:t>
      </w:r>
    </w:p>
    <w:p w14:paraId="4BA56997" w14:textId="1EBB4428" w:rsidR="00340911" w:rsidRDefault="00340911" w:rsidP="00340911">
      <w:pPr>
        <w:ind w:firstLine="420"/>
        <w:jc w:val="left"/>
        <w:rPr>
          <w:rFonts w:hint="eastAsia"/>
        </w:rPr>
      </w:pPr>
      <w:r>
        <w:rPr>
          <w:rFonts w:hint="eastAsia"/>
        </w:rPr>
        <w:t xml:space="preserve">4. </w:t>
      </w:r>
      <w:r>
        <w:rPr>
          <w:rFonts w:hint="eastAsia"/>
        </w:rPr>
        <w:t>动作评估与反馈：将学员动作角度与最匹配的标准模板进行对比，依据预设偏差阈值识别问题关节，生成</w:t>
      </w:r>
      <w:r>
        <w:rPr>
          <w:rFonts w:hint="eastAsia"/>
        </w:rPr>
        <w:t xml:space="preserve"> 0</w:t>
      </w:r>
      <w:r>
        <w:rPr>
          <w:rFonts w:hint="eastAsia"/>
        </w:rPr>
        <w:t>—</w:t>
      </w:r>
      <w:r>
        <w:rPr>
          <w:rFonts w:hint="eastAsia"/>
        </w:rPr>
        <w:t>100</w:t>
      </w:r>
      <w:r>
        <w:rPr>
          <w:rFonts w:hint="eastAsia"/>
        </w:rPr>
        <w:t>分的量化评分及改进建议文案。</w:t>
      </w:r>
    </w:p>
    <w:p w14:paraId="23D09428" w14:textId="567D2104" w:rsidR="00340911" w:rsidRDefault="00340911" w:rsidP="00340911">
      <w:pPr>
        <w:ind w:firstLine="420"/>
        <w:jc w:val="left"/>
        <w:rPr>
          <w:rFonts w:hint="eastAsia"/>
        </w:rPr>
      </w:pPr>
      <w:r>
        <w:rPr>
          <w:rFonts w:hint="eastAsia"/>
        </w:rPr>
        <w:t xml:space="preserve">5. </w:t>
      </w:r>
      <w:r>
        <w:rPr>
          <w:rFonts w:hint="eastAsia"/>
        </w:rPr>
        <w:t>多模态语义分析：可选接入通义千问视觉语言大模型（</w:t>
      </w:r>
      <w:proofErr w:type="spellStart"/>
      <w:r>
        <w:rPr>
          <w:rFonts w:hint="eastAsia"/>
        </w:rPr>
        <w:t>qwen</w:t>
      </w:r>
      <w:proofErr w:type="spellEnd"/>
      <w:r>
        <w:rPr>
          <w:rFonts w:hint="eastAsia"/>
        </w:rPr>
        <w:t>-</w:t>
      </w:r>
      <w:proofErr w:type="spellStart"/>
      <w:r>
        <w:rPr>
          <w:rFonts w:hint="eastAsia"/>
        </w:rPr>
        <w:t>vl</w:t>
      </w:r>
      <w:proofErr w:type="spellEnd"/>
      <w:r>
        <w:rPr>
          <w:rFonts w:hint="eastAsia"/>
        </w:rPr>
        <w:t>-max</w:t>
      </w:r>
      <w:r>
        <w:rPr>
          <w:rFonts w:hint="eastAsia"/>
        </w:rPr>
        <w:t>），对握拍方式、击球点位置、眼神等难以用角度量化的技术细节进行自然语言分析。</w:t>
      </w:r>
    </w:p>
    <w:p w14:paraId="68BE39E1" w14:textId="59BC5B7B" w:rsidR="003E7042" w:rsidRPr="003E7042" w:rsidRDefault="00340911" w:rsidP="00340911">
      <w:pPr>
        <w:ind w:firstLine="420"/>
        <w:jc w:val="left"/>
      </w:pPr>
      <w:r>
        <w:rPr>
          <w:rFonts w:hint="eastAsia"/>
        </w:rPr>
        <w:t xml:space="preserve">6. </w:t>
      </w:r>
      <w:r>
        <w:rPr>
          <w:rFonts w:hint="eastAsia"/>
        </w:rPr>
        <w:t>学员进度管理：持久化存储每次评估记录，支持按学员姓名查询历史数据并可视化进度曲线。</w:t>
      </w:r>
    </w:p>
    <w:p w14:paraId="1418297F" w14:textId="43D6FF96" w:rsidR="00340911" w:rsidRDefault="00340911" w:rsidP="00340911">
      <w:pPr>
        <w:ind w:firstLineChars="0" w:firstLine="0"/>
        <w:rPr>
          <w:rFonts w:hint="eastAsia"/>
        </w:rPr>
      </w:pPr>
      <w:r>
        <w:rPr>
          <w:rFonts w:hint="eastAsia"/>
        </w:rPr>
        <w:t>【</w:t>
      </w:r>
      <w:r>
        <w:rPr>
          <w:rFonts w:hint="eastAsia"/>
        </w:rPr>
        <w:t>2</w:t>
      </w:r>
      <w:r>
        <w:rPr>
          <w:rFonts w:hint="eastAsia"/>
        </w:rPr>
        <w:t>】</w:t>
      </w:r>
      <w:r>
        <w:rPr>
          <w:rFonts w:hint="eastAsia"/>
        </w:rPr>
        <w:t>关键问题</w:t>
      </w:r>
    </w:p>
    <w:p w14:paraId="7DFCB284" w14:textId="7CBD6CF8" w:rsidR="00340911" w:rsidRDefault="00340911" w:rsidP="00340911">
      <w:pPr>
        <w:ind w:firstLine="420"/>
        <w:rPr>
          <w:rFonts w:hint="eastAsia"/>
        </w:rPr>
      </w:pPr>
      <w:r>
        <w:rPr>
          <w:rFonts w:hint="eastAsia"/>
        </w:rPr>
        <w:t xml:space="preserve">1. </w:t>
      </w:r>
      <w:r>
        <w:rPr>
          <w:rFonts w:hint="eastAsia"/>
        </w:rPr>
        <w:t>关键点检测精度与鲁棒性：不同拍摄角度、光线条件下，如何保证人体关键点的准确</w:t>
      </w:r>
      <w:r>
        <w:rPr>
          <w:rFonts w:hint="eastAsia"/>
        </w:rPr>
        <w:lastRenderedPageBreak/>
        <w:t>识别</w:t>
      </w:r>
      <w:r w:rsidR="00CF0253">
        <w:rPr>
          <w:rFonts w:hint="eastAsia"/>
        </w:rPr>
        <w:t>。</w:t>
      </w:r>
    </w:p>
    <w:p w14:paraId="625979CC" w14:textId="026D4413" w:rsidR="00340911" w:rsidRDefault="00340911" w:rsidP="00340911">
      <w:pPr>
        <w:ind w:firstLine="420"/>
        <w:rPr>
          <w:rFonts w:hint="eastAsia"/>
        </w:rPr>
      </w:pPr>
      <w:r>
        <w:rPr>
          <w:rFonts w:hint="eastAsia"/>
        </w:rPr>
        <w:t xml:space="preserve">2. </w:t>
      </w:r>
      <w:r>
        <w:rPr>
          <w:rFonts w:hint="eastAsia"/>
        </w:rPr>
        <w:t>动作阶段自动匹配：学员上传照片时无需手动选择动作类型，系统如何通过</w:t>
      </w:r>
      <w:r>
        <w:rPr>
          <w:rFonts w:hint="eastAsia"/>
        </w:rPr>
        <w:t xml:space="preserve"> RMSE </w:t>
      </w:r>
      <w:r>
        <w:rPr>
          <w:rFonts w:hint="eastAsia"/>
        </w:rPr>
        <w:t>最小化策略自动判断当前动作阶段。</w:t>
      </w:r>
    </w:p>
    <w:p w14:paraId="1DA26D17" w14:textId="6395FD9B" w:rsidR="00340911" w:rsidRDefault="00340911" w:rsidP="00340911">
      <w:pPr>
        <w:ind w:firstLine="420"/>
        <w:rPr>
          <w:rFonts w:hint="eastAsia"/>
        </w:rPr>
      </w:pPr>
      <w:r>
        <w:rPr>
          <w:rFonts w:hint="eastAsia"/>
        </w:rPr>
        <w:t xml:space="preserve">3. </w:t>
      </w:r>
      <w:r>
        <w:rPr>
          <w:rFonts w:hint="eastAsia"/>
        </w:rPr>
        <w:t>角度阈值的合理设定：不同关节、不同动作阶段的角度容差不同，阈值过严会误报，过松则无法有效纠错，需结合专业知识精细调校。</w:t>
      </w:r>
    </w:p>
    <w:p w14:paraId="7C493F82" w14:textId="19E63DFF" w:rsidR="00CF0253" w:rsidRDefault="00340911" w:rsidP="00CF0253">
      <w:pPr>
        <w:ind w:firstLine="420"/>
      </w:pPr>
      <w:r>
        <w:rPr>
          <w:rFonts w:hint="eastAsia"/>
        </w:rPr>
        <w:t xml:space="preserve">4. </w:t>
      </w:r>
      <w:r>
        <w:rPr>
          <w:rFonts w:hint="eastAsia"/>
        </w:rPr>
        <w:t>双方案融合与降级策略：百度</w:t>
      </w:r>
      <w:r>
        <w:rPr>
          <w:rFonts w:hint="eastAsia"/>
        </w:rPr>
        <w:t xml:space="preserve"> API </w:t>
      </w:r>
      <w:r>
        <w:rPr>
          <w:rFonts w:hint="eastAsia"/>
        </w:rPr>
        <w:t>依赖网络，</w:t>
      </w:r>
      <w:proofErr w:type="spellStart"/>
      <w:r>
        <w:rPr>
          <w:rFonts w:hint="eastAsia"/>
        </w:rPr>
        <w:t>MediaPipe</w:t>
      </w:r>
      <w:proofErr w:type="spellEnd"/>
      <w:r>
        <w:rPr>
          <w:rFonts w:hint="eastAsia"/>
        </w:rPr>
        <w:t xml:space="preserve"> </w:t>
      </w:r>
      <w:r>
        <w:rPr>
          <w:rFonts w:hint="eastAsia"/>
        </w:rPr>
        <w:t>依赖图片质量，如何保证系统在不同环境下均可正常运行。</w:t>
      </w:r>
    </w:p>
    <w:p w14:paraId="4499F9E2" w14:textId="77777777" w:rsidR="00CF0253" w:rsidRDefault="00CF0253" w:rsidP="00CF0253">
      <w:pPr>
        <w:ind w:firstLineChars="0" w:firstLine="0"/>
      </w:pPr>
      <w:r>
        <w:rPr>
          <w:rFonts w:hint="eastAsia"/>
        </w:rPr>
        <w:t>【</w:t>
      </w:r>
      <w:r>
        <w:rPr>
          <w:rFonts w:hint="eastAsia"/>
        </w:rPr>
        <w:t>3</w:t>
      </w:r>
      <w:r>
        <w:rPr>
          <w:rFonts w:hint="eastAsia"/>
        </w:rPr>
        <w:t>】</w:t>
      </w:r>
      <w:r>
        <w:rPr>
          <w:rFonts w:hint="eastAsia"/>
        </w:rPr>
        <w:t>研究方法</w:t>
      </w:r>
    </w:p>
    <w:p w14:paraId="4E0FB321" w14:textId="0FAE50F8" w:rsidR="00CF0253" w:rsidRDefault="00CF0253" w:rsidP="00CF0253">
      <w:pPr>
        <w:ind w:firstLineChars="0" w:firstLine="0"/>
        <w:rPr>
          <w:rFonts w:hint="eastAsia"/>
        </w:rPr>
      </w:pPr>
      <w:r>
        <w:rPr>
          <w:rFonts w:hint="eastAsia"/>
        </w:rPr>
        <w:t xml:space="preserve">    </w:t>
      </w:r>
      <w:r>
        <w:rPr>
          <w:rFonts w:hint="eastAsia"/>
        </w:rPr>
        <w:t xml:space="preserve">- </w:t>
      </w:r>
      <w:r>
        <w:rPr>
          <w:rFonts w:hint="eastAsia"/>
        </w:rPr>
        <w:t>文献调研：查阅人体姿态估计、体育动作分析相关论文，了解主流方法与评估指标。</w:t>
      </w:r>
    </w:p>
    <w:p w14:paraId="019F1372" w14:textId="2A36002A" w:rsidR="00CF0253" w:rsidRDefault="00CF0253" w:rsidP="00CF0253">
      <w:pPr>
        <w:ind w:firstLine="420"/>
        <w:rPr>
          <w:rFonts w:hint="eastAsia"/>
        </w:rPr>
      </w:pPr>
      <w:r>
        <w:rPr>
          <w:rFonts w:hint="eastAsia"/>
        </w:rPr>
        <w:t xml:space="preserve">- </w:t>
      </w:r>
      <w:r>
        <w:rPr>
          <w:rFonts w:hint="eastAsia"/>
        </w:rPr>
        <w:t>工程实现：采用</w:t>
      </w:r>
      <w:r>
        <w:rPr>
          <w:rFonts w:hint="eastAsia"/>
        </w:rPr>
        <w:t xml:space="preserve"> Python </w:t>
      </w:r>
      <w:r>
        <w:rPr>
          <w:rFonts w:hint="eastAsia"/>
        </w:rPr>
        <w:t>全栈开发，后端基于</w:t>
      </w:r>
      <w:r>
        <w:rPr>
          <w:rFonts w:hint="eastAsia"/>
        </w:rPr>
        <w:t xml:space="preserve"> </w:t>
      </w:r>
      <w:proofErr w:type="spellStart"/>
      <w:r>
        <w:rPr>
          <w:rFonts w:hint="eastAsia"/>
        </w:rPr>
        <w:t>http.server</w:t>
      </w:r>
      <w:proofErr w:type="spellEnd"/>
      <w:r>
        <w:rPr>
          <w:rFonts w:hint="eastAsia"/>
        </w:rPr>
        <w:t xml:space="preserve"> </w:t>
      </w:r>
      <w:r>
        <w:rPr>
          <w:rFonts w:hint="eastAsia"/>
        </w:rPr>
        <w:t>搭建轻量</w:t>
      </w:r>
      <w:r>
        <w:rPr>
          <w:rFonts w:hint="eastAsia"/>
        </w:rPr>
        <w:t xml:space="preserve"> API </w:t>
      </w:r>
      <w:r>
        <w:rPr>
          <w:rFonts w:hint="eastAsia"/>
        </w:rPr>
        <w:t>服务，前端使用纯</w:t>
      </w:r>
      <w:r>
        <w:rPr>
          <w:rFonts w:hint="eastAsia"/>
        </w:rPr>
        <w:t xml:space="preserve"> HTML/CSS/JavaScript</w:t>
      </w:r>
      <w:r>
        <w:rPr>
          <w:rFonts w:hint="eastAsia"/>
        </w:rPr>
        <w:t>实现，无需额外框架，降低部署复杂度。</w:t>
      </w:r>
    </w:p>
    <w:p w14:paraId="4EB99F2E" w14:textId="4A95A581" w:rsidR="00CF0253" w:rsidRDefault="00CF0253" w:rsidP="00CF0253">
      <w:pPr>
        <w:ind w:firstLine="420"/>
        <w:rPr>
          <w:rFonts w:hint="eastAsia"/>
        </w:rPr>
      </w:pPr>
      <w:r>
        <w:rPr>
          <w:rFonts w:hint="eastAsia"/>
        </w:rPr>
        <w:t xml:space="preserve">- </w:t>
      </w:r>
      <w:r>
        <w:rPr>
          <w:rFonts w:hint="eastAsia"/>
        </w:rPr>
        <w:t>实验验证：收集真实网球动作照片，分别用两种检测方案进行测试，对比检测精度与评估合理性。</w:t>
      </w:r>
    </w:p>
    <w:p w14:paraId="421C8C57" w14:textId="62974714" w:rsidR="00CF0253" w:rsidRDefault="00CF0253" w:rsidP="00CF0253">
      <w:pPr>
        <w:ind w:firstLine="420"/>
        <w:rPr>
          <w:rFonts w:hint="eastAsia"/>
        </w:rPr>
      </w:pPr>
      <w:r>
        <w:rPr>
          <w:rFonts w:hint="eastAsia"/>
        </w:rPr>
        <w:t xml:space="preserve">- </w:t>
      </w:r>
      <w:r>
        <w:rPr>
          <w:rFonts w:hint="eastAsia"/>
        </w:rPr>
        <w:t>迭代优化：根据实测结果调整角度阈值与建议文案，逐步提升系统反馈质量。</w:t>
      </w:r>
    </w:p>
    <w:p w14:paraId="64BC1491" w14:textId="77777777" w:rsidR="00CF0253" w:rsidRDefault="00CF0253" w:rsidP="00CF0253">
      <w:pPr>
        <w:ind w:firstLineChars="0" w:firstLine="0"/>
        <w:rPr>
          <w:rFonts w:hint="eastAsia"/>
        </w:rPr>
      </w:pPr>
      <w:r>
        <w:rPr>
          <w:rFonts w:hint="eastAsia"/>
        </w:rPr>
        <w:t>【</w:t>
      </w:r>
      <w:r>
        <w:rPr>
          <w:rFonts w:hint="eastAsia"/>
        </w:rPr>
        <w:t>4</w:t>
      </w:r>
      <w:r>
        <w:rPr>
          <w:rFonts w:hint="eastAsia"/>
        </w:rPr>
        <w:t>】</w:t>
      </w:r>
      <w:r>
        <w:rPr>
          <w:rFonts w:hint="eastAsia"/>
        </w:rPr>
        <w:t>技术路线</w:t>
      </w:r>
    </w:p>
    <w:p w14:paraId="253F7050" w14:textId="77777777" w:rsidR="002C5F71" w:rsidRDefault="002C5F71" w:rsidP="00CF0253">
      <w:pPr>
        <w:ind w:firstLineChars="0" w:firstLine="0"/>
      </w:pPr>
    </w:p>
    <w:p w14:paraId="50F91E51" w14:textId="40CD7648" w:rsidR="002C5F71" w:rsidRDefault="002C5F71" w:rsidP="00CF0253">
      <w:pPr>
        <w:ind w:firstLineChars="0" w:firstLine="0"/>
        <w:rPr>
          <w:rFonts w:hint="eastAsia"/>
        </w:rPr>
      </w:pPr>
      <w:r>
        <w:rPr>
          <w:rFonts w:hint="eastAsia"/>
        </w:rPr>
        <w:t>加流程图</w:t>
      </w:r>
    </w:p>
    <w:p w14:paraId="64BF5F14" w14:textId="05C4CBAF" w:rsidR="00BF65B6" w:rsidRDefault="00E56C3E" w:rsidP="00340911">
      <w:pPr>
        <w:pStyle w:val="Heading2"/>
        <w:jc w:val="left"/>
        <w:rPr>
          <w:b w:val="0"/>
          <w:sz w:val="21"/>
          <w:szCs w:val="21"/>
        </w:rPr>
      </w:pPr>
      <w:r>
        <w:rPr>
          <w:rFonts w:hint="eastAsia"/>
        </w:rPr>
        <w:t>三</w:t>
      </w:r>
      <w:r w:rsidR="00BF65B6">
        <w:rPr>
          <w:rFonts w:hint="eastAsia"/>
        </w:rPr>
        <w:t>、预期的研究成果和创新点：</w:t>
      </w:r>
    </w:p>
    <w:p w14:paraId="594ECEFD" w14:textId="4AD632A9" w:rsidR="002C5F71" w:rsidRDefault="002C5F71" w:rsidP="002C5F71">
      <w:pPr>
        <w:ind w:firstLineChars="0" w:firstLine="0"/>
      </w:pPr>
      <w:r>
        <w:rPr>
          <w:rFonts w:hint="eastAsia"/>
        </w:rPr>
        <w:t>【</w:t>
      </w:r>
      <w:r>
        <w:rPr>
          <w:rFonts w:hint="eastAsia"/>
        </w:rPr>
        <w:t>1</w:t>
      </w:r>
      <w:r>
        <w:rPr>
          <w:rFonts w:hint="eastAsia"/>
        </w:rPr>
        <w:t>】</w:t>
      </w:r>
      <w:r>
        <w:rPr>
          <w:rFonts w:hint="eastAsia"/>
        </w:rPr>
        <w:t>预期研究成果</w:t>
      </w:r>
    </w:p>
    <w:p w14:paraId="276EE1E2" w14:textId="43E55B3C" w:rsidR="002C5F71" w:rsidRDefault="002C5F71" w:rsidP="002C5F71">
      <w:pPr>
        <w:ind w:firstLineChars="0" w:firstLine="0"/>
        <w:rPr>
          <w:rFonts w:hint="eastAsia"/>
        </w:rPr>
      </w:pPr>
      <w:r>
        <w:rPr>
          <w:rFonts w:hint="eastAsia"/>
        </w:rPr>
        <w:t xml:space="preserve">    </w:t>
      </w:r>
      <w:r>
        <w:rPr>
          <w:rFonts w:hint="eastAsia"/>
        </w:rPr>
        <w:t xml:space="preserve">1. </w:t>
      </w:r>
      <w:r>
        <w:rPr>
          <w:rFonts w:hint="eastAsia"/>
        </w:rPr>
        <w:t>可运行的网球动作智能教练系统：具备训练、评估、对比、进度追踪四大功能模式，</w:t>
      </w:r>
      <w:r>
        <w:rPr>
          <w:rFonts w:hint="eastAsia"/>
        </w:rPr>
        <w:t>支持</w:t>
      </w:r>
      <w:r>
        <w:rPr>
          <w:rFonts w:hint="eastAsia"/>
        </w:rPr>
        <w:t>12</w:t>
      </w:r>
      <w:r>
        <w:rPr>
          <w:rFonts w:hint="eastAsia"/>
        </w:rPr>
        <w:t>种网球动作的分析。</w:t>
      </w:r>
    </w:p>
    <w:p w14:paraId="63DC72D7" w14:textId="139B9421" w:rsidR="002C5F71" w:rsidRDefault="002C5F71" w:rsidP="002C5F71">
      <w:pPr>
        <w:ind w:firstLine="420"/>
        <w:rPr>
          <w:rFonts w:hint="eastAsia"/>
        </w:rPr>
      </w:pPr>
      <w:r>
        <w:rPr>
          <w:rFonts w:hint="eastAsia"/>
        </w:rPr>
        <w:t xml:space="preserve">2. </w:t>
      </w:r>
      <w:r>
        <w:rPr>
          <w:rFonts w:hint="eastAsia"/>
        </w:rPr>
        <w:t>标准动作角度模板库：收集并整理正手击球、反手击球、发球等主要技术动作的标准角度数据集。</w:t>
      </w:r>
    </w:p>
    <w:p w14:paraId="1B2E96D9" w14:textId="3B263AC7" w:rsidR="002C5F71" w:rsidRDefault="002C5F71" w:rsidP="002C5F71">
      <w:pPr>
        <w:ind w:firstLine="420"/>
        <w:rPr>
          <w:rFonts w:hint="eastAsia"/>
        </w:rPr>
      </w:pPr>
      <w:r>
        <w:rPr>
          <w:rFonts w:hint="eastAsia"/>
        </w:rPr>
        <w:t xml:space="preserve">3. </w:t>
      </w:r>
      <w:r>
        <w:rPr>
          <w:rFonts w:hint="eastAsia"/>
        </w:rPr>
        <w:t>系统测试报告：对百度</w:t>
      </w:r>
      <w:r>
        <w:rPr>
          <w:rFonts w:hint="eastAsia"/>
        </w:rPr>
        <w:t xml:space="preserve"> API </w:t>
      </w:r>
      <w:r>
        <w:rPr>
          <w:rFonts w:hint="eastAsia"/>
        </w:rPr>
        <w:t>与</w:t>
      </w:r>
      <w:r>
        <w:rPr>
          <w:rFonts w:hint="eastAsia"/>
        </w:rPr>
        <w:t xml:space="preserve"> </w:t>
      </w:r>
      <w:proofErr w:type="spellStart"/>
      <w:r>
        <w:rPr>
          <w:rFonts w:hint="eastAsia"/>
        </w:rPr>
        <w:t>MediaPipe</w:t>
      </w:r>
      <w:proofErr w:type="spellEnd"/>
      <w:r>
        <w:rPr>
          <w:rFonts w:hint="eastAsia"/>
        </w:rPr>
        <w:t xml:space="preserve"> </w:t>
      </w:r>
      <w:r>
        <w:rPr>
          <w:rFonts w:hint="eastAsia"/>
        </w:rPr>
        <w:t>两种方案在不同图片条件下的检测精度、稳定性进行对比分析。</w:t>
      </w:r>
    </w:p>
    <w:p w14:paraId="0C4633CD" w14:textId="77777777" w:rsidR="002C5F71" w:rsidRDefault="002C5F71" w:rsidP="002C5F71">
      <w:pPr>
        <w:ind w:firstLineChars="0" w:firstLine="0"/>
      </w:pPr>
      <w:r>
        <w:rPr>
          <w:rFonts w:hint="eastAsia"/>
        </w:rPr>
        <w:t>【</w:t>
      </w:r>
      <w:r>
        <w:rPr>
          <w:rFonts w:hint="eastAsia"/>
        </w:rPr>
        <w:t>2</w:t>
      </w:r>
      <w:r>
        <w:rPr>
          <w:rFonts w:hint="eastAsia"/>
        </w:rPr>
        <w:t>】</w:t>
      </w:r>
      <w:r>
        <w:rPr>
          <w:rFonts w:hint="eastAsia"/>
        </w:rPr>
        <w:t>创新点</w:t>
      </w:r>
    </w:p>
    <w:p w14:paraId="624E3F74" w14:textId="471CC8A5" w:rsidR="002C5F71" w:rsidRDefault="002C5F71" w:rsidP="002C5F71">
      <w:pPr>
        <w:ind w:firstLineChars="0" w:firstLine="0"/>
        <w:rPr>
          <w:rFonts w:hint="eastAsia"/>
        </w:rPr>
      </w:pPr>
      <w:r>
        <w:rPr>
          <w:rFonts w:hint="eastAsia"/>
        </w:rPr>
        <w:t xml:space="preserve">    </w:t>
      </w:r>
      <w:r>
        <w:rPr>
          <w:rFonts w:hint="eastAsia"/>
        </w:rPr>
        <w:t xml:space="preserve">1. </w:t>
      </w:r>
      <w:r>
        <w:rPr>
          <w:rFonts w:hint="eastAsia"/>
        </w:rPr>
        <w:t>双引擎检测架构：同时支持百度人体分析云端</w:t>
      </w:r>
      <w:r>
        <w:rPr>
          <w:rFonts w:hint="eastAsia"/>
        </w:rPr>
        <w:t xml:space="preserve"> API </w:t>
      </w:r>
      <w:r>
        <w:rPr>
          <w:rFonts w:hint="eastAsia"/>
        </w:rPr>
        <w:t>与</w:t>
      </w:r>
      <w:r>
        <w:rPr>
          <w:rFonts w:hint="eastAsia"/>
        </w:rPr>
        <w:t xml:space="preserve"> </w:t>
      </w:r>
      <w:proofErr w:type="spellStart"/>
      <w:r>
        <w:rPr>
          <w:rFonts w:hint="eastAsia"/>
        </w:rPr>
        <w:t>MediaPipe</w:t>
      </w:r>
      <w:proofErr w:type="spellEnd"/>
      <w:r>
        <w:rPr>
          <w:rFonts w:hint="eastAsia"/>
        </w:rPr>
        <w:t>本地离线模型，两种方案可并排对比，也可在网络不可用时自动降级，保障系统可用性。</w:t>
      </w:r>
    </w:p>
    <w:p w14:paraId="6AFE6585" w14:textId="5297A0B3" w:rsidR="002C5F71" w:rsidRDefault="002C5F71" w:rsidP="002C5F71">
      <w:pPr>
        <w:ind w:firstLine="420"/>
        <w:rPr>
          <w:rFonts w:hint="eastAsia"/>
        </w:rPr>
      </w:pPr>
      <w:r>
        <w:rPr>
          <w:rFonts w:hint="eastAsia"/>
        </w:rPr>
        <w:t xml:space="preserve">2. </w:t>
      </w:r>
      <w:r>
        <w:rPr>
          <w:rFonts w:hint="eastAsia"/>
        </w:rPr>
        <w:t>几何量化与语义理解相结合：传统基于规则的角度分析与多模态大模型的自然语言理解相结合，既能给出精确的关节角度偏差，又能针对握拍等难以量化的细节提供语义层面的建议。</w:t>
      </w:r>
    </w:p>
    <w:p w14:paraId="04D698CB" w14:textId="6B0D43A6" w:rsidR="002C5F71" w:rsidRDefault="002C5F71" w:rsidP="002C5F71">
      <w:pPr>
        <w:ind w:firstLine="420"/>
        <w:rPr>
          <w:rFonts w:hint="eastAsia"/>
        </w:rPr>
      </w:pPr>
      <w:r>
        <w:rPr>
          <w:rFonts w:hint="eastAsia"/>
        </w:rPr>
        <w:t xml:space="preserve">3. </w:t>
      </w:r>
      <w:r>
        <w:rPr>
          <w:rFonts w:hint="eastAsia"/>
        </w:rPr>
        <w:t>增量式均值模板训练：标准模板支持多张照片逐步训练，每次新样本自动与已有样本取加权均值，无需重新训练，模板精度随样本积累持续提升。</w:t>
      </w:r>
    </w:p>
    <w:p w14:paraId="044E0907" w14:textId="75BBCDA7" w:rsidR="002C5F71" w:rsidRPr="00EB1129" w:rsidRDefault="002C5F71" w:rsidP="002C5F71">
      <w:pPr>
        <w:ind w:firstLine="420"/>
      </w:pPr>
      <w:r>
        <w:rPr>
          <w:rFonts w:hint="eastAsia"/>
        </w:rPr>
        <w:t xml:space="preserve">4. </w:t>
      </w:r>
      <w:r>
        <w:rPr>
          <w:rFonts w:hint="eastAsia"/>
        </w:rPr>
        <w:t>全身动作自动阶段识别：学员上传照片无需手动标注动作类型，系统通过计算学员角度向量与所有模板的</w:t>
      </w:r>
      <w:r>
        <w:rPr>
          <w:rFonts w:hint="eastAsia"/>
        </w:rPr>
        <w:t>RMSE</w:t>
      </w:r>
      <w:r>
        <w:rPr>
          <w:rFonts w:hint="eastAsia"/>
        </w:rPr>
        <w:t>，自动匹配最接近的动作阶段，降低使用门槛。</w:t>
      </w:r>
    </w:p>
    <w:p w14:paraId="49D59330" w14:textId="77777777" w:rsidR="00BF65B6" w:rsidRDefault="00BF65B6" w:rsidP="00340911">
      <w:pPr>
        <w:ind w:firstLineChars="0" w:firstLine="0"/>
        <w:jc w:val="left"/>
      </w:pPr>
    </w:p>
    <w:p w14:paraId="217C726E" w14:textId="77777777" w:rsidR="00BF65B6" w:rsidRDefault="00BF65B6" w:rsidP="00340911">
      <w:pPr>
        <w:ind w:firstLineChars="0" w:firstLine="0"/>
        <w:jc w:val="left"/>
      </w:pPr>
    </w:p>
    <w:p w14:paraId="3E3E9F35" w14:textId="77777777" w:rsidR="00BF65B6" w:rsidRDefault="00BF65B6" w:rsidP="00340911">
      <w:pPr>
        <w:ind w:firstLineChars="0" w:firstLine="0"/>
        <w:jc w:val="left"/>
      </w:pPr>
    </w:p>
    <w:p w14:paraId="036E8568" w14:textId="77777777" w:rsidR="003E7042" w:rsidRDefault="003E7042" w:rsidP="00340911">
      <w:pPr>
        <w:ind w:firstLineChars="0" w:firstLine="0"/>
        <w:jc w:val="left"/>
      </w:pPr>
    </w:p>
    <w:sectPr w:rsidR="003E7042">
      <w:headerReference w:type="even" r:id="rId6"/>
      <w:headerReference w:type="default" r:id="rId7"/>
      <w:footerReference w:type="even" r:id="rId8"/>
      <w:footerReference w:type="default" r:id="rId9"/>
      <w:headerReference w:type="first" r:id="rId10"/>
      <w:footerReference w:type="firs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186DE4" w14:textId="77777777" w:rsidR="00D946CF" w:rsidRDefault="00D946CF" w:rsidP="0065544F">
      <w:pPr>
        <w:ind w:firstLine="420"/>
      </w:pPr>
      <w:r>
        <w:separator/>
      </w:r>
    </w:p>
  </w:endnote>
  <w:endnote w:type="continuationSeparator" w:id="0">
    <w:p w14:paraId="23508E91" w14:textId="77777777" w:rsidR="00D946CF" w:rsidRDefault="00D946CF" w:rsidP="0065544F">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04E6DE" w14:textId="77777777" w:rsidR="0065544F" w:rsidRDefault="0065544F">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037D2F" w14:textId="77777777" w:rsidR="0065544F" w:rsidRDefault="0065544F">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827C1F" w14:textId="77777777" w:rsidR="0065544F" w:rsidRDefault="0065544F">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866373" w14:textId="77777777" w:rsidR="00D946CF" w:rsidRDefault="00D946CF" w:rsidP="0065544F">
      <w:pPr>
        <w:ind w:firstLine="420"/>
      </w:pPr>
      <w:r>
        <w:separator/>
      </w:r>
    </w:p>
  </w:footnote>
  <w:footnote w:type="continuationSeparator" w:id="0">
    <w:p w14:paraId="2832AD70" w14:textId="77777777" w:rsidR="00D946CF" w:rsidRDefault="00D946CF" w:rsidP="0065544F">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8006A8" w14:textId="77777777" w:rsidR="0065544F" w:rsidRDefault="0065544F">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AA2E22" w14:textId="77777777" w:rsidR="0065544F" w:rsidRDefault="0065544F">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E314B3" w14:textId="77777777" w:rsidR="0065544F" w:rsidRDefault="0065544F">
    <w:pPr>
      <w:pStyle w:val="Header"/>
      <w:ind w:firstLine="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5B6"/>
    <w:rsid w:val="0003334D"/>
    <w:rsid w:val="0021431D"/>
    <w:rsid w:val="002A2F2F"/>
    <w:rsid w:val="002C5F71"/>
    <w:rsid w:val="00340911"/>
    <w:rsid w:val="003E7042"/>
    <w:rsid w:val="004805E0"/>
    <w:rsid w:val="0065544F"/>
    <w:rsid w:val="00A04AFC"/>
    <w:rsid w:val="00A3303F"/>
    <w:rsid w:val="00B42048"/>
    <w:rsid w:val="00BF65B6"/>
    <w:rsid w:val="00CE7FD4"/>
    <w:rsid w:val="00CF0253"/>
    <w:rsid w:val="00D946CF"/>
    <w:rsid w:val="00E56C3E"/>
    <w:rsid w:val="00F4540A"/>
    <w:rsid w:val="00F67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E4173"/>
  <w15:chartTrackingRefBased/>
  <w15:docId w15:val="{3F49E4AD-DD67-4C2E-B61B-FD5BECBF7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042"/>
    <w:pPr>
      <w:widowControl w:val="0"/>
      <w:ind w:firstLineChars="200" w:firstLine="200"/>
      <w:jc w:val="both"/>
    </w:pPr>
    <w:rPr>
      <w:rFonts w:ascii="Times New Roman" w:eastAsia="SimSun" w:hAnsi="Times New Roman"/>
    </w:rPr>
  </w:style>
  <w:style w:type="paragraph" w:styleId="Heading2">
    <w:name w:val="heading 2"/>
    <w:basedOn w:val="Normal"/>
    <w:next w:val="Normal"/>
    <w:link w:val="Heading2Char"/>
    <w:uiPriority w:val="9"/>
    <w:unhideWhenUsed/>
    <w:qFormat/>
    <w:rsid w:val="00BF65B6"/>
    <w:pPr>
      <w:keepNext/>
      <w:keepLines/>
      <w:spacing w:before="260" w:after="260" w:line="415" w:lineRule="auto"/>
      <w:ind w:firstLineChars="0" w:firstLine="0"/>
      <w:outlineLvl w:val="1"/>
    </w:pPr>
    <w:rPr>
      <w:rFonts w:cstheme="majorBidi"/>
      <w:b/>
      <w:bCs/>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
    <w:name w:val="三线表"/>
    <w:basedOn w:val="TableNormal"/>
    <w:uiPriority w:val="99"/>
    <w:rsid w:val="00F4540A"/>
    <w:pPr>
      <w:spacing w:line="400" w:lineRule="exact"/>
    </w:pPr>
    <w:rPr>
      <w:rFonts w:eastAsia="SimSun"/>
    </w:rPr>
    <w:tblPr>
      <w:tblBorders>
        <w:top w:val="single" w:sz="12" w:space="0" w:color="000000" w:themeColor="text1"/>
        <w:bottom w:val="single" w:sz="12" w:space="0" w:color="000000" w:themeColor="text1"/>
      </w:tblBorders>
    </w:tblPr>
    <w:tblStylePr w:type="firstRow">
      <w:rPr>
        <w:rFonts w:eastAsia="SimSun"/>
        <w:b/>
      </w:rPr>
      <w:tblPr/>
      <w:tcPr>
        <w:tcBorders>
          <w:top w:val="single" w:sz="12" w:space="0" w:color="000000" w:themeColor="text1"/>
          <w:left w:val="nil"/>
          <w:bottom w:val="single" w:sz="8" w:space="0" w:color="000000" w:themeColor="text1"/>
          <w:right w:val="nil"/>
          <w:insideH w:val="nil"/>
          <w:insideV w:val="nil"/>
          <w:tl2br w:val="nil"/>
          <w:tr2bl w:val="nil"/>
        </w:tcBorders>
      </w:tcPr>
    </w:tblStylePr>
  </w:style>
  <w:style w:type="paragraph" w:styleId="Title">
    <w:name w:val="Title"/>
    <w:basedOn w:val="Normal"/>
    <w:next w:val="Normal"/>
    <w:link w:val="TitleChar"/>
    <w:uiPriority w:val="10"/>
    <w:qFormat/>
    <w:rsid w:val="00B42048"/>
    <w:pPr>
      <w:spacing w:before="240" w:after="60"/>
      <w:jc w:val="center"/>
      <w:outlineLvl w:val="0"/>
    </w:pPr>
    <w:rPr>
      <w:rFonts w:asciiTheme="majorHAnsi" w:hAnsiTheme="majorHAnsi" w:cstheme="majorBidi"/>
      <w:bCs/>
      <w:sz w:val="32"/>
      <w:szCs w:val="32"/>
    </w:rPr>
  </w:style>
  <w:style w:type="character" w:customStyle="1" w:styleId="TitleChar">
    <w:name w:val="Title Char"/>
    <w:basedOn w:val="DefaultParagraphFont"/>
    <w:link w:val="Title"/>
    <w:uiPriority w:val="10"/>
    <w:rsid w:val="00B42048"/>
    <w:rPr>
      <w:rFonts w:asciiTheme="majorHAnsi" w:eastAsia="SimSun" w:hAnsiTheme="majorHAnsi" w:cstheme="majorBidi"/>
      <w:bCs/>
      <w:sz w:val="32"/>
      <w:szCs w:val="32"/>
    </w:rPr>
  </w:style>
  <w:style w:type="character" w:customStyle="1" w:styleId="Heading2Char">
    <w:name w:val="Heading 2 Char"/>
    <w:basedOn w:val="DefaultParagraphFont"/>
    <w:link w:val="Heading2"/>
    <w:uiPriority w:val="9"/>
    <w:rsid w:val="00BF65B6"/>
    <w:rPr>
      <w:rFonts w:ascii="Times New Roman" w:eastAsia="SimSun" w:hAnsi="Times New Roman" w:cstheme="majorBidi"/>
      <w:b/>
      <w:bCs/>
      <w:sz w:val="28"/>
      <w:szCs w:val="32"/>
    </w:rPr>
  </w:style>
  <w:style w:type="paragraph" w:styleId="Header">
    <w:name w:val="header"/>
    <w:basedOn w:val="Normal"/>
    <w:link w:val="HeaderChar"/>
    <w:uiPriority w:val="99"/>
    <w:unhideWhenUsed/>
    <w:rsid w:val="0065544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65544F"/>
    <w:rPr>
      <w:rFonts w:ascii="Times New Roman" w:eastAsia="SimSun" w:hAnsi="Times New Roman"/>
      <w:sz w:val="18"/>
      <w:szCs w:val="18"/>
    </w:rPr>
  </w:style>
  <w:style w:type="paragraph" w:styleId="Footer">
    <w:name w:val="footer"/>
    <w:basedOn w:val="Normal"/>
    <w:link w:val="FooterChar"/>
    <w:uiPriority w:val="99"/>
    <w:unhideWhenUsed/>
    <w:rsid w:val="0065544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65544F"/>
    <w:rPr>
      <w:rFonts w:ascii="Times New Roman" w:eastAsia="SimSun"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48</TotalTime>
  <Pages>2</Pages>
  <Words>281</Words>
  <Characters>1603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liyu1226357204@outlook.com</dc:creator>
  <cp:keywords/>
  <dc:description/>
  <cp:lastModifiedBy>Zhou, Rita</cp:lastModifiedBy>
  <cp:revision>6</cp:revision>
  <dcterms:created xsi:type="dcterms:W3CDTF">2018-07-11T04:53:00Z</dcterms:created>
  <dcterms:modified xsi:type="dcterms:W3CDTF">2026-07-21T12:16:00Z</dcterms:modified>
</cp:coreProperties>
</file>