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521D" w14:textId="25FB0983" w:rsidR="001711CA" w:rsidRPr="00A07C47" w:rsidRDefault="000E7FB7" w:rsidP="00E907A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A07C47">
        <w:rPr>
          <w:rFonts w:ascii="Times New Roman" w:hAnsi="Times New Roman" w:cs="Times New Roman"/>
          <w:b/>
          <w:bCs/>
          <w:sz w:val="32"/>
          <w:szCs w:val="32"/>
          <w:lang w:val="pt-BR"/>
        </w:rPr>
        <w:t>Medições de Poluição Atmosférica Global – OpenAQ Project</w:t>
      </w:r>
    </w:p>
    <w:p w14:paraId="4F8BF924" w14:textId="77777777" w:rsidR="00E907AF" w:rsidRDefault="0032653D" w:rsidP="00E907AF">
      <w:pPr>
        <w:pStyle w:val="Title"/>
        <w:numPr>
          <w:ilvl w:val="0"/>
          <w:numId w:val="5"/>
        </w:numPr>
        <w:spacing w:before="200"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907AF">
        <w:rPr>
          <w:rFonts w:ascii="Times New Roman" w:hAnsi="Times New Roman" w:cs="Times New Roman"/>
          <w:b/>
          <w:bCs/>
          <w:sz w:val="28"/>
          <w:szCs w:val="28"/>
          <w:lang w:val="pt-BR"/>
        </w:rPr>
        <w:t>Plano de Análise de Dados</w:t>
      </w:r>
    </w:p>
    <w:p w14:paraId="649330E8" w14:textId="42764D9B" w:rsidR="0032653D" w:rsidRPr="00E907AF" w:rsidRDefault="0032653D" w:rsidP="00E907AF">
      <w:pPr>
        <w:pStyle w:val="Title"/>
        <w:numPr>
          <w:ilvl w:val="1"/>
          <w:numId w:val="5"/>
        </w:numPr>
        <w:spacing w:after="16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907AF">
        <w:rPr>
          <w:rFonts w:ascii="Times New Roman" w:hAnsi="Times New Roman" w:cs="Times New Roman"/>
          <w:b/>
          <w:bCs/>
          <w:sz w:val="24"/>
          <w:szCs w:val="24"/>
          <w:lang w:val="pt-BR"/>
        </w:rPr>
        <w:t>Etapa 1 – Definição do Objetivo</w:t>
      </w:r>
    </w:p>
    <w:p w14:paraId="729F165F" w14:textId="26D1F1B3" w:rsidR="0032653D" w:rsidRDefault="0032653D" w:rsidP="00E907A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 xml:space="preserve">O objetivo desta análise é extrair informações sobre índices de poluição do ar em localidades ao redor do mundo. </w:t>
      </w:r>
    </w:p>
    <w:p w14:paraId="5F32214A" w14:textId="6167360A" w:rsidR="00E907AF" w:rsidRPr="00A07C47" w:rsidRDefault="00E907AF" w:rsidP="00E907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>OpenAQ é um projeto open-source para exibir dados sobre a qualidade do ar em tempo real de todo o mundo. Sua missão é permitir à ciência impactar na política e capacitar o público a combater a poluição do ar.</w:t>
      </w:r>
    </w:p>
    <w:p w14:paraId="0C54F51C" w14:textId="45BFB6FA" w:rsidR="0032653D" w:rsidRPr="00E907AF" w:rsidRDefault="0032653D" w:rsidP="00E907AF">
      <w:pPr>
        <w:pStyle w:val="Title"/>
        <w:numPr>
          <w:ilvl w:val="1"/>
          <w:numId w:val="5"/>
        </w:numPr>
        <w:spacing w:before="160" w:after="16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907AF">
        <w:rPr>
          <w:rFonts w:ascii="Times New Roman" w:hAnsi="Times New Roman" w:cs="Times New Roman"/>
          <w:b/>
          <w:bCs/>
          <w:sz w:val="24"/>
          <w:szCs w:val="24"/>
          <w:lang w:val="pt-BR"/>
        </w:rPr>
        <w:t>Etapa 2 – Coleta e Extração de Dados</w:t>
      </w:r>
    </w:p>
    <w:p w14:paraId="18A1BDD0" w14:textId="07BACA19" w:rsidR="00E907AF" w:rsidRPr="00E907AF" w:rsidRDefault="0032653D" w:rsidP="00E907A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 xml:space="preserve">Os dados foram extraídos do repositório </w:t>
      </w:r>
      <w:r w:rsidR="000E0C7D" w:rsidRPr="00A07C47">
        <w:rPr>
          <w:rFonts w:ascii="Times New Roman" w:hAnsi="Times New Roman" w:cs="Times New Roman"/>
          <w:sz w:val="24"/>
          <w:szCs w:val="24"/>
          <w:lang w:val="pt-BR"/>
        </w:rPr>
        <w:t>aberto do OpenAQ (</w:t>
      </w:r>
      <w:hyperlink r:id="rId5" w:history="1">
        <w:r w:rsidR="000E0C7D" w:rsidRPr="00E9161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openaq.org/</w:t>
        </w:r>
        <w:r w:rsidR="000E0C7D" w:rsidRPr="00E9161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)</w:t>
        </w:r>
      </w:hyperlink>
      <w:r w:rsidRPr="00A07C4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E0C7D" w:rsidRPr="00A07C47">
        <w:rPr>
          <w:rFonts w:ascii="Times New Roman" w:hAnsi="Times New Roman" w:cs="Times New Roman"/>
          <w:sz w:val="24"/>
          <w:szCs w:val="24"/>
          <w:lang w:val="pt-BR"/>
        </w:rPr>
        <w:t xml:space="preserve">e estão </w:t>
      </w:r>
      <w:r w:rsidR="000E0C7D" w:rsidRPr="00E907AF">
        <w:rPr>
          <w:rFonts w:ascii="Times New Roman" w:hAnsi="Times New Roman" w:cs="Times New Roman"/>
          <w:sz w:val="24"/>
          <w:szCs w:val="24"/>
          <w:lang w:val="pt-BR"/>
        </w:rPr>
        <w:t>disponíveis em formato CSV.</w:t>
      </w:r>
    </w:p>
    <w:p w14:paraId="4CF1E863" w14:textId="2CE642E9" w:rsidR="000E0C7D" w:rsidRPr="00E907AF" w:rsidRDefault="000E0C7D" w:rsidP="00E907A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>O conjunto de dados foi carregado via linha de comando no SGBD MySQL.</w:t>
      </w:r>
    </w:p>
    <w:p w14:paraId="2CE40581" w14:textId="33AB25C3" w:rsidR="000E0C7D" w:rsidRPr="00E907AF" w:rsidRDefault="000E0C7D" w:rsidP="00E907AF">
      <w:pPr>
        <w:pStyle w:val="Title"/>
        <w:numPr>
          <w:ilvl w:val="1"/>
          <w:numId w:val="5"/>
        </w:numPr>
        <w:spacing w:before="160" w:after="16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907AF">
        <w:rPr>
          <w:rFonts w:ascii="Times New Roman" w:hAnsi="Times New Roman" w:cs="Times New Roman"/>
          <w:b/>
          <w:bCs/>
          <w:sz w:val="24"/>
          <w:szCs w:val="24"/>
          <w:lang w:val="pt-BR"/>
        </w:rPr>
        <w:t>Etapa 3 – Escolha de Ferramentas</w:t>
      </w:r>
    </w:p>
    <w:p w14:paraId="47D46F99" w14:textId="7276740E" w:rsidR="000E0C7D" w:rsidRPr="00A07C47" w:rsidRDefault="000E0C7D" w:rsidP="00E916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>Neste estudo será usada a linguagem SQL, visto que os dados estão estruturados e disponíveis em banco de dados relacional.</w:t>
      </w:r>
    </w:p>
    <w:p w14:paraId="454F2A1B" w14:textId="3BC527F1" w:rsidR="000E0C7D" w:rsidRPr="00E907AF" w:rsidRDefault="000E0C7D" w:rsidP="00E907AF">
      <w:pPr>
        <w:pStyle w:val="Title"/>
        <w:numPr>
          <w:ilvl w:val="1"/>
          <w:numId w:val="5"/>
        </w:numPr>
        <w:spacing w:before="160" w:after="16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907AF">
        <w:rPr>
          <w:rFonts w:ascii="Times New Roman" w:hAnsi="Times New Roman" w:cs="Times New Roman"/>
          <w:b/>
          <w:bCs/>
          <w:sz w:val="24"/>
          <w:szCs w:val="24"/>
          <w:lang w:val="pt-BR"/>
        </w:rPr>
        <w:t>Etapa 4 – Aplicação das Técnicas de Análise</w:t>
      </w:r>
    </w:p>
    <w:p w14:paraId="159A1F05" w14:textId="4D1281CC" w:rsidR="000E0C7D" w:rsidRPr="00E907AF" w:rsidRDefault="000E0C7D" w:rsidP="00E916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07C47">
        <w:rPr>
          <w:rFonts w:ascii="Times New Roman" w:hAnsi="Times New Roman" w:cs="Times New Roman"/>
          <w:sz w:val="24"/>
          <w:szCs w:val="24"/>
          <w:lang w:val="pt-BR"/>
        </w:rPr>
        <w:t xml:space="preserve">Será usada a função window para cáculos ao longo do tempo, média e desvio padrão para </w:t>
      </w:r>
      <w:r w:rsidRPr="00E907AF">
        <w:rPr>
          <w:rFonts w:ascii="Times New Roman" w:hAnsi="Times New Roman" w:cs="Times New Roman"/>
          <w:sz w:val="24"/>
          <w:szCs w:val="24"/>
          <w:lang w:val="pt-BR"/>
        </w:rPr>
        <w:t>explicar a variabilidade dos dados.</w:t>
      </w:r>
    </w:p>
    <w:p w14:paraId="5A0A4F64" w14:textId="4A58196D" w:rsidR="000E0C7D" w:rsidRPr="00E907AF" w:rsidRDefault="000E0C7D" w:rsidP="00E907AF">
      <w:pPr>
        <w:pStyle w:val="Title"/>
        <w:numPr>
          <w:ilvl w:val="1"/>
          <w:numId w:val="5"/>
        </w:numPr>
        <w:spacing w:before="160" w:after="16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907AF">
        <w:rPr>
          <w:rFonts w:ascii="Times New Roman" w:hAnsi="Times New Roman" w:cs="Times New Roman"/>
          <w:b/>
          <w:bCs/>
          <w:sz w:val="24"/>
          <w:szCs w:val="24"/>
          <w:lang w:val="pt-BR"/>
        </w:rPr>
        <w:t>Etapa 5 – Entrega dos Resultados</w:t>
      </w:r>
    </w:p>
    <w:p w14:paraId="30D455D2" w14:textId="77777777" w:rsidR="000E0C7D" w:rsidRDefault="000E0C7D" w:rsidP="00E907AF">
      <w:pPr>
        <w:spacing w:after="0" w:line="360" w:lineRule="auto"/>
        <w:ind w:firstLine="720"/>
        <w:rPr>
          <w:lang w:val="pt-BR"/>
        </w:rPr>
      </w:pPr>
    </w:p>
    <w:p w14:paraId="66172C4B" w14:textId="77777777" w:rsidR="0032653D" w:rsidRPr="000E7FB7" w:rsidRDefault="0032653D" w:rsidP="00E907AF">
      <w:pPr>
        <w:spacing w:after="0" w:line="360" w:lineRule="auto"/>
        <w:ind w:firstLine="720"/>
        <w:rPr>
          <w:lang w:val="pt-BR"/>
        </w:rPr>
      </w:pPr>
    </w:p>
    <w:sectPr w:rsidR="0032653D" w:rsidRPr="000E7FB7" w:rsidSect="00E907AF"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7B7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152DEE"/>
    <w:multiLevelType w:val="hybridMultilevel"/>
    <w:tmpl w:val="6658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6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3152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0924727">
    <w:abstractNumId w:val="2"/>
  </w:num>
  <w:num w:numId="2" w16cid:durableId="1055664966">
    <w:abstractNumId w:val="3"/>
  </w:num>
  <w:num w:numId="3" w16cid:durableId="30880659">
    <w:abstractNumId w:val="4"/>
  </w:num>
  <w:num w:numId="4" w16cid:durableId="1327052864">
    <w:abstractNumId w:val="1"/>
  </w:num>
  <w:num w:numId="5" w16cid:durableId="105534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B7"/>
    <w:rsid w:val="000E0C7D"/>
    <w:rsid w:val="000E7FB7"/>
    <w:rsid w:val="001711CA"/>
    <w:rsid w:val="0032653D"/>
    <w:rsid w:val="00A07C47"/>
    <w:rsid w:val="00E907AF"/>
    <w:rsid w:val="00E9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CB01"/>
  <w15:chartTrackingRefBased/>
  <w15:docId w15:val="{E3808455-31F5-468E-A9C0-D6283488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0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9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pena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860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Mozão</dc:creator>
  <cp:keywords/>
  <dc:description/>
  <cp:lastModifiedBy>Mozão</cp:lastModifiedBy>
  <cp:revision>3</cp:revision>
  <dcterms:created xsi:type="dcterms:W3CDTF">2023-01-05T15:59:00Z</dcterms:created>
  <dcterms:modified xsi:type="dcterms:W3CDTF">2023-01-05T16:42:00Z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0395ee6b-84d3-4efa-b562-000d27549c98</vt:lpwstr>
  </property>
</Properties>
</file>