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spacing w:line="323" w:lineRule="atLeast"/>
        <w:jc w:val="both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b/>
          <w:bCs/>
          <w:color w:val="000000"/>
          <w:sz w:val="27"/>
          <w:szCs w:val="27"/>
        </w:rPr>
        <w:t>TERMO DE ADOÇÃO</w:t>
      </w:r>
    </w:p>
    <w:p>
      <w:pPr>
        <w:pStyle w:val="4"/>
        <w:spacing w:line="323" w:lineRule="atLeast"/>
        <w:jc w:val="both"/>
        <w:rPr>
          <w:rFonts w:ascii="Segoe UI" w:hAnsi="Segoe UI" w:cs="Segoe UI"/>
          <w:color w:val="000000"/>
          <w:sz w:val="27"/>
          <w:szCs w:val="27"/>
          <w:u w:val="single"/>
        </w:rPr>
      </w:pPr>
      <w:r>
        <w:rPr>
          <w:rFonts w:ascii="Segoe UI" w:hAnsi="Segoe UI" w:cs="Segoe UI"/>
          <w:color w:val="000000"/>
          <w:sz w:val="27"/>
          <w:szCs w:val="27"/>
        </w:rPr>
        <w:t>Pelo presente termo de adoção e guarda, todos os envolvidos declaram-se adotar o animal assumindo as obrigações a seguir especificadas:</w:t>
      </w:r>
    </w:p>
    <w:p>
      <w:pPr>
        <w:pStyle w:val="4"/>
        <w:spacing w:line="323" w:lineRule="atLeast"/>
        <w:jc w:val="both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1º. O animal adotado d</w:t>
      </w:r>
      <w:bookmarkStart w:id="0" w:name="_GoBack"/>
      <w:bookmarkEnd w:id="0"/>
      <w:r>
        <w:rPr>
          <w:rFonts w:ascii="Segoe UI" w:hAnsi="Segoe UI" w:cs="Segoe UI"/>
          <w:color w:val="000000"/>
          <w:sz w:val="27"/>
          <w:szCs w:val="27"/>
        </w:rPr>
        <w:t>everá ser mantido em boas condições de abrigo, higiene, alimentação e saúde, recebendo a devida atenção e cuidado;</w:t>
      </w:r>
    </w:p>
    <w:p>
      <w:pPr>
        <w:pStyle w:val="4"/>
        <w:spacing w:line="323" w:lineRule="atLeast"/>
        <w:jc w:val="both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2º. Deverá o animal ser levado ao veterinário periodicamente para vacinação e vermifugação, além de outros tratamentos que se fizerem necessários para mantê-lo saudável;</w:t>
      </w:r>
    </w:p>
    <w:p>
      <w:pPr>
        <w:pStyle w:val="4"/>
        <w:spacing w:line="323" w:lineRule="atLeast"/>
        <w:jc w:val="both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3º. O animal não deverá ser mantido preso em corrente curta ou cárcere apertado, não deverá ser isolado ou confinado e não deverá permanecer sem luz e ventilação adequada.</w:t>
      </w:r>
      <w:r>
        <w:rPr>
          <w:rFonts w:ascii="Segoe UI" w:hAnsi="Segoe UI" w:cs="Segoe UI"/>
          <w:color w:val="000000"/>
          <w:sz w:val="27"/>
          <w:szCs w:val="27"/>
        </w:rPr>
        <w:br w:type="textWrapping"/>
      </w:r>
      <w:r>
        <w:rPr>
          <w:rFonts w:ascii="Segoe UI" w:hAnsi="Segoe UI" w:cs="Segoe UI"/>
          <w:color w:val="000000"/>
          <w:sz w:val="27"/>
          <w:szCs w:val="27"/>
        </w:rPr>
        <w:t>e) Em hipótese alguma, tratar o animal com violência ou abandoná-lo;</w:t>
      </w:r>
    </w:p>
    <w:p>
      <w:pPr>
        <w:pStyle w:val="4"/>
        <w:spacing w:line="323" w:lineRule="atLeast"/>
        <w:jc w:val="both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4º. Caso o adotante não puder mais criar o animal, deverá entrar em contato com o Canil para definição de seu novo destino, não podendo ser entregue para outra pessoa sem sua concordância;</w:t>
      </w:r>
    </w:p>
    <w:p>
      <w:pPr>
        <w:pStyle w:val="4"/>
        <w:spacing w:line="323" w:lineRule="atLeast"/>
        <w:jc w:val="both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5º. O adotante concorda em receber visitas de fiscais o Canil para inspeção e verificação das condições do animal, devendo entregá-lo ao mesmo caso seja constatada inobservância das obrigações aqui assumidas, hipótese em que poderá apresentar suas justificativas no prazo de 10 (dez) dias, a qual será apreciada pelo conselho que proferirá uma decisão em até 20 (vinte) dias.</w:t>
      </w:r>
    </w:p>
    <w:p>
      <w:pPr>
        <w:pStyle w:val="4"/>
        <w:spacing w:line="323" w:lineRule="atLeast"/>
        <w:jc w:val="both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6º. Na hipótese da cláusula anterior, caso a justificativa do adotante seja aceita, o animal lhe será devolvido. Caso contrário, a guarda definitiva do animal retornará ao Canil, com o que o adotante concorda desde já.</w:t>
      </w:r>
    </w:p>
    <w:p>
      <w:pPr>
        <w:pStyle w:val="4"/>
        <w:spacing w:line="323" w:lineRule="atLeast"/>
        <w:jc w:val="both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Administração do Canil.</w:t>
      </w:r>
    </w:p>
    <w:p>
      <w:pPr>
        <w:pStyle w:val="4"/>
        <w:spacing w:line="323" w:lineRule="atLeast"/>
        <w:jc w:val="both"/>
        <w:rPr>
          <w:rFonts w:ascii="Segoe UI" w:hAnsi="Segoe UI" w:cs="Segoe UI"/>
          <w:color w:val="000000"/>
          <w:sz w:val="27"/>
          <w:szCs w:val="27"/>
        </w:rPr>
      </w:pPr>
    </w:p>
    <w:p>
      <w:pPr>
        <w:pStyle w:val="4"/>
        <w:spacing w:line="323" w:lineRule="atLeast"/>
        <w:jc w:val="both"/>
        <w:rPr>
          <w:rFonts w:hint="default" w:ascii="Segoe UI" w:hAnsi="Segoe UI" w:cs="Segoe UI"/>
          <w:color w:val="000000"/>
          <w:sz w:val="27"/>
          <w:szCs w:val="27"/>
          <w:lang w:val="pt-BR"/>
        </w:rPr>
      </w:pPr>
      <w:r>
        <w:rPr>
          <w:rFonts w:hint="default" w:ascii="Segoe UI" w:hAnsi="Segoe UI" w:cs="Segoe UI"/>
          <w:color w:val="000000"/>
          <w:sz w:val="27"/>
          <w:szCs w:val="27"/>
          <w:lang w:val="pt-BR"/>
        </w:rPr>
        <w:t xml:space="preserve">Assinatura do responsável: </w:t>
      </w:r>
    </w:p>
    <w:p>
      <w:pPr>
        <w:pStyle w:val="4"/>
        <w:spacing w:line="323" w:lineRule="atLeast"/>
        <w:jc w:val="both"/>
      </w:pPr>
      <w:r>
        <w:rPr>
          <w:rFonts w:hint="default" w:ascii="Segoe UI" w:hAnsi="Segoe UI" w:cs="Segoe UI"/>
          <w:color w:val="000000"/>
          <w:sz w:val="27"/>
          <w:szCs w:val="27"/>
          <w:lang w:val="pt-BR"/>
        </w:rPr>
        <w:t>Carimbo do canil:</w:t>
      </w:r>
    </w:p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0F6B9F"/>
    <w:rsid w:val="000F6B9F"/>
    <w:rsid w:val="00815884"/>
    <w:rsid w:val="009C43E5"/>
    <w:rsid w:val="00CF2D86"/>
    <w:rsid w:val="57DC4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235</Words>
  <Characters>1275</Characters>
  <Lines>10</Lines>
  <Paragraphs>3</Paragraphs>
  <TotalTime>4</TotalTime>
  <ScaleCrop>false</ScaleCrop>
  <LinksUpToDate>false</LinksUpToDate>
  <CharactersWithSpaces>1507</CharactersWithSpaces>
  <Application>WPS Office_11.2.0.10152_F1E327BC-269C-435d-A152-05C5408002CA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2021-03-26T01:20:00Z</dcterms:created>
  <dc:creator>Lorran</dc:creator>
  <cp:lastModifiedBy>WPS_1619369499</cp:lastModifiedBy>
  <dcterms:modified xsi:type="dcterms:W3CDTF">2021-06-19T13:52:24Z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1046-11.2.0.10152</vt:lpwstr>
  </property>
</Properties>
</file>