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2CC" w:rsidRDefault="009742CC" w:rsidP="009742CC">
      <w:r>
        <w:rPr>
          <w:noProof/>
          <w:lang w:eastAsia="pt-BR"/>
        </w:rPr>
        <w:drawing>
          <wp:inline distT="0" distB="0" distL="0" distR="0">
            <wp:extent cx="5153744" cy="4324954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a de caso de us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2CC" w:rsidRDefault="009742CC" w:rsidP="009742CC"/>
    <w:p w:rsidR="00D213AA" w:rsidRDefault="009742CC" w:rsidP="009742CC">
      <w:r>
        <w:t xml:space="preserve">Caso de uso n1: Fazer </w:t>
      </w:r>
      <w:proofErr w:type="spellStart"/>
      <w:r>
        <w:t>cadatro</w:t>
      </w:r>
      <w:proofErr w:type="spellEnd"/>
    </w:p>
    <w:p w:rsidR="009742CC" w:rsidRDefault="009742CC" w:rsidP="009742CC">
      <w:r>
        <w:t>Ator(s): cliente</w:t>
      </w:r>
    </w:p>
    <w:p w:rsidR="009742CC" w:rsidRDefault="009742CC" w:rsidP="009742CC">
      <w:pPr>
        <w:pStyle w:val="PargrafodaLista"/>
        <w:numPr>
          <w:ilvl w:val="0"/>
          <w:numId w:val="3"/>
        </w:numPr>
      </w:pPr>
      <w:r>
        <w:t>Cliente acessa o site</w:t>
      </w:r>
    </w:p>
    <w:p w:rsidR="009742CC" w:rsidRDefault="009742CC" w:rsidP="009742CC">
      <w:pPr>
        <w:pStyle w:val="PargrafodaLista"/>
        <w:numPr>
          <w:ilvl w:val="0"/>
          <w:numId w:val="3"/>
        </w:numPr>
      </w:pPr>
      <w:r>
        <w:t xml:space="preserve">Cliente </w:t>
      </w:r>
      <w:bookmarkStart w:id="0" w:name="_GoBack"/>
      <w:bookmarkEnd w:id="0"/>
    </w:p>
    <w:p w:rsidR="009742CC" w:rsidRDefault="009742CC" w:rsidP="009742CC"/>
    <w:p w:rsidR="009742CC" w:rsidRPr="009742CC" w:rsidRDefault="009742CC" w:rsidP="009742CC"/>
    <w:sectPr w:rsidR="009742CC" w:rsidRPr="009742CC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624E" w:rsidRDefault="00C9624E" w:rsidP="009742CC">
      <w:pPr>
        <w:spacing w:after="0" w:line="240" w:lineRule="auto"/>
      </w:pPr>
      <w:r>
        <w:separator/>
      </w:r>
    </w:p>
  </w:endnote>
  <w:endnote w:type="continuationSeparator" w:id="0">
    <w:p w:rsidR="00C9624E" w:rsidRDefault="00C9624E" w:rsidP="00974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624E" w:rsidRDefault="00C9624E" w:rsidP="009742CC">
      <w:pPr>
        <w:spacing w:after="0" w:line="240" w:lineRule="auto"/>
      </w:pPr>
      <w:r>
        <w:separator/>
      </w:r>
    </w:p>
  </w:footnote>
  <w:footnote w:type="continuationSeparator" w:id="0">
    <w:p w:rsidR="00C9624E" w:rsidRDefault="00C9624E" w:rsidP="009742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42CC" w:rsidRPr="009742CC" w:rsidRDefault="009742CC" w:rsidP="009742CC">
    <w:pPr>
      <w:pStyle w:val="Cabealho"/>
      <w:jc w:val="center"/>
      <w:rPr>
        <w:sz w:val="40"/>
        <w:szCs w:val="40"/>
      </w:rPr>
    </w:pPr>
    <w:r w:rsidRPr="009742CC">
      <w:rPr>
        <w:sz w:val="40"/>
        <w:szCs w:val="40"/>
        <w:highlight w:val="yellow"/>
      </w:rPr>
      <w:t>Sistema</w:t>
    </w:r>
    <w:r w:rsidRPr="009742CC">
      <w:rPr>
        <w:sz w:val="40"/>
        <w:szCs w:val="40"/>
      </w:rPr>
      <w:t xml:space="preserve"> para pedir pizza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DA7F7A"/>
    <w:multiLevelType w:val="hybridMultilevel"/>
    <w:tmpl w:val="5E1A6F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106F67"/>
    <w:multiLevelType w:val="hybridMultilevel"/>
    <w:tmpl w:val="0D7A841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482B86"/>
    <w:multiLevelType w:val="hybridMultilevel"/>
    <w:tmpl w:val="EDD6ACF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2CC"/>
    <w:rsid w:val="009742CC"/>
    <w:rsid w:val="00C9624E"/>
    <w:rsid w:val="00D2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25C53B-288C-4FFB-B379-5683E5EF3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742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742CC"/>
  </w:style>
  <w:style w:type="paragraph" w:styleId="Rodap">
    <w:name w:val="footer"/>
    <w:basedOn w:val="Normal"/>
    <w:link w:val="RodapChar"/>
    <w:uiPriority w:val="99"/>
    <w:unhideWhenUsed/>
    <w:rsid w:val="009742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42CC"/>
  </w:style>
  <w:style w:type="paragraph" w:styleId="PargrafodaLista">
    <w:name w:val="List Paragraph"/>
    <w:basedOn w:val="Normal"/>
    <w:uiPriority w:val="34"/>
    <w:qFormat/>
    <w:rsid w:val="009742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2026-03-17T02:02:00Z</dcterms:created>
  <dcterms:modified xsi:type="dcterms:W3CDTF">2026-03-17T02:11:00Z</dcterms:modified>
</cp:coreProperties>
</file>