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À EMPRESA AD AUGUSTA PER ANGUSTA LTDA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Sr. Diretor - Fernando Martins Serrano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Srta. Gerente Geral – Leonice Fixer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spacing w:before="240" w:after="120"/>
      <w:outlineLvl w:val="0"/>
    </w:pPr>
    <w:rPr>
      <w:rFonts w:ascii="Liberation Serif" w:hAnsi="Liberation Serif" w:eastAsia="Tahoma" w:cs="Lohit Devanagari"/>
      <w:b/>
      <w:bCs/>
      <w:sz w:val="48"/>
      <w:szCs w:val="48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871</TotalTime>
  <Application>LibreOffice/7.4.1.2$Windows_X86_64 LibreOffice_project/3c58a8f3a960df8bc8fd77b461821e42c061c5f0</Application>
  <AppVersion>15.0000</AppVersion>
  <Pages>1</Pages>
  <Words>18</Words>
  <Characters>94</Characters>
  <CharactersWithSpaces>110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2024-06-05T01:02:47Z</dcterms:created>
  <dc:creator/>
  <dc:description/>
  <dc:language>pt-BR</dc:language>
  <cp:lastModifiedBy/>
  <dcterms:modified xsi:type="dcterms:W3CDTF">2024-06-05T01:01:52Z</dcterms:modified>
  <cp:revision>112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