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BA27CD" w:rsidRDefault="00CD4899" w:rsidP="00E36C24">
      <w:pPr>
        <w:rPr>
          <w:rFonts w:ascii="Arial" w:hAnsi="Arial" w:cs="Arial"/>
          <w:sz w:val="28"/>
          <w:szCs w:val="28"/>
          <w:lang w:val="es-ES_tradnl"/>
        </w:rPr>
      </w:pPr>
      <w:r w:rsidRPr="00BA27CD">
        <w:rPr>
          <w:rFonts w:ascii="Arial" w:hAnsi="Arial" w:cs="Arial"/>
          <w:noProof/>
          <w:sz w:val="28"/>
          <w:szCs w:val="28"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7D13A532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BA27CD">
        <w:rPr>
          <w:rFonts w:ascii="Arial" w:hAnsi="Arial" w:cs="Arial"/>
          <w:sz w:val="28"/>
          <w:szCs w:val="28"/>
          <w:lang w:val="es-ES_tradnl"/>
        </w:rPr>
        <w:tab/>
      </w:r>
    </w:p>
    <w:p w14:paraId="5EA3913B" w14:textId="4D0693F0" w:rsidR="00C066D9" w:rsidRPr="00BA27CD" w:rsidRDefault="00C066D9">
      <w:pPr>
        <w:rPr>
          <w:rFonts w:ascii="Arial" w:hAnsi="Arial" w:cs="Arial"/>
          <w:sz w:val="28"/>
          <w:szCs w:val="28"/>
          <w:lang w:val="es-ES_tradnl"/>
        </w:rPr>
      </w:pPr>
    </w:p>
    <w:p w14:paraId="44077FD7" w14:textId="77777777" w:rsidR="00C066D9" w:rsidRPr="00BA27CD" w:rsidRDefault="00C066D9">
      <w:pPr>
        <w:rPr>
          <w:rFonts w:ascii="Arial" w:hAnsi="Arial" w:cs="Arial"/>
          <w:sz w:val="28"/>
          <w:szCs w:val="28"/>
          <w:lang w:val="es-ES_tradnl"/>
        </w:rPr>
      </w:pPr>
    </w:p>
    <w:p w14:paraId="4F38425C" w14:textId="77777777" w:rsidR="006B5294" w:rsidRPr="00BA27CD" w:rsidRDefault="006B5294" w:rsidP="006B5294">
      <w:pPr>
        <w:pStyle w:val="Title"/>
        <w:jc w:val="both"/>
        <w:rPr>
          <w:rFonts w:ascii="Arial" w:hAnsi="Arial" w:cs="Arial"/>
          <w:sz w:val="28"/>
          <w:szCs w:val="28"/>
        </w:rPr>
      </w:pPr>
    </w:p>
    <w:p w14:paraId="73A4ED3D" w14:textId="0B8B6485" w:rsidR="00034746" w:rsidRPr="00B75E1A" w:rsidRDefault="00034746" w:rsidP="00034746">
      <w:pPr>
        <w:pStyle w:val="Title"/>
        <w:jc w:val="both"/>
        <w:rPr>
          <w:rFonts w:ascii="Arial" w:hAnsi="Arial" w:cs="Arial"/>
          <w:b/>
          <w:bCs/>
          <w:sz w:val="56"/>
          <w:szCs w:val="56"/>
          <w:lang w:val="es-US"/>
        </w:rPr>
      </w:pPr>
      <w:r w:rsidRPr="00B75E1A">
        <w:rPr>
          <w:rFonts w:ascii="Arial" w:hAnsi="Arial" w:cs="Arial"/>
          <w:b/>
          <w:bCs/>
          <w:sz w:val="56"/>
          <w:szCs w:val="56"/>
          <w:lang w:val="es-US"/>
        </w:rPr>
        <w:t>Desarrollo colaborativo de una mini página web personal</w:t>
      </w:r>
    </w:p>
    <w:p w14:paraId="27C45262" w14:textId="44DB943D" w:rsidR="005D53D3" w:rsidRPr="00BA27CD" w:rsidRDefault="00403408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ES_tradnl"/>
        </w:rPr>
      </w:pPr>
      <w:r w:rsidRPr="00BA27CD">
        <w:rPr>
          <w:rFonts w:ascii="Arial" w:hAnsi="Arial" w:cs="Arial"/>
          <w:noProof/>
          <w:sz w:val="28"/>
          <w:szCs w:val="28"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0704CDDA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034746">
                              <w:rPr>
                                <w:color w:val="FFFFFF" w:themeColor="background1"/>
                              </w:rPr>
                              <w:t xml:space="preserve"> Lorvendjy Pierrilus</w:t>
                            </w:r>
                          </w:p>
                          <w:p w14:paraId="097D0810" w14:textId="24FF43D5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034746">
                              <w:rPr>
                                <w:color w:val="FFFFFF" w:themeColor="background1"/>
                              </w:rPr>
                              <w:t xml:space="preserve"> Taller de plataformas web</w:t>
                            </w:r>
                          </w:p>
                          <w:p w14:paraId="4D59AB08" w14:textId="3ACC5C6E" w:rsidR="00B96BC2" w:rsidRPr="00034746" w:rsidRDefault="00403408" w:rsidP="007F51BF">
                            <w:pPr>
                              <w:ind w:firstLine="708"/>
                              <w:jc w:val="left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034746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034746" w:rsidRPr="00034746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Gabriel Céspedes Alarcón</w:t>
                            </w:r>
                          </w:p>
                          <w:p w14:paraId="0899B91D" w14:textId="065A13BB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034746">
                              <w:rPr>
                                <w:color w:val="FFFFFF" w:themeColor="background1"/>
                              </w:rPr>
                              <w:t xml:space="preserve"> Semana 3</w:t>
                            </w:r>
                          </w:p>
                          <w:p w14:paraId="25D8D790" w14:textId="282E874E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034746">
                              <w:rPr>
                                <w:color w:val="FFFFFF" w:themeColor="background1"/>
                              </w:rPr>
                              <w:t xml:space="preserve"> 03/04/2026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0704CDDA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034746">
                        <w:rPr>
                          <w:color w:val="FFFFFF" w:themeColor="background1"/>
                        </w:rPr>
                        <w:t xml:space="preserve"> Lorvendjy Pierrilus</w:t>
                      </w:r>
                    </w:p>
                    <w:p w14:paraId="097D0810" w14:textId="24FF43D5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034746">
                        <w:rPr>
                          <w:color w:val="FFFFFF" w:themeColor="background1"/>
                        </w:rPr>
                        <w:t xml:space="preserve"> Taller de plataformas web</w:t>
                      </w:r>
                    </w:p>
                    <w:p w14:paraId="4D59AB08" w14:textId="3ACC5C6E" w:rsidR="00B96BC2" w:rsidRPr="00034746" w:rsidRDefault="00403408" w:rsidP="007F51BF">
                      <w:pPr>
                        <w:ind w:firstLine="708"/>
                        <w:jc w:val="left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034746">
                        <w:rPr>
                          <w:color w:val="FFFFFF" w:themeColor="background1"/>
                        </w:rPr>
                        <w:t xml:space="preserve"> </w:t>
                      </w:r>
                      <w:r w:rsidR="00034746" w:rsidRPr="00034746">
                        <w:rPr>
                          <w:rFonts w:ascii="Arial" w:hAnsi="Arial" w:cs="Arial"/>
                          <w:color w:val="FFFFFF" w:themeColor="background1"/>
                        </w:rPr>
                        <w:t>Gabriel Céspedes Alarcón</w:t>
                      </w:r>
                    </w:p>
                    <w:p w14:paraId="0899B91D" w14:textId="065A13BB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034746">
                        <w:rPr>
                          <w:color w:val="FFFFFF" w:themeColor="background1"/>
                        </w:rPr>
                        <w:t xml:space="preserve"> Semana 3</w:t>
                      </w:r>
                    </w:p>
                    <w:p w14:paraId="25D8D790" w14:textId="282E874E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034746">
                        <w:rPr>
                          <w:color w:val="FFFFFF" w:themeColor="background1"/>
                        </w:rPr>
                        <w:t xml:space="preserve"> 03/04/2026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BA27CD">
        <w:rPr>
          <w:rFonts w:ascii="Arial" w:hAnsi="Arial" w:cs="Arial"/>
          <w:sz w:val="28"/>
          <w:szCs w:val="28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ascii="Arial" w:eastAsiaTheme="minorEastAsia" w:hAnsi="Arial" w:cs="Arial"/>
          <w:b/>
          <w:bCs/>
          <w:sz w:val="28"/>
          <w:szCs w:val="28"/>
          <w:lang w:val="es-ES_tradnl"/>
        </w:rPr>
        <w:id w:val="975876996"/>
        <w:docPartObj>
          <w:docPartGallery w:val="Table of Contents"/>
          <w:docPartUnique/>
        </w:docPartObj>
      </w:sdtPr>
      <w:sdtEndPr/>
      <w:sdtContent>
        <w:p w14:paraId="732A7AD7" w14:textId="77777777" w:rsidR="00906253" w:rsidRPr="00BA27CD" w:rsidRDefault="00906253" w:rsidP="00906253">
          <w:pPr>
            <w:pStyle w:val="TOCHeading"/>
            <w:spacing w:before="0"/>
            <w:rPr>
              <w:rFonts w:ascii="Arial" w:eastAsiaTheme="minorEastAsia" w:hAnsi="Arial" w:cs="Arial"/>
              <w:b/>
              <w:bCs/>
              <w:sz w:val="28"/>
              <w:szCs w:val="28"/>
              <w:lang w:val="es-ES_tradnl"/>
            </w:rPr>
          </w:pPr>
          <w:r w:rsidRPr="00BA27CD">
            <w:rPr>
              <w:rFonts w:ascii="Arial" w:hAnsi="Arial" w:cs="Arial"/>
              <w:bCs/>
              <w:sz w:val="28"/>
              <w:szCs w:val="28"/>
              <w:lang w:val="es-ES_tradnl"/>
            </w:rPr>
            <w:t>Tabla de contenidos</w:t>
          </w:r>
        </w:p>
        <w:p w14:paraId="3FB78D4E" w14:textId="77777777" w:rsidR="00906253" w:rsidRPr="00BA27CD" w:rsidRDefault="00906253" w:rsidP="00906253">
          <w:pPr>
            <w:spacing w:after="100"/>
            <w:rPr>
              <w:rFonts w:ascii="Arial" w:hAnsi="Arial" w:cs="Arial"/>
              <w:sz w:val="28"/>
              <w:szCs w:val="28"/>
              <w:lang w:val="es-ES_tradnl"/>
            </w:rPr>
          </w:pPr>
        </w:p>
        <w:p w14:paraId="2B2677CE" w14:textId="0596459C" w:rsidR="00906253" w:rsidRPr="00BA27CD" w:rsidRDefault="00906253">
          <w:pPr>
            <w:pStyle w:val="TOC1"/>
            <w:tabs>
              <w:tab w:val="right" w:leader="dot" w:pos="8970"/>
            </w:tabs>
            <w:rPr>
              <w:rFonts w:ascii="Arial" w:eastAsiaTheme="minorEastAsia" w:hAnsi="Arial" w:cs="Arial"/>
              <w:b/>
              <w:noProof/>
              <w:color w:val="002345"/>
              <w:sz w:val="28"/>
              <w:szCs w:val="28"/>
              <w:lang w:eastAsia="es-CL"/>
            </w:rPr>
          </w:pPr>
          <w:r w:rsidRPr="00BA27CD">
            <w:rPr>
              <w:rFonts w:ascii="Arial" w:hAnsi="Arial" w:cs="Arial"/>
              <w:b/>
              <w:bCs/>
              <w:color w:val="002345"/>
              <w:sz w:val="28"/>
              <w:szCs w:val="28"/>
              <w:lang w:val="es-ES_tradnl"/>
            </w:rPr>
            <w:fldChar w:fldCharType="begin"/>
          </w:r>
          <w:r w:rsidRPr="00BA27CD">
            <w:rPr>
              <w:rFonts w:ascii="Arial" w:hAnsi="Arial" w:cs="Arial"/>
              <w:bCs/>
              <w:color w:val="002345"/>
              <w:sz w:val="28"/>
              <w:szCs w:val="28"/>
              <w:lang w:val="es-ES_tradnl"/>
            </w:rPr>
            <w:instrText xml:space="preserve"> TOC \o "1-3" \h \z \u </w:instrText>
          </w:r>
          <w:r w:rsidRPr="00BA27CD">
            <w:rPr>
              <w:rFonts w:ascii="Arial" w:hAnsi="Arial" w:cs="Arial"/>
              <w:b/>
              <w:bCs/>
              <w:color w:val="002345"/>
              <w:sz w:val="28"/>
              <w:szCs w:val="28"/>
              <w:lang w:val="es-ES_tradnl"/>
            </w:rPr>
            <w:fldChar w:fldCharType="separate"/>
          </w:r>
          <w:hyperlink w:anchor="_Toc119486256" w:history="1">
            <w:r w:rsidRPr="00BA27CD">
              <w:rPr>
                <w:rStyle w:val="Hyperlink"/>
                <w:rFonts w:ascii="Arial" w:hAnsi="Arial" w:cs="Arial"/>
                <w:bCs/>
                <w:noProof/>
                <w:color w:val="002345"/>
                <w:sz w:val="28"/>
                <w:szCs w:val="28"/>
              </w:rPr>
              <w:t>Introducción</w:t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tab/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fldChar w:fldCharType="begin"/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instrText xml:space="preserve"> PAGEREF _Toc119486256 \h </w:instrText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fldChar w:fldCharType="separate"/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t>3</w:t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fldChar w:fldCharType="end"/>
            </w:r>
          </w:hyperlink>
        </w:p>
        <w:p w14:paraId="7DCED447" w14:textId="61AB4F0C" w:rsidR="00906253" w:rsidRPr="00BA27CD" w:rsidRDefault="00906253">
          <w:pPr>
            <w:pStyle w:val="TOC1"/>
            <w:tabs>
              <w:tab w:val="right" w:leader="dot" w:pos="8970"/>
            </w:tabs>
            <w:rPr>
              <w:rFonts w:ascii="Arial" w:eastAsiaTheme="minorEastAsia" w:hAnsi="Arial" w:cs="Arial"/>
              <w:b/>
              <w:noProof/>
              <w:color w:val="002345"/>
              <w:sz w:val="28"/>
              <w:szCs w:val="28"/>
              <w:lang w:eastAsia="es-CL"/>
            </w:rPr>
          </w:pPr>
          <w:hyperlink w:anchor="_Toc119486257" w:history="1">
            <w:r w:rsidRPr="00BA27CD">
              <w:rPr>
                <w:rStyle w:val="Hyperlink"/>
                <w:rFonts w:ascii="Arial" w:hAnsi="Arial" w:cs="Arial"/>
                <w:bCs/>
                <w:noProof/>
                <w:color w:val="002345"/>
                <w:sz w:val="28"/>
                <w:szCs w:val="28"/>
              </w:rPr>
              <w:t>Desarrollo</w:t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tab/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fldChar w:fldCharType="begin"/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instrText xml:space="preserve"> PAGEREF _Toc119486257 \h </w:instrText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fldChar w:fldCharType="separate"/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t>4</w:t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fldChar w:fldCharType="end"/>
            </w:r>
          </w:hyperlink>
        </w:p>
        <w:p w14:paraId="02B29BB6" w14:textId="50635E99" w:rsidR="00906253" w:rsidRPr="00BA27CD" w:rsidRDefault="00906253">
          <w:pPr>
            <w:pStyle w:val="TOC1"/>
            <w:tabs>
              <w:tab w:val="right" w:leader="dot" w:pos="8970"/>
            </w:tabs>
            <w:rPr>
              <w:rFonts w:ascii="Arial" w:eastAsiaTheme="minorEastAsia" w:hAnsi="Arial" w:cs="Arial"/>
              <w:b/>
              <w:noProof/>
              <w:color w:val="002345"/>
              <w:sz w:val="28"/>
              <w:szCs w:val="28"/>
              <w:lang w:eastAsia="es-CL"/>
            </w:rPr>
          </w:pPr>
          <w:hyperlink w:anchor="_Toc119486258" w:history="1">
            <w:r w:rsidRPr="00BA27CD">
              <w:rPr>
                <w:rStyle w:val="Hyperlink"/>
                <w:rFonts w:ascii="Arial" w:hAnsi="Arial" w:cs="Arial"/>
                <w:bCs/>
                <w:noProof/>
                <w:color w:val="002345"/>
                <w:sz w:val="28"/>
                <w:szCs w:val="28"/>
              </w:rPr>
              <w:t>Conclusión</w:t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tab/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fldChar w:fldCharType="begin"/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instrText xml:space="preserve"> PAGEREF _Toc119486258 \h </w:instrText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fldChar w:fldCharType="separate"/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t>5</w:t>
            </w:r>
            <w:r w:rsidRPr="00BA27CD">
              <w:rPr>
                <w:rFonts w:ascii="Arial" w:hAnsi="Arial" w:cs="Arial"/>
                <w:noProof/>
                <w:webHidden/>
                <w:color w:val="002345"/>
                <w:sz w:val="28"/>
                <w:szCs w:val="28"/>
              </w:rPr>
              <w:fldChar w:fldCharType="end"/>
            </w:r>
          </w:hyperlink>
        </w:p>
        <w:p w14:paraId="63A5B8E5" w14:textId="190C4898" w:rsidR="00906253" w:rsidRPr="00BA27CD" w:rsidRDefault="00906253" w:rsidP="00906253">
          <w:pPr>
            <w:spacing w:after="100"/>
            <w:rPr>
              <w:rFonts w:ascii="Arial" w:hAnsi="Arial" w:cs="Arial"/>
              <w:b/>
              <w:bCs/>
              <w:sz w:val="28"/>
              <w:szCs w:val="28"/>
              <w:lang w:val="es-ES_tradnl"/>
            </w:rPr>
          </w:pPr>
          <w:r w:rsidRPr="00BA27CD">
            <w:rPr>
              <w:rFonts w:ascii="Arial" w:eastAsiaTheme="majorEastAsia" w:hAnsi="Arial" w:cs="Arial"/>
              <w:b/>
              <w:bCs/>
              <w:sz w:val="28"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BA27CD" w:rsidRDefault="00906253">
      <w:pPr>
        <w:spacing w:after="160" w:line="259" w:lineRule="auto"/>
        <w:jc w:val="left"/>
        <w:rPr>
          <w:rFonts w:ascii="Arial" w:hAnsi="Arial" w:cs="Arial"/>
          <w:b/>
          <w:bCs/>
          <w:sz w:val="28"/>
          <w:szCs w:val="28"/>
        </w:rPr>
      </w:pPr>
    </w:p>
    <w:p w14:paraId="34A32E0D" w14:textId="571F1117" w:rsidR="00906253" w:rsidRPr="00BA27CD" w:rsidRDefault="00906253" w:rsidP="00A95C8A">
      <w:pPr>
        <w:pStyle w:val="Fuente"/>
        <w:rPr>
          <w:rFonts w:ascii="Arial" w:eastAsiaTheme="majorEastAsia" w:hAnsi="Arial" w:cs="Arial"/>
          <w:sz w:val="28"/>
          <w:szCs w:val="28"/>
        </w:rPr>
      </w:pPr>
      <w:r w:rsidRPr="00BA27CD">
        <w:rPr>
          <w:rFonts w:ascii="Arial" w:hAnsi="Arial" w:cs="Arial"/>
          <w:b w:val="0"/>
          <w:sz w:val="28"/>
          <w:szCs w:val="28"/>
        </w:rPr>
        <w:br w:type="page"/>
      </w:r>
    </w:p>
    <w:p w14:paraId="74E391D6" w14:textId="5EE896EF" w:rsidR="002177BC" w:rsidRPr="00BA27CD" w:rsidRDefault="002177BC" w:rsidP="00641E85">
      <w:pPr>
        <w:pStyle w:val="Heading1"/>
        <w:rPr>
          <w:rFonts w:ascii="Arial" w:hAnsi="Arial" w:cs="Arial"/>
          <w:sz w:val="28"/>
          <w:szCs w:val="28"/>
        </w:rPr>
      </w:pPr>
      <w:bookmarkStart w:id="3" w:name="_Toc119486256"/>
      <w:r w:rsidRPr="00BA27CD">
        <w:rPr>
          <w:rFonts w:ascii="Arial" w:hAnsi="Arial" w:cs="Arial"/>
          <w:sz w:val="28"/>
          <w:szCs w:val="28"/>
        </w:rPr>
        <w:lastRenderedPageBreak/>
        <w:t>Introducción</w:t>
      </w:r>
      <w:bookmarkEnd w:id="1"/>
      <w:bookmarkEnd w:id="3"/>
      <w:r w:rsidR="00325C35" w:rsidRPr="00BA27CD">
        <w:rPr>
          <w:rFonts w:ascii="Arial" w:hAnsi="Arial" w:cs="Arial"/>
          <w:sz w:val="28"/>
          <w:szCs w:val="28"/>
        </w:rPr>
        <w:t>*</w:t>
      </w:r>
      <w:r w:rsidR="00325C35" w:rsidRPr="00BA27CD">
        <w:rPr>
          <w:rStyle w:val="FootnoteReference"/>
          <w:rFonts w:ascii="Arial" w:hAnsi="Arial" w:cs="Arial"/>
          <w:sz w:val="28"/>
          <w:szCs w:val="28"/>
          <w:vertAlign w:val="baseline"/>
        </w:rPr>
        <w:footnoteReference w:id="2"/>
      </w:r>
    </w:p>
    <w:p w14:paraId="504D5E5C" w14:textId="0B63572A" w:rsidR="002177BC" w:rsidRPr="00BA27CD" w:rsidRDefault="001612FF" w:rsidP="00B27696">
      <w:pPr>
        <w:rPr>
          <w:rFonts w:ascii="Arial" w:hAnsi="Arial" w:cs="Arial"/>
          <w:sz w:val="28"/>
          <w:szCs w:val="28"/>
        </w:rPr>
      </w:pPr>
      <w:r w:rsidRPr="00BA27CD">
        <w:rPr>
          <w:rFonts w:ascii="Arial" w:hAnsi="Arial" w:cs="Arial"/>
          <w:sz w:val="28"/>
          <w:szCs w:val="28"/>
        </w:rPr>
        <w:t xml:space="preserve">Desarrollar una plataforma web para Haitiart especializado en venta de planos </w:t>
      </w:r>
      <w:r w:rsidR="00BA27CD" w:rsidRPr="00BA27CD">
        <w:rPr>
          <w:rFonts w:ascii="Arial" w:hAnsi="Arial" w:cs="Arial"/>
          <w:sz w:val="28"/>
          <w:szCs w:val="28"/>
        </w:rPr>
        <w:t>inmobiliario</w:t>
      </w:r>
      <w:r w:rsidRPr="00BA27CD">
        <w:rPr>
          <w:rFonts w:ascii="Arial" w:hAnsi="Arial" w:cs="Arial"/>
          <w:sz w:val="28"/>
          <w:szCs w:val="28"/>
        </w:rPr>
        <w:t>,</w:t>
      </w:r>
      <w:r w:rsidR="00BA27CD" w:rsidRPr="00BA27CD">
        <w:rPr>
          <w:rFonts w:ascii="Arial" w:hAnsi="Arial" w:cs="Arial"/>
          <w:sz w:val="28"/>
          <w:szCs w:val="28"/>
        </w:rPr>
        <w:t xml:space="preserve"> </w:t>
      </w:r>
      <w:r w:rsidRPr="00BA27CD">
        <w:rPr>
          <w:rFonts w:ascii="Arial" w:hAnsi="Arial" w:cs="Arial"/>
          <w:sz w:val="28"/>
          <w:szCs w:val="28"/>
        </w:rPr>
        <w:t xml:space="preserve">integrando tecnologías </w:t>
      </w:r>
      <w:proofErr w:type="spellStart"/>
      <w:r w:rsidRPr="00BA27CD">
        <w:rPr>
          <w:rFonts w:ascii="Arial" w:hAnsi="Arial" w:cs="Arial"/>
          <w:sz w:val="28"/>
          <w:szCs w:val="28"/>
        </w:rPr>
        <w:t>frontend</w:t>
      </w:r>
      <w:proofErr w:type="spellEnd"/>
      <w:r w:rsidRPr="00BA27CD">
        <w:rPr>
          <w:rFonts w:ascii="Arial" w:hAnsi="Arial" w:cs="Arial"/>
          <w:sz w:val="28"/>
          <w:szCs w:val="28"/>
        </w:rPr>
        <w:t xml:space="preserve"> y control de versiones. Con herramientas: </w:t>
      </w:r>
      <w:proofErr w:type="spellStart"/>
      <w:r w:rsidRPr="00BA27CD">
        <w:rPr>
          <w:rFonts w:ascii="Arial" w:hAnsi="Arial" w:cs="Arial"/>
          <w:sz w:val="28"/>
          <w:szCs w:val="28"/>
        </w:rPr>
        <w:t>Vscode</w:t>
      </w:r>
      <w:proofErr w:type="spellEnd"/>
      <w:r w:rsidRPr="00BA27CD">
        <w:rPr>
          <w:rFonts w:ascii="Arial" w:hAnsi="Arial" w:cs="Arial"/>
          <w:sz w:val="28"/>
          <w:szCs w:val="28"/>
        </w:rPr>
        <w:t>,</w:t>
      </w:r>
      <w:r w:rsidR="002468A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5E1A">
        <w:rPr>
          <w:rFonts w:ascii="Arial" w:hAnsi="Arial" w:cs="Arial"/>
          <w:sz w:val="28"/>
          <w:szCs w:val="28"/>
        </w:rPr>
        <w:t>Copilot</w:t>
      </w:r>
      <w:proofErr w:type="spellEnd"/>
      <w:r w:rsidR="00B75E1A">
        <w:rPr>
          <w:rFonts w:ascii="Arial" w:hAnsi="Arial" w:cs="Arial"/>
          <w:sz w:val="28"/>
          <w:szCs w:val="28"/>
        </w:rPr>
        <w:t>,</w:t>
      </w:r>
      <w:r w:rsidRPr="00BA27CD">
        <w:rPr>
          <w:rFonts w:ascii="Arial" w:hAnsi="Arial" w:cs="Arial"/>
          <w:sz w:val="28"/>
          <w:szCs w:val="28"/>
        </w:rPr>
        <w:t xml:space="preserve"> Git, GitHub, HTML</w:t>
      </w:r>
      <w:r w:rsidR="00BA27CD" w:rsidRPr="00BA27CD">
        <w:rPr>
          <w:rFonts w:ascii="Arial" w:hAnsi="Arial" w:cs="Arial"/>
          <w:sz w:val="28"/>
          <w:szCs w:val="28"/>
        </w:rPr>
        <w:t>5</w:t>
      </w:r>
      <w:r w:rsidRPr="00BA27CD">
        <w:rPr>
          <w:rFonts w:ascii="Arial" w:hAnsi="Arial" w:cs="Arial"/>
          <w:sz w:val="28"/>
          <w:szCs w:val="28"/>
        </w:rPr>
        <w:t>, CSS</w:t>
      </w:r>
      <w:r w:rsidR="00BA27CD" w:rsidRPr="00BA27CD">
        <w:rPr>
          <w:rFonts w:ascii="Arial" w:hAnsi="Arial" w:cs="Arial"/>
          <w:sz w:val="28"/>
          <w:szCs w:val="28"/>
        </w:rPr>
        <w:t>5</w:t>
      </w:r>
      <w:r w:rsidR="00B75E1A">
        <w:rPr>
          <w:rFonts w:ascii="Arial" w:hAnsi="Arial" w:cs="Arial"/>
          <w:sz w:val="28"/>
          <w:szCs w:val="28"/>
        </w:rPr>
        <w:t xml:space="preserve"> y</w:t>
      </w:r>
      <w:r w:rsidRPr="00BA27C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A27CD">
        <w:rPr>
          <w:rFonts w:ascii="Arial" w:hAnsi="Arial" w:cs="Arial"/>
          <w:sz w:val="28"/>
          <w:szCs w:val="28"/>
        </w:rPr>
        <w:t>Javascript</w:t>
      </w:r>
      <w:proofErr w:type="spellEnd"/>
      <w:r w:rsidRPr="00BA27CD">
        <w:rPr>
          <w:rFonts w:ascii="Arial" w:hAnsi="Arial" w:cs="Arial"/>
          <w:sz w:val="28"/>
          <w:szCs w:val="28"/>
        </w:rPr>
        <w:t>.</w:t>
      </w:r>
    </w:p>
    <w:p w14:paraId="54B48F61" w14:textId="67BAA438" w:rsidR="002177BC" w:rsidRPr="00BA27CD" w:rsidRDefault="002177BC" w:rsidP="002177BC">
      <w:pPr>
        <w:spacing w:after="160" w:line="259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00BA27CD">
        <w:rPr>
          <w:rFonts w:ascii="Arial" w:hAnsi="Arial" w:cs="Arial"/>
          <w:bCs/>
          <w:sz w:val="28"/>
          <w:szCs w:val="28"/>
        </w:rPr>
        <w:br w:type="page"/>
      </w:r>
    </w:p>
    <w:p w14:paraId="31993B8A" w14:textId="62CE419F" w:rsidR="005D53D3" w:rsidRPr="00BA27CD" w:rsidRDefault="005D53D3" w:rsidP="00641E85">
      <w:pPr>
        <w:pStyle w:val="Heading1"/>
        <w:rPr>
          <w:rFonts w:ascii="Arial" w:hAnsi="Arial" w:cs="Arial"/>
          <w:sz w:val="28"/>
          <w:szCs w:val="28"/>
        </w:rPr>
      </w:pPr>
      <w:bookmarkStart w:id="4" w:name="_Toc119486257"/>
      <w:r w:rsidRPr="00BA27CD">
        <w:rPr>
          <w:rFonts w:ascii="Arial" w:hAnsi="Arial" w:cs="Arial"/>
          <w:sz w:val="28"/>
          <w:szCs w:val="28"/>
        </w:rPr>
        <w:lastRenderedPageBreak/>
        <w:t>Desarrollo</w:t>
      </w:r>
      <w:bookmarkEnd w:id="2"/>
      <w:bookmarkEnd w:id="4"/>
    </w:p>
    <w:p w14:paraId="2AE4363C" w14:textId="5DC2390F" w:rsidR="002177BC" w:rsidRPr="00BA27CD" w:rsidRDefault="008D54B9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</w:rPr>
      </w:pPr>
      <w:r w:rsidRPr="00BA27C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F13D242" wp14:editId="0EFA3193">
            <wp:extent cx="5702300" cy="4695825"/>
            <wp:effectExtent l="0" t="0" r="0" b="9525"/>
            <wp:docPr id="87980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06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49AC" w14:textId="77777777" w:rsidR="000D535B" w:rsidRPr="00BA27CD" w:rsidRDefault="000D535B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</w:rPr>
      </w:pPr>
    </w:p>
    <w:p w14:paraId="1FADE594" w14:textId="7922D5DE" w:rsidR="000D535B" w:rsidRPr="00BA27CD" w:rsidRDefault="000D535B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</w:rPr>
      </w:pPr>
    </w:p>
    <w:p w14:paraId="1F8148A0" w14:textId="3DCBF54C" w:rsidR="002177BC" w:rsidRPr="00BA27CD" w:rsidRDefault="002177BC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</w:rPr>
      </w:pPr>
    </w:p>
    <w:p w14:paraId="030F3D62" w14:textId="537674CF" w:rsidR="002177BC" w:rsidRPr="00BA27CD" w:rsidRDefault="008D54B9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</w:rPr>
      </w:pPr>
      <w:proofErr w:type="spellStart"/>
      <w:r w:rsidRPr="00BA27CD">
        <w:rPr>
          <w:rFonts w:ascii="Arial" w:hAnsi="Arial" w:cs="Arial"/>
          <w:sz w:val="28"/>
          <w:szCs w:val="28"/>
        </w:rPr>
        <w:t>Codigo</w:t>
      </w:r>
      <w:proofErr w:type="spellEnd"/>
      <w:r w:rsidRPr="00BA27CD">
        <w:rPr>
          <w:rFonts w:ascii="Arial" w:hAnsi="Arial" w:cs="Arial"/>
          <w:sz w:val="28"/>
          <w:szCs w:val="28"/>
        </w:rPr>
        <w:t xml:space="preserve"> en html</w:t>
      </w:r>
      <w:r w:rsidR="00BA27CD" w:rsidRPr="00BA27CD">
        <w:rPr>
          <w:rFonts w:ascii="Arial" w:hAnsi="Arial" w:cs="Arial"/>
          <w:sz w:val="28"/>
          <w:szCs w:val="28"/>
        </w:rPr>
        <w:t>5</w:t>
      </w:r>
      <w:r w:rsidRPr="00BA27CD">
        <w:rPr>
          <w:rFonts w:ascii="Arial" w:hAnsi="Arial" w:cs="Arial"/>
          <w:sz w:val="28"/>
          <w:szCs w:val="28"/>
        </w:rPr>
        <w:t xml:space="preserve"> estructurado con: </w:t>
      </w:r>
      <w:proofErr w:type="spellStart"/>
      <w:r w:rsidRPr="00BA27CD">
        <w:rPr>
          <w:rFonts w:ascii="Arial" w:hAnsi="Arial" w:cs="Arial"/>
          <w:sz w:val="28"/>
          <w:szCs w:val="28"/>
        </w:rPr>
        <w:t>header</w:t>
      </w:r>
      <w:proofErr w:type="spellEnd"/>
      <w:r w:rsidRPr="00BA27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A27CD">
        <w:rPr>
          <w:rFonts w:ascii="Arial" w:hAnsi="Arial" w:cs="Arial"/>
          <w:sz w:val="28"/>
          <w:szCs w:val="28"/>
        </w:rPr>
        <w:t>body</w:t>
      </w:r>
      <w:proofErr w:type="spellEnd"/>
      <w:r w:rsidRPr="00BA27C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A27CD">
        <w:rPr>
          <w:rFonts w:ascii="Arial" w:hAnsi="Arial" w:cs="Arial"/>
          <w:sz w:val="28"/>
          <w:szCs w:val="28"/>
        </w:rPr>
        <w:t>main</w:t>
      </w:r>
      <w:proofErr w:type="spellEnd"/>
      <w:r w:rsidRPr="00BA27CD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D535B" w:rsidRPr="00BA27CD">
        <w:rPr>
          <w:rFonts w:ascii="Arial" w:hAnsi="Arial" w:cs="Arial"/>
          <w:sz w:val="28"/>
          <w:szCs w:val="28"/>
        </w:rPr>
        <w:t>nav</w:t>
      </w:r>
      <w:proofErr w:type="spellEnd"/>
      <w:r w:rsidR="000D535B" w:rsidRPr="00BA27CD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D535B" w:rsidRPr="00BA27CD">
        <w:rPr>
          <w:rFonts w:ascii="Arial" w:hAnsi="Arial" w:cs="Arial"/>
          <w:sz w:val="28"/>
          <w:szCs w:val="28"/>
        </w:rPr>
        <w:t>list</w:t>
      </w:r>
      <w:proofErr w:type="spellEnd"/>
      <w:r w:rsidR="000D535B" w:rsidRPr="00BA27CD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D535B" w:rsidRPr="00BA27CD">
        <w:rPr>
          <w:rFonts w:ascii="Arial" w:hAnsi="Arial" w:cs="Arial"/>
          <w:sz w:val="28"/>
          <w:szCs w:val="28"/>
        </w:rPr>
        <w:t>div</w:t>
      </w:r>
      <w:proofErr w:type="spellEnd"/>
      <w:r w:rsidR="000D535B" w:rsidRPr="00BA27CD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D535B" w:rsidRPr="00BA27CD">
        <w:rPr>
          <w:rFonts w:ascii="Arial" w:hAnsi="Arial" w:cs="Arial"/>
          <w:sz w:val="28"/>
          <w:szCs w:val="28"/>
        </w:rPr>
        <w:t>sections</w:t>
      </w:r>
      <w:proofErr w:type="spellEnd"/>
      <w:r w:rsidR="000D535B" w:rsidRPr="00BA27C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535B" w:rsidRPr="00BA27CD">
        <w:rPr>
          <w:rFonts w:ascii="Arial" w:hAnsi="Arial" w:cs="Arial"/>
          <w:sz w:val="28"/>
          <w:szCs w:val="28"/>
        </w:rPr>
        <w:t>etc</w:t>
      </w:r>
      <w:proofErr w:type="spellEnd"/>
      <w:r w:rsidR="000D535B" w:rsidRPr="00BA27CD">
        <w:rPr>
          <w:rFonts w:ascii="Arial" w:hAnsi="Arial" w:cs="Arial"/>
          <w:sz w:val="28"/>
          <w:szCs w:val="28"/>
        </w:rPr>
        <w:t>…</w:t>
      </w:r>
      <w:r w:rsidR="00BA27CD" w:rsidRPr="00BA27CD">
        <w:rPr>
          <w:rFonts w:ascii="Arial" w:hAnsi="Arial" w:cs="Arial"/>
          <w:sz w:val="28"/>
          <w:szCs w:val="28"/>
        </w:rPr>
        <w:t xml:space="preserve">La estructura utiliza HTML5 semántico con una división clara entre navegación y contenido. Se implementó una sección dinámica mediante un sistema de modales, donde la interactividad se </w:t>
      </w:r>
      <w:r w:rsidR="00BA27CD" w:rsidRPr="00BA27CD">
        <w:rPr>
          <w:rFonts w:ascii="Arial" w:hAnsi="Arial" w:cs="Arial"/>
          <w:sz w:val="28"/>
          <w:szCs w:val="28"/>
        </w:rPr>
        <w:lastRenderedPageBreak/>
        <w:t xml:space="preserve">gestiona vinculando los </w:t>
      </w:r>
      <w:proofErr w:type="spellStart"/>
      <w:r w:rsidR="00BA27CD" w:rsidRPr="00BA27CD">
        <w:rPr>
          <w:rFonts w:ascii="Arial" w:hAnsi="Arial" w:cs="Arial"/>
          <w:sz w:val="28"/>
          <w:szCs w:val="28"/>
        </w:rPr>
        <w:t>IDs</w:t>
      </w:r>
      <w:proofErr w:type="spellEnd"/>
      <w:r w:rsidR="00BA27CD" w:rsidRPr="00BA27CD">
        <w:rPr>
          <w:rFonts w:ascii="Arial" w:hAnsi="Arial" w:cs="Arial"/>
          <w:sz w:val="28"/>
          <w:szCs w:val="28"/>
        </w:rPr>
        <w:t xml:space="preserve"> de los botones de navegación con funciones de JavaScript para mejorar la experiencia de usuario sin recargar la página.</w:t>
      </w:r>
    </w:p>
    <w:p w14:paraId="2D9539E0" w14:textId="50DA0696" w:rsidR="002177BC" w:rsidRPr="00BA27CD" w:rsidRDefault="002177BC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</w:rPr>
      </w:pPr>
    </w:p>
    <w:p w14:paraId="573B9BE1" w14:textId="065972F9" w:rsidR="002177BC" w:rsidRPr="00BA27CD" w:rsidRDefault="00BA27CD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</w:rPr>
      </w:pPr>
      <w:r w:rsidRPr="00BA27C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09C6D8F" wp14:editId="3C5BF0BC">
            <wp:extent cx="5702300" cy="4869815"/>
            <wp:effectExtent l="0" t="0" r="0" b="6985"/>
            <wp:docPr id="137362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27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AF55" w14:textId="6A9533E1" w:rsidR="002177BC" w:rsidRPr="00BA27CD" w:rsidRDefault="002177BC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</w:rPr>
      </w:pPr>
    </w:p>
    <w:p w14:paraId="0AB8C9EC" w14:textId="6E2728CA" w:rsidR="002177BC" w:rsidRPr="00BA27CD" w:rsidRDefault="002177BC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</w:rPr>
      </w:pPr>
    </w:p>
    <w:p w14:paraId="6718288D" w14:textId="1C5B27BF" w:rsidR="00BA27CD" w:rsidRPr="00BA27CD" w:rsidRDefault="00BA27CD" w:rsidP="00AB7055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>Lo que destaca de este código es que no solo hace que algo aparezca y desaparezca, sino que incluye buenas prácticas de accesibilidad</w:t>
      </w:r>
      <w:r w:rsidR="00AB7055">
        <w:rPr>
          <w:rFonts w:ascii="Arial" w:hAnsi="Arial" w:cs="Arial"/>
          <w:b/>
          <w:bCs/>
          <w:sz w:val="28"/>
          <w:szCs w:val="28"/>
          <w:lang w:val="es-US"/>
        </w:rPr>
        <w:t xml:space="preserve">, </w:t>
      </w:r>
      <w:r w:rsidRPr="00BA27CD">
        <w:rPr>
          <w:rFonts w:ascii="Arial" w:hAnsi="Arial" w:cs="Arial"/>
          <w:sz w:val="28"/>
          <w:szCs w:val="28"/>
          <w:lang w:val="es-US"/>
        </w:rPr>
        <w:t xml:space="preserve">algo </w:t>
      </w:r>
      <w:r w:rsidRPr="00BA27CD">
        <w:rPr>
          <w:rFonts w:ascii="Arial" w:hAnsi="Arial" w:cs="Arial"/>
          <w:sz w:val="28"/>
          <w:szCs w:val="28"/>
          <w:lang w:val="es-US"/>
        </w:rPr>
        <w:lastRenderedPageBreak/>
        <w:t>que sumará muchos puntos en una simulación de agencia profesional.</w:t>
      </w:r>
      <w:r w:rsidR="00AB7055">
        <w:rPr>
          <w:rFonts w:ascii="Arial" w:hAnsi="Arial" w:cs="Arial"/>
          <w:sz w:val="28"/>
          <w:szCs w:val="28"/>
          <w:lang w:val="es-US"/>
        </w:rPr>
        <w:t xml:space="preserve"> </w:t>
      </w:r>
      <w:r w:rsidRPr="00BA27CD">
        <w:rPr>
          <w:rFonts w:ascii="Arial" w:hAnsi="Arial" w:cs="Arial"/>
          <w:sz w:val="28"/>
          <w:szCs w:val="28"/>
          <w:lang w:val="es-US"/>
        </w:rPr>
        <w:t xml:space="preserve">El código comienza con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DOMContentLoaded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, lo que asegura que el script se ejecute solo cuando el HTML esté totalmente </w:t>
      </w:r>
      <w:proofErr w:type="spellStart"/>
      <w:proofErr w:type="gramStart"/>
      <w:r w:rsidRPr="00BA27CD">
        <w:rPr>
          <w:rFonts w:ascii="Arial" w:hAnsi="Arial" w:cs="Arial"/>
          <w:sz w:val="28"/>
          <w:szCs w:val="28"/>
          <w:lang w:val="es-US"/>
        </w:rPr>
        <w:t>cargado.Captura</w:t>
      </w:r>
      <w:proofErr w:type="spellEnd"/>
      <w:proofErr w:type="gramEnd"/>
      <w:r w:rsidRPr="00BA27CD">
        <w:rPr>
          <w:rFonts w:ascii="Arial" w:hAnsi="Arial" w:cs="Arial"/>
          <w:sz w:val="28"/>
          <w:szCs w:val="28"/>
          <w:lang w:val="es-US"/>
        </w:rPr>
        <w:t xml:space="preserve"> el botón de apertura (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btnQuienSomos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>), el botón de cierre (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closeModal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>) y, aunque no se ve la definición arriba, utiliza la variable modal.</w:t>
      </w:r>
      <w:r w:rsidR="00AB7055">
        <w:rPr>
          <w:rFonts w:ascii="Arial" w:hAnsi="Arial" w:cs="Arial"/>
          <w:sz w:val="28"/>
          <w:szCs w:val="28"/>
          <w:lang w:val="es-US"/>
        </w:rPr>
        <w:t xml:space="preserve"> </w:t>
      </w:r>
      <w:r w:rsidRPr="00BA27CD">
        <w:rPr>
          <w:rFonts w:ascii="Arial" w:hAnsi="Arial" w:cs="Arial"/>
          <w:sz w:val="28"/>
          <w:szCs w:val="28"/>
          <w:lang w:val="es-US"/>
        </w:rPr>
        <w:t xml:space="preserve">El editor te muestra un mensaje flotante: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const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btnQuienSomos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: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HTMLElement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|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null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>. Esto indica que JavaScript detecta que el botón podría no existir, por lo que es preventivo.</w:t>
      </w:r>
    </w:p>
    <w:p w14:paraId="1F411350" w14:textId="77777777" w:rsidR="00AB7055" w:rsidRDefault="00BA27CD" w:rsidP="00AB7055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>Cuando se ejecuta esta función:</w:t>
      </w:r>
    </w:p>
    <w:p w14:paraId="60B41E04" w14:textId="205CB2B8" w:rsidR="00BA27CD" w:rsidRPr="00BA27CD" w:rsidRDefault="00BA27CD" w:rsidP="00AB7055">
      <w:pPr>
        <w:spacing w:after="160" w:line="259" w:lineRule="auto"/>
        <w:ind w:firstLine="360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 xml:space="preserve">Cambia el CSS de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display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: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none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a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display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>: block.</w:t>
      </w:r>
    </w:p>
    <w:p w14:paraId="78F06A86" w14:textId="394A8D6A" w:rsidR="00BA27CD" w:rsidRPr="00BA27CD" w:rsidRDefault="00BA27CD" w:rsidP="00AB7055">
      <w:pPr>
        <w:spacing w:after="160" w:line="259" w:lineRule="auto"/>
        <w:ind w:firstLine="360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>Cambia aria-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hidden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a false </w:t>
      </w:r>
      <w:proofErr w:type="gramStart"/>
      <w:r w:rsidRPr="00BA27CD">
        <w:rPr>
          <w:rFonts w:ascii="Arial" w:hAnsi="Arial" w:cs="Arial"/>
          <w:sz w:val="28"/>
          <w:szCs w:val="28"/>
          <w:lang w:val="es-US"/>
        </w:rPr>
        <w:t>le</w:t>
      </w:r>
      <w:proofErr w:type="gramEnd"/>
      <w:r w:rsidRPr="00BA27CD">
        <w:rPr>
          <w:rFonts w:ascii="Arial" w:hAnsi="Arial" w:cs="Arial"/>
          <w:sz w:val="28"/>
          <w:szCs w:val="28"/>
          <w:lang w:val="es-US"/>
        </w:rPr>
        <w:t xml:space="preserve"> dice a los lectores de pantalla que el contenido ahora es visible.</w:t>
      </w:r>
    </w:p>
    <w:p w14:paraId="3A33862C" w14:textId="7C1FF724" w:rsidR="00BA27CD" w:rsidRPr="00BA27CD" w:rsidRDefault="00BA27CD" w:rsidP="00AB7055">
      <w:pPr>
        <w:spacing w:after="160" w:line="259" w:lineRule="auto"/>
        <w:ind w:firstLine="360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 xml:space="preserve">Pone el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overflow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= '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hidden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' en el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body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para que el usuario no pueda hacer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scroll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en la página de fondo mientras el modal está abierto. Además, mueve el foco del teclado al botón de cerrar con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setTimeout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>.</w:t>
      </w:r>
    </w:p>
    <w:p w14:paraId="65AF2A9C" w14:textId="6EB0708C" w:rsidR="00BA27CD" w:rsidRPr="00BA27CD" w:rsidRDefault="00BA27CD" w:rsidP="00BA27CD">
      <w:pPr>
        <w:spacing w:after="160" w:line="259" w:lineRule="auto"/>
        <w:jc w:val="left"/>
        <w:rPr>
          <w:rFonts w:ascii="Arial" w:hAnsi="Arial" w:cs="Arial"/>
          <w:b/>
          <w:bCs/>
          <w:sz w:val="28"/>
          <w:szCs w:val="28"/>
          <w:lang w:val="es-US"/>
        </w:rPr>
      </w:pPr>
      <w:r w:rsidRPr="00BA27CD">
        <w:rPr>
          <w:rFonts w:ascii="Arial" w:hAnsi="Arial" w:cs="Arial"/>
          <w:b/>
          <w:bCs/>
          <w:sz w:val="28"/>
          <w:szCs w:val="28"/>
          <w:lang w:val="es-US"/>
        </w:rPr>
        <w:t xml:space="preserve">Función </w:t>
      </w:r>
      <w:proofErr w:type="spellStart"/>
      <w:proofErr w:type="gramStart"/>
      <w:r w:rsidRPr="00BA27CD">
        <w:rPr>
          <w:rFonts w:ascii="Arial" w:hAnsi="Arial" w:cs="Arial"/>
          <w:b/>
          <w:bCs/>
          <w:sz w:val="28"/>
          <w:szCs w:val="28"/>
          <w:lang w:val="es-US"/>
        </w:rPr>
        <w:t>closeModalFunc</w:t>
      </w:r>
      <w:proofErr w:type="spellEnd"/>
      <w:r w:rsidRPr="00BA27CD">
        <w:rPr>
          <w:rFonts w:ascii="Arial" w:hAnsi="Arial" w:cs="Arial"/>
          <w:b/>
          <w:bCs/>
          <w:sz w:val="28"/>
          <w:szCs w:val="28"/>
          <w:lang w:val="es-US"/>
        </w:rPr>
        <w:t>(</w:t>
      </w:r>
      <w:proofErr w:type="gramEnd"/>
      <w:r w:rsidRPr="00BA27CD">
        <w:rPr>
          <w:rFonts w:ascii="Arial" w:hAnsi="Arial" w:cs="Arial"/>
          <w:b/>
          <w:bCs/>
          <w:sz w:val="28"/>
          <w:szCs w:val="28"/>
          <w:lang w:val="es-US"/>
        </w:rPr>
        <w:t xml:space="preserve">) </w:t>
      </w:r>
    </w:p>
    <w:p w14:paraId="0C02A0B4" w14:textId="77777777" w:rsidR="00BA27CD" w:rsidRPr="00BA27CD" w:rsidRDefault="00BA27CD" w:rsidP="00BA27CD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>Es el proceso inverso:</w:t>
      </w:r>
    </w:p>
    <w:p w14:paraId="5BDBE0CC" w14:textId="77777777" w:rsidR="00BA27CD" w:rsidRPr="00BA27CD" w:rsidRDefault="00BA27CD" w:rsidP="00BA27CD">
      <w:pPr>
        <w:numPr>
          <w:ilvl w:val="0"/>
          <w:numId w:val="52"/>
        </w:num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>Oculta el modal (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display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= '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none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>').</w:t>
      </w:r>
    </w:p>
    <w:p w14:paraId="1D4BCFEC" w14:textId="77777777" w:rsidR="00BA27CD" w:rsidRPr="00BA27CD" w:rsidRDefault="00BA27CD" w:rsidP="00BA27CD">
      <w:pPr>
        <w:numPr>
          <w:ilvl w:val="0"/>
          <w:numId w:val="52"/>
        </w:num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 xml:space="preserve">Restaura el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scroll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de la página (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overflow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= 'auto').</w:t>
      </w:r>
    </w:p>
    <w:p w14:paraId="00745419" w14:textId="60A7B345" w:rsidR="00BA27CD" w:rsidRPr="00BA27CD" w:rsidRDefault="00BA27CD" w:rsidP="00BA27CD">
      <w:pPr>
        <w:numPr>
          <w:ilvl w:val="0"/>
          <w:numId w:val="52"/>
        </w:num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>Devuelve el foco del teclado al botón original (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btnQuienSomos.focus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>()). Esto es vital para usuarios que navegan sin mouse.</w:t>
      </w:r>
    </w:p>
    <w:p w14:paraId="4C13AA18" w14:textId="77777777" w:rsidR="00BA27CD" w:rsidRPr="00BA27CD" w:rsidRDefault="00BA27CD" w:rsidP="00BA27CD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>Aquí es donde ocurre la "magia" del clic:</w:t>
      </w:r>
    </w:p>
    <w:p w14:paraId="29713725" w14:textId="3608D582" w:rsidR="00BA27CD" w:rsidRPr="00BA27CD" w:rsidRDefault="00BA27CD" w:rsidP="00735D0A">
      <w:pPr>
        <w:spacing w:after="160" w:line="259" w:lineRule="auto"/>
        <w:ind w:firstLine="360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 xml:space="preserve">El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if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verifica que todos los elementos existan antes de intentar usarlos (evita errores en la consola</w:t>
      </w:r>
      <w:r w:rsidR="00735D0A">
        <w:rPr>
          <w:rFonts w:ascii="Arial" w:hAnsi="Arial" w:cs="Arial"/>
          <w:sz w:val="28"/>
          <w:szCs w:val="28"/>
          <w:lang w:val="es-US"/>
        </w:rPr>
        <w:t>)</w:t>
      </w:r>
      <w:r w:rsidRPr="00BA27CD">
        <w:rPr>
          <w:rFonts w:ascii="Arial" w:hAnsi="Arial" w:cs="Arial"/>
          <w:sz w:val="28"/>
          <w:szCs w:val="28"/>
          <w:lang w:val="es-US"/>
        </w:rPr>
        <w:t>.</w:t>
      </w:r>
    </w:p>
    <w:p w14:paraId="51B13971" w14:textId="67030E28" w:rsidR="00BA27CD" w:rsidRPr="00BA27CD" w:rsidRDefault="00BA27CD" w:rsidP="00735D0A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lastRenderedPageBreak/>
        <w:t xml:space="preserve"> Configura el rol del elemento como un 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dialog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(ventana de diálogo).</w:t>
      </w:r>
      <w:r w:rsidR="00735D0A">
        <w:rPr>
          <w:rFonts w:ascii="Arial" w:hAnsi="Arial" w:cs="Arial"/>
          <w:sz w:val="28"/>
          <w:szCs w:val="28"/>
          <w:lang w:val="es-US"/>
        </w:rPr>
        <w:t xml:space="preserve"> </w:t>
      </w:r>
      <w:r w:rsidRPr="00BA27CD">
        <w:rPr>
          <w:rFonts w:ascii="Arial" w:hAnsi="Arial" w:cs="Arial"/>
          <w:sz w:val="28"/>
          <w:szCs w:val="28"/>
          <w:lang w:val="es-US"/>
        </w:rPr>
        <w:t xml:space="preserve">Al hacer clic en el botón, el </w:t>
      </w:r>
      <w:proofErr w:type="spellStart"/>
      <w:proofErr w:type="gramStart"/>
      <w:r w:rsidRPr="00BA27CD">
        <w:rPr>
          <w:rFonts w:ascii="Arial" w:hAnsi="Arial" w:cs="Arial"/>
          <w:sz w:val="28"/>
          <w:szCs w:val="28"/>
          <w:lang w:val="es-US"/>
        </w:rPr>
        <w:t>e.preventDefault</w:t>
      </w:r>
      <w:proofErr w:type="spellEnd"/>
      <w:proofErr w:type="gramEnd"/>
      <w:r w:rsidRPr="00BA27CD">
        <w:rPr>
          <w:rFonts w:ascii="Arial" w:hAnsi="Arial" w:cs="Arial"/>
          <w:sz w:val="28"/>
          <w:szCs w:val="28"/>
          <w:lang w:val="es-US"/>
        </w:rPr>
        <w:t xml:space="preserve">() evita que el enlace # recargue la página o salte, y luego llama a </w:t>
      </w:r>
      <w:proofErr w:type="spellStart"/>
      <w:proofErr w:type="gramStart"/>
      <w:r w:rsidRPr="00BA27CD">
        <w:rPr>
          <w:rFonts w:ascii="Arial" w:hAnsi="Arial" w:cs="Arial"/>
          <w:sz w:val="28"/>
          <w:szCs w:val="28"/>
          <w:lang w:val="es-US"/>
        </w:rPr>
        <w:t>openModal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>(</w:t>
      </w:r>
      <w:proofErr w:type="gramEnd"/>
      <w:r w:rsidRPr="00BA27CD">
        <w:rPr>
          <w:rFonts w:ascii="Arial" w:hAnsi="Arial" w:cs="Arial"/>
          <w:sz w:val="28"/>
          <w:szCs w:val="28"/>
          <w:lang w:val="es-US"/>
        </w:rPr>
        <w:t>).</w:t>
      </w:r>
    </w:p>
    <w:p w14:paraId="6A456E49" w14:textId="7B4303DF" w:rsidR="00BA27CD" w:rsidRPr="00BA27CD" w:rsidRDefault="00BA27CD" w:rsidP="00735D0A">
      <w:pPr>
        <w:spacing w:after="160" w:line="259" w:lineRule="auto"/>
        <w:ind w:firstLine="360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>El uso de aria-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hidden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>, aria-</w:t>
      </w:r>
      <w:proofErr w:type="spellStart"/>
      <w:r w:rsidRPr="00BA27CD">
        <w:rPr>
          <w:rFonts w:ascii="Arial" w:hAnsi="Arial" w:cs="Arial"/>
          <w:sz w:val="28"/>
          <w:szCs w:val="28"/>
          <w:lang w:val="es-US"/>
        </w:rPr>
        <w:t>expanded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 xml:space="preserve"> y el manejo del </w:t>
      </w:r>
      <w:proofErr w:type="spellStart"/>
      <w:proofErr w:type="gramStart"/>
      <w:r w:rsidRPr="00BA27CD">
        <w:rPr>
          <w:rFonts w:ascii="Arial" w:hAnsi="Arial" w:cs="Arial"/>
          <w:sz w:val="28"/>
          <w:szCs w:val="28"/>
          <w:lang w:val="es-US"/>
        </w:rPr>
        <w:t>focus</w:t>
      </w:r>
      <w:proofErr w:type="spellEnd"/>
      <w:r w:rsidRPr="00BA27CD">
        <w:rPr>
          <w:rFonts w:ascii="Arial" w:hAnsi="Arial" w:cs="Arial"/>
          <w:sz w:val="28"/>
          <w:szCs w:val="28"/>
          <w:lang w:val="es-US"/>
        </w:rPr>
        <w:t>(</w:t>
      </w:r>
      <w:proofErr w:type="gramEnd"/>
      <w:r w:rsidRPr="00BA27CD">
        <w:rPr>
          <w:rFonts w:ascii="Arial" w:hAnsi="Arial" w:cs="Arial"/>
          <w:sz w:val="28"/>
          <w:szCs w:val="28"/>
          <w:lang w:val="es-US"/>
        </w:rPr>
        <w:t>) demuestra que la agencia se preocupa por estándares modernos de inclusión web (WCAG).</w:t>
      </w:r>
    </w:p>
    <w:p w14:paraId="04A4E347" w14:textId="0044AA20" w:rsidR="00BA27CD" w:rsidRPr="00BA27CD" w:rsidRDefault="00BA27CD" w:rsidP="00735D0A">
      <w:pPr>
        <w:spacing w:after="160" w:line="259" w:lineRule="auto"/>
        <w:ind w:firstLine="360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>El uso de condicionales para verificar la existencia de elementos previene que el sitio "se rompa" si decides quitar el botón en otra página.</w:t>
      </w:r>
    </w:p>
    <w:p w14:paraId="0EC04CC3" w14:textId="71E7F987" w:rsidR="002177BC" w:rsidRPr="00BA27CD" w:rsidRDefault="00BA27CD" w:rsidP="00735D0A">
      <w:pPr>
        <w:spacing w:after="160" w:line="259" w:lineRule="auto"/>
        <w:ind w:firstLine="360"/>
        <w:jc w:val="left"/>
        <w:rPr>
          <w:rFonts w:ascii="Arial" w:hAnsi="Arial" w:cs="Arial"/>
          <w:sz w:val="28"/>
          <w:szCs w:val="28"/>
          <w:lang w:val="es-US"/>
        </w:rPr>
      </w:pPr>
      <w:r w:rsidRPr="00BA27CD">
        <w:rPr>
          <w:rFonts w:ascii="Arial" w:hAnsi="Arial" w:cs="Arial"/>
          <w:sz w:val="28"/>
          <w:szCs w:val="28"/>
          <w:lang w:val="es-US"/>
        </w:rPr>
        <w:t>Las funciones están separadas por responsabilidades (abrir y cerrar), lo que facilita el mantenimiento del código.</w:t>
      </w:r>
    </w:p>
    <w:p w14:paraId="727F0816" w14:textId="0E6638C5" w:rsidR="002177BC" w:rsidRPr="00BA27CD" w:rsidRDefault="002177BC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</w:rPr>
      </w:pPr>
    </w:p>
    <w:p w14:paraId="029CA307" w14:textId="4EC670FC" w:rsidR="002177BC" w:rsidRDefault="00CF7AFE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</w:rPr>
      </w:pPr>
      <w:r w:rsidRPr="00CF7AFE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DE95CF9" wp14:editId="42017B01">
            <wp:extent cx="5701731" cy="5308270"/>
            <wp:effectExtent l="0" t="0" r="0" b="6985"/>
            <wp:docPr id="16160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66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2525" cy="53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1D4C" w14:textId="3EE541BE" w:rsidR="002177BC" w:rsidRDefault="00B651D0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>
        <w:rPr>
          <w:rFonts w:ascii="Arial" w:hAnsi="Arial" w:cs="Arial"/>
          <w:sz w:val="28"/>
          <w:szCs w:val="28"/>
        </w:rPr>
        <w:t>I</w:t>
      </w:r>
      <w:proofErr w:type="spellStart"/>
      <w:r w:rsidR="00CF7AFE" w:rsidRPr="00CF7AFE">
        <w:rPr>
          <w:rFonts w:ascii="Arial" w:hAnsi="Arial" w:cs="Arial"/>
          <w:sz w:val="28"/>
          <w:szCs w:val="28"/>
          <w:lang w:val="es-US"/>
        </w:rPr>
        <w:t>mplement</w:t>
      </w:r>
      <w:r>
        <w:rPr>
          <w:rFonts w:ascii="Arial" w:hAnsi="Arial" w:cs="Arial"/>
          <w:sz w:val="28"/>
          <w:szCs w:val="28"/>
          <w:lang w:val="es-US"/>
        </w:rPr>
        <w:t>amos</w:t>
      </w:r>
      <w:proofErr w:type="spellEnd"/>
      <w:r>
        <w:rPr>
          <w:rFonts w:ascii="Arial" w:hAnsi="Arial" w:cs="Arial"/>
          <w:sz w:val="28"/>
          <w:szCs w:val="28"/>
          <w:lang w:val="es-US"/>
        </w:rPr>
        <w:t xml:space="preserve"> </w:t>
      </w:r>
      <w:r w:rsidR="00CF7AFE" w:rsidRPr="00CF7AFE">
        <w:rPr>
          <w:rFonts w:ascii="Arial" w:hAnsi="Arial" w:cs="Arial"/>
          <w:sz w:val="28"/>
          <w:szCs w:val="28"/>
          <w:lang w:val="es-US"/>
        </w:rPr>
        <w:t xml:space="preserve">variables CSS </w:t>
      </w:r>
      <w:proofErr w:type="gramStart"/>
      <w:r w:rsidR="00CF7AFE" w:rsidRPr="00CF7AFE">
        <w:rPr>
          <w:rFonts w:ascii="Arial" w:hAnsi="Arial" w:cs="Arial"/>
          <w:sz w:val="28"/>
          <w:szCs w:val="28"/>
          <w:lang w:val="es-US"/>
        </w:rPr>
        <w:t>(:</w:t>
      </w:r>
      <w:proofErr w:type="spellStart"/>
      <w:r w:rsidR="00CF7AFE" w:rsidRPr="00CF7AFE">
        <w:rPr>
          <w:rFonts w:ascii="Arial" w:hAnsi="Arial" w:cs="Arial"/>
          <w:sz w:val="28"/>
          <w:szCs w:val="28"/>
          <w:lang w:val="es-US"/>
        </w:rPr>
        <w:t>root</w:t>
      </w:r>
      <w:proofErr w:type="spellEnd"/>
      <w:proofErr w:type="gramEnd"/>
      <w:r w:rsidR="00CF7AFE" w:rsidRPr="00CF7AFE">
        <w:rPr>
          <w:rFonts w:ascii="Arial" w:hAnsi="Arial" w:cs="Arial"/>
          <w:sz w:val="28"/>
          <w:szCs w:val="28"/>
          <w:lang w:val="es-US"/>
        </w:rPr>
        <w:t>) para gestionar la paleta de colores de forma centralizada, siguiendo estándares de diseño profesional.</w:t>
      </w:r>
      <w:r w:rsidR="00735D0A" w:rsidRPr="00CF7AFE">
        <w:rPr>
          <w:rFonts w:ascii="Arial" w:hAnsi="Arial" w:cs="Arial"/>
          <w:sz w:val="28"/>
          <w:szCs w:val="28"/>
          <w:lang w:val="es-US"/>
        </w:rPr>
        <w:t xml:space="preserve"> </w:t>
      </w:r>
      <w:r w:rsidR="00CF7AFE" w:rsidRPr="00CF7AFE">
        <w:rPr>
          <w:rFonts w:ascii="Arial" w:hAnsi="Arial" w:cs="Arial"/>
          <w:sz w:val="28"/>
          <w:szCs w:val="28"/>
          <w:lang w:val="es-US"/>
        </w:rPr>
        <w:t xml:space="preserve">Se aplicó </w:t>
      </w:r>
      <w:proofErr w:type="spellStart"/>
      <w:r w:rsidR="00CF7AFE" w:rsidRPr="00CF7AFE">
        <w:rPr>
          <w:rFonts w:ascii="Arial" w:hAnsi="Arial" w:cs="Arial"/>
          <w:sz w:val="28"/>
          <w:szCs w:val="28"/>
          <w:lang w:val="es-US"/>
        </w:rPr>
        <w:t>scroll-behavior</w:t>
      </w:r>
      <w:proofErr w:type="spellEnd"/>
      <w:r w:rsidR="00CF7AFE" w:rsidRPr="00CF7AFE">
        <w:rPr>
          <w:rFonts w:ascii="Arial" w:hAnsi="Arial" w:cs="Arial"/>
          <w:sz w:val="28"/>
          <w:szCs w:val="28"/>
          <w:lang w:val="es-US"/>
        </w:rPr>
        <w:t xml:space="preserve">: </w:t>
      </w:r>
      <w:proofErr w:type="spellStart"/>
      <w:r w:rsidR="00CF7AFE" w:rsidRPr="00CF7AFE">
        <w:rPr>
          <w:rFonts w:ascii="Arial" w:hAnsi="Arial" w:cs="Arial"/>
          <w:sz w:val="28"/>
          <w:szCs w:val="28"/>
          <w:lang w:val="es-US"/>
        </w:rPr>
        <w:t>smooth</w:t>
      </w:r>
      <w:proofErr w:type="spellEnd"/>
      <w:r w:rsidR="00CF7AFE" w:rsidRPr="00CF7AFE">
        <w:rPr>
          <w:rFonts w:ascii="Arial" w:hAnsi="Arial" w:cs="Arial"/>
          <w:sz w:val="28"/>
          <w:szCs w:val="28"/>
          <w:lang w:val="es-US"/>
        </w:rPr>
        <w:t xml:space="preserve"> para una navegación fluida y position: </w:t>
      </w:r>
      <w:proofErr w:type="spellStart"/>
      <w:r w:rsidR="00CF7AFE" w:rsidRPr="00CF7AFE">
        <w:rPr>
          <w:rFonts w:ascii="Arial" w:hAnsi="Arial" w:cs="Arial"/>
          <w:sz w:val="28"/>
          <w:szCs w:val="28"/>
          <w:lang w:val="es-US"/>
        </w:rPr>
        <w:t>sticky</w:t>
      </w:r>
      <w:proofErr w:type="spellEnd"/>
      <w:r w:rsidR="00CF7AFE" w:rsidRPr="00CF7AFE">
        <w:rPr>
          <w:rFonts w:ascii="Arial" w:hAnsi="Arial" w:cs="Arial"/>
          <w:sz w:val="28"/>
          <w:szCs w:val="28"/>
          <w:lang w:val="es-US"/>
        </w:rPr>
        <w:t xml:space="preserve"> en el </w:t>
      </w:r>
      <w:proofErr w:type="spellStart"/>
      <w:r w:rsidR="00CF7AFE" w:rsidRPr="00CF7AFE">
        <w:rPr>
          <w:rFonts w:ascii="Arial" w:hAnsi="Arial" w:cs="Arial"/>
          <w:sz w:val="28"/>
          <w:szCs w:val="28"/>
          <w:lang w:val="es-US"/>
        </w:rPr>
        <w:t>header</w:t>
      </w:r>
      <w:proofErr w:type="spellEnd"/>
      <w:r w:rsidR="00CF7AFE" w:rsidRPr="00CF7AFE">
        <w:rPr>
          <w:rFonts w:ascii="Arial" w:hAnsi="Arial" w:cs="Arial"/>
          <w:sz w:val="28"/>
          <w:szCs w:val="28"/>
          <w:lang w:val="es-US"/>
        </w:rPr>
        <w:t xml:space="preserve"> para garantizar la usabilidad en todo momento.</w:t>
      </w:r>
      <w:r w:rsidR="00735D0A">
        <w:rPr>
          <w:rFonts w:ascii="Arial" w:hAnsi="Arial" w:cs="Arial"/>
          <w:sz w:val="28"/>
          <w:szCs w:val="28"/>
          <w:lang w:val="es-US"/>
        </w:rPr>
        <w:t xml:space="preserve"> </w:t>
      </w:r>
      <w:r w:rsidR="00CF7AFE" w:rsidRPr="00CF7AFE">
        <w:rPr>
          <w:rFonts w:ascii="Arial" w:hAnsi="Arial" w:cs="Arial"/>
          <w:sz w:val="28"/>
          <w:szCs w:val="28"/>
          <w:lang w:val="es-US"/>
        </w:rPr>
        <w:t xml:space="preserve">El uso de </w:t>
      </w:r>
      <w:proofErr w:type="spellStart"/>
      <w:r w:rsidR="00CF7AFE" w:rsidRPr="00CF7AFE">
        <w:rPr>
          <w:rFonts w:ascii="Arial" w:hAnsi="Arial" w:cs="Arial"/>
          <w:sz w:val="28"/>
          <w:szCs w:val="28"/>
          <w:lang w:val="es-US"/>
        </w:rPr>
        <w:t>border</w:t>
      </w:r>
      <w:proofErr w:type="spellEnd"/>
      <w:r w:rsidR="00CF7AFE" w:rsidRPr="00CF7AFE">
        <w:rPr>
          <w:rFonts w:ascii="Arial" w:hAnsi="Arial" w:cs="Arial"/>
          <w:sz w:val="28"/>
          <w:szCs w:val="28"/>
          <w:lang w:val="es-US"/>
        </w:rPr>
        <w:t xml:space="preserve">-box en el </w:t>
      </w:r>
      <w:proofErr w:type="spellStart"/>
      <w:r w:rsidR="00CF7AFE" w:rsidRPr="00CF7AFE">
        <w:rPr>
          <w:rFonts w:ascii="Arial" w:hAnsi="Arial" w:cs="Arial"/>
          <w:sz w:val="28"/>
          <w:szCs w:val="28"/>
          <w:lang w:val="es-US"/>
        </w:rPr>
        <w:t>reset</w:t>
      </w:r>
      <w:proofErr w:type="spellEnd"/>
      <w:r w:rsidR="00CF7AFE" w:rsidRPr="00CF7AFE">
        <w:rPr>
          <w:rFonts w:ascii="Arial" w:hAnsi="Arial" w:cs="Arial"/>
          <w:sz w:val="28"/>
          <w:szCs w:val="28"/>
          <w:lang w:val="es-US"/>
        </w:rPr>
        <w:t xml:space="preserve"> global garantiza un control preciso sobre las dimensiones de los contenedores en diferentes dispositivos.</w:t>
      </w:r>
    </w:p>
    <w:p w14:paraId="1AF0B116" w14:textId="4B83EB77" w:rsidR="005B53AA" w:rsidRDefault="005B53AA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5B53AA">
        <w:rPr>
          <w:rFonts w:ascii="Arial" w:hAnsi="Arial" w:cs="Arial"/>
          <w:sz w:val="28"/>
          <w:szCs w:val="28"/>
          <w:lang w:val="es-US"/>
        </w:rPr>
        <w:lastRenderedPageBreak/>
        <w:drawing>
          <wp:inline distT="0" distB="0" distL="0" distR="0" wp14:anchorId="1EED150A" wp14:editId="084CEE30">
            <wp:extent cx="5467350" cy="8257540"/>
            <wp:effectExtent l="0" t="0" r="0" b="0"/>
            <wp:docPr id="72146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69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82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12BC" w14:textId="4C3D8FB0" w:rsidR="00B651D0" w:rsidRDefault="00AC0499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EF7D74">
        <w:rPr>
          <w:rFonts w:ascii="Arial" w:hAnsi="Arial" w:cs="Arial"/>
          <w:sz w:val="28"/>
          <w:szCs w:val="28"/>
          <w:lang w:val="es-US"/>
        </w:rPr>
        <w:lastRenderedPageBreak/>
        <w:drawing>
          <wp:inline distT="0" distB="0" distL="0" distR="0" wp14:anchorId="4D6B0DB4" wp14:editId="752A65A4">
            <wp:extent cx="5702300" cy="1654810"/>
            <wp:effectExtent l="0" t="0" r="0" b="2540"/>
            <wp:docPr id="11193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658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959E" w14:textId="61B8F613" w:rsidR="00EF7D74" w:rsidRDefault="00AC0499" w:rsidP="00AC0499">
      <w:pPr>
        <w:spacing w:after="160" w:line="259" w:lineRule="auto"/>
        <w:ind w:left="1416" w:firstLine="708"/>
        <w:jc w:val="left"/>
        <w:rPr>
          <w:rFonts w:ascii="Arial" w:hAnsi="Arial" w:cs="Arial"/>
          <w:sz w:val="28"/>
          <w:szCs w:val="28"/>
          <w:lang w:val="es-US"/>
        </w:rPr>
      </w:pPr>
      <w:r w:rsidRPr="00EF7D74">
        <w:rPr>
          <w:rFonts w:ascii="Arial" w:hAnsi="Arial" w:cs="Arial"/>
          <w:sz w:val="28"/>
          <w:szCs w:val="28"/>
          <w:lang w:val="es-US"/>
        </w:rPr>
        <w:drawing>
          <wp:inline distT="0" distB="0" distL="0" distR="0" wp14:anchorId="51A2BB56" wp14:editId="15E69D49">
            <wp:extent cx="2781688" cy="1238423"/>
            <wp:effectExtent l="0" t="0" r="0" b="0"/>
            <wp:docPr id="97297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773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6627" w14:textId="2064D547" w:rsidR="00EF7D74" w:rsidRDefault="00AC0499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EF7D74">
        <w:rPr>
          <w:rFonts w:ascii="Arial" w:hAnsi="Arial" w:cs="Arial"/>
          <w:sz w:val="28"/>
          <w:szCs w:val="28"/>
          <w:lang w:val="es-US"/>
        </w:rPr>
        <w:drawing>
          <wp:inline distT="0" distB="0" distL="0" distR="0" wp14:anchorId="11AE042D" wp14:editId="0B04DC97">
            <wp:extent cx="5702300" cy="2103120"/>
            <wp:effectExtent l="0" t="0" r="0" b="0"/>
            <wp:docPr id="65504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630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FD56" w14:textId="77777777" w:rsidR="00AC0499" w:rsidRDefault="00AC0499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</w:p>
    <w:p w14:paraId="49603DFE" w14:textId="77777777" w:rsidR="00AC0499" w:rsidRDefault="00AC0499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</w:p>
    <w:p w14:paraId="38BF8761" w14:textId="77777777" w:rsidR="00AC0499" w:rsidRDefault="00AC0499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</w:p>
    <w:p w14:paraId="31BE1294" w14:textId="77777777" w:rsidR="00AC0499" w:rsidRDefault="00AC0499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</w:p>
    <w:p w14:paraId="7773CFBD" w14:textId="77777777" w:rsidR="00AC0499" w:rsidRDefault="00AC0499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</w:p>
    <w:p w14:paraId="0920F09F" w14:textId="77777777" w:rsidR="00AC0499" w:rsidRDefault="00AC0499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</w:p>
    <w:p w14:paraId="167F42BE" w14:textId="11D152C1" w:rsidR="00EF7D74" w:rsidRDefault="00EF7D74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>
        <w:rPr>
          <w:rFonts w:ascii="Arial" w:hAnsi="Arial" w:cs="Arial"/>
          <w:sz w:val="28"/>
          <w:szCs w:val="28"/>
          <w:lang w:val="es-US"/>
        </w:rPr>
        <w:lastRenderedPageBreak/>
        <w:t>Al hacer clic en comprar</w:t>
      </w:r>
      <w:r w:rsidR="00AC0499">
        <w:rPr>
          <w:rFonts w:ascii="Arial" w:hAnsi="Arial" w:cs="Arial"/>
          <w:sz w:val="28"/>
          <w:szCs w:val="28"/>
          <w:lang w:val="es-US"/>
        </w:rPr>
        <w:t xml:space="preserve">, se </w:t>
      </w:r>
      <w:proofErr w:type="spellStart"/>
      <w:r w:rsidR="00AC0499">
        <w:rPr>
          <w:rFonts w:ascii="Arial" w:hAnsi="Arial" w:cs="Arial"/>
          <w:sz w:val="28"/>
          <w:szCs w:val="28"/>
          <w:lang w:val="es-US"/>
        </w:rPr>
        <w:t>desplega</w:t>
      </w:r>
      <w:proofErr w:type="spellEnd"/>
      <w:r w:rsidR="00AC0499">
        <w:rPr>
          <w:rFonts w:ascii="Arial" w:hAnsi="Arial" w:cs="Arial"/>
          <w:sz w:val="28"/>
          <w:szCs w:val="28"/>
          <w:lang w:val="es-US"/>
        </w:rPr>
        <w:t xml:space="preserve"> las opciones de pago</w:t>
      </w:r>
      <w:r w:rsidR="00053E98">
        <w:rPr>
          <w:rFonts w:ascii="Arial" w:hAnsi="Arial" w:cs="Arial"/>
          <w:sz w:val="28"/>
          <w:szCs w:val="28"/>
          <w:lang w:val="es-US"/>
        </w:rPr>
        <w:t>.</w:t>
      </w:r>
    </w:p>
    <w:p w14:paraId="3081DFE0" w14:textId="588E87B7" w:rsidR="00AC0499" w:rsidRDefault="00AC0499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AC0499">
        <w:rPr>
          <w:rFonts w:ascii="Arial" w:hAnsi="Arial" w:cs="Arial"/>
          <w:sz w:val="28"/>
          <w:szCs w:val="28"/>
          <w:lang w:val="es-US"/>
        </w:rPr>
        <w:drawing>
          <wp:inline distT="0" distB="0" distL="0" distR="0" wp14:anchorId="6EF96818" wp14:editId="2EA85656">
            <wp:extent cx="4707053" cy="5159828"/>
            <wp:effectExtent l="0" t="0" r="0" b="3175"/>
            <wp:docPr id="94906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034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094" cy="518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648C" w14:textId="47C1444E" w:rsidR="000F7617" w:rsidRDefault="000F7617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0F7617">
        <w:rPr>
          <w:rFonts w:ascii="Arial" w:hAnsi="Arial" w:cs="Arial"/>
          <w:sz w:val="28"/>
          <w:szCs w:val="28"/>
          <w:lang w:val="es-US"/>
        </w:rPr>
        <w:drawing>
          <wp:inline distT="0" distB="0" distL="0" distR="0" wp14:anchorId="5C665278" wp14:editId="131804E8">
            <wp:extent cx="5702300" cy="1282065"/>
            <wp:effectExtent l="0" t="0" r="0" b="0"/>
            <wp:docPr id="93516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62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EA16" w14:textId="3F44ECF6" w:rsidR="000F7617" w:rsidRDefault="000F7617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0F7617">
        <w:rPr>
          <w:rFonts w:ascii="Arial" w:hAnsi="Arial" w:cs="Arial"/>
          <w:sz w:val="28"/>
          <w:szCs w:val="28"/>
          <w:lang w:val="es-US"/>
        </w:rPr>
        <w:lastRenderedPageBreak/>
        <w:drawing>
          <wp:inline distT="0" distB="0" distL="0" distR="0" wp14:anchorId="5243645F" wp14:editId="40A0135B">
            <wp:extent cx="5702300" cy="2514600"/>
            <wp:effectExtent l="0" t="0" r="0" b="0"/>
            <wp:docPr id="11600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572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0B2B" w14:textId="0BED86D2" w:rsidR="000F7617" w:rsidRPr="00735D0A" w:rsidRDefault="000F7617" w:rsidP="0043746F">
      <w:pPr>
        <w:spacing w:after="160" w:line="259" w:lineRule="auto"/>
        <w:jc w:val="left"/>
        <w:rPr>
          <w:rFonts w:ascii="Arial" w:hAnsi="Arial" w:cs="Arial"/>
          <w:sz w:val="28"/>
          <w:szCs w:val="28"/>
          <w:lang w:val="es-US"/>
        </w:rPr>
      </w:pPr>
      <w:r w:rsidRPr="000F7617">
        <w:rPr>
          <w:rFonts w:ascii="Arial" w:hAnsi="Arial" w:cs="Arial"/>
          <w:sz w:val="28"/>
          <w:szCs w:val="28"/>
          <w:lang w:val="es-US"/>
        </w:rPr>
        <w:drawing>
          <wp:inline distT="0" distB="0" distL="0" distR="0" wp14:anchorId="3259E53B" wp14:editId="02CC7C26">
            <wp:extent cx="5702300" cy="2515870"/>
            <wp:effectExtent l="0" t="0" r="0" b="0"/>
            <wp:docPr id="201798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82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19AB" w14:textId="0093BB83" w:rsidR="002177BC" w:rsidRPr="00BA27CD" w:rsidRDefault="002177BC" w:rsidP="00641E85">
      <w:pPr>
        <w:pStyle w:val="Heading1"/>
        <w:rPr>
          <w:rFonts w:ascii="Arial" w:hAnsi="Arial" w:cs="Arial"/>
          <w:sz w:val="28"/>
          <w:szCs w:val="28"/>
        </w:rPr>
      </w:pPr>
      <w:bookmarkStart w:id="5" w:name="_Toc119486258"/>
      <w:r w:rsidRPr="00BA27CD">
        <w:rPr>
          <w:rFonts w:ascii="Arial" w:hAnsi="Arial" w:cs="Arial"/>
          <w:sz w:val="28"/>
          <w:szCs w:val="28"/>
        </w:rPr>
        <w:t>Conclusión</w:t>
      </w:r>
      <w:bookmarkEnd w:id="5"/>
      <w:r w:rsidR="00325C35" w:rsidRPr="00BA27CD">
        <w:rPr>
          <w:rFonts w:ascii="Arial" w:hAnsi="Arial" w:cs="Arial"/>
          <w:sz w:val="28"/>
          <w:szCs w:val="28"/>
        </w:rPr>
        <w:t>**</w:t>
      </w:r>
      <w:r w:rsidR="00325C35" w:rsidRPr="00BA27CD">
        <w:rPr>
          <w:rStyle w:val="FootnoteReference"/>
          <w:rFonts w:ascii="Arial" w:hAnsi="Arial" w:cs="Arial"/>
          <w:sz w:val="28"/>
          <w:szCs w:val="28"/>
          <w:vertAlign w:val="baseline"/>
        </w:rPr>
        <w:footnoteReference w:id="3"/>
      </w:r>
    </w:p>
    <w:p w14:paraId="57960BC8" w14:textId="25E321B8" w:rsidR="00AF3FB7" w:rsidRPr="00AF3FB7" w:rsidRDefault="00735D0A" w:rsidP="00AF3FB7">
      <w:pPr>
        <w:rPr>
          <w:rFonts w:ascii="Arial" w:hAnsi="Arial" w:cs="Arial"/>
          <w:sz w:val="28"/>
          <w:szCs w:val="28"/>
          <w:lang w:val="es-US"/>
        </w:rPr>
      </w:pPr>
      <w:r>
        <w:rPr>
          <w:rFonts w:ascii="Arial" w:hAnsi="Arial" w:cs="Arial"/>
          <w:sz w:val="28"/>
          <w:szCs w:val="28"/>
        </w:rPr>
        <w:t xml:space="preserve">Crear un sitio </w:t>
      </w:r>
      <w:r w:rsidR="009A47A0">
        <w:rPr>
          <w:rFonts w:ascii="Arial" w:hAnsi="Arial" w:cs="Arial"/>
          <w:sz w:val="28"/>
          <w:szCs w:val="28"/>
        </w:rPr>
        <w:t xml:space="preserve">web </w:t>
      </w:r>
      <w:r>
        <w:rPr>
          <w:rFonts w:ascii="Arial" w:hAnsi="Arial" w:cs="Arial"/>
          <w:sz w:val="28"/>
          <w:szCs w:val="28"/>
        </w:rPr>
        <w:t>es</w:t>
      </w:r>
      <w:r w:rsidR="009A47A0">
        <w:rPr>
          <w:rFonts w:ascii="Arial" w:hAnsi="Arial" w:cs="Arial"/>
          <w:sz w:val="28"/>
          <w:szCs w:val="28"/>
        </w:rPr>
        <w:t xml:space="preserve"> muy complicado, aunque se ve simple. </w:t>
      </w:r>
      <w:r w:rsidR="00AF3FB7">
        <w:rPr>
          <w:rFonts w:ascii="Arial" w:hAnsi="Arial" w:cs="Arial"/>
          <w:sz w:val="28"/>
          <w:szCs w:val="28"/>
        </w:rPr>
        <w:t xml:space="preserve">Nosotros </w:t>
      </w:r>
      <w:r w:rsidR="009A47A0">
        <w:rPr>
          <w:rFonts w:ascii="Arial" w:hAnsi="Arial" w:cs="Arial"/>
          <w:sz w:val="28"/>
          <w:szCs w:val="28"/>
        </w:rPr>
        <w:t xml:space="preserve">por </w:t>
      </w:r>
      <w:r w:rsidR="00AF3FB7">
        <w:rPr>
          <w:rFonts w:ascii="Arial" w:hAnsi="Arial" w:cs="Arial"/>
          <w:sz w:val="28"/>
          <w:szCs w:val="28"/>
        </w:rPr>
        <w:t>nuestra</w:t>
      </w:r>
      <w:r w:rsidR="009A47A0">
        <w:rPr>
          <w:rFonts w:ascii="Arial" w:hAnsi="Arial" w:cs="Arial"/>
          <w:sz w:val="28"/>
          <w:szCs w:val="28"/>
        </w:rPr>
        <w:t xml:space="preserve"> parte, hag</w:t>
      </w:r>
      <w:r w:rsidR="00AF3FB7">
        <w:rPr>
          <w:rFonts w:ascii="Arial" w:hAnsi="Arial" w:cs="Arial"/>
          <w:sz w:val="28"/>
          <w:szCs w:val="28"/>
        </w:rPr>
        <w:t>amos</w:t>
      </w:r>
      <w:r w:rsidR="009A47A0">
        <w:rPr>
          <w:rFonts w:ascii="Arial" w:hAnsi="Arial" w:cs="Arial"/>
          <w:sz w:val="28"/>
          <w:szCs w:val="28"/>
        </w:rPr>
        <w:t xml:space="preserve"> todo lo posible para cumplir la meta</w:t>
      </w:r>
      <w:r w:rsidR="00277792">
        <w:rPr>
          <w:rFonts w:ascii="Arial" w:hAnsi="Arial" w:cs="Arial"/>
          <w:sz w:val="28"/>
          <w:szCs w:val="28"/>
        </w:rPr>
        <w:t xml:space="preserve"> usando herramienta que esté a </w:t>
      </w:r>
      <w:r w:rsidR="00AF3FB7">
        <w:rPr>
          <w:rFonts w:ascii="Arial" w:hAnsi="Arial" w:cs="Arial"/>
          <w:sz w:val="28"/>
          <w:szCs w:val="28"/>
        </w:rPr>
        <w:t>nuestra</w:t>
      </w:r>
      <w:r w:rsidR="00277792">
        <w:rPr>
          <w:rFonts w:ascii="Arial" w:hAnsi="Arial" w:cs="Arial"/>
          <w:sz w:val="28"/>
          <w:szCs w:val="28"/>
        </w:rPr>
        <w:t xml:space="preserve"> disposición. </w:t>
      </w:r>
      <w:r w:rsidR="00B050FC">
        <w:rPr>
          <w:rFonts w:ascii="Arial" w:hAnsi="Arial" w:cs="Arial"/>
          <w:sz w:val="28"/>
          <w:szCs w:val="28"/>
        </w:rPr>
        <w:t xml:space="preserve">Por ejemplo: </w:t>
      </w:r>
      <w:r w:rsidR="00AF3FB7">
        <w:rPr>
          <w:rFonts w:ascii="Arial" w:hAnsi="Arial" w:cs="Arial"/>
          <w:sz w:val="28"/>
          <w:szCs w:val="28"/>
        </w:rPr>
        <w:t xml:space="preserve">Hemos </w:t>
      </w:r>
      <w:r w:rsidR="00AF3FB7">
        <w:rPr>
          <w:rFonts w:ascii="Arial" w:hAnsi="Arial" w:cs="Arial"/>
          <w:sz w:val="28"/>
          <w:szCs w:val="28"/>
        </w:rPr>
        <w:lastRenderedPageBreak/>
        <w:t>detectado</w:t>
      </w:r>
      <w:r w:rsidR="00B050FC" w:rsidRPr="00B050FC">
        <w:rPr>
          <w:rFonts w:ascii="Arial" w:hAnsi="Arial" w:cs="Arial"/>
          <w:sz w:val="28"/>
          <w:szCs w:val="28"/>
          <w:lang w:val="es-US"/>
        </w:rPr>
        <w:t xml:space="preserve"> una duplicación de la etiqueta &lt;</w:t>
      </w:r>
      <w:proofErr w:type="spellStart"/>
      <w:r w:rsidR="00B050FC" w:rsidRPr="00B050FC">
        <w:rPr>
          <w:rFonts w:ascii="Arial" w:hAnsi="Arial" w:cs="Arial"/>
          <w:sz w:val="28"/>
          <w:szCs w:val="28"/>
          <w:lang w:val="es-US"/>
        </w:rPr>
        <w:t>body</w:t>
      </w:r>
      <w:proofErr w:type="spellEnd"/>
      <w:r w:rsidR="00B050FC" w:rsidRPr="00B050FC">
        <w:rPr>
          <w:rFonts w:ascii="Arial" w:hAnsi="Arial" w:cs="Arial"/>
          <w:sz w:val="28"/>
          <w:szCs w:val="28"/>
          <w:lang w:val="es-US"/>
        </w:rPr>
        <w:t>&gt; en el archivo HTML (una simple y otra con ID), lo que causaba inconsistencias en la interpretación del DOM por parte del navegador.</w:t>
      </w:r>
      <w:r w:rsidR="00B050FC">
        <w:rPr>
          <w:rFonts w:ascii="Arial" w:hAnsi="Arial" w:cs="Arial"/>
          <w:sz w:val="28"/>
          <w:szCs w:val="28"/>
          <w:lang w:val="es-US"/>
        </w:rPr>
        <w:t xml:space="preserve"> Tenía</w:t>
      </w:r>
      <w:r w:rsidR="00AF3FB7">
        <w:rPr>
          <w:rFonts w:ascii="Arial" w:hAnsi="Arial" w:cs="Arial"/>
          <w:sz w:val="28"/>
          <w:szCs w:val="28"/>
          <w:lang w:val="es-US"/>
        </w:rPr>
        <w:t>mos</w:t>
      </w:r>
      <w:r w:rsidR="00B050FC">
        <w:rPr>
          <w:rFonts w:ascii="Arial" w:hAnsi="Arial" w:cs="Arial"/>
          <w:sz w:val="28"/>
          <w:szCs w:val="28"/>
          <w:lang w:val="es-US"/>
        </w:rPr>
        <w:t xml:space="preserve"> que</w:t>
      </w:r>
      <w:r w:rsidR="00B050FC" w:rsidRPr="00B050FC">
        <w:rPr>
          <w:rFonts w:ascii="Arial" w:hAnsi="Arial" w:cs="Arial"/>
          <w:sz w:val="28"/>
          <w:szCs w:val="28"/>
          <w:lang w:val="es-US"/>
        </w:rPr>
        <w:t xml:space="preserve"> unificar las etiquetas en una sola &lt;</w:t>
      </w:r>
      <w:proofErr w:type="spellStart"/>
      <w:r w:rsidR="00B050FC" w:rsidRPr="00B050FC">
        <w:rPr>
          <w:rFonts w:ascii="Arial" w:hAnsi="Arial" w:cs="Arial"/>
          <w:sz w:val="28"/>
          <w:szCs w:val="28"/>
          <w:lang w:val="es-US"/>
        </w:rPr>
        <w:t>body</w:t>
      </w:r>
      <w:proofErr w:type="spellEnd"/>
      <w:r w:rsidR="00B050FC" w:rsidRPr="00B050FC">
        <w:rPr>
          <w:rFonts w:ascii="Arial" w:hAnsi="Arial" w:cs="Arial"/>
          <w:sz w:val="28"/>
          <w:szCs w:val="28"/>
          <w:lang w:val="es-US"/>
        </w:rPr>
        <w:t xml:space="preserve"> id="home"&gt;, asegurando que los estilos vinculados al ID y la estructura semántica fueran coherentes.</w:t>
      </w:r>
      <w:r w:rsidR="00AF3FB7">
        <w:rPr>
          <w:rFonts w:ascii="Arial" w:hAnsi="Arial" w:cs="Arial"/>
          <w:sz w:val="28"/>
          <w:szCs w:val="28"/>
          <w:lang w:val="es-US"/>
        </w:rPr>
        <w:t xml:space="preserve"> </w:t>
      </w:r>
      <w:r w:rsidR="00B651D0">
        <w:rPr>
          <w:rFonts w:ascii="Arial" w:hAnsi="Arial" w:cs="Arial"/>
          <w:sz w:val="28"/>
          <w:szCs w:val="28"/>
          <w:lang w:val="es-US"/>
        </w:rPr>
        <w:t>Otro problema:</w:t>
      </w:r>
      <w:r w:rsidR="00AF3FB7">
        <w:rPr>
          <w:rFonts w:ascii="Arial" w:hAnsi="Arial" w:cs="Arial"/>
          <w:sz w:val="28"/>
          <w:szCs w:val="28"/>
          <w:lang w:val="es-US"/>
        </w:rPr>
        <w:t xml:space="preserve"> </w:t>
      </w:r>
      <w:r w:rsidR="00AF3FB7" w:rsidRPr="00AF3FB7">
        <w:rPr>
          <w:rFonts w:ascii="Arial" w:hAnsi="Arial" w:cs="Arial"/>
          <w:sz w:val="28"/>
          <w:szCs w:val="28"/>
          <w:lang w:val="es-US"/>
        </w:rPr>
        <w:t xml:space="preserve">el modal de "Quién Somos" abría correctamente, pero los usuarios que navegan con teclado perdían el foco, y el fondo de la página seguía </w:t>
      </w:r>
      <w:r w:rsidR="00B651D0" w:rsidRPr="00AF3FB7">
        <w:rPr>
          <w:rFonts w:ascii="Arial" w:hAnsi="Arial" w:cs="Arial"/>
          <w:sz w:val="28"/>
          <w:szCs w:val="28"/>
          <w:lang w:val="es-US"/>
        </w:rPr>
        <w:t>desplazándose</w:t>
      </w:r>
      <w:r w:rsidR="00B651D0">
        <w:rPr>
          <w:rFonts w:ascii="Arial" w:hAnsi="Arial" w:cs="Arial"/>
          <w:sz w:val="28"/>
          <w:szCs w:val="28"/>
          <w:lang w:val="es-US"/>
        </w:rPr>
        <w:t xml:space="preserve">, </w:t>
      </w:r>
      <w:r w:rsidR="00B651D0" w:rsidRPr="00AF3FB7">
        <w:rPr>
          <w:rFonts w:ascii="Arial" w:hAnsi="Arial" w:cs="Arial"/>
          <w:sz w:val="28"/>
          <w:szCs w:val="28"/>
          <w:lang w:val="es-US"/>
        </w:rPr>
        <w:t>lo</w:t>
      </w:r>
      <w:r w:rsidR="00AF3FB7" w:rsidRPr="00AF3FB7">
        <w:rPr>
          <w:rFonts w:ascii="Arial" w:hAnsi="Arial" w:cs="Arial"/>
          <w:sz w:val="28"/>
          <w:szCs w:val="28"/>
          <w:lang w:val="es-US"/>
        </w:rPr>
        <w:t xml:space="preserve"> que generaba una mala experiencia.</w:t>
      </w:r>
      <w:r w:rsidR="00B651D0">
        <w:rPr>
          <w:rFonts w:ascii="Arial" w:hAnsi="Arial" w:cs="Arial"/>
          <w:sz w:val="28"/>
          <w:szCs w:val="28"/>
          <w:lang w:val="es-US"/>
        </w:rPr>
        <w:t xml:space="preserve"> </w:t>
      </w:r>
      <w:r w:rsidR="00AF3FB7">
        <w:rPr>
          <w:rFonts w:ascii="Arial" w:hAnsi="Arial" w:cs="Arial"/>
          <w:sz w:val="28"/>
          <w:szCs w:val="28"/>
          <w:lang w:val="es-US"/>
        </w:rPr>
        <w:t>I</w:t>
      </w:r>
      <w:r w:rsidR="00AF3FB7" w:rsidRPr="00AF3FB7">
        <w:rPr>
          <w:rFonts w:ascii="Arial" w:hAnsi="Arial" w:cs="Arial"/>
          <w:sz w:val="28"/>
          <w:szCs w:val="28"/>
          <w:lang w:val="es-US"/>
        </w:rPr>
        <w:t>mplement</w:t>
      </w:r>
      <w:r w:rsidR="00AF3FB7">
        <w:rPr>
          <w:rFonts w:ascii="Arial" w:hAnsi="Arial" w:cs="Arial"/>
          <w:sz w:val="28"/>
          <w:szCs w:val="28"/>
          <w:lang w:val="es-US"/>
        </w:rPr>
        <w:t>amos</w:t>
      </w:r>
      <w:r w:rsidR="00AF3FB7" w:rsidRPr="00AF3FB7">
        <w:rPr>
          <w:rFonts w:ascii="Arial" w:hAnsi="Arial" w:cs="Arial"/>
          <w:sz w:val="28"/>
          <w:szCs w:val="28"/>
          <w:lang w:val="es-US"/>
        </w:rPr>
        <w:t xml:space="preserve"> </w:t>
      </w:r>
      <w:proofErr w:type="spellStart"/>
      <w:proofErr w:type="gramStart"/>
      <w:r w:rsidR="00AF3FB7" w:rsidRPr="00AF3FB7">
        <w:rPr>
          <w:rFonts w:ascii="Arial" w:hAnsi="Arial" w:cs="Arial"/>
          <w:sz w:val="28"/>
          <w:szCs w:val="28"/>
          <w:lang w:val="es-US"/>
        </w:rPr>
        <w:t>document.body</w:t>
      </w:r>
      <w:proofErr w:type="gramEnd"/>
      <w:r w:rsidR="00AF3FB7" w:rsidRPr="00AF3FB7">
        <w:rPr>
          <w:rFonts w:ascii="Arial" w:hAnsi="Arial" w:cs="Arial"/>
          <w:sz w:val="28"/>
          <w:szCs w:val="28"/>
          <w:lang w:val="es-US"/>
        </w:rPr>
        <w:t>.</w:t>
      </w:r>
      <w:proofErr w:type="gramStart"/>
      <w:r w:rsidR="00AF3FB7" w:rsidRPr="00AF3FB7">
        <w:rPr>
          <w:rFonts w:ascii="Arial" w:hAnsi="Arial" w:cs="Arial"/>
          <w:sz w:val="28"/>
          <w:szCs w:val="28"/>
          <w:lang w:val="es-US"/>
        </w:rPr>
        <w:t>style.overflow</w:t>
      </w:r>
      <w:proofErr w:type="spellEnd"/>
      <w:proofErr w:type="gramEnd"/>
      <w:r w:rsidR="00AF3FB7" w:rsidRPr="00AF3FB7">
        <w:rPr>
          <w:rFonts w:ascii="Arial" w:hAnsi="Arial" w:cs="Arial"/>
          <w:sz w:val="28"/>
          <w:szCs w:val="28"/>
          <w:lang w:val="es-US"/>
        </w:rPr>
        <w:t xml:space="preserve"> = '</w:t>
      </w:r>
      <w:proofErr w:type="spellStart"/>
      <w:r w:rsidR="00AF3FB7" w:rsidRPr="00AF3FB7">
        <w:rPr>
          <w:rFonts w:ascii="Arial" w:hAnsi="Arial" w:cs="Arial"/>
          <w:sz w:val="28"/>
          <w:szCs w:val="28"/>
          <w:lang w:val="es-US"/>
        </w:rPr>
        <w:t>hidden</w:t>
      </w:r>
      <w:proofErr w:type="spellEnd"/>
      <w:r w:rsidR="00AF3FB7" w:rsidRPr="00AF3FB7">
        <w:rPr>
          <w:rFonts w:ascii="Arial" w:hAnsi="Arial" w:cs="Arial"/>
          <w:sz w:val="28"/>
          <w:szCs w:val="28"/>
          <w:lang w:val="es-US"/>
        </w:rPr>
        <w:t xml:space="preserve">' al abrir el modal para bloquear el </w:t>
      </w:r>
      <w:proofErr w:type="spellStart"/>
      <w:r w:rsidR="00AF3FB7" w:rsidRPr="00AF3FB7">
        <w:rPr>
          <w:rFonts w:ascii="Arial" w:hAnsi="Arial" w:cs="Arial"/>
          <w:sz w:val="28"/>
          <w:szCs w:val="28"/>
          <w:lang w:val="es-US"/>
        </w:rPr>
        <w:t>scroll</w:t>
      </w:r>
      <w:proofErr w:type="spellEnd"/>
      <w:r w:rsidR="00AF3FB7" w:rsidRPr="00AF3FB7">
        <w:rPr>
          <w:rFonts w:ascii="Arial" w:hAnsi="Arial" w:cs="Arial"/>
          <w:sz w:val="28"/>
          <w:szCs w:val="28"/>
          <w:lang w:val="es-US"/>
        </w:rPr>
        <w:t xml:space="preserve"> de fondo. Además, </w:t>
      </w:r>
      <w:r w:rsidR="00B651D0">
        <w:rPr>
          <w:rFonts w:ascii="Arial" w:hAnsi="Arial" w:cs="Arial"/>
          <w:sz w:val="28"/>
          <w:szCs w:val="28"/>
          <w:lang w:val="es-US"/>
        </w:rPr>
        <w:t>a</w:t>
      </w:r>
      <w:r w:rsidR="00AF3FB7" w:rsidRPr="00AF3FB7">
        <w:rPr>
          <w:rFonts w:ascii="Arial" w:hAnsi="Arial" w:cs="Arial"/>
          <w:sz w:val="28"/>
          <w:szCs w:val="28"/>
          <w:lang w:val="es-US"/>
        </w:rPr>
        <w:t>ñ</w:t>
      </w:r>
      <w:r w:rsidR="00B651D0">
        <w:rPr>
          <w:rFonts w:ascii="Arial" w:hAnsi="Arial" w:cs="Arial"/>
          <w:sz w:val="28"/>
          <w:szCs w:val="28"/>
          <w:lang w:val="es-US"/>
        </w:rPr>
        <w:t>adimos</w:t>
      </w:r>
      <w:r w:rsidR="00AF3FB7" w:rsidRPr="00AF3FB7">
        <w:rPr>
          <w:rFonts w:ascii="Arial" w:hAnsi="Arial" w:cs="Arial"/>
          <w:sz w:val="28"/>
          <w:szCs w:val="28"/>
          <w:lang w:val="es-US"/>
        </w:rPr>
        <w:t xml:space="preserve"> atributos </w:t>
      </w:r>
      <w:r w:rsidR="00AF3FB7" w:rsidRPr="00AF3FB7">
        <w:rPr>
          <w:rFonts w:ascii="Arial" w:hAnsi="Arial" w:cs="Arial"/>
          <w:b/>
          <w:bCs/>
          <w:sz w:val="28"/>
          <w:szCs w:val="28"/>
          <w:lang w:val="es-US"/>
        </w:rPr>
        <w:t>ARIA</w:t>
      </w:r>
      <w:r w:rsidR="00AF3FB7" w:rsidRPr="00AF3FB7">
        <w:rPr>
          <w:rFonts w:ascii="Arial" w:hAnsi="Arial" w:cs="Arial"/>
          <w:sz w:val="28"/>
          <w:szCs w:val="28"/>
          <w:lang w:val="es-US"/>
        </w:rPr>
        <w:t xml:space="preserve"> (aria-</w:t>
      </w:r>
      <w:proofErr w:type="spellStart"/>
      <w:r w:rsidR="00AF3FB7" w:rsidRPr="00AF3FB7">
        <w:rPr>
          <w:rFonts w:ascii="Arial" w:hAnsi="Arial" w:cs="Arial"/>
          <w:sz w:val="28"/>
          <w:szCs w:val="28"/>
          <w:lang w:val="es-US"/>
        </w:rPr>
        <w:t>hidden</w:t>
      </w:r>
      <w:proofErr w:type="spellEnd"/>
      <w:r w:rsidR="00AF3FB7" w:rsidRPr="00AF3FB7">
        <w:rPr>
          <w:rFonts w:ascii="Arial" w:hAnsi="Arial" w:cs="Arial"/>
          <w:sz w:val="28"/>
          <w:szCs w:val="28"/>
          <w:lang w:val="es-US"/>
        </w:rPr>
        <w:t>, role="</w:t>
      </w:r>
      <w:proofErr w:type="spellStart"/>
      <w:r w:rsidR="00AF3FB7" w:rsidRPr="00AF3FB7">
        <w:rPr>
          <w:rFonts w:ascii="Arial" w:hAnsi="Arial" w:cs="Arial"/>
          <w:sz w:val="28"/>
          <w:szCs w:val="28"/>
          <w:lang w:val="es-US"/>
        </w:rPr>
        <w:t>dialog</w:t>
      </w:r>
      <w:proofErr w:type="spellEnd"/>
      <w:r w:rsidR="00AF3FB7" w:rsidRPr="00AF3FB7">
        <w:rPr>
          <w:rFonts w:ascii="Arial" w:hAnsi="Arial" w:cs="Arial"/>
          <w:sz w:val="28"/>
          <w:szCs w:val="28"/>
          <w:lang w:val="es-US"/>
        </w:rPr>
        <w:t xml:space="preserve">") y la </w:t>
      </w:r>
      <w:r w:rsidR="00B651D0" w:rsidRPr="00AF3FB7">
        <w:rPr>
          <w:rFonts w:ascii="Arial" w:hAnsi="Arial" w:cs="Arial"/>
          <w:sz w:val="28"/>
          <w:szCs w:val="28"/>
          <w:lang w:val="es-US"/>
        </w:rPr>
        <w:t xml:space="preserve">función. </w:t>
      </w:r>
      <w:proofErr w:type="spellStart"/>
      <w:proofErr w:type="gramStart"/>
      <w:r w:rsidR="00B651D0" w:rsidRPr="00AF3FB7">
        <w:rPr>
          <w:rFonts w:ascii="Arial" w:hAnsi="Arial" w:cs="Arial"/>
          <w:sz w:val="28"/>
          <w:szCs w:val="28"/>
          <w:lang w:val="es-US"/>
        </w:rPr>
        <w:t>focus</w:t>
      </w:r>
      <w:proofErr w:type="spellEnd"/>
      <w:r w:rsidR="00AF3FB7" w:rsidRPr="00AF3FB7">
        <w:rPr>
          <w:rFonts w:ascii="Arial" w:hAnsi="Arial" w:cs="Arial"/>
          <w:sz w:val="28"/>
          <w:szCs w:val="28"/>
          <w:lang w:val="es-US"/>
        </w:rPr>
        <w:t>(</w:t>
      </w:r>
      <w:proofErr w:type="gramEnd"/>
      <w:r w:rsidR="00AF3FB7" w:rsidRPr="00AF3FB7">
        <w:rPr>
          <w:rFonts w:ascii="Arial" w:hAnsi="Arial" w:cs="Arial"/>
          <w:sz w:val="28"/>
          <w:szCs w:val="28"/>
          <w:lang w:val="es-US"/>
        </w:rPr>
        <w:t>) para asegurar que el sitio fuera accesible para personas con discapacidad visual.</w:t>
      </w:r>
    </w:p>
    <w:bookmarkEnd w:id="0"/>
    <w:p w14:paraId="5FDA2E61" w14:textId="77777777" w:rsidR="005D53D3" w:rsidRPr="00BA27CD" w:rsidRDefault="005D53D3" w:rsidP="005D53D3">
      <w:pPr>
        <w:rPr>
          <w:rFonts w:ascii="Arial" w:hAnsi="Arial" w:cs="Arial"/>
          <w:sz w:val="28"/>
          <w:szCs w:val="28"/>
        </w:rPr>
      </w:pPr>
    </w:p>
    <w:sectPr w:rsidR="005D53D3" w:rsidRPr="00BA27CD" w:rsidSect="00641E85">
      <w:headerReference w:type="default" r:id="rId24"/>
      <w:footerReference w:type="default" r:id="rId25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E038E" w14:textId="77777777" w:rsidR="009B0CCC" w:rsidRDefault="009B0CCC" w:rsidP="00E36C24">
      <w:pPr>
        <w:spacing w:line="240" w:lineRule="auto"/>
      </w:pPr>
      <w:r>
        <w:separator/>
      </w:r>
    </w:p>
  </w:endnote>
  <w:endnote w:type="continuationSeparator" w:id="0">
    <w:p w14:paraId="4C7DB61A" w14:textId="77777777" w:rsidR="009B0CCC" w:rsidRDefault="009B0CCC" w:rsidP="00E36C24">
      <w:pPr>
        <w:spacing w:line="240" w:lineRule="auto"/>
      </w:pPr>
      <w:r>
        <w:continuationSeparator/>
      </w:r>
    </w:p>
  </w:endnote>
  <w:endnote w:type="continuationNotice" w:id="1">
    <w:p w14:paraId="17ACA7C2" w14:textId="77777777" w:rsidR="009B0CCC" w:rsidRDefault="009B0CC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Footer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52669172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83928" w14:textId="77777777" w:rsidR="009B0CCC" w:rsidRDefault="009B0CCC" w:rsidP="00E36C24">
      <w:pPr>
        <w:spacing w:line="240" w:lineRule="auto"/>
      </w:pPr>
      <w:r>
        <w:separator/>
      </w:r>
    </w:p>
  </w:footnote>
  <w:footnote w:type="continuationSeparator" w:id="0">
    <w:p w14:paraId="6334BE46" w14:textId="77777777" w:rsidR="009B0CCC" w:rsidRDefault="009B0CCC" w:rsidP="00E36C24">
      <w:pPr>
        <w:spacing w:line="240" w:lineRule="auto"/>
      </w:pPr>
      <w:r>
        <w:continuationSeparator/>
      </w:r>
    </w:p>
  </w:footnote>
  <w:footnote w:type="continuationNotice" w:id="1">
    <w:p w14:paraId="047AC015" w14:textId="77777777" w:rsidR="009B0CCC" w:rsidRDefault="009B0CCC">
      <w:pPr>
        <w:spacing w:line="240" w:lineRule="auto"/>
      </w:pPr>
    </w:p>
  </w:footnote>
  <w:footnote w:id="2">
    <w:p w14:paraId="1BF342BE" w14:textId="73610577" w:rsidR="00325C35" w:rsidRDefault="00325C35">
      <w:pPr>
        <w:pStyle w:val="FootnoteText"/>
      </w:pPr>
    </w:p>
  </w:footnote>
  <w:footnote w:id="3">
    <w:p w14:paraId="0D40BF0B" w14:textId="646C27D4" w:rsidR="00325C35" w:rsidRDefault="00325C35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0732A"/>
    <w:multiLevelType w:val="multilevel"/>
    <w:tmpl w:val="C01A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9A738E"/>
    <w:multiLevelType w:val="multilevel"/>
    <w:tmpl w:val="C57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61D22"/>
    <w:multiLevelType w:val="multilevel"/>
    <w:tmpl w:val="BC06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8" w15:restartNumberingAfterBreak="0">
    <w:nsid w:val="495C0537"/>
    <w:multiLevelType w:val="multilevel"/>
    <w:tmpl w:val="7D5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" w15:restartNumberingAfterBreak="0">
    <w:nsid w:val="548E247C"/>
    <w:multiLevelType w:val="multilevel"/>
    <w:tmpl w:val="E7E2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301D2E"/>
    <w:multiLevelType w:val="multilevel"/>
    <w:tmpl w:val="354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41054">
    <w:abstractNumId w:val="26"/>
  </w:num>
  <w:num w:numId="2" w16cid:durableId="514539696">
    <w:abstractNumId w:val="20"/>
  </w:num>
  <w:num w:numId="3" w16cid:durableId="1813210135">
    <w:abstractNumId w:val="46"/>
  </w:num>
  <w:num w:numId="4" w16cid:durableId="1326858328">
    <w:abstractNumId w:val="51"/>
  </w:num>
  <w:num w:numId="5" w16cid:durableId="685255892">
    <w:abstractNumId w:val="18"/>
  </w:num>
  <w:num w:numId="6" w16cid:durableId="50924919">
    <w:abstractNumId w:val="2"/>
  </w:num>
  <w:num w:numId="7" w16cid:durableId="35663876">
    <w:abstractNumId w:val="0"/>
  </w:num>
  <w:num w:numId="8" w16cid:durableId="648481381">
    <w:abstractNumId w:val="3"/>
  </w:num>
  <w:num w:numId="9" w16cid:durableId="7564634">
    <w:abstractNumId w:val="14"/>
  </w:num>
  <w:num w:numId="10" w16cid:durableId="1170677125">
    <w:abstractNumId w:val="34"/>
  </w:num>
  <w:num w:numId="11" w16cid:durableId="1991865296">
    <w:abstractNumId w:val="9"/>
  </w:num>
  <w:num w:numId="12" w16cid:durableId="472603702">
    <w:abstractNumId w:val="54"/>
  </w:num>
  <w:num w:numId="13" w16cid:durableId="2145461347">
    <w:abstractNumId w:val="10"/>
  </w:num>
  <w:num w:numId="14" w16cid:durableId="2022662378">
    <w:abstractNumId w:val="36"/>
  </w:num>
  <w:num w:numId="15" w16cid:durableId="1275748010">
    <w:abstractNumId w:val="27"/>
  </w:num>
  <w:num w:numId="16" w16cid:durableId="1003125091">
    <w:abstractNumId w:val="25"/>
  </w:num>
  <w:num w:numId="17" w16cid:durableId="1372538780">
    <w:abstractNumId w:val="41"/>
  </w:num>
  <w:num w:numId="18" w16cid:durableId="1002851706">
    <w:abstractNumId w:val="39"/>
  </w:num>
  <w:num w:numId="19" w16cid:durableId="1783070012">
    <w:abstractNumId w:val="43"/>
  </w:num>
  <w:num w:numId="20" w16cid:durableId="510295910">
    <w:abstractNumId w:val="24"/>
  </w:num>
  <w:num w:numId="21" w16cid:durableId="1574075516">
    <w:abstractNumId w:val="17"/>
  </w:num>
  <w:num w:numId="22" w16cid:durableId="1770927919">
    <w:abstractNumId w:val="31"/>
  </w:num>
  <w:num w:numId="23" w16cid:durableId="530730715">
    <w:abstractNumId w:val="52"/>
  </w:num>
  <w:num w:numId="24" w16cid:durableId="1415129822">
    <w:abstractNumId w:val="16"/>
  </w:num>
  <w:num w:numId="25" w16cid:durableId="603463011">
    <w:abstractNumId w:val="40"/>
  </w:num>
  <w:num w:numId="26" w16cid:durableId="1117026687">
    <w:abstractNumId w:val="22"/>
  </w:num>
  <w:num w:numId="27" w16cid:durableId="936181951">
    <w:abstractNumId w:val="50"/>
  </w:num>
  <w:num w:numId="28" w16cid:durableId="422262619">
    <w:abstractNumId w:val="13"/>
  </w:num>
  <w:num w:numId="29" w16cid:durableId="1288582968">
    <w:abstractNumId w:val="29"/>
  </w:num>
  <w:num w:numId="30" w16cid:durableId="1341355626">
    <w:abstractNumId w:val="30"/>
  </w:num>
  <w:num w:numId="31" w16cid:durableId="2017077018">
    <w:abstractNumId w:val="19"/>
  </w:num>
  <w:num w:numId="32" w16cid:durableId="1491218552">
    <w:abstractNumId w:val="21"/>
  </w:num>
  <w:num w:numId="33" w16cid:durableId="179928735">
    <w:abstractNumId w:val="33"/>
  </w:num>
  <w:num w:numId="34" w16cid:durableId="204098483">
    <w:abstractNumId w:val="6"/>
  </w:num>
  <w:num w:numId="35" w16cid:durableId="158277085">
    <w:abstractNumId w:val="49"/>
  </w:num>
  <w:num w:numId="36" w16cid:durableId="676421569">
    <w:abstractNumId w:val="48"/>
  </w:num>
  <w:num w:numId="37" w16cid:durableId="2009479032">
    <w:abstractNumId w:val="4"/>
  </w:num>
  <w:num w:numId="38" w16cid:durableId="173806180">
    <w:abstractNumId w:val="11"/>
  </w:num>
  <w:num w:numId="39" w16cid:durableId="71199285">
    <w:abstractNumId w:val="42"/>
  </w:num>
  <w:num w:numId="40" w16cid:durableId="1857035695">
    <w:abstractNumId w:val="1"/>
  </w:num>
  <w:num w:numId="41" w16cid:durableId="255135481">
    <w:abstractNumId w:val="38"/>
  </w:num>
  <w:num w:numId="42" w16cid:durableId="1854176902">
    <w:abstractNumId w:val="35"/>
  </w:num>
  <w:num w:numId="43" w16cid:durableId="1765571426">
    <w:abstractNumId w:val="45"/>
  </w:num>
  <w:num w:numId="44" w16cid:durableId="1949116682">
    <w:abstractNumId w:val="53"/>
  </w:num>
  <w:num w:numId="45" w16cid:durableId="1990672067">
    <w:abstractNumId w:val="23"/>
  </w:num>
  <w:num w:numId="46" w16cid:durableId="1991207525">
    <w:abstractNumId w:val="44"/>
  </w:num>
  <w:num w:numId="47" w16cid:durableId="1261910666">
    <w:abstractNumId w:val="12"/>
  </w:num>
  <w:num w:numId="48" w16cid:durableId="203489564">
    <w:abstractNumId w:val="8"/>
  </w:num>
  <w:num w:numId="49" w16cid:durableId="1917322347">
    <w:abstractNumId w:val="32"/>
  </w:num>
  <w:num w:numId="50" w16cid:durableId="350688405">
    <w:abstractNumId w:val="5"/>
  </w:num>
  <w:num w:numId="51" w16cid:durableId="344865938">
    <w:abstractNumId w:val="28"/>
  </w:num>
  <w:num w:numId="52" w16cid:durableId="978922959">
    <w:abstractNumId w:val="47"/>
  </w:num>
  <w:num w:numId="53" w16cid:durableId="464932739">
    <w:abstractNumId w:val="7"/>
  </w:num>
  <w:num w:numId="54" w16cid:durableId="2030452630">
    <w:abstractNumId w:val="15"/>
  </w:num>
  <w:num w:numId="55" w16cid:durableId="876510048">
    <w:abstractNumId w:val="3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4746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3E98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535B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617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4ACE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2FF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8A1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792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4547"/>
    <w:rsid w:val="002F5701"/>
    <w:rsid w:val="002F5980"/>
    <w:rsid w:val="002F5B3E"/>
    <w:rsid w:val="002F63C3"/>
    <w:rsid w:val="002F643E"/>
    <w:rsid w:val="002F69B7"/>
    <w:rsid w:val="003008BF"/>
    <w:rsid w:val="0030245A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3A46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425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3AA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1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35D0A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6693"/>
    <w:rsid w:val="008276A6"/>
    <w:rsid w:val="00830863"/>
    <w:rsid w:val="008318B0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D54B9"/>
    <w:rsid w:val="008E2496"/>
    <w:rsid w:val="008E3B45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9AD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444F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7A0"/>
    <w:rsid w:val="009A4CCD"/>
    <w:rsid w:val="009A52E8"/>
    <w:rsid w:val="009A5D93"/>
    <w:rsid w:val="009A5F6B"/>
    <w:rsid w:val="009B0CCC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055"/>
    <w:rsid w:val="00AB7E85"/>
    <w:rsid w:val="00AC0499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3FB7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0FC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696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1D0"/>
    <w:rsid w:val="00B656B2"/>
    <w:rsid w:val="00B66CC4"/>
    <w:rsid w:val="00B703AE"/>
    <w:rsid w:val="00B70D0B"/>
    <w:rsid w:val="00B71A87"/>
    <w:rsid w:val="00B73712"/>
    <w:rsid w:val="00B73FDC"/>
    <w:rsid w:val="00B75E1A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27CD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CF7AF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EF7D7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64AB"/>
  <w15:chartTrackingRefBased/>
  <w15:docId w15:val="{91026606-9506-4237-A15A-590F5423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66D9"/>
    <w:rPr>
      <w:color w:val="808080"/>
    </w:rPr>
  </w:style>
  <w:style w:type="character" w:customStyle="1" w:styleId="UNIDAD">
    <w:name w:val="UNIDAD"/>
    <w:basedOn w:val="DefaultParagraphFont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DefaultParagraphFont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DefaultParagraphFont"/>
    <w:link w:val="Estilo1"/>
    <w:rsid w:val="00F73A2F"/>
    <w:rPr>
      <w:rFonts w:ascii="Futura Md BT" w:hAnsi="Futura Md BT"/>
      <w:color w:val="000050"/>
      <w:sz w:val="40"/>
    </w:rPr>
  </w:style>
  <w:style w:type="paragraph" w:styleId="Header">
    <w:name w:val="header"/>
    <w:basedOn w:val="Normal"/>
    <w:link w:val="HeaderCh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C24"/>
  </w:style>
  <w:style w:type="paragraph" w:styleId="Footer">
    <w:name w:val="footer"/>
    <w:basedOn w:val="Normal"/>
    <w:link w:val="FooterCh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C24"/>
  </w:style>
  <w:style w:type="character" w:customStyle="1" w:styleId="semana">
    <w:name w:val="semana"/>
    <w:basedOn w:val="DefaultParagraphFont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DefaultParagraphFont"/>
    <w:uiPriority w:val="1"/>
    <w:rsid w:val="001C38D2"/>
    <w:rPr>
      <w:rFonts w:ascii="Futura Md BT" w:hAnsi="Futura Md BT"/>
      <w:color w:val="000050"/>
    </w:rPr>
  </w:style>
  <w:style w:type="character" w:styleId="LineNumber">
    <w:name w:val="line number"/>
    <w:basedOn w:val="DefaultParagraphFont"/>
    <w:uiPriority w:val="99"/>
    <w:semiHidden/>
    <w:unhideWhenUsed/>
    <w:rsid w:val="0057497B"/>
  </w:style>
  <w:style w:type="character" w:customStyle="1" w:styleId="Heading1Char">
    <w:name w:val="Heading 1 Char"/>
    <w:basedOn w:val="DefaultParagraphFont"/>
    <w:link w:val="Heading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Captio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itleChar">
    <w:name w:val="Title Char"/>
    <w:basedOn w:val="DefaultParagraphFont"/>
    <w:link w:val="Title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itle">
    <w:name w:val="Subtitle"/>
    <w:basedOn w:val="Normal"/>
    <w:next w:val="Normal"/>
    <w:link w:val="SubtitleCh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CE7606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rsid w:val="00CE7606"/>
    <w:rPr>
      <w:b w:val="0"/>
      <w:bCs/>
    </w:rPr>
  </w:style>
  <w:style w:type="character" w:styleId="Emphasis">
    <w:name w:val="Emphasis"/>
    <w:basedOn w:val="DefaultParagraphFont"/>
    <w:uiPriority w:val="20"/>
    <w:rsid w:val="00CE7606"/>
    <w:rPr>
      <w:i/>
      <w:iCs/>
    </w:rPr>
  </w:style>
  <w:style w:type="paragraph" w:styleId="NoSpacing">
    <w:name w:val="No Spacing"/>
    <w:uiPriority w:val="1"/>
    <w:rsid w:val="00CE76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E760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IntenseEmphasis">
    <w:name w:val="Intense Emphasis"/>
    <w:basedOn w:val="DefaultParagraphFont"/>
    <w:uiPriority w:val="21"/>
    <w:rsid w:val="00CE7606"/>
    <w:rPr>
      <w:b/>
      <w:bCs w:val="0"/>
      <w:i/>
      <w:iCs/>
      <w:color w:val="4D4D91" w:themeColor="accent1"/>
    </w:rPr>
  </w:style>
  <w:style w:type="character" w:styleId="SubtleReference">
    <w:name w:val="Subtle Reference"/>
    <w:basedOn w:val="DefaultParagraphFont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rsid w:val="00CE7606"/>
    <w:rPr>
      <w:b w:val="0"/>
      <w:bCs/>
      <w:smallCaps/>
    </w:rPr>
  </w:style>
  <w:style w:type="paragraph" w:styleId="TOCHeading">
    <w:name w:val="TOC Heading"/>
    <w:basedOn w:val="Heading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DefaultParagraphFont"/>
    <w:link w:val="Fuente"/>
    <w:rsid w:val="00A95C8A"/>
    <w:rPr>
      <w:rFonts w:ascii="Verdana" w:hAnsi="Verdana" w:cs="Sanskrit Text"/>
      <w:b w:val="0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41A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141A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41A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DefaultParagraphFont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Heading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O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1653C"/>
    <w:rPr>
      <w:color w:val="B3B3F2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eGrid">
    <w:name w:val="Table Grid"/>
    <w:basedOn w:val="Table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PlainTable5">
    <w:name w:val="Plain Table 5"/>
    <w:basedOn w:val="Table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O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DefaultParagraphFont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UnresolvedMention">
    <w:name w:val="Unresolved Mention"/>
    <w:basedOn w:val="DefaultParagraphFont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756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56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56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DefaultParagraphFont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7D0568"/>
    <w:rPr>
      <w:color w:val="680202" w:themeColor="followedHyperlink"/>
      <w:u w:val="single"/>
    </w:rPr>
  </w:style>
  <w:style w:type="table" w:styleId="GridTable1Light-Accent1">
    <w:name w:val="Grid Table 1 Light Accent 1"/>
    <w:basedOn w:val="Table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91335A-2C48-5D43-BA4A-E90AEAB96D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5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13</Pages>
  <Words>685</Words>
  <Characters>3910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4586</CharactersWithSpaces>
  <SharedDoc>false</SharedDoc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LORVENDJY PIERRILUS LORMEUS</dc:creator>
  <cp:keywords/>
  <dc:description/>
  <cp:lastModifiedBy>LORVENDJY PIERRILUS LORMEUS</cp:lastModifiedBy>
  <cp:revision>5</cp:revision>
  <cp:lastPrinted>2022-01-04T21:01:00Z</cp:lastPrinted>
  <dcterms:created xsi:type="dcterms:W3CDTF">2026-04-05T19:04:00Z</dcterms:created>
  <dcterms:modified xsi:type="dcterms:W3CDTF">2026-04-05T21:37:00Z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