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Python Projects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Number Guessing Game</w:t>
      </w:r>
      <w:r w:rsidDel="00000000" w:rsidR="00000000" w:rsidRPr="00000000">
        <w:rPr>
          <w:rtl w:val="0"/>
        </w:rPr>
        <w:t xml:space="preserve"> in Python is a simple interactive program where the user tries to guess a randomly generated number within a specified range. The game provides feedback on whether the guess is too high, too low, or correct.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oyegpyepy0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Basic Features: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selects a number within a given range (e.g., 1 to 100).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player enters the number of guesses,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game provides hints (higher or lower) after each incorrect guess.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game continues until the player guesses correctly or until the attempts run out.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total number of attempts is displayed at the end.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Rock, Paper, Scissors </w:t>
      </w:r>
      <w:r w:rsidDel="00000000" w:rsidR="00000000" w:rsidRPr="00000000">
        <w:rPr>
          <w:rtl w:val="0"/>
        </w:rPr>
        <w:t xml:space="preserve">game in Python is a simple program that simulates the classic hand game between a player and the computer. The program typically follows these steps: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/>
      </w:pPr>
      <w:bookmarkStart w:colFirst="0" w:colLast="0" w:name="_cx0tfo9oyya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Basic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User Input: The player selects "rock," "paper," or "scissors."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Computer Choice: The computer randomly selects one of the three options.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Comparison &amp; Rules: The game logic determines the winner: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Rock beats Scissors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Scissors beat Paper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Paper beats Rock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both choose the same, it's a tie.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To-Do List</w:t>
      </w:r>
      <w:r w:rsidDel="00000000" w:rsidR="00000000" w:rsidRPr="00000000">
        <w:rPr>
          <w:rtl w:val="0"/>
        </w:rPr>
        <w:t xml:space="preserve"> Python project using functions: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zand28iweuw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it Works: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program starts with an </w:t>
      </w:r>
      <w:r w:rsidDel="00000000" w:rsidR="00000000" w:rsidRPr="00000000">
        <w:rPr>
          <w:b w:val="1"/>
          <w:rtl w:val="0"/>
        </w:rPr>
        <w:t xml:space="preserve">empty list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menu</w:t>
      </w:r>
      <w:r w:rsidDel="00000000" w:rsidR="00000000" w:rsidRPr="00000000">
        <w:rPr>
          <w:rtl w:val="0"/>
        </w:rPr>
        <w:t xml:space="preserve"> allows users to: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tasks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tasks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 tasks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functions handle the respective operations.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function keeps the program running until the user chooses to exit.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