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F109D" w14:textId="2BC029F1" w:rsidR="00DB2D38" w:rsidRDefault="00DB2D38" w:rsidP="003E6472"/>
    <w:p w14:paraId="52701B39" w14:textId="77777777" w:rsidR="003E6472" w:rsidRDefault="003E6472" w:rsidP="003E6472">
      <w:pPr>
        <w:pStyle w:val="TitoloDocumento"/>
        <w:framePr w:wrap="around" w:y="1"/>
        <w:jc w:val="center"/>
      </w:pPr>
      <w:r>
        <w:rPr>
          <w:noProof/>
        </w:rPr>
        <w:drawing>
          <wp:inline distT="0" distB="0" distL="0" distR="0" wp14:anchorId="68A4C5EC" wp14:editId="1449E619">
            <wp:extent cx="2857500" cy="285750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4E5F" w14:textId="4D980568" w:rsidR="003E6472" w:rsidRPr="003E6472" w:rsidRDefault="003E6472" w:rsidP="003E6472">
      <w:pPr>
        <w:pStyle w:val="TitoloDocumento"/>
        <w:framePr w:wrap="around" w:y="1"/>
      </w:pPr>
      <w:r>
        <w:rPr>
          <w:b/>
          <w:bCs/>
        </w:rPr>
        <w:t>M</w:t>
      </w:r>
      <w:r>
        <w:t>anuale</w:t>
      </w:r>
    </w:p>
    <w:p w14:paraId="45B8653C" w14:textId="5C76DFBB" w:rsidR="003E6472" w:rsidRDefault="003E6472" w:rsidP="003E6472">
      <w:pPr>
        <w:pStyle w:val="TitoloDocumento"/>
        <w:framePr w:wrap="around" w:y="1"/>
      </w:pPr>
      <w:r w:rsidRPr="00D96365">
        <w:t>D</w:t>
      </w:r>
      <w:r>
        <w:t>i</w:t>
      </w:r>
    </w:p>
    <w:p w14:paraId="4E1076A7" w14:textId="4A4D6615" w:rsidR="003E6472" w:rsidRDefault="003E6472" w:rsidP="003E6472">
      <w:pPr>
        <w:pStyle w:val="TitoloDocumento"/>
        <w:framePr w:wrap="around" w:y="1"/>
        <w:rPr>
          <w:sz w:val="40"/>
          <w:szCs w:val="40"/>
        </w:rPr>
      </w:pPr>
      <w:r>
        <w:t xml:space="preserve"> </w:t>
      </w:r>
      <w:r w:rsidR="00D96365">
        <w:rPr>
          <w:b/>
          <w:bCs/>
        </w:rPr>
        <w:t>I</w:t>
      </w:r>
      <w:r w:rsidR="00D96365">
        <w:t>nstallazione</w:t>
      </w:r>
      <w:r>
        <w:br/>
      </w:r>
    </w:p>
    <w:p w14:paraId="37B3800D" w14:textId="77777777" w:rsidR="003E6472" w:rsidRDefault="003E6472" w:rsidP="003E6472">
      <w:pPr>
        <w:pStyle w:val="TitoloDocumento"/>
        <w:framePr w:wrap="around"/>
        <w:rPr>
          <w:sz w:val="40"/>
          <w:szCs w:val="40"/>
        </w:rPr>
      </w:pPr>
      <w:r>
        <w:tab/>
      </w:r>
    </w:p>
    <w:tbl>
      <w:tblPr>
        <w:tblpPr w:leftFromText="141" w:rightFromText="141" w:bottomFromText="160" w:vertAnchor="text" w:horzAnchor="margin" w:tblpXSpec="right" w:tblpY="11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5431"/>
      </w:tblGrid>
      <w:tr w:rsidR="003E6472" w14:paraId="31D08116" w14:textId="77777777" w:rsidTr="00461621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7C4447C3" w14:textId="77777777" w:rsidR="003E6472" w:rsidRDefault="003E6472" w:rsidP="00461621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62820A42" w14:textId="77777777" w:rsidR="003E6472" w:rsidRDefault="003E6472" w:rsidP="00461621">
            <w:pPr>
              <w:rPr>
                <w:rFonts w:ascii="Century Gothic" w:hAnsi="Century Gothic" w:cs="Arial"/>
              </w:rPr>
            </w:pPr>
          </w:p>
        </w:tc>
      </w:tr>
      <w:tr w:rsidR="003E6472" w14:paraId="17B87CB7" w14:textId="77777777" w:rsidTr="00461621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6F4ED2E" w14:textId="77777777" w:rsidR="003E6472" w:rsidRDefault="003E6472" w:rsidP="00461621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1D3BBC6E" w14:textId="63B93353" w:rsidR="003E6472" w:rsidRPr="00885234" w:rsidRDefault="003E6472" w:rsidP="00461621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</w:t>
            </w:r>
            <w:r w:rsidR="00D96365">
              <w:rPr>
                <w:rFonts w:ascii="Century Gothic" w:hAnsi="Century Gothic"/>
              </w:rPr>
              <w:t>1</w:t>
            </w:r>
          </w:p>
        </w:tc>
      </w:tr>
      <w:tr w:rsidR="003E6472" w14:paraId="2298783D" w14:textId="77777777" w:rsidTr="00461621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1B95272A" w14:textId="77777777" w:rsidR="003E6472" w:rsidRDefault="003E6472" w:rsidP="00461621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440C2FF4" w14:textId="77777777" w:rsidR="003E6472" w:rsidRDefault="003E6472" w:rsidP="00461621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19/12/2020</w:t>
            </w:r>
          </w:p>
        </w:tc>
      </w:tr>
      <w:tr w:rsidR="003E6472" w14:paraId="6EB2D8CE" w14:textId="77777777" w:rsidTr="0046162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E497268" w14:textId="77777777" w:rsidR="003E6472" w:rsidRDefault="003E6472" w:rsidP="00461621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72B6ED19" w14:textId="77777777" w:rsidR="003E6472" w:rsidRDefault="003E6472" w:rsidP="00461621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Prof.ssa F. Ferrucci</w:t>
            </w:r>
          </w:p>
        </w:tc>
      </w:tr>
      <w:tr w:rsidR="003E6472" w14:paraId="5C756219" w14:textId="77777777" w:rsidTr="0046162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E34596F" w14:textId="77777777" w:rsidR="003E6472" w:rsidRDefault="003E6472" w:rsidP="00461621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1957E83E" w14:textId="77777777" w:rsidR="003E6472" w:rsidRDefault="003E6472" w:rsidP="00461621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284D00">
              <w:rPr>
                <w:rFonts w:ascii="Century Gothic" w:hAnsi="Century Gothic" w:cs="Arial"/>
                <w:b/>
                <w:bCs/>
              </w:rPr>
              <w:t>H</w:t>
            </w:r>
            <w:r>
              <w:rPr>
                <w:rFonts w:ascii="Century Gothic" w:hAnsi="Century Gothic" w:cs="Arial"/>
              </w:rPr>
              <w:t xml:space="preserve">ermann Senatore, </w:t>
            </w:r>
            <w:r w:rsidRPr="00284D00">
              <w:rPr>
                <w:rFonts w:ascii="Century Gothic" w:hAnsi="Century Gothic" w:cs="Arial"/>
                <w:b/>
                <w:bCs/>
              </w:rPr>
              <w:t>I</w:t>
            </w:r>
            <w:r>
              <w:rPr>
                <w:rFonts w:ascii="Century Gothic" w:hAnsi="Century Gothic" w:cs="Arial"/>
              </w:rPr>
              <w:t xml:space="preserve">van Carmine Adamo, </w:t>
            </w:r>
            <w:r w:rsidRPr="00284D00">
              <w:rPr>
                <w:rFonts w:ascii="Century Gothic" w:hAnsi="Century Gothic" w:cs="Arial"/>
                <w:b/>
                <w:bCs/>
              </w:rPr>
              <w:t>L</w:t>
            </w:r>
            <w:r>
              <w:rPr>
                <w:rFonts w:ascii="Century Gothic" w:hAnsi="Century Gothic" w:cs="Arial"/>
              </w:rPr>
              <w:t xml:space="preserve">orenzo Criscuolo, </w:t>
            </w:r>
            <w:r w:rsidRPr="00284D00">
              <w:rPr>
                <w:rFonts w:ascii="Century Gothic" w:hAnsi="Century Gothic" w:cs="Arial"/>
                <w:b/>
                <w:bCs/>
              </w:rPr>
              <w:t>O</w:t>
            </w:r>
            <w:r>
              <w:rPr>
                <w:rFonts w:ascii="Century Gothic" w:hAnsi="Century Gothic" w:cs="Arial"/>
              </w:rPr>
              <w:t>razio Cesarano</w:t>
            </w:r>
          </w:p>
        </w:tc>
      </w:tr>
      <w:tr w:rsidR="003E6472" w14:paraId="49F115A3" w14:textId="77777777" w:rsidTr="0046162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1E412F2D" w14:textId="77777777" w:rsidR="003E6472" w:rsidRDefault="003E6472" w:rsidP="00461621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45BB9FDF" w14:textId="77777777" w:rsidR="003E6472" w:rsidRDefault="003E6472" w:rsidP="00461621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40D7F012" w14:textId="77777777" w:rsidR="003E6472" w:rsidRDefault="003E6472" w:rsidP="003E6472"/>
    <w:p w14:paraId="0615BC79" w14:textId="52F2F123" w:rsidR="003E6472" w:rsidRDefault="003E6472" w:rsidP="003E6472"/>
    <w:p w14:paraId="4D199A77" w14:textId="6A479D65" w:rsidR="00D96365" w:rsidRDefault="00D96365" w:rsidP="003E6472"/>
    <w:p w14:paraId="586E278C" w14:textId="14F0095E" w:rsidR="00D96365" w:rsidRDefault="00D96365" w:rsidP="003E6472"/>
    <w:p w14:paraId="57A41704" w14:textId="4D13D350" w:rsidR="00D96365" w:rsidRDefault="00D96365" w:rsidP="003E6472"/>
    <w:p w14:paraId="0C9E7C42" w14:textId="37119B70" w:rsidR="00D96365" w:rsidRDefault="00D96365" w:rsidP="003E6472"/>
    <w:p w14:paraId="3984D8A7" w14:textId="387844A7" w:rsidR="00D96365" w:rsidRDefault="00D96365" w:rsidP="003E6472"/>
    <w:p w14:paraId="16D38069" w14:textId="4AF1EE1F" w:rsidR="00D96365" w:rsidRDefault="00D96365" w:rsidP="003E6472"/>
    <w:p w14:paraId="1257FC71" w14:textId="77777777" w:rsidR="00D96365" w:rsidRPr="00923C0F" w:rsidRDefault="00D96365" w:rsidP="00D96365">
      <w:pPr>
        <w:pStyle w:val="Nessunaspaziatura"/>
        <w:rPr>
          <w:lang w:val="en-US"/>
        </w:rPr>
      </w:pPr>
      <w:bookmarkStart w:id="0" w:name="_Toc58944750"/>
      <w:r w:rsidRPr="00923C0F">
        <w:rPr>
          <w:lang w:val="en-US"/>
        </w:rPr>
        <w:lastRenderedPageBreak/>
        <w:t>Revision History</w:t>
      </w:r>
      <w:bookmarkEnd w:id="0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96365" w14:paraId="0ECA2F39" w14:textId="77777777" w:rsidTr="00461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47C4215" w14:textId="77777777" w:rsidR="00D96365" w:rsidRDefault="00D96365" w:rsidP="00461621">
            <w:pPr>
              <w:jc w:val="center"/>
            </w:pPr>
            <w:r>
              <w:t>DATA</w:t>
            </w:r>
          </w:p>
        </w:tc>
        <w:tc>
          <w:tcPr>
            <w:tcW w:w="2407" w:type="dxa"/>
          </w:tcPr>
          <w:p w14:paraId="3E0000F6" w14:textId="77777777" w:rsidR="00D96365" w:rsidRDefault="00D96365" w:rsidP="004616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2131B556" w14:textId="77777777" w:rsidR="00D96365" w:rsidRDefault="00D96365" w:rsidP="004616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Cambiamenti</w:t>
            </w:r>
          </w:p>
        </w:tc>
        <w:tc>
          <w:tcPr>
            <w:tcW w:w="2407" w:type="dxa"/>
          </w:tcPr>
          <w:p w14:paraId="0B06612A" w14:textId="77777777" w:rsidR="00D96365" w:rsidRDefault="00D96365" w:rsidP="004616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D96365" w14:paraId="0A128076" w14:textId="77777777" w:rsidTr="00461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D826290" w14:textId="31C662A3" w:rsidR="00D96365" w:rsidRDefault="00D96365" w:rsidP="00461621">
            <w:pPr>
              <w:jc w:val="center"/>
            </w:pPr>
            <w:r>
              <w:t>1</w:t>
            </w:r>
            <w:r>
              <w:t>9</w:t>
            </w:r>
            <w:r>
              <w:t>/</w:t>
            </w:r>
            <w:r>
              <w:t>01</w:t>
            </w:r>
            <w:r>
              <w:t>/2020</w:t>
            </w:r>
          </w:p>
        </w:tc>
        <w:tc>
          <w:tcPr>
            <w:tcW w:w="2407" w:type="dxa"/>
          </w:tcPr>
          <w:p w14:paraId="0E0C2BBF" w14:textId="77777777" w:rsidR="00D96365" w:rsidRDefault="00D96365" w:rsidP="00461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407" w:type="dxa"/>
          </w:tcPr>
          <w:p w14:paraId="03F6F490" w14:textId="77777777" w:rsidR="00D96365" w:rsidRDefault="00D96365" w:rsidP="00461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Stesura</w:t>
            </w:r>
          </w:p>
        </w:tc>
        <w:tc>
          <w:tcPr>
            <w:tcW w:w="2407" w:type="dxa"/>
          </w:tcPr>
          <w:p w14:paraId="3410F84D" w14:textId="77777777" w:rsidR="00D96365" w:rsidRDefault="00D96365" w:rsidP="00461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[tutti]</w:t>
            </w:r>
          </w:p>
        </w:tc>
      </w:tr>
    </w:tbl>
    <w:p w14:paraId="3E48FB05" w14:textId="43B1B3CE" w:rsidR="00D96365" w:rsidRDefault="00D96365" w:rsidP="003E6472"/>
    <w:p w14:paraId="134BC1C7" w14:textId="2F0D38E9" w:rsidR="008858B7" w:rsidRDefault="008858B7" w:rsidP="003E6472">
      <w:r>
        <w:t>Sommario</w:t>
      </w:r>
    </w:p>
    <w:sdt>
      <w:sdtPr>
        <w:id w:val="-4321298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75E4B53" w14:textId="0DF88CB8" w:rsidR="008858B7" w:rsidRDefault="008858B7">
          <w:pPr>
            <w:pStyle w:val="Titolosommario"/>
          </w:pPr>
          <w:r>
            <w:t>Sommario</w:t>
          </w:r>
        </w:p>
        <w:p w14:paraId="316C355D" w14:textId="4F0FF683" w:rsidR="00E62D50" w:rsidRDefault="008858B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98572" w:history="1">
            <w:r w:rsidR="00E62D50" w:rsidRPr="007D422F">
              <w:rPr>
                <w:rStyle w:val="Collegamentoipertestuale"/>
                <w:noProof/>
              </w:rPr>
              <w:t>1.</w:t>
            </w:r>
            <w:r w:rsidR="00E62D50">
              <w:rPr>
                <w:rFonts w:eastAsiaTheme="minorEastAsia"/>
                <w:noProof/>
                <w:lang w:eastAsia="it-IT"/>
              </w:rPr>
              <w:tab/>
            </w:r>
            <w:r w:rsidR="00E62D50" w:rsidRPr="007D422F">
              <w:rPr>
                <w:rStyle w:val="Collegamentoipertestuale"/>
                <w:noProof/>
              </w:rPr>
              <w:t>Introduzione</w:t>
            </w:r>
            <w:r w:rsidR="00E62D50">
              <w:rPr>
                <w:noProof/>
                <w:webHidden/>
              </w:rPr>
              <w:tab/>
            </w:r>
            <w:r w:rsidR="00E62D50">
              <w:rPr>
                <w:noProof/>
                <w:webHidden/>
              </w:rPr>
              <w:fldChar w:fldCharType="begin"/>
            </w:r>
            <w:r w:rsidR="00E62D50">
              <w:rPr>
                <w:noProof/>
                <w:webHidden/>
              </w:rPr>
              <w:instrText xml:space="preserve"> PAGEREF _Toc61998572 \h </w:instrText>
            </w:r>
            <w:r w:rsidR="00E62D50">
              <w:rPr>
                <w:noProof/>
                <w:webHidden/>
              </w:rPr>
            </w:r>
            <w:r w:rsidR="00E62D50">
              <w:rPr>
                <w:noProof/>
                <w:webHidden/>
              </w:rPr>
              <w:fldChar w:fldCharType="separate"/>
            </w:r>
            <w:r w:rsidR="00E62D50">
              <w:rPr>
                <w:noProof/>
                <w:webHidden/>
              </w:rPr>
              <w:t>2</w:t>
            </w:r>
            <w:r w:rsidR="00E62D50">
              <w:rPr>
                <w:noProof/>
                <w:webHidden/>
              </w:rPr>
              <w:fldChar w:fldCharType="end"/>
            </w:r>
          </w:hyperlink>
        </w:p>
        <w:p w14:paraId="1F48096D" w14:textId="27AB081B" w:rsidR="00E62D50" w:rsidRDefault="00E62D5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998573" w:history="1">
            <w:r w:rsidRPr="007D422F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D422F">
              <w:rPr>
                <w:rStyle w:val="Collegamentoipertestuale"/>
                <w:noProof/>
              </w:rPr>
              <w:t>Avvio applicazione (Client)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E6FDE" w14:textId="23113D4C" w:rsidR="00E62D50" w:rsidRDefault="00E62D5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998574" w:history="1">
            <w:r w:rsidRPr="007D422F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D422F">
              <w:rPr>
                <w:rStyle w:val="Collegamentoipertestuale"/>
                <w:noProof/>
              </w:rPr>
              <w:t>Avvio applicazione (Server)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66640" w14:textId="1A2DD029" w:rsidR="00E62D50" w:rsidRDefault="00E62D5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998575" w:history="1">
            <w:r w:rsidRPr="007D422F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D422F">
              <w:rPr>
                <w:rStyle w:val="Collegamentoipertestuale"/>
                <w:noProof/>
              </w:rPr>
              <w:t>Prima dell’installazione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D6D7B" w14:textId="4AB212C1" w:rsidR="00E62D50" w:rsidRDefault="00E62D5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998576" w:history="1">
            <w:r w:rsidRPr="007D422F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D422F">
              <w:rPr>
                <w:rStyle w:val="Collegamentoipertestuale"/>
                <w:noProof/>
              </w:rPr>
              <w:t>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DE56B" w14:textId="6C693F07" w:rsidR="00E62D50" w:rsidRDefault="00E62D5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998577" w:history="1">
            <w:r w:rsidRPr="007D422F">
              <w:rPr>
                <w:rStyle w:val="Collegamentoipertestuale"/>
                <w:noProof/>
              </w:rPr>
              <w:t>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D422F">
              <w:rPr>
                <w:rStyle w:val="Collegamentoipertestuale"/>
                <w:noProof/>
              </w:rPr>
              <w:t>Primo accesso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_Toc61998577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C8611" w14:textId="0D371CA1" w:rsidR="008858B7" w:rsidRDefault="008858B7">
          <w:r>
            <w:rPr>
              <w:b/>
              <w:bCs/>
            </w:rPr>
            <w:fldChar w:fldCharType="end"/>
          </w:r>
        </w:p>
      </w:sdtContent>
    </w:sdt>
    <w:p w14:paraId="294D11FF" w14:textId="77777777" w:rsidR="008858B7" w:rsidRDefault="008858B7" w:rsidP="003E6472"/>
    <w:p w14:paraId="58A0D02A" w14:textId="694953A6" w:rsidR="00D96365" w:rsidRDefault="00D96365" w:rsidP="00A15CF1">
      <w:pPr>
        <w:pStyle w:val="Titolo1"/>
        <w:numPr>
          <w:ilvl w:val="0"/>
          <w:numId w:val="1"/>
        </w:numPr>
        <w:jc w:val="both"/>
      </w:pPr>
      <w:bookmarkStart w:id="1" w:name="_Toc61998572"/>
      <w:r>
        <w:t>Introduzione</w:t>
      </w:r>
      <w:bookmarkEnd w:id="1"/>
    </w:p>
    <w:p w14:paraId="3D1AE437" w14:textId="155C7720" w:rsidR="00D96365" w:rsidRDefault="00D96365" w:rsidP="00A15CF1">
      <w:pPr>
        <w:ind w:left="708"/>
        <w:jc w:val="both"/>
      </w:pPr>
      <w:r>
        <w:t xml:space="preserve">Lo scopo del documento è quello di riportare le operazioni da eseguire per installare </w:t>
      </w:r>
      <w:r w:rsidR="008858B7">
        <w:t>il software web “Hilo” e per avviarlo</w:t>
      </w:r>
    </w:p>
    <w:p w14:paraId="1752B981" w14:textId="6E58E84F" w:rsidR="008858B7" w:rsidRDefault="008858B7" w:rsidP="00A15CF1">
      <w:pPr>
        <w:pStyle w:val="Titolo1"/>
        <w:numPr>
          <w:ilvl w:val="0"/>
          <w:numId w:val="1"/>
        </w:numPr>
        <w:jc w:val="both"/>
      </w:pPr>
      <w:bookmarkStart w:id="2" w:name="_Toc61998573"/>
      <w:r>
        <w:t>Avvio applicazione (Client)</w:t>
      </w:r>
      <w:bookmarkEnd w:id="2"/>
    </w:p>
    <w:p w14:paraId="63D510BD" w14:textId="3C0A1111" w:rsidR="008858B7" w:rsidRDefault="008858B7" w:rsidP="00A15CF1">
      <w:pPr>
        <w:ind w:left="708"/>
        <w:jc w:val="both"/>
      </w:pPr>
      <w:r>
        <w:t>Requisiti:</w:t>
      </w:r>
    </w:p>
    <w:p w14:paraId="693D7FD5" w14:textId="3AD2D35A" w:rsidR="008858B7" w:rsidRDefault="008858B7" w:rsidP="00A15CF1">
      <w:pPr>
        <w:pStyle w:val="Paragrafoelenco"/>
        <w:numPr>
          <w:ilvl w:val="0"/>
          <w:numId w:val="2"/>
        </w:numPr>
        <w:jc w:val="both"/>
      </w:pPr>
      <w:r>
        <w:t>Un comune browser web;</w:t>
      </w:r>
    </w:p>
    <w:p w14:paraId="4502F272" w14:textId="2A165E25" w:rsidR="008858B7" w:rsidRDefault="008858B7" w:rsidP="00A15CF1">
      <w:pPr>
        <w:pStyle w:val="Paragrafoelenco"/>
        <w:numPr>
          <w:ilvl w:val="0"/>
          <w:numId w:val="2"/>
        </w:numPr>
        <w:jc w:val="both"/>
      </w:pPr>
      <w:r>
        <w:t>Essere disposti di una connessione ad Internet;</w:t>
      </w:r>
    </w:p>
    <w:p w14:paraId="372686A3" w14:textId="0AF20C43" w:rsidR="008858B7" w:rsidRDefault="008858B7" w:rsidP="00A15CF1">
      <w:pPr>
        <w:pStyle w:val="Paragrafoelenco"/>
        <w:numPr>
          <w:ilvl w:val="0"/>
          <w:numId w:val="2"/>
        </w:numPr>
        <w:jc w:val="both"/>
      </w:pPr>
      <w:r>
        <w:t>Non è necessario hardware particolare o un particolare sistema operativo;</w:t>
      </w:r>
    </w:p>
    <w:p w14:paraId="02CD24FC" w14:textId="02A5CE1F" w:rsidR="008858B7" w:rsidRDefault="008858B7" w:rsidP="00A15CF1">
      <w:pPr>
        <w:pStyle w:val="Titolo1"/>
        <w:numPr>
          <w:ilvl w:val="0"/>
          <w:numId w:val="1"/>
        </w:numPr>
        <w:jc w:val="both"/>
      </w:pPr>
      <w:bookmarkStart w:id="3" w:name="_Toc61998574"/>
      <w:r>
        <w:t>Avvio applicazione (Server)</w:t>
      </w:r>
      <w:bookmarkEnd w:id="3"/>
    </w:p>
    <w:p w14:paraId="2DE11E54" w14:textId="056812D6" w:rsidR="008858B7" w:rsidRDefault="008858B7" w:rsidP="00A15CF1">
      <w:pPr>
        <w:ind w:left="708"/>
        <w:jc w:val="both"/>
      </w:pPr>
      <w:r>
        <w:t>Requisiti:</w:t>
      </w:r>
    </w:p>
    <w:p w14:paraId="04A73E4A" w14:textId="5DFA20D2" w:rsidR="008858B7" w:rsidRDefault="008858B7" w:rsidP="00A15CF1">
      <w:pPr>
        <w:pStyle w:val="Paragrafoelenco"/>
        <w:numPr>
          <w:ilvl w:val="0"/>
          <w:numId w:val="3"/>
        </w:numPr>
        <w:jc w:val="both"/>
      </w:pPr>
      <w:r>
        <w:t>Avere installato Apache Tomcat 9;</w:t>
      </w:r>
    </w:p>
    <w:p w14:paraId="7884DE9D" w14:textId="1C542935" w:rsidR="00A15CF1" w:rsidRPr="00A15CF1" w:rsidRDefault="008858B7" w:rsidP="00A15CF1">
      <w:pPr>
        <w:pStyle w:val="Titolo1"/>
        <w:numPr>
          <w:ilvl w:val="0"/>
          <w:numId w:val="1"/>
        </w:numPr>
        <w:jc w:val="both"/>
      </w:pPr>
      <w:bookmarkStart w:id="4" w:name="_Toc61998575"/>
      <w:r>
        <w:t>Prima dell’installazione</w:t>
      </w:r>
      <w:bookmarkEnd w:id="4"/>
    </w:p>
    <w:p w14:paraId="32C0EE03" w14:textId="6215BFF9" w:rsidR="008858B7" w:rsidRDefault="00BC00B3" w:rsidP="00A15CF1">
      <w:pPr>
        <w:ind w:left="708"/>
        <w:jc w:val="both"/>
      </w:pPr>
      <w:r>
        <w:t xml:space="preserve">Prima di poter installare l’applicazione è necessario procurarsi un server Tomcat (reperibile all’indirizzo </w:t>
      </w:r>
      <w:hyperlink r:id="rId10" w:history="1">
        <w:r w:rsidRPr="00BC00B3">
          <w:rPr>
            <w:rStyle w:val="Collegamentoipertestuale"/>
          </w:rPr>
          <w:t>https://tomcat.apache.or</w:t>
        </w:r>
        <w:r w:rsidRPr="00BC00B3">
          <w:rPr>
            <w:rStyle w:val="Collegamentoipertestuale"/>
          </w:rPr>
          <w:t>g</w:t>
        </w:r>
        <w:r w:rsidRPr="00BC00B3">
          <w:rPr>
            <w:rStyle w:val="Collegamentoipertestuale"/>
          </w:rPr>
          <w:t>/download-90.cgi</w:t>
        </w:r>
      </w:hyperlink>
      <w:r>
        <w:t>) e, una volta installato seguendo le indicazioni fornite, allora si p</w:t>
      </w:r>
      <w:r w:rsidR="00A82F9B">
        <w:t xml:space="preserve">uò procedere. </w:t>
      </w:r>
    </w:p>
    <w:p w14:paraId="7772AAE4" w14:textId="6C44E620" w:rsidR="00A15CF1" w:rsidRDefault="00A15CF1" w:rsidP="00A15CF1">
      <w:pPr>
        <w:pStyle w:val="Titolo1"/>
        <w:numPr>
          <w:ilvl w:val="0"/>
          <w:numId w:val="1"/>
        </w:numPr>
      </w:pPr>
      <w:bookmarkStart w:id="5" w:name="_Toc61998576"/>
      <w:r>
        <w:t>Installazione</w:t>
      </w:r>
      <w:bookmarkEnd w:id="5"/>
    </w:p>
    <w:p w14:paraId="2A3D4C0B" w14:textId="7A22AFA3" w:rsidR="00A15CF1" w:rsidRDefault="00A15CF1" w:rsidP="00A15CF1">
      <w:pPr>
        <w:ind w:left="720"/>
      </w:pPr>
      <w:r>
        <w:t xml:space="preserve">Sarà fornito all’utente un file war, che è l’applicazione di cui si deve eseguire il </w:t>
      </w:r>
      <w:proofErr w:type="spellStart"/>
      <w:r>
        <w:t>deploy</w:t>
      </w:r>
      <w:proofErr w:type="spellEnd"/>
      <w:r>
        <w:t xml:space="preserve"> su Tomcat. Per farlo, bisogna prendere il file .war e spostarlo nella cartella </w:t>
      </w:r>
      <w:r>
        <w:t>“</w:t>
      </w:r>
      <w:r>
        <w:t>&lt;percorso</w:t>
      </w:r>
      <w:r>
        <w:t>-di-</w:t>
      </w:r>
      <w:r>
        <w:t>installazione/</w:t>
      </w:r>
      <w:proofErr w:type="spellStart"/>
      <w:r w:rsidRPr="00A15CF1">
        <w:t>tomcat</w:t>
      </w:r>
      <w:proofErr w:type="spellEnd"/>
      <w:r w:rsidRPr="00A15CF1">
        <w:t>/</w:t>
      </w:r>
      <w:proofErr w:type="spellStart"/>
      <w:r w:rsidRPr="00A15CF1">
        <w:t>webapps</w:t>
      </w:r>
      <w:proofErr w:type="spellEnd"/>
      <w:r w:rsidRPr="00A15CF1">
        <w:t>/</w:t>
      </w:r>
      <w:r>
        <w:t>”</w:t>
      </w:r>
      <w:r>
        <w:t xml:space="preserve"> e </w:t>
      </w:r>
      <w:proofErr w:type="spellStart"/>
      <w:r>
        <w:t>dopodichè</w:t>
      </w:r>
      <w:proofErr w:type="spellEnd"/>
      <w:r>
        <w:t>, tramite l’interfaccia di Tomcat</w:t>
      </w:r>
      <w:r>
        <w:t>,</w:t>
      </w:r>
      <w:r>
        <w:t xml:space="preserve"> si può</w:t>
      </w:r>
      <w:r>
        <w:t xml:space="preserve"> accendere il server. Una volta acceso Tomcat si deve</w:t>
      </w:r>
      <w:r>
        <w:t xml:space="preserve"> andare, tramite un web browser, </w:t>
      </w:r>
      <w:r w:rsidR="0071442A">
        <w:t>al</w:t>
      </w:r>
      <w:r>
        <w:t xml:space="preserve">l’indirizzo localhost:8080/ </w:t>
      </w:r>
      <w:r w:rsidR="0071442A">
        <w:t>per poter visualizzare la schermata home con in alto a destra il pulsante per il login</w:t>
      </w:r>
    </w:p>
    <w:p w14:paraId="1FB8ED63" w14:textId="6B381D68" w:rsidR="0071442A" w:rsidRDefault="0071442A" w:rsidP="0071442A">
      <w:pPr>
        <w:pStyle w:val="Titolo1"/>
        <w:numPr>
          <w:ilvl w:val="0"/>
          <w:numId w:val="1"/>
        </w:numPr>
      </w:pPr>
      <w:bookmarkStart w:id="6" w:name="_Toc61998577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96A548" wp14:editId="7639FD6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20130" cy="2916555"/>
            <wp:effectExtent l="0" t="0" r="0" b="0"/>
            <wp:wrapTopAndBottom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Primo accesso</w:t>
      </w:r>
      <w:bookmarkEnd w:id="6"/>
    </w:p>
    <w:p w14:paraId="62CD12D8" w14:textId="1E107972" w:rsidR="0071442A" w:rsidRDefault="0071442A" w:rsidP="0071442A">
      <w:pPr>
        <w:ind w:left="708"/>
      </w:pPr>
      <w:r>
        <w:t>L’</w:t>
      </w:r>
      <w:r w:rsidR="00E81B61">
        <w:t>admin</w:t>
      </w:r>
      <w:r>
        <w:t xml:space="preserve">, per effettuare il primo accesso dovrà </w:t>
      </w:r>
      <w:r w:rsidR="00E81B61">
        <w:t>recarsi sulla pagina di login ed inserire le seguenti credenziali</w:t>
      </w:r>
    </w:p>
    <w:tbl>
      <w:tblPr>
        <w:tblStyle w:val="Tabellagriglia4-colore5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814"/>
      </w:tblGrid>
      <w:tr w:rsidR="00E81B61" w14:paraId="432821B5" w14:textId="77777777" w:rsidTr="00E8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</w:tcPr>
          <w:p w14:paraId="2EC8F5F7" w14:textId="186A2967" w:rsidR="00E81B61" w:rsidRDefault="00E81B61" w:rsidP="00E81B61">
            <w:pPr>
              <w:jc w:val="center"/>
            </w:pPr>
            <w:r>
              <w:t>Username</w:t>
            </w:r>
          </w:p>
        </w:tc>
        <w:tc>
          <w:tcPr>
            <w:tcW w:w="4814" w:type="dxa"/>
          </w:tcPr>
          <w:p w14:paraId="6E90C6D1" w14:textId="1D90C993" w:rsidR="00E81B61" w:rsidRDefault="00E81B61" w:rsidP="00E8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E81B61" w14:paraId="32827BD0" w14:textId="77777777" w:rsidTr="00E8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</w:tcPr>
          <w:p w14:paraId="75A1F83D" w14:textId="59D703B6" w:rsidR="00E81B61" w:rsidRDefault="00E81B61" w:rsidP="00E81B61">
            <w:pPr>
              <w:jc w:val="center"/>
            </w:pPr>
            <w:r>
              <w:t>admin</w:t>
            </w:r>
          </w:p>
        </w:tc>
        <w:tc>
          <w:tcPr>
            <w:tcW w:w="4814" w:type="dxa"/>
          </w:tcPr>
          <w:p w14:paraId="61BD340B" w14:textId="38D0C5C6" w:rsidR="00E81B61" w:rsidRDefault="00E81B61" w:rsidP="00E8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</w:tbl>
    <w:p w14:paraId="53EBE654" w14:textId="77777777" w:rsidR="00E81B61" w:rsidRDefault="00E81B61" w:rsidP="0071442A">
      <w:pPr>
        <w:ind w:left="708"/>
      </w:pPr>
    </w:p>
    <w:p w14:paraId="46DDE8F0" w14:textId="70EE073E" w:rsidR="00E81B61" w:rsidRDefault="00E81B61" w:rsidP="0071442A">
      <w:pPr>
        <w:ind w:left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30B11F" wp14:editId="5DBCDE13">
            <wp:simplePos x="0" y="0"/>
            <wp:positionH relativeFrom="margin">
              <wp:align>right</wp:align>
            </wp:positionH>
            <wp:positionV relativeFrom="paragraph">
              <wp:posOffset>267335</wp:posOffset>
            </wp:positionV>
            <wp:extent cx="6120130" cy="2926715"/>
            <wp:effectExtent l="0" t="0" r="0" b="6985"/>
            <wp:wrapTopAndBottom/>
            <wp:docPr id="5" name="Immagine 5" descr="Immagine che contiene testo, cielo, elettronico,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cielo, elettronico, computer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 pagina di login avrà l’aspetto seguente</w:t>
      </w:r>
    </w:p>
    <w:p w14:paraId="22F18C0F" w14:textId="700AFF38" w:rsidR="00E81B61" w:rsidRDefault="00E81B61" w:rsidP="0071442A">
      <w:pPr>
        <w:ind w:left="708"/>
      </w:pPr>
    </w:p>
    <w:p w14:paraId="66A3C285" w14:textId="0CB34CDC" w:rsidR="00E81B61" w:rsidRDefault="00876903" w:rsidP="0071442A">
      <w:pPr>
        <w:ind w:left="708"/>
      </w:pPr>
      <w:r>
        <w:t>L’operatore sanitario per effettuare l’accesso</w:t>
      </w:r>
      <w:r w:rsidR="00E81B61">
        <w:t xml:space="preserve"> dovrà ottenere le credenziali dall’admin, il quale sarà il responsabile della sua registrazione. L</w:t>
      </w:r>
      <w:r>
        <w:t>’aspetto del login è lo stesso dell’admin.</w:t>
      </w:r>
    </w:p>
    <w:p w14:paraId="5598418D" w14:textId="163476BE" w:rsidR="00876903" w:rsidRPr="0071442A" w:rsidRDefault="00876903" w:rsidP="0071442A">
      <w:pPr>
        <w:ind w:left="708"/>
      </w:pPr>
      <w:r>
        <w:lastRenderedPageBreak/>
        <w:t>Il paziente per effettuare l’accesso dovrà utilizzare le credenziali che il sistema genererà per lui e che gli recapiterà via mail.</w:t>
      </w:r>
    </w:p>
    <w:sectPr w:rsidR="00876903" w:rsidRPr="0071442A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24353" w14:textId="77777777" w:rsidR="00086E8F" w:rsidRDefault="00086E8F" w:rsidP="003E6472">
      <w:pPr>
        <w:spacing w:after="0" w:line="240" w:lineRule="auto"/>
      </w:pPr>
      <w:r>
        <w:separator/>
      </w:r>
    </w:p>
  </w:endnote>
  <w:endnote w:type="continuationSeparator" w:id="0">
    <w:p w14:paraId="1E2FFCB1" w14:textId="77777777" w:rsidR="00086E8F" w:rsidRDefault="00086E8F" w:rsidP="003E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F208C" w14:textId="0B604FCC" w:rsidR="00876903" w:rsidRDefault="00876903">
    <w:pPr>
      <w:pStyle w:val="Pidipagina"/>
    </w:pPr>
    <w:proofErr w:type="spellStart"/>
    <w:r>
      <w:t>MdI</w:t>
    </w:r>
    <w:proofErr w:type="spellEnd"/>
    <w:r>
      <w:t xml:space="preserve"> - Manuale di Installazione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B02B6" w14:textId="77777777" w:rsidR="00086E8F" w:rsidRDefault="00086E8F" w:rsidP="003E6472">
      <w:pPr>
        <w:spacing w:after="0" w:line="240" w:lineRule="auto"/>
      </w:pPr>
      <w:r>
        <w:separator/>
      </w:r>
    </w:p>
  </w:footnote>
  <w:footnote w:type="continuationSeparator" w:id="0">
    <w:p w14:paraId="00FA7368" w14:textId="77777777" w:rsidR="00086E8F" w:rsidRDefault="00086E8F" w:rsidP="003E6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165D2" w14:textId="77777777" w:rsidR="003E6472" w:rsidRDefault="003E6472" w:rsidP="003E6472">
    <w:pPr>
      <w:pStyle w:val="Intestazione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760CCC7" wp14:editId="179CAE0F">
          <wp:simplePos x="0" y="0"/>
          <wp:positionH relativeFrom="column">
            <wp:posOffset>-3810</wp:posOffset>
          </wp:positionH>
          <wp:positionV relativeFrom="paragraph">
            <wp:posOffset>-152400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1C06A7" w14:textId="77777777" w:rsidR="003E6472" w:rsidRDefault="003E6472" w:rsidP="003E6472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Triennale in informatica - Università di Salerno</w:t>
    </w:r>
  </w:p>
  <w:p w14:paraId="7937F494" w14:textId="77777777" w:rsidR="003E6472" w:rsidRDefault="003E6472" w:rsidP="003E6472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Ingegneria del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Software </w:t>
    </w:r>
    <w:r>
      <w:rPr>
        <w:rFonts w:ascii="Century Gothic" w:hAnsi="Century Gothic"/>
        <w:color w:val="000000" w:themeColor="text1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hAnsi="Century Gothic"/>
        <w:color w:val="000000" w:themeColor="text1"/>
        <w:sz w:val="24"/>
        <w:szCs w:val="24"/>
      </w:rPr>
      <w:t>F.Ferrucci</w:t>
    </w:r>
    <w:proofErr w:type="spellEnd"/>
    <w:proofErr w:type="gramEnd"/>
  </w:p>
  <w:p w14:paraId="72AECFA4" w14:textId="77777777" w:rsidR="003E6472" w:rsidRDefault="003E6472" w:rsidP="003E6472">
    <w:pPr>
      <w:pStyle w:val="Intestazione"/>
    </w:pPr>
  </w:p>
  <w:p w14:paraId="762233BC" w14:textId="77777777" w:rsidR="003E6472" w:rsidRDefault="003E647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D5B4B"/>
    <w:multiLevelType w:val="hybridMultilevel"/>
    <w:tmpl w:val="4A3C4D9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9222BF6"/>
    <w:multiLevelType w:val="hybridMultilevel"/>
    <w:tmpl w:val="5C28DD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D6A48"/>
    <w:multiLevelType w:val="hybridMultilevel"/>
    <w:tmpl w:val="1E6EE6D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44"/>
    <w:rsid w:val="00086E8F"/>
    <w:rsid w:val="003E6472"/>
    <w:rsid w:val="0071442A"/>
    <w:rsid w:val="00876903"/>
    <w:rsid w:val="008858B7"/>
    <w:rsid w:val="00A15CF1"/>
    <w:rsid w:val="00A82F9B"/>
    <w:rsid w:val="00BC00B3"/>
    <w:rsid w:val="00D96365"/>
    <w:rsid w:val="00DB2D38"/>
    <w:rsid w:val="00E62D50"/>
    <w:rsid w:val="00E81B61"/>
    <w:rsid w:val="00EC4644"/>
    <w:rsid w:val="00F8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316C"/>
  <w15:chartTrackingRefBased/>
  <w15:docId w15:val="{01744C1C-3394-4E97-989A-D4740758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6472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D96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DocumentoCarattere">
    <w:name w:val="Titolo Documento Carattere"/>
    <w:basedOn w:val="Carpredefinitoparagrafo"/>
    <w:link w:val="TitoloDocumento"/>
    <w:locked/>
    <w:rsid w:val="003E6472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TitoloDocumento">
    <w:name w:val="Titolo Documento"/>
    <w:basedOn w:val="Normale"/>
    <w:link w:val="TitoloDocumentoCarattere"/>
    <w:qFormat/>
    <w:rsid w:val="003E6472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3E64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6472"/>
  </w:style>
  <w:style w:type="paragraph" w:styleId="Pidipagina">
    <w:name w:val="footer"/>
    <w:basedOn w:val="Normale"/>
    <w:link w:val="PidipaginaCarattere"/>
    <w:uiPriority w:val="99"/>
    <w:unhideWhenUsed/>
    <w:rsid w:val="003E64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6472"/>
  </w:style>
  <w:style w:type="paragraph" w:styleId="Nessunaspaziatura">
    <w:name w:val="No Spacing"/>
    <w:uiPriority w:val="1"/>
    <w:qFormat/>
    <w:rsid w:val="003E6472"/>
    <w:pPr>
      <w:spacing w:after="0" w:line="240" w:lineRule="auto"/>
    </w:pPr>
  </w:style>
  <w:style w:type="table" w:styleId="Tabellagriglia4-colore1">
    <w:name w:val="Grid Table 4 Accent 1"/>
    <w:basedOn w:val="Tabellanormale"/>
    <w:uiPriority w:val="49"/>
    <w:rsid w:val="00D963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D96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8858B7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8858B7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858B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858B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C00B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C00B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E81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E81B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omcat.apache.org/download-90.cg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81C3A-B75E-43E4-9A1E-0437D6DBD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CRISCUOLO</dc:creator>
  <cp:keywords/>
  <dc:description/>
  <cp:lastModifiedBy>LORENZO CRISCUOLO</cp:lastModifiedBy>
  <cp:revision>4</cp:revision>
  <dcterms:created xsi:type="dcterms:W3CDTF">2021-01-19T21:59:00Z</dcterms:created>
  <dcterms:modified xsi:type="dcterms:W3CDTF">2021-01-20T00:29:00Z</dcterms:modified>
</cp:coreProperties>
</file>