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CD2A0" w14:textId="77777777" w:rsidR="00B40E5A" w:rsidRDefault="00BF5E23">
      <w:pPr>
        <w:jc w:val="center"/>
      </w:pPr>
      <w:r>
        <w:rPr>
          <w:noProof/>
        </w:rPr>
        <w:drawing>
          <wp:inline distT="114300" distB="114300" distL="114300" distR="114300" wp14:anchorId="5C0667CA" wp14:editId="7CC88679">
            <wp:extent cx="2392200" cy="2385143"/>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392200" cy="2385143"/>
                    </a:xfrm>
                    <a:prstGeom prst="rect">
                      <a:avLst/>
                    </a:prstGeom>
                    <a:ln/>
                  </pic:spPr>
                </pic:pic>
              </a:graphicData>
            </a:graphic>
          </wp:inline>
        </w:drawing>
      </w:r>
    </w:p>
    <w:p w14:paraId="2BB3FDF6" w14:textId="77777777" w:rsidR="00882F5B" w:rsidRPr="00F475CF" w:rsidRDefault="00BF5E23" w:rsidP="00F475CF">
      <w:pPr>
        <w:pStyle w:val="TitoloDocumento"/>
        <w:framePr w:hSpace="0" w:wrap="auto" w:vAnchor="margin" w:hAnchor="text" w:yAlign="inline"/>
        <w:rPr>
          <w:b/>
          <w:bCs/>
        </w:rPr>
      </w:pPr>
      <w:r w:rsidRPr="00F475CF">
        <w:rPr>
          <w:b/>
          <w:bCs/>
        </w:rPr>
        <w:t>S</w:t>
      </w:r>
      <w:r w:rsidRPr="00F475CF">
        <w:t>ystem</w:t>
      </w:r>
      <w:r w:rsidRPr="00F475CF">
        <w:rPr>
          <w:b/>
          <w:bCs/>
        </w:rPr>
        <w:t xml:space="preserve"> </w:t>
      </w:r>
    </w:p>
    <w:p w14:paraId="47D9303F" w14:textId="674A628F" w:rsidR="00B40E5A" w:rsidRPr="00F475CF" w:rsidRDefault="00BF5E23" w:rsidP="00F475CF">
      <w:pPr>
        <w:pStyle w:val="TitoloDocumento"/>
        <w:framePr w:hSpace="0" w:wrap="auto" w:vAnchor="margin" w:hAnchor="text" w:yAlign="inline"/>
        <w:rPr>
          <w:b/>
          <w:bCs/>
        </w:rPr>
      </w:pPr>
      <w:r w:rsidRPr="00F475CF">
        <w:rPr>
          <w:b/>
          <w:bCs/>
        </w:rPr>
        <w:t>D</w:t>
      </w:r>
      <w:r w:rsidRPr="00F475CF">
        <w:t>esign</w:t>
      </w:r>
    </w:p>
    <w:p w14:paraId="721CBEEB" w14:textId="77777777" w:rsidR="00B40E5A" w:rsidRPr="00F475CF" w:rsidRDefault="00BF5E23" w:rsidP="00F475CF">
      <w:pPr>
        <w:pStyle w:val="TitoloDocumento"/>
        <w:framePr w:hSpace="0" w:wrap="auto" w:vAnchor="margin" w:hAnchor="text" w:yAlign="inline"/>
        <w:rPr>
          <w:b/>
          <w:bCs/>
        </w:rPr>
      </w:pPr>
      <w:proofErr w:type="spellStart"/>
      <w:r w:rsidRPr="00F475CF">
        <w:rPr>
          <w:b/>
          <w:bCs/>
        </w:rPr>
        <w:t>D</w:t>
      </w:r>
      <w:r w:rsidRPr="00F475CF">
        <w:t>ocument</w:t>
      </w:r>
      <w:proofErr w:type="spellEnd"/>
    </w:p>
    <w:p w14:paraId="53D53C00" w14:textId="77777777" w:rsidR="00B40E5A" w:rsidRDefault="00B40E5A">
      <w:pPr>
        <w:jc w:val="center"/>
        <w:rPr>
          <w:rFonts w:ascii="Century Gothic" w:eastAsia="Century Gothic" w:hAnsi="Century Gothic" w:cs="Century Gothic"/>
          <w:sz w:val="24"/>
          <w:szCs w:val="24"/>
        </w:rPr>
      </w:pPr>
    </w:p>
    <w:tbl>
      <w:tblPr>
        <w:tblpPr w:leftFromText="141" w:rightFromText="141" w:bottomFromText="160" w:vertAnchor="text" w:horzAnchor="margin" w:tblpXSpec="right" w:tblpY="11"/>
        <w:tblOverlap w:val="never"/>
        <w:tblW w:w="7125" w:type="dxa"/>
        <w:tblBorders>
          <w:insideH w:val="single" w:sz="4" w:space="0" w:color="606D7A"/>
          <w:insideV w:val="single" w:sz="4" w:space="0" w:color="606D7A"/>
        </w:tblBorders>
        <w:tblLayout w:type="fixed"/>
        <w:tblCellMar>
          <w:left w:w="70" w:type="dxa"/>
          <w:right w:w="70" w:type="dxa"/>
        </w:tblCellMar>
        <w:tblLook w:val="04A0" w:firstRow="1" w:lastRow="0" w:firstColumn="1" w:lastColumn="0" w:noHBand="0" w:noVBand="1"/>
      </w:tblPr>
      <w:tblGrid>
        <w:gridCol w:w="1694"/>
        <w:gridCol w:w="5431"/>
      </w:tblGrid>
      <w:tr w:rsidR="00F475CF" w14:paraId="2E3C6F92" w14:textId="77777777" w:rsidTr="00A46684">
        <w:trPr>
          <w:trHeight w:val="254"/>
        </w:trPr>
        <w:tc>
          <w:tcPr>
            <w:tcW w:w="1693" w:type="dxa"/>
            <w:tcBorders>
              <w:top w:val="nil"/>
              <w:left w:val="nil"/>
              <w:bottom w:val="single" w:sz="4" w:space="0" w:color="606D7A"/>
              <w:right w:val="single" w:sz="4" w:space="0" w:color="606D7A"/>
            </w:tcBorders>
            <w:hideMark/>
          </w:tcPr>
          <w:p w14:paraId="41E2F34E" w14:textId="77777777" w:rsidR="00F475CF" w:rsidRDefault="00F475CF" w:rsidP="00A46684">
            <w:pPr>
              <w:rPr>
                <w:rFonts w:ascii="Century Gothic" w:hAnsi="Century Gothic"/>
              </w:rPr>
            </w:pPr>
            <w:r>
              <w:rPr>
                <w:rFonts w:ascii="Century Gothic" w:hAnsi="Century Gothic"/>
              </w:rPr>
              <w:t>Riferimento</w:t>
            </w:r>
          </w:p>
        </w:tc>
        <w:tc>
          <w:tcPr>
            <w:tcW w:w="5429" w:type="dxa"/>
            <w:tcBorders>
              <w:top w:val="nil"/>
              <w:left w:val="single" w:sz="4" w:space="0" w:color="606D7A"/>
              <w:bottom w:val="single" w:sz="4" w:space="0" w:color="606D7A"/>
              <w:right w:val="nil"/>
            </w:tcBorders>
          </w:tcPr>
          <w:p w14:paraId="3A9CD8F8" w14:textId="77777777" w:rsidR="00F475CF" w:rsidRDefault="00F475CF" w:rsidP="00A46684">
            <w:pPr>
              <w:rPr>
                <w:rFonts w:ascii="Century Gothic" w:hAnsi="Century Gothic"/>
              </w:rPr>
            </w:pPr>
          </w:p>
        </w:tc>
      </w:tr>
      <w:tr w:rsidR="00F475CF" w14:paraId="37FBADD0" w14:textId="77777777" w:rsidTr="00A46684">
        <w:trPr>
          <w:trHeight w:val="254"/>
        </w:trPr>
        <w:tc>
          <w:tcPr>
            <w:tcW w:w="1693" w:type="dxa"/>
            <w:tcBorders>
              <w:top w:val="single" w:sz="4" w:space="0" w:color="606D7A"/>
              <w:left w:val="nil"/>
              <w:bottom w:val="single" w:sz="4" w:space="0" w:color="606D7A"/>
              <w:right w:val="single" w:sz="4" w:space="0" w:color="606D7A"/>
            </w:tcBorders>
            <w:hideMark/>
          </w:tcPr>
          <w:p w14:paraId="5F9106D5" w14:textId="77777777" w:rsidR="00F475CF" w:rsidRDefault="00F475CF" w:rsidP="00A46684">
            <w:pPr>
              <w:rPr>
                <w:rFonts w:ascii="Century Gothic" w:hAnsi="Century Gothic"/>
              </w:rPr>
            </w:pPr>
            <w:r>
              <w:rPr>
                <w:rFonts w:ascii="Century Gothic" w:hAnsi="Century Gothic"/>
              </w:rPr>
              <w:t>Versione</w:t>
            </w:r>
          </w:p>
        </w:tc>
        <w:tc>
          <w:tcPr>
            <w:tcW w:w="5429" w:type="dxa"/>
            <w:tcBorders>
              <w:top w:val="single" w:sz="4" w:space="0" w:color="606D7A"/>
              <w:left w:val="single" w:sz="4" w:space="0" w:color="606D7A"/>
              <w:bottom w:val="single" w:sz="4" w:space="0" w:color="606D7A"/>
              <w:right w:val="nil"/>
            </w:tcBorders>
            <w:hideMark/>
          </w:tcPr>
          <w:p w14:paraId="59C00E91" w14:textId="717A8CE0" w:rsidR="00F475CF" w:rsidRDefault="005227BB" w:rsidP="00A46684">
            <w:pPr>
              <w:rPr>
                <w:rFonts w:ascii="Century Gothic" w:hAnsi="Century Gothic"/>
              </w:rPr>
            </w:pPr>
            <w:r>
              <w:rPr>
                <w:rFonts w:ascii="Century Gothic" w:hAnsi="Century Gothic"/>
              </w:rPr>
              <w:t>1.</w:t>
            </w:r>
            <w:r w:rsidR="0031486E">
              <w:rPr>
                <w:rFonts w:ascii="Century Gothic" w:hAnsi="Century Gothic"/>
              </w:rPr>
              <w:t>1</w:t>
            </w:r>
          </w:p>
        </w:tc>
      </w:tr>
      <w:tr w:rsidR="00F475CF" w14:paraId="57387919" w14:textId="77777777" w:rsidTr="00A46684">
        <w:trPr>
          <w:trHeight w:val="254"/>
        </w:trPr>
        <w:tc>
          <w:tcPr>
            <w:tcW w:w="1693" w:type="dxa"/>
            <w:tcBorders>
              <w:top w:val="single" w:sz="4" w:space="0" w:color="606D7A"/>
              <w:left w:val="nil"/>
              <w:bottom w:val="single" w:sz="4" w:space="0" w:color="606D7A"/>
              <w:right w:val="single" w:sz="4" w:space="0" w:color="606D7A"/>
            </w:tcBorders>
            <w:hideMark/>
          </w:tcPr>
          <w:p w14:paraId="4D47D5EF" w14:textId="77777777" w:rsidR="00F475CF" w:rsidRDefault="00F475CF" w:rsidP="00A46684">
            <w:pPr>
              <w:rPr>
                <w:rFonts w:ascii="Century Gothic" w:hAnsi="Century Gothic"/>
              </w:rPr>
            </w:pPr>
            <w:r>
              <w:rPr>
                <w:rFonts w:ascii="Century Gothic" w:hAnsi="Century Gothic"/>
              </w:rPr>
              <w:t>Data</w:t>
            </w:r>
          </w:p>
        </w:tc>
        <w:tc>
          <w:tcPr>
            <w:tcW w:w="5429" w:type="dxa"/>
            <w:tcBorders>
              <w:top w:val="single" w:sz="4" w:space="0" w:color="606D7A"/>
              <w:left w:val="single" w:sz="4" w:space="0" w:color="606D7A"/>
              <w:bottom w:val="single" w:sz="4" w:space="0" w:color="606D7A"/>
              <w:right w:val="nil"/>
            </w:tcBorders>
            <w:hideMark/>
          </w:tcPr>
          <w:p w14:paraId="57E715B4" w14:textId="03F9B36E" w:rsidR="00F475CF" w:rsidRDefault="00F475CF" w:rsidP="00A46684">
            <w:pPr>
              <w:rPr>
                <w:rFonts w:ascii="Century Gothic" w:hAnsi="Century Gothic"/>
              </w:rPr>
            </w:pPr>
            <w:r>
              <w:rPr>
                <w:rFonts w:ascii="Century Gothic" w:hAnsi="Century Gothic"/>
              </w:rPr>
              <w:t>0</w:t>
            </w:r>
            <w:r w:rsidR="005227BB">
              <w:rPr>
                <w:rFonts w:ascii="Century Gothic" w:hAnsi="Century Gothic"/>
              </w:rPr>
              <w:t>6</w:t>
            </w:r>
            <w:r>
              <w:rPr>
                <w:rFonts w:ascii="Century Gothic" w:hAnsi="Century Gothic"/>
              </w:rPr>
              <w:t>/12/2020</w:t>
            </w:r>
          </w:p>
        </w:tc>
      </w:tr>
      <w:tr w:rsidR="00F475CF" w14:paraId="0C16F5F0" w14:textId="77777777" w:rsidTr="00A46684">
        <w:trPr>
          <w:trHeight w:val="611"/>
        </w:trPr>
        <w:tc>
          <w:tcPr>
            <w:tcW w:w="1693" w:type="dxa"/>
            <w:tcBorders>
              <w:top w:val="single" w:sz="4" w:space="0" w:color="606D7A"/>
              <w:left w:val="nil"/>
              <w:bottom w:val="single" w:sz="4" w:space="0" w:color="606D7A"/>
              <w:right w:val="single" w:sz="4" w:space="0" w:color="606D7A"/>
            </w:tcBorders>
            <w:hideMark/>
          </w:tcPr>
          <w:p w14:paraId="2C8AA4B3" w14:textId="77777777" w:rsidR="00F475CF" w:rsidRDefault="00F475CF" w:rsidP="00A46684">
            <w:pPr>
              <w:rPr>
                <w:rFonts w:ascii="Century Gothic" w:hAnsi="Century Gothic"/>
              </w:rPr>
            </w:pPr>
            <w:r>
              <w:rPr>
                <w:rFonts w:ascii="Century Gothic" w:hAnsi="Century Gothic"/>
              </w:rPr>
              <w:t>Destinatario</w:t>
            </w:r>
          </w:p>
        </w:tc>
        <w:tc>
          <w:tcPr>
            <w:tcW w:w="5429" w:type="dxa"/>
            <w:tcBorders>
              <w:top w:val="single" w:sz="4" w:space="0" w:color="606D7A"/>
              <w:left w:val="single" w:sz="4" w:space="0" w:color="606D7A"/>
              <w:bottom w:val="single" w:sz="4" w:space="0" w:color="606D7A"/>
              <w:right w:val="nil"/>
            </w:tcBorders>
            <w:hideMark/>
          </w:tcPr>
          <w:p w14:paraId="5DDD4117" w14:textId="77777777" w:rsidR="00F475CF" w:rsidRDefault="00F475CF" w:rsidP="00A46684">
            <w:pPr>
              <w:rPr>
                <w:rFonts w:ascii="Century Gothic" w:hAnsi="Century Gothic"/>
              </w:rPr>
            </w:pPr>
            <w:r>
              <w:rPr>
                <w:rFonts w:ascii="Century Gothic" w:hAnsi="Century Gothic"/>
              </w:rPr>
              <w:t>Prof.ssa F. Ferrucci</w:t>
            </w:r>
          </w:p>
        </w:tc>
      </w:tr>
      <w:tr w:rsidR="00F475CF" w14:paraId="35B21C0C" w14:textId="77777777" w:rsidTr="00A46684">
        <w:trPr>
          <w:trHeight w:val="611"/>
        </w:trPr>
        <w:tc>
          <w:tcPr>
            <w:tcW w:w="1693" w:type="dxa"/>
            <w:tcBorders>
              <w:top w:val="single" w:sz="4" w:space="0" w:color="606D7A"/>
              <w:left w:val="nil"/>
              <w:bottom w:val="single" w:sz="4" w:space="0" w:color="606D7A"/>
              <w:right w:val="single" w:sz="4" w:space="0" w:color="606D7A"/>
            </w:tcBorders>
            <w:hideMark/>
          </w:tcPr>
          <w:p w14:paraId="67E59ED9" w14:textId="77777777" w:rsidR="00F475CF" w:rsidRDefault="00F475CF" w:rsidP="00A46684">
            <w:pPr>
              <w:rPr>
                <w:rFonts w:ascii="Century Gothic" w:hAnsi="Century Gothic"/>
              </w:rPr>
            </w:pPr>
            <w:r>
              <w:rPr>
                <w:rFonts w:ascii="Century Gothic" w:hAnsi="Century Gothic"/>
              </w:rPr>
              <w:t>Presentato da</w:t>
            </w:r>
          </w:p>
        </w:tc>
        <w:tc>
          <w:tcPr>
            <w:tcW w:w="5429" w:type="dxa"/>
            <w:tcBorders>
              <w:top w:val="single" w:sz="4" w:space="0" w:color="606D7A"/>
              <w:left w:val="single" w:sz="4" w:space="0" w:color="606D7A"/>
              <w:bottom w:val="single" w:sz="4" w:space="0" w:color="606D7A"/>
              <w:right w:val="nil"/>
            </w:tcBorders>
            <w:hideMark/>
          </w:tcPr>
          <w:p w14:paraId="6F0BE08B" w14:textId="77777777" w:rsidR="00F475CF" w:rsidRDefault="00F475CF" w:rsidP="00A46684">
            <w:pPr>
              <w:tabs>
                <w:tab w:val="left" w:pos="1910"/>
              </w:tabs>
              <w:rPr>
                <w:rFonts w:ascii="Century Gothic" w:hAnsi="Century Gothic"/>
              </w:rPr>
            </w:pPr>
            <w:r w:rsidRPr="00284D00">
              <w:rPr>
                <w:rFonts w:ascii="Century Gothic" w:hAnsi="Century Gothic"/>
                <w:b/>
                <w:bCs/>
              </w:rPr>
              <w:t>H</w:t>
            </w:r>
            <w:r>
              <w:rPr>
                <w:rFonts w:ascii="Century Gothic" w:hAnsi="Century Gothic"/>
              </w:rPr>
              <w:t xml:space="preserve">ermann Senatore, </w:t>
            </w:r>
            <w:r w:rsidRPr="00284D00">
              <w:rPr>
                <w:rFonts w:ascii="Century Gothic" w:hAnsi="Century Gothic"/>
                <w:b/>
                <w:bCs/>
              </w:rPr>
              <w:t>I</w:t>
            </w:r>
            <w:r>
              <w:rPr>
                <w:rFonts w:ascii="Century Gothic" w:hAnsi="Century Gothic"/>
              </w:rPr>
              <w:t xml:space="preserve">van Carmine Adamo, </w:t>
            </w:r>
            <w:r w:rsidRPr="00284D00">
              <w:rPr>
                <w:rFonts w:ascii="Century Gothic" w:hAnsi="Century Gothic"/>
                <w:b/>
                <w:bCs/>
              </w:rPr>
              <w:t>L</w:t>
            </w:r>
            <w:r>
              <w:rPr>
                <w:rFonts w:ascii="Century Gothic" w:hAnsi="Century Gothic"/>
              </w:rPr>
              <w:t xml:space="preserve">orenzo Criscuolo, </w:t>
            </w:r>
            <w:r w:rsidRPr="00284D00">
              <w:rPr>
                <w:rFonts w:ascii="Century Gothic" w:hAnsi="Century Gothic"/>
                <w:b/>
                <w:bCs/>
              </w:rPr>
              <w:t>O</w:t>
            </w:r>
            <w:r>
              <w:rPr>
                <w:rFonts w:ascii="Century Gothic" w:hAnsi="Century Gothic"/>
              </w:rPr>
              <w:t>razio Cesarano</w:t>
            </w:r>
          </w:p>
        </w:tc>
      </w:tr>
      <w:tr w:rsidR="00F475CF" w14:paraId="0ED6DC2C" w14:textId="77777777" w:rsidTr="00A46684">
        <w:trPr>
          <w:trHeight w:val="611"/>
        </w:trPr>
        <w:tc>
          <w:tcPr>
            <w:tcW w:w="1693" w:type="dxa"/>
            <w:tcBorders>
              <w:top w:val="single" w:sz="4" w:space="0" w:color="606D7A"/>
              <w:left w:val="nil"/>
              <w:bottom w:val="nil"/>
              <w:right w:val="single" w:sz="4" w:space="0" w:color="606D7A"/>
            </w:tcBorders>
            <w:hideMark/>
          </w:tcPr>
          <w:p w14:paraId="0CEAD367" w14:textId="77777777" w:rsidR="00F475CF" w:rsidRDefault="00F475CF" w:rsidP="00A46684">
            <w:pPr>
              <w:rPr>
                <w:rFonts w:ascii="Century Gothic" w:hAnsi="Century Gothic"/>
              </w:rPr>
            </w:pPr>
            <w:r>
              <w:rPr>
                <w:rFonts w:ascii="Century Gothic" w:hAnsi="Century Gothic"/>
              </w:rPr>
              <w:t>Approvato da</w:t>
            </w:r>
          </w:p>
        </w:tc>
        <w:tc>
          <w:tcPr>
            <w:tcW w:w="5429" w:type="dxa"/>
            <w:tcBorders>
              <w:top w:val="single" w:sz="4" w:space="0" w:color="606D7A"/>
              <w:left w:val="single" w:sz="4" w:space="0" w:color="606D7A"/>
              <w:bottom w:val="nil"/>
              <w:right w:val="nil"/>
            </w:tcBorders>
          </w:tcPr>
          <w:p w14:paraId="27BCBE22" w14:textId="77777777" w:rsidR="00F475CF" w:rsidRDefault="00F475CF" w:rsidP="00A46684">
            <w:pPr>
              <w:rPr>
                <w:rFonts w:ascii="Century Gothic" w:hAnsi="Century Gothic"/>
                <w:bCs/>
              </w:rPr>
            </w:pPr>
          </w:p>
        </w:tc>
      </w:tr>
    </w:tbl>
    <w:p w14:paraId="244D33E4" w14:textId="77777777" w:rsidR="00B40E5A" w:rsidRDefault="00B40E5A">
      <w:pPr>
        <w:jc w:val="center"/>
        <w:rPr>
          <w:rFonts w:ascii="Century Gothic" w:eastAsia="Century Gothic" w:hAnsi="Century Gothic" w:cs="Century Gothic"/>
          <w:sz w:val="24"/>
          <w:szCs w:val="24"/>
        </w:rPr>
      </w:pPr>
    </w:p>
    <w:p w14:paraId="40CC6A66" w14:textId="77777777" w:rsidR="00B40E5A" w:rsidRDefault="00B40E5A">
      <w:pPr>
        <w:rPr>
          <w:rFonts w:ascii="Century Gothic" w:eastAsia="Century Gothic" w:hAnsi="Century Gothic" w:cs="Century Gothic"/>
          <w:color w:val="24D2AD"/>
          <w:sz w:val="36"/>
          <w:szCs w:val="36"/>
          <w:u w:val="single"/>
        </w:rPr>
      </w:pPr>
    </w:p>
    <w:p w14:paraId="7D1AAA36" w14:textId="77777777" w:rsidR="00B40E5A" w:rsidRDefault="00B40E5A">
      <w:pPr>
        <w:rPr>
          <w:rFonts w:ascii="Century Gothic" w:eastAsia="Century Gothic" w:hAnsi="Century Gothic" w:cs="Century Gothic"/>
          <w:color w:val="24D2AD"/>
          <w:sz w:val="36"/>
          <w:szCs w:val="36"/>
          <w:u w:val="single"/>
        </w:rPr>
      </w:pPr>
    </w:p>
    <w:p w14:paraId="0300CDAF" w14:textId="77777777" w:rsidR="00B40E5A" w:rsidRDefault="00B40E5A">
      <w:pPr>
        <w:rPr>
          <w:rFonts w:ascii="Century Gothic" w:eastAsia="Century Gothic" w:hAnsi="Century Gothic" w:cs="Century Gothic"/>
          <w:color w:val="24D2AD"/>
          <w:sz w:val="36"/>
          <w:szCs w:val="36"/>
          <w:u w:val="single"/>
        </w:rPr>
      </w:pPr>
    </w:p>
    <w:p w14:paraId="377C2CF5" w14:textId="77777777" w:rsidR="00F475CF" w:rsidRDefault="00F475CF">
      <w:pPr>
        <w:pStyle w:val="Titolo"/>
        <w:rPr>
          <w:rFonts w:asciiTheme="majorHAnsi" w:eastAsiaTheme="majorEastAsia" w:hAnsiTheme="majorHAnsi" w:cstheme="majorBidi"/>
          <w:color w:val="365F91" w:themeColor="accent1" w:themeShade="BF"/>
          <w:sz w:val="32"/>
          <w:szCs w:val="32"/>
          <w:u w:val="none"/>
          <w:lang w:val="it-IT"/>
        </w:rPr>
      </w:pPr>
      <w:bookmarkStart w:id="0" w:name="_3907s4co48av" w:colFirst="0" w:colLast="0"/>
      <w:bookmarkEnd w:id="0"/>
    </w:p>
    <w:p w14:paraId="682470AA" w14:textId="77777777" w:rsidR="00F475CF" w:rsidRDefault="00F475CF">
      <w:pPr>
        <w:pStyle w:val="Titolo"/>
        <w:rPr>
          <w:rFonts w:asciiTheme="majorHAnsi" w:eastAsiaTheme="majorEastAsia" w:hAnsiTheme="majorHAnsi" w:cstheme="majorBidi"/>
          <w:color w:val="365F91" w:themeColor="accent1" w:themeShade="BF"/>
          <w:sz w:val="32"/>
          <w:szCs w:val="32"/>
          <w:u w:val="none"/>
          <w:lang w:val="it-IT"/>
        </w:rPr>
      </w:pPr>
    </w:p>
    <w:p w14:paraId="67FAC4B8" w14:textId="77777777" w:rsidR="00F475CF" w:rsidRDefault="00F475CF">
      <w:pPr>
        <w:pStyle w:val="Titolo"/>
        <w:rPr>
          <w:rFonts w:asciiTheme="majorHAnsi" w:eastAsiaTheme="majorEastAsia" w:hAnsiTheme="majorHAnsi" w:cstheme="majorBidi"/>
          <w:color w:val="365F91" w:themeColor="accent1" w:themeShade="BF"/>
          <w:sz w:val="32"/>
          <w:szCs w:val="32"/>
          <w:u w:val="none"/>
          <w:lang w:val="it-IT"/>
        </w:rPr>
      </w:pPr>
    </w:p>
    <w:p w14:paraId="0052D341" w14:textId="77777777" w:rsidR="00F475CF" w:rsidRDefault="00F475CF">
      <w:pPr>
        <w:pStyle w:val="Titolo"/>
        <w:rPr>
          <w:rFonts w:asciiTheme="majorHAnsi" w:eastAsiaTheme="majorEastAsia" w:hAnsiTheme="majorHAnsi" w:cstheme="majorBidi"/>
          <w:color w:val="365F91" w:themeColor="accent1" w:themeShade="BF"/>
          <w:sz w:val="32"/>
          <w:szCs w:val="32"/>
          <w:u w:val="none"/>
          <w:lang w:val="it-IT"/>
        </w:rPr>
      </w:pPr>
    </w:p>
    <w:p w14:paraId="17C6BED2" w14:textId="77777777" w:rsidR="00F475CF" w:rsidRDefault="00F475CF">
      <w:pPr>
        <w:pStyle w:val="Titolo"/>
        <w:rPr>
          <w:rFonts w:asciiTheme="majorHAnsi" w:eastAsiaTheme="majorEastAsia" w:hAnsiTheme="majorHAnsi" w:cstheme="majorBidi"/>
          <w:color w:val="365F91" w:themeColor="accent1" w:themeShade="BF"/>
          <w:sz w:val="32"/>
          <w:szCs w:val="32"/>
          <w:u w:val="none"/>
          <w:lang w:val="it-IT"/>
        </w:rPr>
      </w:pPr>
    </w:p>
    <w:p w14:paraId="399BD9CE" w14:textId="77777777" w:rsidR="00F475CF" w:rsidRDefault="00F475CF">
      <w:pPr>
        <w:pStyle w:val="Titolo"/>
        <w:rPr>
          <w:rFonts w:asciiTheme="majorHAnsi" w:eastAsiaTheme="majorEastAsia" w:hAnsiTheme="majorHAnsi" w:cstheme="majorBidi"/>
          <w:color w:val="365F91" w:themeColor="accent1" w:themeShade="BF"/>
          <w:sz w:val="32"/>
          <w:szCs w:val="32"/>
          <w:u w:val="none"/>
          <w:lang w:val="it-IT"/>
        </w:rPr>
      </w:pPr>
    </w:p>
    <w:p w14:paraId="50DF73FC" w14:textId="4E47F557" w:rsidR="00B40E5A" w:rsidRPr="00F475CF" w:rsidRDefault="00BF5E23" w:rsidP="00F475CF">
      <w:pPr>
        <w:pStyle w:val="Titolo"/>
        <w:ind w:left="0" w:firstLine="0"/>
        <w:rPr>
          <w:rFonts w:asciiTheme="majorHAnsi" w:eastAsiaTheme="majorEastAsia" w:hAnsiTheme="majorHAnsi" w:cstheme="majorBidi"/>
          <w:color w:val="365F91" w:themeColor="accent1" w:themeShade="BF"/>
          <w:sz w:val="32"/>
          <w:szCs w:val="32"/>
          <w:u w:val="none"/>
          <w:lang w:val="it-IT"/>
        </w:rPr>
      </w:pPr>
      <w:proofErr w:type="spellStart"/>
      <w:r w:rsidRPr="00F475CF">
        <w:rPr>
          <w:rFonts w:asciiTheme="majorHAnsi" w:eastAsiaTheme="majorEastAsia" w:hAnsiTheme="majorHAnsi" w:cstheme="majorBidi"/>
          <w:color w:val="365F91" w:themeColor="accent1" w:themeShade="BF"/>
          <w:sz w:val="32"/>
          <w:szCs w:val="32"/>
          <w:u w:val="none"/>
          <w:lang w:val="it-IT"/>
        </w:rPr>
        <w:t>Revision</w:t>
      </w:r>
      <w:proofErr w:type="spellEnd"/>
      <w:r w:rsidRPr="00F475CF">
        <w:rPr>
          <w:rFonts w:asciiTheme="majorHAnsi" w:eastAsiaTheme="majorEastAsia" w:hAnsiTheme="majorHAnsi" w:cstheme="majorBidi"/>
          <w:color w:val="365F91" w:themeColor="accent1" w:themeShade="BF"/>
          <w:sz w:val="32"/>
          <w:szCs w:val="32"/>
          <w:u w:val="none"/>
          <w:lang w:val="it-IT"/>
        </w:rPr>
        <w:t xml:space="preserve"> History</w:t>
      </w:r>
    </w:p>
    <w:p w14:paraId="27717A58" w14:textId="77777777" w:rsidR="00B40E5A" w:rsidRDefault="00B40E5A">
      <w:pPr>
        <w:rPr>
          <w:rFonts w:ascii="Century Gothic" w:eastAsia="Century Gothic" w:hAnsi="Century Gothic" w:cs="Century Gothic"/>
          <w:color w:val="24D2AD"/>
          <w:sz w:val="36"/>
          <w:szCs w:val="36"/>
          <w:u w:val="single"/>
        </w:rPr>
      </w:pPr>
    </w:p>
    <w:tbl>
      <w:tblPr>
        <w:tblStyle w:val="Tabellagriglia4-colore1"/>
        <w:tblW w:w="9628" w:type="dxa"/>
        <w:tblLook w:val="04A0" w:firstRow="1" w:lastRow="0" w:firstColumn="1" w:lastColumn="0" w:noHBand="0" w:noVBand="1"/>
      </w:tblPr>
      <w:tblGrid>
        <w:gridCol w:w="2407"/>
        <w:gridCol w:w="2407"/>
        <w:gridCol w:w="2407"/>
        <w:gridCol w:w="2407"/>
      </w:tblGrid>
      <w:tr w:rsidR="00F475CF" w14:paraId="0FADBB5F" w14:textId="77777777" w:rsidTr="00F47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BFB565" w14:textId="77777777" w:rsidR="00F475CF" w:rsidRPr="00F475CF" w:rsidRDefault="00F475CF" w:rsidP="00A46684">
            <w:pPr>
              <w:jc w:val="center"/>
              <w:rPr>
                <w:rFonts w:ascii="Calibri" w:hAnsi="Calibri" w:cs="Calibri"/>
              </w:rPr>
            </w:pPr>
            <w:r w:rsidRPr="00F475CF">
              <w:rPr>
                <w:rFonts w:ascii="Calibri" w:hAnsi="Calibri" w:cs="Calibri"/>
              </w:rPr>
              <w:t>DATA</w:t>
            </w:r>
          </w:p>
        </w:tc>
        <w:tc>
          <w:tcPr>
            <w:tcW w:w="2407" w:type="dxa"/>
          </w:tcPr>
          <w:p w14:paraId="479EB045" w14:textId="77777777" w:rsidR="00F475CF" w:rsidRPr="00F475CF" w:rsidRDefault="00F475CF" w:rsidP="00A4668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475CF">
              <w:rPr>
                <w:rFonts w:ascii="Calibri" w:hAnsi="Calibri" w:cs="Calibri"/>
              </w:rPr>
              <w:t>Versione</w:t>
            </w:r>
          </w:p>
        </w:tc>
        <w:tc>
          <w:tcPr>
            <w:tcW w:w="2407" w:type="dxa"/>
          </w:tcPr>
          <w:p w14:paraId="2DDD12F8" w14:textId="77777777" w:rsidR="00F475CF" w:rsidRPr="00F475CF" w:rsidRDefault="00F475CF" w:rsidP="00A4668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475CF">
              <w:rPr>
                <w:rFonts w:ascii="Calibri" w:hAnsi="Calibri" w:cs="Calibri"/>
              </w:rPr>
              <w:t>Cambiamenti</w:t>
            </w:r>
          </w:p>
        </w:tc>
        <w:tc>
          <w:tcPr>
            <w:tcW w:w="2407" w:type="dxa"/>
          </w:tcPr>
          <w:p w14:paraId="152D8E03" w14:textId="77777777" w:rsidR="00F475CF" w:rsidRPr="00F475CF" w:rsidRDefault="00F475CF" w:rsidP="00A4668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475CF">
              <w:rPr>
                <w:rFonts w:ascii="Calibri" w:hAnsi="Calibri" w:cs="Calibri"/>
              </w:rPr>
              <w:t>Autori</w:t>
            </w:r>
          </w:p>
        </w:tc>
      </w:tr>
      <w:tr w:rsidR="00F475CF" w14:paraId="6CD7D4BD" w14:textId="77777777" w:rsidTr="00F47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6F9DA6B" w14:textId="308FEF3B" w:rsidR="00F475CF" w:rsidRPr="00F475CF" w:rsidRDefault="00F475CF" w:rsidP="00A46684">
            <w:pPr>
              <w:jc w:val="center"/>
              <w:rPr>
                <w:rFonts w:ascii="Calibri" w:hAnsi="Calibri" w:cs="Calibri"/>
              </w:rPr>
            </w:pPr>
            <w:r w:rsidRPr="00F475CF">
              <w:rPr>
                <w:rFonts w:ascii="Calibri" w:hAnsi="Calibri" w:cs="Calibri"/>
              </w:rPr>
              <w:t>01/12/2020</w:t>
            </w:r>
          </w:p>
        </w:tc>
        <w:tc>
          <w:tcPr>
            <w:tcW w:w="2407" w:type="dxa"/>
          </w:tcPr>
          <w:p w14:paraId="0A3D0979" w14:textId="77777777" w:rsidR="00F475CF" w:rsidRPr="00F475CF" w:rsidRDefault="00F475CF" w:rsidP="00A466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75CF">
              <w:rPr>
                <w:rFonts w:ascii="Calibri" w:hAnsi="Calibri" w:cs="Calibri"/>
              </w:rPr>
              <w:t>0.1</w:t>
            </w:r>
          </w:p>
        </w:tc>
        <w:tc>
          <w:tcPr>
            <w:tcW w:w="2407" w:type="dxa"/>
          </w:tcPr>
          <w:p w14:paraId="62A12F30" w14:textId="5C4DE672" w:rsidR="00F475CF" w:rsidRPr="00F475CF" w:rsidRDefault="00F475CF" w:rsidP="00A466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75CF">
              <w:rPr>
                <w:rFonts w:ascii="Calibri" w:hAnsi="Calibri" w:cs="Calibri"/>
              </w:rPr>
              <w:t>Prima realizzazione SDD</w:t>
            </w:r>
          </w:p>
        </w:tc>
        <w:tc>
          <w:tcPr>
            <w:tcW w:w="2407" w:type="dxa"/>
          </w:tcPr>
          <w:p w14:paraId="5C9C222C" w14:textId="77777777" w:rsidR="00F475CF" w:rsidRPr="00F475CF" w:rsidRDefault="00F475CF" w:rsidP="00A466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75CF">
              <w:rPr>
                <w:rFonts w:ascii="Calibri" w:hAnsi="Calibri" w:cs="Calibri"/>
              </w:rPr>
              <w:t>[tutti]</w:t>
            </w:r>
          </w:p>
        </w:tc>
      </w:tr>
      <w:tr w:rsidR="00F475CF" w14:paraId="6212057D" w14:textId="77777777" w:rsidTr="00F475CF">
        <w:tc>
          <w:tcPr>
            <w:cnfStyle w:val="001000000000" w:firstRow="0" w:lastRow="0" w:firstColumn="1" w:lastColumn="0" w:oddVBand="0" w:evenVBand="0" w:oddHBand="0" w:evenHBand="0" w:firstRowFirstColumn="0" w:firstRowLastColumn="0" w:lastRowFirstColumn="0" w:lastRowLastColumn="0"/>
            <w:tcW w:w="2407" w:type="dxa"/>
          </w:tcPr>
          <w:p w14:paraId="2F093FF0" w14:textId="43678F46" w:rsidR="00F475CF" w:rsidRPr="00F475CF" w:rsidRDefault="00F475CF" w:rsidP="00A46684">
            <w:pPr>
              <w:jc w:val="center"/>
              <w:rPr>
                <w:rFonts w:ascii="Calibri" w:hAnsi="Calibri" w:cs="Calibri"/>
              </w:rPr>
            </w:pPr>
            <w:r w:rsidRPr="00F475CF">
              <w:rPr>
                <w:rFonts w:ascii="Calibri" w:hAnsi="Calibri" w:cs="Calibri"/>
              </w:rPr>
              <w:t>02/12/2020</w:t>
            </w:r>
          </w:p>
        </w:tc>
        <w:tc>
          <w:tcPr>
            <w:tcW w:w="2407" w:type="dxa"/>
          </w:tcPr>
          <w:p w14:paraId="10E6959C" w14:textId="77777777" w:rsidR="00F475CF" w:rsidRPr="00F475CF" w:rsidRDefault="00F475CF" w:rsidP="00A466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475CF">
              <w:rPr>
                <w:rFonts w:ascii="Calibri" w:hAnsi="Calibri" w:cs="Calibri"/>
              </w:rPr>
              <w:t>0.2</w:t>
            </w:r>
          </w:p>
        </w:tc>
        <w:tc>
          <w:tcPr>
            <w:tcW w:w="2407" w:type="dxa"/>
          </w:tcPr>
          <w:p w14:paraId="790636B8" w14:textId="31ACBFED" w:rsidR="00F475CF" w:rsidRPr="00F475CF" w:rsidRDefault="00F475CF" w:rsidP="00A466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475CF">
              <w:rPr>
                <w:rFonts w:ascii="Calibri" w:hAnsi="Calibri" w:cs="Calibri"/>
              </w:rPr>
              <w:t>Aggiunta capitoli 1,2,3</w:t>
            </w:r>
          </w:p>
        </w:tc>
        <w:tc>
          <w:tcPr>
            <w:tcW w:w="2407" w:type="dxa"/>
          </w:tcPr>
          <w:p w14:paraId="7E6E21C2" w14:textId="117A21B0" w:rsidR="00F475CF" w:rsidRPr="00F475CF" w:rsidRDefault="00F475CF" w:rsidP="00A466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475CF">
              <w:rPr>
                <w:rFonts w:ascii="Calibri" w:hAnsi="Calibri" w:cs="Calibri"/>
              </w:rPr>
              <w:t>[Orazio, Ivan]</w:t>
            </w:r>
          </w:p>
        </w:tc>
      </w:tr>
      <w:tr w:rsidR="00F475CF" w14:paraId="52298D2F" w14:textId="77777777" w:rsidTr="00F47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869698B" w14:textId="5D9F84B6" w:rsidR="00F475CF" w:rsidRPr="00F475CF" w:rsidRDefault="00F475CF" w:rsidP="00A46684">
            <w:pPr>
              <w:jc w:val="center"/>
              <w:rPr>
                <w:rFonts w:ascii="Calibri" w:hAnsi="Calibri" w:cs="Calibri"/>
              </w:rPr>
            </w:pPr>
            <w:r w:rsidRPr="00F475CF">
              <w:rPr>
                <w:rFonts w:ascii="Calibri" w:hAnsi="Calibri" w:cs="Calibri"/>
              </w:rPr>
              <w:t>03/12/2020</w:t>
            </w:r>
          </w:p>
        </w:tc>
        <w:tc>
          <w:tcPr>
            <w:tcW w:w="2407" w:type="dxa"/>
          </w:tcPr>
          <w:p w14:paraId="2F02F13C" w14:textId="77777777" w:rsidR="00F475CF" w:rsidRPr="00F475CF" w:rsidRDefault="00F475CF" w:rsidP="00A466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75CF">
              <w:rPr>
                <w:rFonts w:ascii="Calibri" w:hAnsi="Calibri" w:cs="Calibri"/>
              </w:rPr>
              <w:t>0.3</w:t>
            </w:r>
          </w:p>
        </w:tc>
        <w:tc>
          <w:tcPr>
            <w:tcW w:w="2407" w:type="dxa"/>
          </w:tcPr>
          <w:p w14:paraId="1EED4851" w14:textId="48FAD430" w:rsidR="00F475CF" w:rsidRPr="00F475CF" w:rsidRDefault="00F475CF" w:rsidP="00A466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75CF">
              <w:rPr>
                <w:rFonts w:ascii="Calibri" w:hAnsi="Calibri" w:cs="Calibri"/>
              </w:rPr>
              <w:t>Aggiunti sottosistemi</w:t>
            </w:r>
          </w:p>
        </w:tc>
        <w:tc>
          <w:tcPr>
            <w:tcW w:w="2407" w:type="dxa"/>
          </w:tcPr>
          <w:p w14:paraId="0FFC03C6" w14:textId="4FF88668" w:rsidR="00F475CF" w:rsidRPr="00F475CF" w:rsidRDefault="00F475CF" w:rsidP="00A466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75CF">
              <w:rPr>
                <w:rFonts w:ascii="Calibri" w:hAnsi="Calibri" w:cs="Calibri"/>
              </w:rPr>
              <w:t>[Ivan]</w:t>
            </w:r>
          </w:p>
        </w:tc>
      </w:tr>
      <w:tr w:rsidR="00F475CF" w:rsidRPr="00F10082" w14:paraId="3CD266D8" w14:textId="77777777" w:rsidTr="00F475CF">
        <w:tc>
          <w:tcPr>
            <w:cnfStyle w:val="001000000000" w:firstRow="0" w:lastRow="0" w:firstColumn="1" w:lastColumn="0" w:oddVBand="0" w:evenVBand="0" w:oddHBand="0" w:evenHBand="0" w:firstRowFirstColumn="0" w:firstRowLastColumn="0" w:lastRowFirstColumn="0" w:lastRowLastColumn="0"/>
            <w:tcW w:w="2407" w:type="dxa"/>
          </w:tcPr>
          <w:p w14:paraId="1F1A1E24" w14:textId="59AB1558" w:rsidR="00F475CF" w:rsidRPr="00F475CF" w:rsidRDefault="00F475CF" w:rsidP="00A46684">
            <w:pPr>
              <w:jc w:val="center"/>
              <w:rPr>
                <w:rFonts w:ascii="Calibri" w:hAnsi="Calibri" w:cs="Calibri"/>
              </w:rPr>
            </w:pPr>
            <w:r w:rsidRPr="00F475CF">
              <w:rPr>
                <w:rFonts w:ascii="Calibri" w:hAnsi="Calibri" w:cs="Calibri"/>
              </w:rPr>
              <w:t>04/12/2020</w:t>
            </w:r>
          </w:p>
        </w:tc>
        <w:tc>
          <w:tcPr>
            <w:tcW w:w="2407" w:type="dxa"/>
          </w:tcPr>
          <w:p w14:paraId="48030B4B" w14:textId="77777777" w:rsidR="00F475CF" w:rsidRPr="00F475CF" w:rsidRDefault="00F475CF" w:rsidP="00A466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475CF">
              <w:rPr>
                <w:rFonts w:ascii="Calibri" w:hAnsi="Calibri" w:cs="Calibri"/>
              </w:rPr>
              <w:t>0.4</w:t>
            </w:r>
          </w:p>
        </w:tc>
        <w:tc>
          <w:tcPr>
            <w:tcW w:w="2407" w:type="dxa"/>
          </w:tcPr>
          <w:p w14:paraId="37D50946" w14:textId="67430617" w:rsidR="00F475CF" w:rsidRPr="00F475CF" w:rsidRDefault="00F475CF" w:rsidP="00A466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475CF">
              <w:rPr>
                <w:rFonts w:ascii="Calibri" w:hAnsi="Calibri" w:cs="Calibri"/>
              </w:rPr>
              <w:t>Raffinamenti al capitolo 3</w:t>
            </w:r>
          </w:p>
        </w:tc>
        <w:tc>
          <w:tcPr>
            <w:tcW w:w="2407" w:type="dxa"/>
          </w:tcPr>
          <w:p w14:paraId="02D191C8" w14:textId="77777777" w:rsidR="00F475CF" w:rsidRPr="00F475CF" w:rsidRDefault="00F475CF" w:rsidP="00A466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475CF">
              <w:rPr>
                <w:rFonts w:ascii="Calibri" w:hAnsi="Calibri" w:cs="Calibri"/>
                <w:lang w:val="en-US"/>
              </w:rPr>
              <w:t>[tutti]</w:t>
            </w:r>
          </w:p>
        </w:tc>
      </w:tr>
      <w:tr w:rsidR="005227BB" w:rsidRPr="00F10082" w14:paraId="406F2E59" w14:textId="77777777" w:rsidTr="00F47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7888F53" w14:textId="012DD7C1" w:rsidR="005227BB" w:rsidRPr="00F475CF" w:rsidRDefault="005227BB" w:rsidP="00A46684">
            <w:pPr>
              <w:jc w:val="center"/>
              <w:rPr>
                <w:rFonts w:ascii="Calibri" w:hAnsi="Calibri" w:cs="Calibri"/>
              </w:rPr>
            </w:pPr>
            <w:r>
              <w:rPr>
                <w:rFonts w:ascii="Calibri" w:hAnsi="Calibri" w:cs="Calibri"/>
              </w:rPr>
              <w:t>06/12/2020</w:t>
            </w:r>
          </w:p>
        </w:tc>
        <w:tc>
          <w:tcPr>
            <w:tcW w:w="2407" w:type="dxa"/>
          </w:tcPr>
          <w:p w14:paraId="0CEF31D5" w14:textId="018927AB" w:rsidR="005227BB" w:rsidRPr="00F475CF" w:rsidRDefault="005227BB" w:rsidP="00A466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w:t>
            </w:r>
          </w:p>
        </w:tc>
        <w:tc>
          <w:tcPr>
            <w:tcW w:w="2407" w:type="dxa"/>
          </w:tcPr>
          <w:p w14:paraId="4F576137" w14:textId="0738009C" w:rsidR="005227BB" w:rsidRPr="00F475CF" w:rsidRDefault="005227BB" w:rsidP="00A466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Revisione</w:t>
            </w:r>
          </w:p>
        </w:tc>
        <w:tc>
          <w:tcPr>
            <w:tcW w:w="2407" w:type="dxa"/>
          </w:tcPr>
          <w:p w14:paraId="66395498" w14:textId="0698D1C0" w:rsidR="005227BB" w:rsidRPr="00F475CF" w:rsidRDefault="005227BB" w:rsidP="00A466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Pr>
                <w:rFonts w:ascii="Calibri" w:hAnsi="Calibri" w:cs="Calibri"/>
                <w:lang w:val="en-US"/>
              </w:rPr>
              <w:t>[tutti]</w:t>
            </w:r>
          </w:p>
        </w:tc>
      </w:tr>
      <w:tr w:rsidR="0031486E" w:rsidRPr="00F10082" w14:paraId="1B1C57DA" w14:textId="77777777" w:rsidTr="00F475CF">
        <w:tc>
          <w:tcPr>
            <w:cnfStyle w:val="001000000000" w:firstRow="0" w:lastRow="0" w:firstColumn="1" w:lastColumn="0" w:oddVBand="0" w:evenVBand="0" w:oddHBand="0" w:evenHBand="0" w:firstRowFirstColumn="0" w:firstRowLastColumn="0" w:lastRowFirstColumn="0" w:lastRowLastColumn="0"/>
            <w:tcW w:w="2407" w:type="dxa"/>
          </w:tcPr>
          <w:p w14:paraId="111360BC" w14:textId="1D81316F" w:rsidR="0031486E" w:rsidRDefault="0031486E" w:rsidP="00A46684">
            <w:pPr>
              <w:jc w:val="center"/>
              <w:rPr>
                <w:rFonts w:ascii="Calibri" w:hAnsi="Calibri" w:cs="Calibri"/>
              </w:rPr>
            </w:pPr>
            <w:r>
              <w:rPr>
                <w:rFonts w:ascii="Calibri" w:hAnsi="Calibri" w:cs="Calibri"/>
              </w:rPr>
              <w:t>21/12/2020</w:t>
            </w:r>
          </w:p>
        </w:tc>
        <w:tc>
          <w:tcPr>
            <w:tcW w:w="2407" w:type="dxa"/>
          </w:tcPr>
          <w:p w14:paraId="2F72C4B8" w14:textId="592DDA30" w:rsidR="0031486E" w:rsidRDefault="0031486E" w:rsidP="00A466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2407" w:type="dxa"/>
          </w:tcPr>
          <w:p w14:paraId="60F19810" w14:textId="1A836734" w:rsidR="0031486E" w:rsidRDefault="0031486E" w:rsidP="00A466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Modificati Sottosistemi e Servizi</w:t>
            </w:r>
          </w:p>
        </w:tc>
        <w:tc>
          <w:tcPr>
            <w:tcW w:w="2407" w:type="dxa"/>
          </w:tcPr>
          <w:p w14:paraId="2F639A1F" w14:textId="478F0F63" w:rsidR="0031486E" w:rsidRDefault="0031486E" w:rsidP="00A466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Pr>
                <w:rFonts w:ascii="Calibri" w:hAnsi="Calibri" w:cs="Calibri"/>
                <w:lang w:val="en-US"/>
              </w:rPr>
              <w:t xml:space="preserve">[Lorenzo, </w:t>
            </w:r>
            <w:proofErr w:type="spellStart"/>
            <w:r>
              <w:rPr>
                <w:rFonts w:ascii="Calibri" w:hAnsi="Calibri" w:cs="Calibri"/>
                <w:lang w:val="en-US"/>
              </w:rPr>
              <w:t>Orazio</w:t>
            </w:r>
            <w:proofErr w:type="spellEnd"/>
            <w:r>
              <w:rPr>
                <w:rFonts w:ascii="Calibri" w:hAnsi="Calibri" w:cs="Calibri"/>
                <w:lang w:val="en-US"/>
              </w:rPr>
              <w:t>]</w:t>
            </w:r>
          </w:p>
        </w:tc>
      </w:tr>
    </w:tbl>
    <w:p w14:paraId="396FEA7F" w14:textId="77777777" w:rsidR="00B40E5A" w:rsidRDefault="00B40E5A">
      <w:pPr>
        <w:rPr>
          <w:rFonts w:ascii="Century Gothic" w:eastAsia="Century Gothic" w:hAnsi="Century Gothic" w:cs="Century Gothic"/>
          <w:color w:val="24D2AD"/>
          <w:sz w:val="36"/>
          <w:szCs w:val="36"/>
          <w:u w:val="single"/>
        </w:rPr>
      </w:pPr>
    </w:p>
    <w:bookmarkStart w:id="1" w:name="_wo7npc43l4vd" w:colFirst="0" w:colLast="0" w:displacedByCustomXml="next"/>
    <w:bookmarkEnd w:id="1" w:displacedByCustomXml="next"/>
    <w:sdt>
      <w:sdtPr>
        <w:rPr>
          <w:rFonts w:ascii="Arial" w:eastAsia="Arial" w:hAnsi="Arial" w:cs="Arial"/>
          <w:color w:val="auto"/>
          <w:sz w:val="22"/>
          <w:szCs w:val="22"/>
          <w:lang w:val="it"/>
        </w:rPr>
        <w:id w:val="863940429"/>
        <w:docPartObj>
          <w:docPartGallery w:val="Table of Contents"/>
          <w:docPartUnique/>
        </w:docPartObj>
      </w:sdtPr>
      <w:sdtEndPr>
        <w:rPr>
          <w:b/>
          <w:bCs/>
        </w:rPr>
      </w:sdtEndPr>
      <w:sdtContent>
        <w:p w14:paraId="00DD3074" w14:textId="72DBA9DD" w:rsidR="00882F5B" w:rsidRPr="00F475CF" w:rsidRDefault="00882F5B">
          <w:pPr>
            <w:pStyle w:val="Titolosommario"/>
          </w:pPr>
          <w:r w:rsidRPr="00F475CF">
            <w:t>Sommario</w:t>
          </w:r>
        </w:p>
        <w:p w14:paraId="18B4DBF0" w14:textId="3C912B50" w:rsidR="0031486E" w:rsidRDefault="00882F5B">
          <w:pPr>
            <w:pStyle w:val="Sommario1"/>
            <w:tabs>
              <w:tab w:val="right" w:leader="dot" w:pos="9019"/>
            </w:tabs>
            <w:rPr>
              <w:rFonts w:asciiTheme="minorHAnsi" w:eastAsiaTheme="minorEastAsia" w:hAnsiTheme="minorHAnsi" w:cstheme="minorBidi"/>
              <w:noProof/>
              <w:lang w:val="it-IT"/>
            </w:rPr>
          </w:pPr>
          <w:r>
            <w:fldChar w:fldCharType="begin"/>
          </w:r>
          <w:r>
            <w:instrText xml:space="preserve"> TOC \o "1-3" \h \z \u </w:instrText>
          </w:r>
          <w:r>
            <w:fldChar w:fldCharType="separate"/>
          </w:r>
          <w:hyperlink w:anchor="_Toc59461559" w:history="1">
            <w:r w:rsidR="0031486E" w:rsidRPr="00FB2E1C">
              <w:rPr>
                <w:rStyle w:val="Collegamentoipertestuale"/>
                <w:rFonts w:asciiTheme="majorHAnsi" w:eastAsiaTheme="majorEastAsia" w:hAnsiTheme="majorHAnsi" w:cstheme="majorBidi"/>
                <w:noProof/>
                <w:lang w:val="it-IT" w:eastAsia="en-US"/>
              </w:rPr>
              <w:t>1. Introduzione</w:t>
            </w:r>
            <w:r w:rsidR="0031486E">
              <w:rPr>
                <w:noProof/>
                <w:webHidden/>
              </w:rPr>
              <w:tab/>
            </w:r>
            <w:r w:rsidR="0031486E">
              <w:rPr>
                <w:noProof/>
                <w:webHidden/>
              </w:rPr>
              <w:fldChar w:fldCharType="begin"/>
            </w:r>
            <w:r w:rsidR="0031486E">
              <w:rPr>
                <w:noProof/>
                <w:webHidden/>
              </w:rPr>
              <w:instrText xml:space="preserve"> PAGEREF _Toc59461559 \h </w:instrText>
            </w:r>
            <w:r w:rsidR="0031486E">
              <w:rPr>
                <w:noProof/>
                <w:webHidden/>
              </w:rPr>
            </w:r>
            <w:r w:rsidR="0031486E">
              <w:rPr>
                <w:noProof/>
                <w:webHidden/>
              </w:rPr>
              <w:fldChar w:fldCharType="separate"/>
            </w:r>
            <w:r w:rsidR="0031486E">
              <w:rPr>
                <w:noProof/>
                <w:webHidden/>
              </w:rPr>
              <w:t>3</w:t>
            </w:r>
            <w:r w:rsidR="0031486E">
              <w:rPr>
                <w:noProof/>
                <w:webHidden/>
              </w:rPr>
              <w:fldChar w:fldCharType="end"/>
            </w:r>
          </w:hyperlink>
        </w:p>
        <w:p w14:paraId="6D664EF1" w14:textId="25CCDA50" w:rsidR="0031486E" w:rsidRDefault="003C18D2">
          <w:pPr>
            <w:pStyle w:val="Sommario2"/>
            <w:tabs>
              <w:tab w:val="right" w:leader="dot" w:pos="9019"/>
            </w:tabs>
            <w:rPr>
              <w:rFonts w:asciiTheme="minorHAnsi" w:eastAsiaTheme="minorEastAsia" w:hAnsiTheme="minorHAnsi" w:cstheme="minorBidi"/>
              <w:noProof/>
              <w:lang w:val="it-IT"/>
            </w:rPr>
          </w:pPr>
          <w:hyperlink w:anchor="_Toc59461560" w:history="1">
            <w:r w:rsidR="0031486E" w:rsidRPr="00FB2E1C">
              <w:rPr>
                <w:rStyle w:val="Collegamentoipertestuale"/>
                <w:rFonts w:asciiTheme="majorHAnsi" w:eastAsiaTheme="majorEastAsia" w:hAnsiTheme="majorHAnsi" w:cstheme="majorBidi"/>
                <w:bCs/>
                <w:noProof/>
                <w:lang w:val="it-IT" w:eastAsia="en-US"/>
              </w:rPr>
              <w:t>1.1 Obiettivi del sistema</w:t>
            </w:r>
            <w:r w:rsidR="0031486E">
              <w:rPr>
                <w:noProof/>
                <w:webHidden/>
              </w:rPr>
              <w:tab/>
            </w:r>
            <w:r w:rsidR="0031486E">
              <w:rPr>
                <w:noProof/>
                <w:webHidden/>
              </w:rPr>
              <w:fldChar w:fldCharType="begin"/>
            </w:r>
            <w:r w:rsidR="0031486E">
              <w:rPr>
                <w:noProof/>
                <w:webHidden/>
              </w:rPr>
              <w:instrText xml:space="preserve"> PAGEREF _Toc59461560 \h </w:instrText>
            </w:r>
            <w:r w:rsidR="0031486E">
              <w:rPr>
                <w:noProof/>
                <w:webHidden/>
              </w:rPr>
            </w:r>
            <w:r w:rsidR="0031486E">
              <w:rPr>
                <w:noProof/>
                <w:webHidden/>
              </w:rPr>
              <w:fldChar w:fldCharType="separate"/>
            </w:r>
            <w:r w:rsidR="0031486E">
              <w:rPr>
                <w:noProof/>
                <w:webHidden/>
              </w:rPr>
              <w:t>3</w:t>
            </w:r>
            <w:r w:rsidR="0031486E">
              <w:rPr>
                <w:noProof/>
                <w:webHidden/>
              </w:rPr>
              <w:fldChar w:fldCharType="end"/>
            </w:r>
          </w:hyperlink>
        </w:p>
        <w:p w14:paraId="08EF5BB4" w14:textId="429C7358" w:rsidR="0031486E" w:rsidRDefault="003C18D2">
          <w:pPr>
            <w:pStyle w:val="Sommario2"/>
            <w:tabs>
              <w:tab w:val="right" w:leader="dot" w:pos="9019"/>
            </w:tabs>
            <w:rPr>
              <w:rFonts w:asciiTheme="minorHAnsi" w:eastAsiaTheme="minorEastAsia" w:hAnsiTheme="minorHAnsi" w:cstheme="minorBidi"/>
              <w:noProof/>
              <w:lang w:val="it-IT"/>
            </w:rPr>
          </w:pPr>
          <w:hyperlink w:anchor="_Toc59461561" w:history="1">
            <w:r w:rsidR="0031486E" w:rsidRPr="00FB2E1C">
              <w:rPr>
                <w:rStyle w:val="Collegamentoipertestuale"/>
                <w:rFonts w:asciiTheme="majorHAnsi" w:eastAsiaTheme="majorEastAsia" w:hAnsiTheme="majorHAnsi" w:cstheme="majorBidi"/>
                <w:bCs/>
                <w:noProof/>
                <w:lang w:val="it-IT" w:eastAsia="en-US"/>
              </w:rPr>
              <w:t>1.2 Design Goals</w:t>
            </w:r>
            <w:r w:rsidR="0031486E">
              <w:rPr>
                <w:noProof/>
                <w:webHidden/>
              </w:rPr>
              <w:tab/>
            </w:r>
            <w:r w:rsidR="0031486E">
              <w:rPr>
                <w:noProof/>
                <w:webHidden/>
              </w:rPr>
              <w:fldChar w:fldCharType="begin"/>
            </w:r>
            <w:r w:rsidR="0031486E">
              <w:rPr>
                <w:noProof/>
                <w:webHidden/>
              </w:rPr>
              <w:instrText xml:space="preserve"> PAGEREF _Toc59461561 \h </w:instrText>
            </w:r>
            <w:r w:rsidR="0031486E">
              <w:rPr>
                <w:noProof/>
                <w:webHidden/>
              </w:rPr>
            </w:r>
            <w:r w:rsidR="0031486E">
              <w:rPr>
                <w:noProof/>
                <w:webHidden/>
              </w:rPr>
              <w:fldChar w:fldCharType="separate"/>
            </w:r>
            <w:r w:rsidR="0031486E">
              <w:rPr>
                <w:noProof/>
                <w:webHidden/>
              </w:rPr>
              <w:t>4</w:t>
            </w:r>
            <w:r w:rsidR="0031486E">
              <w:rPr>
                <w:noProof/>
                <w:webHidden/>
              </w:rPr>
              <w:fldChar w:fldCharType="end"/>
            </w:r>
          </w:hyperlink>
        </w:p>
        <w:p w14:paraId="619DCE72" w14:textId="447FF91C" w:rsidR="0031486E" w:rsidRDefault="003C18D2">
          <w:pPr>
            <w:pStyle w:val="Sommario3"/>
            <w:tabs>
              <w:tab w:val="right" w:leader="dot" w:pos="9019"/>
            </w:tabs>
            <w:rPr>
              <w:rFonts w:asciiTheme="minorHAnsi" w:eastAsiaTheme="minorEastAsia" w:hAnsiTheme="minorHAnsi" w:cstheme="minorBidi"/>
              <w:noProof/>
              <w:lang w:val="it-IT"/>
            </w:rPr>
          </w:pPr>
          <w:hyperlink w:anchor="_Toc59461562" w:history="1">
            <w:r w:rsidR="0031486E" w:rsidRPr="00FB2E1C">
              <w:rPr>
                <w:rStyle w:val="Collegamentoipertestuale"/>
                <w:rFonts w:asciiTheme="majorHAnsi" w:eastAsia="Droid Sans" w:hAnsiTheme="majorHAnsi" w:cstheme="majorBidi"/>
                <w:b/>
                <w:bCs/>
                <w:noProof/>
                <w:lang w:val="it-IT" w:eastAsia="en-US"/>
              </w:rPr>
              <w:t>1.2.1. Criteri di performance</w:t>
            </w:r>
            <w:r w:rsidR="0031486E">
              <w:rPr>
                <w:noProof/>
                <w:webHidden/>
              </w:rPr>
              <w:tab/>
            </w:r>
            <w:r w:rsidR="0031486E">
              <w:rPr>
                <w:noProof/>
                <w:webHidden/>
              </w:rPr>
              <w:fldChar w:fldCharType="begin"/>
            </w:r>
            <w:r w:rsidR="0031486E">
              <w:rPr>
                <w:noProof/>
                <w:webHidden/>
              </w:rPr>
              <w:instrText xml:space="preserve"> PAGEREF _Toc59461562 \h </w:instrText>
            </w:r>
            <w:r w:rsidR="0031486E">
              <w:rPr>
                <w:noProof/>
                <w:webHidden/>
              </w:rPr>
            </w:r>
            <w:r w:rsidR="0031486E">
              <w:rPr>
                <w:noProof/>
                <w:webHidden/>
              </w:rPr>
              <w:fldChar w:fldCharType="separate"/>
            </w:r>
            <w:r w:rsidR="0031486E">
              <w:rPr>
                <w:noProof/>
                <w:webHidden/>
              </w:rPr>
              <w:t>4</w:t>
            </w:r>
            <w:r w:rsidR="0031486E">
              <w:rPr>
                <w:noProof/>
                <w:webHidden/>
              </w:rPr>
              <w:fldChar w:fldCharType="end"/>
            </w:r>
          </w:hyperlink>
        </w:p>
        <w:p w14:paraId="7E05E53E" w14:textId="5E70E889" w:rsidR="0031486E" w:rsidRDefault="003C18D2">
          <w:pPr>
            <w:pStyle w:val="Sommario3"/>
            <w:tabs>
              <w:tab w:val="right" w:leader="dot" w:pos="9019"/>
            </w:tabs>
            <w:rPr>
              <w:rFonts w:asciiTheme="minorHAnsi" w:eastAsiaTheme="minorEastAsia" w:hAnsiTheme="minorHAnsi" w:cstheme="minorBidi"/>
              <w:noProof/>
              <w:lang w:val="it-IT"/>
            </w:rPr>
          </w:pPr>
          <w:hyperlink w:anchor="_Toc59461563" w:history="1">
            <w:r w:rsidR="0031486E" w:rsidRPr="00FB2E1C">
              <w:rPr>
                <w:rStyle w:val="Collegamentoipertestuale"/>
                <w:rFonts w:asciiTheme="majorHAnsi" w:eastAsia="Droid Sans" w:hAnsiTheme="majorHAnsi" w:cstheme="majorBidi"/>
                <w:b/>
                <w:bCs/>
                <w:noProof/>
                <w:lang w:val="it-IT" w:eastAsia="en-US"/>
              </w:rPr>
              <w:t>1.2.2. Criteri di dependability</w:t>
            </w:r>
            <w:r w:rsidR="0031486E">
              <w:rPr>
                <w:noProof/>
                <w:webHidden/>
              </w:rPr>
              <w:tab/>
            </w:r>
            <w:r w:rsidR="0031486E">
              <w:rPr>
                <w:noProof/>
                <w:webHidden/>
              </w:rPr>
              <w:fldChar w:fldCharType="begin"/>
            </w:r>
            <w:r w:rsidR="0031486E">
              <w:rPr>
                <w:noProof/>
                <w:webHidden/>
              </w:rPr>
              <w:instrText xml:space="preserve"> PAGEREF _Toc59461563 \h </w:instrText>
            </w:r>
            <w:r w:rsidR="0031486E">
              <w:rPr>
                <w:noProof/>
                <w:webHidden/>
              </w:rPr>
            </w:r>
            <w:r w:rsidR="0031486E">
              <w:rPr>
                <w:noProof/>
                <w:webHidden/>
              </w:rPr>
              <w:fldChar w:fldCharType="separate"/>
            </w:r>
            <w:r w:rsidR="0031486E">
              <w:rPr>
                <w:noProof/>
                <w:webHidden/>
              </w:rPr>
              <w:t>4</w:t>
            </w:r>
            <w:r w:rsidR="0031486E">
              <w:rPr>
                <w:noProof/>
                <w:webHidden/>
              </w:rPr>
              <w:fldChar w:fldCharType="end"/>
            </w:r>
          </w:hyperlink>
        </w:p>
        <w:p w14:paraId="43388910" w14:textId="7E79B0EE" w:rsidR="0031486E" w:rsidRDefault="003C18D2">
          <w:pPr>
            <w:pStyle w:val="Sommario3"/>
            <w:tabs>
              <w:tab w:val="right" w:leader="dot" w:pos="9019"/>
            </w:tabs>
            <w:rPr>
              <w:rFonts w:asciiTheme="minorHAnsi" w:eastAsiaTheme="minorEastAsia" w:hAnsiTheme="minorHAnsi" w:cstheme="minorBidi"/>
              <w:noProof/>
              <w:lang w:val="it-IT"/>
            </w:rPr>
          </w:pPr>
          <w:hyperlink w:anchor="_Toc59461564" w:history="1">
            <w:r w:rsidR="0031486E" w:rsidRPr="00FB2E1C">
              <w:rPr>
                <w:rStyle w:val="Collegamentoipertestuale"/>
                <w:rFonts w:asciiTheme="majorHAnsi" w:eastAsia="Droid Sans" w:hAnsiTheme="majorHAnsi" w:cstheme="majorBidi"/>
                <w:b/>
                <w:bCs/>
                <w:noProof/>
                <w:lang w:val="it-IT" w:eastAsia="en-US"/>
              </w:rPr>
              <w:t>1.2.3. Criteri di costo</w:t>
            </w:r>
            <w:r w:rsidR="0031486E">
              <w:rPr>
                <w:noProof/>
                <w:webHidden/>
              </w:rPr>
              <w:tab/>
            </w:r>
            <w:r w:rsidR="0031486E">
              <w:rPr>
                <w:noProof/>
                <w:webHidden/>
              </w:rPr>
              <w:fldChar w:fldCharType="begin"/>
            </w:r>
            <w:r w:rsidR="0031486E">
              <w:rPr>
                <w:noProof/>
                <w:webHidden/>
              </w:rPr>
              <w:instrText xml:space="preserve"> PAGEREF _Toc59461564 \h </w:instrText>
            </w:r>
            <w:r w:rsidR="0031486E">
              <w:rPr>
                <w:noProof/>
                <w:webHidden/>
              </w:rPr>
            </w:r>
            <w:r w:rsidR="0031486E">
              <w:rPr>
                <w:noProof/>
                <w:webHidden/>
              </w:rPr>
              <w:fldChar w:fldCharType="separate"/>
            </w:r>
            <w:r w:rsidR="0031486E">
              <w:rPr>
                <w:noProof/>
                <w:webHidden/>
              </w:rPr>
              <w:t>5</w:t>
            </w:r>
            <w:r w:rsidR="0031486E">
              <w:rPr>
                <w:noProof/>
                <w:webHidden/>
              </w:rPr>
              <w:fldChar w:fldCharType="end"/>
            </w:r>
          </w:hyperlink>
        </w:p>
        <w:p w14:paraId="6AEF094B" w14:textId="32D0105D" w:rsidR="0031486E" w:rsidRDefault="003C18D2">
          <w:pPr>
            <w:pStyle w:val="Sommario3"/>
            <w:tabs>
              <w:tab w:val="right" w:leader="dot" w:pos="9019"/>
            </w:tabs>
            <w:rPr>
              <w:rFonts w:asciiTheme="minorHAnsi" w:eastAsiaTheme="minorEastAsia" w:hAnsiTheme="minorHAnsi" w:cstheme="minorBidi"/>
              <w:noProof/>
              <w:lang w:val="it-IT"/>
            </w:rPr>
          </w:pPr>
          <w:hyperlink w:anchor="_Toc59461565" w:history="1">
            <w:r w:rsidR="0031486E" w:rsidRPr="00FB2E1C">
              <w:rPr>
                <w:rStyle w:val="Collegamentoipertestuale"/>
                <w:rFonts w:asciiTheme="majorHAnsi" w:eastAsia="Droid Sans" w:hAnsiTheme="majorHAnsi" w:cstheme="majorBidi"/>
                <w:b/>
                <w:bCs/>
                <w:noProof/>
                <w:lang w:val="it-IT" w:eastAsia="en-US"/>
              </w:rPr>
              <w:t>1.2.4. Criteri di manutenzione</w:t>
            </w:r>
            <w:r w:rsidR="0031486E">
              <w:rPr>
                <w:noProof/>
                <w:webHidden/>
              </w:rPr>
              <w:tab/>
            </w:r>
            <w:r w:rsidR="0031486E">
              <w:rPr>
                <w:noProof/>
                <w:webHidden/>
              </w:rPr>
              <w:fldChar w:fldCharType="begin"/>
            </w:r>
            <w:r w:rsidR="0031486E">
              <w:rPr>
                <w:noProof/>
                <w:webHidden/>
              </w:rPr>
              <w:instrText xml:space="preserve"> PAGEREF _Toc59461565 \h </w:instrText>
            </w:r>
            <w:r w:rsidR="0031486E">
              <w:rPr>
                <w:noProof/>
                <w:webHidden/>
              </w:rPr>
            </w:r>
            <w:r w:rsidR="0031486E">
              <w:rPr>
                <w:noProof/>
                <w:webHidden/>
              </w:rPr>
              <w:fldChar w:fldCharType="separate"/>
            </w:r>
            <w:r w:rsidR="0031486E">
              <w:rPr>
                <w:noProof/>
                <w:webHidden/>
              </w:rPr>
              <w:t>5</w:t>
            </w:r>
            <w:r w:rsidR="0031486E">
              <w:rPr>
                <w:noProof/>
                <w:webHidden/>
              </w:rPr>
              <w:fldChar w:fldCharType="end"/>
            </w:r>
          </w:hyperlink>
        </w:p>
        <w:p w14:paraId="6F448452" w14:textId="2FBE0E05" w:rsidR="0031486E" w:rsidRDefault="003C18D2">
          <w:pPr>
            <w:pStyle w:val="Sommario3"/>
            <w:tabs>
              <w:tab w:val="right" w:leader="dot" w:pos="9019"/>
            </w:tabs>
            <w:rPr>
              <w:rFonts w:asciiTheme="minorHAnsi" w:eastAsiaTheme="minorEastAsia" w:hAnsiTheme="minorHAnsi" w:cstheme="minorBidi"/>
              <w:noProof/>
              <w:lang w:val="it-IT"/>
            </w:rPr>
          </w:pPr>
          <w:hyperlink w:anchor="_Toc59461566" w:history="1">
            <w:r w:rsidR="0031486E" w:rsidRPr="00FB2E1C">
              <w:rPr>
                <w:rStyle w:val="Collegamentoipertestuale"/>
                <w:rFonts w:asciiTheme="majorHAnsi" w:eastAsia="Droid Sans" w:hAnsiTheme="majorHAnsi" w:cstheme="majorBidi"/>
                <w:b/>
                <w:bCs/>
                <w:noProof/>
                <w:lang w:val="it-IT" w:eastAsia="en-US"/>
              </w:rPr>
              <w:t>1.2.5. Criteri di usabilità</w:t>
            </w:r>
            <w:r w:rsidR="0031486E">
              <w:rPr>
                <w:noProof/>
                <w:webHidden/>
              </w:rPr>
              <w:tab/>
            </w:r>
            <w:r w:rsidR="0031486E">
              <w:rPr>
                <w:noProof/>
                <w:webHidden/>
              </w:rPr>
              <w:fldChar w:fldCharType="begin"/>
            </w:r>
            <w:r w:rsidR="0031486E">
              <w:rPr>
                <w:noProof/>
                <w:webHidden/>
              </w:rPr>
              <w:instrText xml:space="preserve"> PAGEREF _Toc59461566 \h </w:instrText>
            </w:r>
            <w:r w:rsidR="0031486E">
              <w:rPr>
                <w:noProof/>
                <w:webHidden/>
              </w:rPr>
            </w:r>
            <w:r w:rsidR="0031486E">
              <w:rPr>
                <w:noProof/>
                <w:webHidden/>
              </w:rPr>
              <w:fldChar w:fldCharType="separate"/>
            </w:r>
            <w:r w:rsidR="0031486E">
              <w:rPr>
                <w:noProof/>
                <w:webHidden/>
              </w:rPr>
              <w:t>6</w:t>
            </w:r>
            <w:r w:rsidR="0031486E">
              <w:rPr>
                <w:noProof/>
                <w:webHidden/>
              </w:rPr>
              <w:fldChar w:fldCharType="end"/>
            </w:r>
          </w:hyperlink>
        </w:p>
        <w:p w14:paraId="32952438" w14:textId="75EE4962" w:rsidR="0031486E" w:rsidRDefault="003C18D2">
          <w:pPr>
            <w:pStyle w:val="Sommario2"/>
            <w:tabs>
              <w:tab w:val="right" w:leader="dot" w:pos="9019"/>
            </w:tabs>
            <w:rPr>
              <w:rFonts w:asciiTheme="minorHAnsi" w:eastAsiaTheme="minorEastAsia" w:hAnsiTheme="minorHAnsi" w:cstheme="minorBidi"/>
              <w:noProof/>
              <w:lang w:val="it-IT"/>
            </w:rPr>
          </w:pPr>
          <w:hyperlink w:anchor="_Toc59461567" w:history="1">
            <w:r w:rsidR="0031486E" w:rsidRPr="00FB2E1C">
              <w:rPr>
                <w:rStyle w:val="Collegamentoipertestuale"/>
                <w:rFonts w:asciiTheme="majorHAnsi" w:eastAsiaTheme="majorEastAsia" w:hAnsiTheme="majorHAnsi" w:cstheme="majorBidi"/>
                <w:bCs/>
                <w:noProof/>
                <w:lang w:val="it-IT" w:eastAsia="en-US"/>
              </w:rPr>
              <w:t>1.3.  Design Trade-off</w:t>
            </w:r>
            <w:r w:rsidR="0031486E">
              <w:rPr>
                <w:noProof/>
                <w:webHidden/>
              </w:rPr>
              <w:tab/>
            </w:r>
            <w:r w:rsidR="0031486E">
              <w:rPr>
                <w:noProof/>
                <w:webHidden/>
              </w:rPr>
              <w:fldChar w:fldCharType="begin"/>
            </w:r>
            <w:r w:rsidR="0031486E">
              <w:rPr>
                <w:noProof/>
                <w:webHidden/>
              </w:rPr>
              <w:instrText xml:space="preserve"> PAGEREF _Toc59461567 \h </w:instrText>
            </w:r>
            <w:r w:rsidR="0031486E">
              <w:rPr>
                <w:noProof/>
                <w:webHidden/>
              </w:rPr>
            </w:r>
            <w:r w:rsidR="0031486E">
              <w:rPr>
                <w:noProof/>
                <w:webHidden/>
              </w:rPr>
              <w:fldChar w:fldCharType="separate"/>
            </w:r>
            <w:r w:rsidR="0031486E">
              <w:rPr>
                <w:noProof/>
                <w:webHidden/>
              </w:rPr>
              <w:t>6</w:t>
            </w:r>
            <w:r w:rsidR="0031486E">
              <w:rPr>
                <w:noProof/>
                <w:webHidden/>
              </w:rPr>
              <w:fldChar w:fldCharType="end"/>
            </w:r>
          </w:hyperlink>
        </w:p>
        <w:p w14:paraId="1E9B3783" w14:textId="3D846B50" w:rsidR="0031486E" w:rsidRDefault="003C18D2">
          <w:pPr>
            <w:pStyle w:val="Sommario2"/>
            <w:tabs>
              <w:tab w:val="right" w:leader="dot" w:pos="9019"/>
            </w:tabs>
            <w:rPr>
              <w:rFonts w:asciiTheme="minorHAnsi" w:eastAsiaTheme="minorEastAsia" w:hAnsiTheme="minorHAnsi" w:cstheme="minorBidi"/>
              <w:noProof/>
              <w:lang w:val="it-IT"/>
            </w:rPr>
          </w:pPr>
          <w:hyperlink w:anchor="_Toc59461568" w:history="1">
            <w:r w:rsidR="0031486E" w:rsidRPr="00FB2E1C">
              <w:rPr>
                <w:rStyle w:val="Collegamentoipertestuale"/>
                <w:rFonts w:asciiTheme="majorHAnsi" w:eastAsiaTheme="majorEastAsia" w:hAnsiTheme="majorHAnsi" w:cstheme="majorBidi"/>
                <w:bCs/>
                <w:noProof/>
                <w:lang w:val="it-IT" w:eastAsia="en-US"/>
              </w:rPr>
              <w:t>1.4. Definizioni, acronimi e abbreviazioni</w:t>
            </w:r>
            <w:r w:rsidR="0031486E">
              <w:rPr>
                <w:noProof/>
                <w:webHidden/>
              </w:rPr>
              <w:tab/>
            </w:r>
            <w:r w:rsidR="0031486E">
              <w:rPr>
                <w:noProof/>
                <w:webHidden/>
              </w:rPr>
              <w:fldChar w:fldCharType="begin"/>
            </w:r>
            <w:r w:rsidR="0031486E">
              <w:rPr>
                <w:noProof/>
                <w:webHidden/>
              </w:rPr>
              <w:instrText xml:space="preserve"> PAGEREF _Toc59461568 \h </w:instrText>
            </w:r>
            <w:r w:rsidR="0031486E">
              <w:rPr>
                <w:noProof/>
                <w:webHidden/>
              </w:rPr>
            </w:r>
            <w:r w:rsidR="0031486E">
              <w:rPr>
                <w:noProof/>
                <w:webHidden/>
              </w:rPr>
              <w:fldChar w:fldCharType="separate"/>
            </w:r>
            <w:r w:rsidR="0031486E">
              <w:rPr>
                <w:noProof/>
                <w:webHidden/>
              </w:rPr>
              <w:t>7</w:t>
            </w:r>
            <w:r w:rsidR="0031486E">
              <w:rPr>
                <w:noProof/>
                <w:webHidden/>
              </w:rPr>
              <w:fldChar w:fldCharType="end"/>
            </w:r>
          </w:hyperlink>
        </w:p>
        <w:p w14:paraId="43AD54C9" w14:textId="3F3122C1" w:rsidR="0031486E" w:rsidRDefault="003C18D2">
          <w:pPr>
            <w:pStyle w:val="Sommario2"/>
            <w:tabs>
              <w:tab w:val="right" w:leader="dot" w:pos="9019"/>
            </w:tabs>
            <w:rPr>
              <w:rFonts w:asciiTheme="minorHAnsi" w:eastAsiaTheme="minorEastAsia" w:hAnsiTheme="minorHAnsi" w:cstheme="minorBidi"/>
              <w:noProof/>
              <w:lang w:val="it-IT"/>
            </w:rPr>
          </w:pPr>
          <w:hyperlink w:anchor="_Toc59461569" w:history="1">
            <w:r w:rsidR="0031486E" w:rsidRPr="00FB2E1C">
              <w:rPr>
                <w:rStyle w:val="Collegamentoipertestuale"/>
                <w:rFonts w:asciiTheme="majorHAnsi" w:eastAsiaTheme="majorEastAsia" w:hAnsiTheme="majorHAnsi" w:cstheme="majorBidi"/>
                <w:bCs/>
                <w:noProof/>
                <w:lang w:val="it-IT" w:eastAsia="en-US"/>
              </w:rPr>
              <w:t>1.5.  Riferimenti</w:t>
            </w:r>
            <w:r w:rsidR="0031486E">
              <w:rPr>
                <w:noProof/>
                <w:webHidden/>
              </w:rPr>
              <w:tab/>
            </w:r>
            <w:r w:rsidR="0031486E">
              <w:rPr>
                <w:noProof/>
                <w:webHidden/>
              </w:rPr>
              <w:fldChar w:fldCharType="begin"/>
            </w:r>
            <w:r w:rsidR="0031486E">
              <w:rPr>
                <w:noProof/>
                <w:webHidden/>
              </w:rPr>
              <w:instrText xml:space="preserve"> PAGEREF _Toc59461569 \h </w:instrText>
            </w:r>
            <w:r w:rsidR="0031486E">
              <w:rPr>
                <w:noProof/>
                <w:webHidden/>
              </w:rPr>
            </w:r>
            <w:r w:rsidR="0031486E">
              <w:rPr>
                <w:noProof/>
                <w:webHidden/>
              </w:rPr>
              <w:fldChar w:fldCharType="separate"/>
            </w:r>
            <w:r w:rsidR="0031486E">
              <w:rPr>
                <w:noProof/>
                <w:webHidden/>
              </w:rPr>
              <w:t>7</w:t>
            </w:r>
            <w:r w:rsidR="0031486E">
              <w:rPr>
                <w:noProof/>
                <w:webHidden/>
              </w:rPr>
              <w:fldChar w:fldCharType="end"/>
            </w:r>
          </w:hyperlink>
        </w:p>
        <w:p w14:paraId="6B9A85B3" w14:textId="5C083335" w:rsidR="0031486E" w:rsidRDefault="003C18D2">
          <w:pPr>
            <w:pStyle w:val="Sommario2"/>
            <w:tabs>
              <w:tab w:val="right" w:leader="dot" w:pos="9019"/>
            </w:tabs>
            <w:rPr>
              <w:rFonts w:asciiTheme="minorHAnsi" w:eastAsiaTheme="minorEastAsia" w:hAnsiTheme="minorHAnsi" w:cstheme="minorBidi"/>
              <w:noProof/>
              <w:lang w:val="it-IT"/>
            </w:rPr>
          </w:pPr>
          <w:hyperlink w:anchor="_Toc59461570" w:history="1">
            <w:r w:rsidR="0031486E" w:rsidRPr="00FB2E1C">
              <w:rPr>
                <w:rStyle w:val="Collegamentoipertestuale"/>
                <w:rFonts w:asciiTheme="majorHAnsi" w:eastAsiaTheme="majorEastAsia" w:hAnsiTheme="majorHAnsi" w:cstheme="majorBidi"/>
                <w:bCs/>
                <w:noProof/>
                <w:lang w:val="it-IT" w:eastAsia="en-US"/>
              </w:rPr>
              <w:t>1.6. Panoramica</w:t>
            </w:r>
            <w:r w:rsidR="0031486E">
              <w:rPr>
                <w:noProof/>
                <w:webHidden/>
              </w:rPr>
              <w:tab/>
            </w:r>
            <w:r w:rsidR="0031486E">
              <w:rPr>
                <w:noProof/>
                <w:webHidden/>
              </w:rPr>
              <w:fldChar w:fldCharType="begin"/>
            </w:r>
            <w:r w:rsidR="0031486E">
              <w:rPr>
                <w:noProof/>
                <w:webHidden/>
              </w:rPr>
              <w:instrText xml:space="preserve"> PAGEREF _Toc59461570 \h </w:instrText>
            </w:r>
            <w:r w:rsidR="0031486E">
              <w:rPr>
                <w:noProof/>
                <w:webHidden/>
              </w:rPr>
            </w:r>
            <w:r w:rsidR="0031486E">
              <w:rPr>
                <w:noProof/>
                <w:webHidden/>
              </w:rPr>
              <w:fldChar w:fldCharType="separate"/>
            </w:r>
            <w:r w:rsidR="0031486E">
              <w:rPr>
                <w:noProof/>
                <w:webHidden/>
              </w:rPr>
              <w:t>8</w:t>
            </w:r>
            <w:r w:rsidR="0031486E">
              <w:rPr>
                <w:noProof/>
                <w:webHidden/>
              </w:rPr>
              <w:fldChar w:fldCharType="end"/>
            </w:r>
          </w:hyperlink>
        </w:p>
        <w:p w14:paraId="22080656" w14:textId="6B19F4CE" w:rsidR="0031486E" w:rsidRDefault="003C18D2">
          <w:pPr>
            <w:pStyle w:val="Sommario1"/>
            <w:tabs>
              <w:tab w:val="right" w:leader="dot" w:pos="9019"/>
            </w:tabs>
            <w:rPr>
              <w:rFonts w:asciiTheme="minorHAnsi" w:eastAsiaTheme="minorEastAsia" w:hAnsiTheme="minorHAnsi" w:cstheme="minorBidi"/>
              <w:noProof/>
              <w:lang w:val="it-IT"/>
            </w:rPr>
          </w:pPr>
          <w:hyperlink w:anchor="_Toc59461571" w:history="1">
            <w:r w:rsidR="0031486E" w:rsidRPr="00FB2E1C">
              <w:rPr>
                <w:rStyle w:val="Collegamentoipertestuale"/>
                <w:rFonts w:asciiTheme="majorHAnsi" w:eastAsiaTheme="majorEastAsia" w:hAnsiTheme="majorHAnsi" w:cstheme="majorBidi"/>
                <w:noProof/>
                <w:lang w:val="it-IT" w:eastAsia="en-US"/>
              </w:rPr>
              <w:t>2. Architettura del Sistema corrente</w:t>
            </w:r>
            <w:r w:rsidR="0031486E">
              <w:rPr>
                <w:noProof/>
                <w:webHidden/>
              </w:rPr>
              <w:tab/>
            </w:r>
            <w:r w:rsidR="0031486E">
              <w:rPr>
                <w:noProof/>
                <w:webHidden/>
              </w:rPr>
              <w:fldChar w:fldCharType="begin"/>
            </w:r>
            <w:r w:rsidR="0031486E">
              <w:rPr>
                <w:noProof/>
                <w:webHidden/>
              </w:rPr>
              <w:instrText xml:space="preserve"> PAGEREF _Toc59461571 \h </w:instrText>
            </w:r>
            <w:r w:rsidR="0031486E">
              <w:rPr>
                <w:noProof/>
                <w:webHidden/>
              </w:rPr>
            </w:r>
            <w:r w:rsidR="0031486E">
              <w:rPr>
                <w:noProof/>
                <w:webHidden/>
              </w:rPr>
              <w:fldChar w:fldCharType="separate"/>
            </w:r>
            <w:r w:rsidR="0031486E">
              <w:rPr>
                <w:noProof/>
                <w:webHidden/>
              </w:rPr>
              <w:t>8</w:t>
            </w:r>
            <w:r w:rsidR="0031486E">
              <w:rPr>
                <w:noProof/>
                <w:webHidden/>
              </w:rPr>
              <w:fldChar w:fldCharType="end"/>
            </w:r>
          </w:hyperlink>
        </w:p>
        <w:p w14:paraId="28E7D0B5" w14:textId="731148D7" w:rsidR="0031486E" w:rsidRDefault="003C18D2">
          <w:pPr>
            <w:pStyle w:val="Sommario1"/>
            <w:tabs>
              <w:tab w:val="right" w:leader="dot" w:pos="9019"/>
            </w:tabs>
            <w:rPr>
              <w:rFonts w:asciiTheme="minorHAnsi" w:eastAsiaTheme="minorEastAsia" w:hAnsiTheme="minorHAnsi" w:cstheme="minorBidi"/>
              <w:noProof/>
              <w:lang w:val="it-IT"/>
            </w:rPr>
          </w:pPr>
          <w:hyperlink w:anchor="_Toc59461572" w:history="1">
            <w:r w:rsidR="0031486E" w:rsidRPr="00FB2E1C">
              <w:rPr>
                <w:rStyle w:val="Collegamentoipertestuale"/>
                <w:rFonts w:asciiTheme="majorHAnsi" w:eastAsiaTheme="majorEastAsia" w:hAnsiTheme="majorHAnsi" w:cstheme="majorBidi"/>
                <w:noProof/>
                <w:lang w:val="it-IT" w:eastAsia="en-US"/>
              </w:rPr>
              <w:t>3. Architettura del Sistema proposto</w:t>
            </w:r>
            <w:r w:rsidR="0031486E">
              <w:rPr>
                <w:noProof/>
                <w:webHidden/>
              </w:rPr>
              <w:tab/>
            </w:r>
            <w:r w:rsidR="0031486E">
              <w:rPr>
                <w:noProof/>
                <w:webHidden/>
              </w:rPr>
              <w:fldChar w:fldCharType="begin"/>
            </w:r>
            <w:r w:rsidR="0031486E">
              <w:rPr>
                <w:noProof/>
                <w:webHidden/>
              </w:rPr>
              <w:instrText xml:space="preserve"> PAGEREF _Toc59461572 \h </w:instrText>
            </w:r>
            <w:r w:rsidR="0031486E">
              <w:rPr>
                <w:noProof/>
                <w:webHidden/>
              </w:rPr>
            </w:r>
            <w:r w:rsidR="0031486E">
              <w:rPr>
                <w:noProof/>
                <w:webHidden/>
              </w:rPr>
              <w:fldChar w:fldCharType="separate"/>
            </w:r>
            <w:r w:rsidR="0031486E">
              <w:rPr>
                <w:noProof/>
                <w:webHidden/>
              </w:rPr>
              <w:t>8</w:t>
            </w:r>
            <w:r w:rsidR="0031486E">
              <w:rPr>
                <w:noProof/>
                <w:webHidden/>
              </w:rPr>
              <w:fldChar w:fldCharType="end"/>
            </w:r>
          </w:hyperlink>
        </w:p>
        <w:p w14:paraId="603E83D2" w14:textId="59EFDB95" w:rsidR="0031486E" w:rsidRDefault="003C18D2">
          <w:pPr>
            <w:pStyle w:val="Sommario3"/>
            <w:tabs>
              <w:tab w:val="right" w:leader="dot" w:pos="9019"/>
            </w:tabs>
            <w:rPr>
              <w:rFonts w:asciiTheme="minorHAnsi" w:eastAsiaTheme="minorEastAsia" w:hAnsiTheme="minorHAnsi" w:cstheme="minorBidi"/>
              <w:noProof/>
              <w:lang w:val="it-IT"/>
            </w:rPr>
          </w:pPr>
          <w:hyperlink w:anchor="_Toc59461573" w:history="1">
            <w:r w:rsidR="0031486E" w:rsidRPr="00FB2E1C">
              <w:rPr>
                <w:rStyle w:val="Collegamentoipertestuale"/>
                <w:rFonts w:asciiTheme="majorHAnsi" w:eastAsiaTheme="majorEastAsia" w:hAnsiTheme="majorHAnsi" w:cstheme="majorBidi"/>
                <w:b/>
                <w:bCs/>
                <w:noProof/>
                <w:lang w:val="it-IT" w:eastAsia="en-US"/>
              </w:rPr>
              <w:t>3.1 Panoramica</w:t>
            </w:r>
            <w:r w:rsidR="0031486E">
              <w:rPr>
                <w:noProof/>
                <w:webHidden/>
              </w:rPr>
              <w:tab/>
            </w:r>
            <w:r w:rsidR="0031486E">
              <w:rPr>
                <w:noProof/>
                <w:webHidden/>
              </w:rPr>
              <w:fldChar w:fldCharType="begin"/>
            </w:r>
            <w:r w:rsidR="0031486E">
              <w:rPr>
                <w:noProof/>
                <w:webHidden/>
              </w:rPr>
              <w:instrText xml:space="preserve"> PAGEREF _Toc59461573 \h </w:instrText>
            </w:r>
            <w:r w:rsidR="0031486E">
              <w:rPr>
                <w:noProof/>
                <w:webHidden/>
              </w:rPr>
            </w:r>
            <w:r w:rsidR="0031486E">
              <w:rPr>
                <w:noProof/>
                <w:webHidden/>
              </w:rPr>
              <w:fldChar w:fldCharType="separate"/>
            </w:r>
            <w:r w:rsidR="0031486E">
              <w:rPr>
                <w:noProof/>
                <w:webHidden/>
              </w:rPr>
              <w:t>8</w:t>
            </w:r>
            <w:r w:rsidR="0031486E">
              <w:rPr>
                <w:noProof/>
                <w:webHidden/>
              </w:rPr>
              <w:fldChar w:fldCharType="end"/>
            </w:r>
          </w:hyperlink>
        </w:p>
        <w:p w14:paraId="595407D9" w14:textId="69D81D18" w:rsidR="0031486E" w:rsidRDefault="003C18D2">
          <w:pPr>
            <w:pStyle w:val="Sommario3"/>
            <w:tabs>
              <w:tab w:val="right" w:leader="dot" w:pos="9019"/>
            </w:tabs>
            <w:rPr>
              <w:rFonts w:asciiTheme="minorHAnsi" w:eastAsiaTheme="minorEastAsia" w:hAnsiTheme="minorHAnsi" w:cstheme="minorBidi"/>
              <w:noProof/>
              <w:lang w:val="it-IT"/>
            </w:rPr>
          </w:pPr>
          <w:hyperlink w:anchor="_Toc59461574" w:history="1">
            <w:r w:rsidR="0031486E" w:rsidRPr="00FB2E1C">
              <w:rPr>
                <w:rStyle w:val="Collegamentoipertestuale"/>
                <w:rFonts w:asciiTheme="majorHAnsi" w:eastAsiaTheme="majorEastAsia" w:hAnsiTheme="majorHAnsi" w:cstheme="majorBidi"/>
                <w:b/>
                <w:bCs/>
                <w:noProof/>
                <w:lang w:val="it-IT" w:eastAsia="en-US"/>
              </w:rPr>
              <w:t>3.2 Decomposizione in sottosistemi</w:t>
            </w:r>
            <w:r w:rsidR="0031486E">
              <w:rPr>
                <w:noProof/>
                <w:webHidden/>
              </w:rPr>
              <w:tab/>
            </w:r>
            <w:r w:rsidR="0031486E">
              <w:rPr>
                <w:noProof/>
                <w:webHidden/>
              </w:rPr>
              <w:fldChar w:fldCharType="begin"/>
            </w:r>
            <w:r w:rsidR="0031486E">
              <w:rPr>
                <w:noProof/>
                <w:webHidden/>
              </w:rPr>
              <w:instrText xml:space="preserve"> PAGEREF _Toc59461574 \h </w:instrText>
            </w:r>
            <w:r w:rsidR="0031486E">
              <w:rPr>
                <w:noProof/>
                <w:webHidden/>
              </w:rPr>
            </w:r>
            <w:r w:rsidR="0031486E">
              <w:rPr>
                <w:noProof/>
                <w:webHidden/>
              </w:rPr>
              <w:fldChar w:fldCharType="separate"/>
            </w:r>
            <w:r w:rsidR="0031486E">
              <w:rPr>
                <w:noProof/>
                <w:webHidden/>
              </w:rPr>
              <w:t>9</w:t>
            </w:r>
            <w:r w:rsidR="0031486E">
              <w:rPr>
                <w:noProof/>
                <w:webHidden/>
              </w:rPr>
              <w:fldChar w:fldCharType="end"/>
            </w:r>
          </w:hyperlink>
        </w:p>
        <w:p w14:paraId="07BDF3A4" w14:textId="576C5858" w:rsidR="0031486E" w:rsidRDefault="003C18D2">
          <w:pPr>
            <w:pStyle w:val="Sommario3"/>
            <w:tabs>
              <w:tab w:val="right" w:leader="dot" w:pos="9019"/>
            </w:tabs>
            <w:rPr>
              <w:rFonts w:asciiTheme="minorHAnsi" w:eastAsiaTheme="minorEastAsia" w:hAnsiTheme="minorHAnsi" w:cstheme="minorBidi"/>
              <w:noProof/>
              <w:lang w:val="it-IT"/>
            </w:rPr>
          </w:pPr>
          <w:hyperlink w:anchor="_Toc59461575" w:history="1">
            <w:r w:rsidR="0031486E" w:rsidRPr="00FB2E1C">
              <w:rPr>
                <w:rStyle w:val="Collegamentoipertestuale"/>
                <w:rFonts w:asciiTheme="majorHAnsi" w:eastAsia="Droid Sans" w:hAnsiTheme="majorHAnsi" w:cstheme="majorBidi"/>
                <w:b/>
                <w:bCs/>
                <w:noProof/>
                <w:lang w:val="it-IT" w:eastAsia="en-US"/>
              </w:rPr>
              <w:t>3.2.1   Decomposizione in Layer</w:t>
            </w:r>
            <w:r w:rsidR="0031486E">
              <w:rPr>
                <w:noProof/>
                <w:webHidden/>
              </w:rPr>
              <w:tab/>
            </w:r>
            <w:r w:rsidR="0031486E">
              <w:rPr>
                <w:noProof/>
                <w:webHidden/>
              </w:rPr>
              <w:fldChar w:fldCharType="begin"/>
            </w:r>
            <w:r w:rsidR="0031486E">
              <w:rPr>
                <w:noProof/>
                <w:webHidden/>
              </w:rPr>
              <w:instrText xml:space="preserve"> PAGEREF _Toc59461575 \h </w:instrText>
            </w:r>
            <w:r w:rsidR="0031486E">
              <w:rPr>
                <w:noProof/>
                <w:webHidden/>
              </w:rPr>
            </w:r>
            <w:r w:rsidR="0031486E">
              <w:rPr>
                <w:noProof/>
                <w:webHidden/>
              </w:rPr>
              <w:fldChar w:fldCharType="separate"/>
            </w:r>
            <w:r w:rsidR="0031486E">
              <w:rPr>
                <w:noProof/>
                <w:webHidden/>
              </w:rPr>
              <w:t>9</w:t>
            </w:r>
            <w:r w:rsidR="0031486E">
              <w:rPr>
                <w:noProof/>
                <w:webHidden/>
              </w:rPr>
              <w:fldChar w:fldCharType="end"/>
            </w:r>
          </w:hyperlink>
        </w:p>
        <w:p w14:paraId="1D388BF5" w14:textId="0CDD5AEF" w:rsidR="0031486E" w:rsidRDefault="003C18D2">
          <w:pPr>
            <w:pStyle w:val="Sommario3"/>
            <w:tabs>
              <w:tab w:val="right" w:leader="dot" w:pos="9019"/>
            </w:tabs>
            <w:rPr>
              <w:rFonts w:asciiTheme="minorHAnsi" w:eastAsiaTheme="minorEastAsia" w:hAnsiTheme="minorHAnsi" w:cstheme="minorBidi"/>
              <w:noProof/>
              <w:lang w:val="it-IT"/>
            </w:rPr>
          </w:pPr>
          <w:hyperlink w:anchor="_Toc59461576" w:history="1">
            <w:r w:rsidR="0031486E" w:rsidRPr="00FB2E1C">
              <w:rPr>
                <w:rStyle w:val="Collegamentoipertestuale"/>
                <w:rFonts w:asciiTheme="majorHAnsi" w:eastAsia="Droid Sans" w:hAnsiTheme="majorHAnsi" w:cstheme="majorBidi"/>
                <w:b/>
                <w:bCs/>
                <w:noProof/>
                <w:lang w:val="it-IT" w:eastAsia="en-US"/>
              </w:rPr>
              <w:t>3.2.2 Decomposizione in sottosistemi</w:t>
            </w:r>
            <w:r w:rsidR="0031486E">
              <w:rPr>
                <w:noProof/>
                <w:webHidden/>
              </w:rPr>
              <w:tab/>
            </w:r>
            <w:r w:rsidR="0031486E">
              <w:rPr>
                <w:noProof/>
                <w:webHidden/>
              </w:rPr>
              <w:fldChar w:fldCharType="begin"/>
            </w:r>
            <w:r w:rsidR="0031486E">
              <w:rPr>
                <w:noProof/>
                <w:webHidden/>
              </w:rPr>
              <w:instrText xml:space="preserve"> PAGEREF _Toc59461576 \h </w:instrText>
            </w:r>
            <w:r w:rsidR="0031486E">
              <w:rPr>
                <w:noProof/>
                <w:webHidden/>
              </w:rPr>
            </w:r>
            <w:r w:rsidR="0031486E">
              <w:rPr>
                <w:noProof/>
                <w:webHidden/>
              </w:rPr>
              <w:fldChar w:fldCharType="separate"/>
            </w:r>
            <w:r w:rsidR="0031486E">
              <w:rPr>
                <w:noProof/>
                <w:webHidden/>
              </w:rPr>
              <w:t>9</w:t>
            </w:r>
            <w:r w:rsidR="0031486E">
              <w:rPr>
                <w:noProof/>
                <w:webHidden/>
              </w:rPr>
              <w:fldChar w:fldCharType="end"/>
            </w:r>
          </w:hyperlink>
        </w:p>
        <w:p w14:paraId="1D5E0462" w14:textId="53B11573" w:rsidR="0031486E" w:rsidRDefault="003C18D2">
          <w:pPr>
            <w:pStyle w:val="Sommario3"/>
            <w:tabs>
              <w:tab w:val="right" w:leader="dot" w:pos="9019"/>
            </w:tabs>
            <w:rPr>
              <w:rFonts w:asciiTheme="minorHAnsi" w:eastAsiaTheme="minorEastAsia" w:hAnsiTheme="minorHAnsi" w:cstheme="minorBidi"/>
              <w:noProof/>
              <w:lang w:val="it-IT"/>
            </w:rPr>
          </w:pPr>
          <w:hyperlink w:anchor="_Toc59461577" w:history="1">
            <w:r w:rsidR="0031486E" w:rsidRPr="00FB2E1C">
              <w:rPr>
                <w:rStyle w:val="Collegamentoipertestuale"/>
                <w:rFonts w:asciiTheme="majorHAnsi" w:eastAsia="Droid Sans" w:hAnsiTheme="majorHAnsi" w:cstheme="majorBidi"/>
                <w:b/>
                <w:bCs/>
                <w:noProof/>
                <w:lang w:val="it-IT" w:eastAsia="en-US"/>
              </w:rPr>
              <w:t>3.2.3 Deployment Diagram</w:t>
            </w:r>
            <w:r w:rsidR="0031486E">
              <w:rPr>
                <w:noProof/>
                <w:webHidden/>
              </w:rPr>
              <w:tab/>
            </w:r>
            <w:r w:rsidR="0031486E">
              <w:rPr>
                <w:noProof/>
                <w:webHidden/>
              </w:rPr>
              <w:fldChar w:fldCharType="begin"/>
            </w:r>
            <w:r w:rsidR="0031486E">
              <w:rPr>
                <w:noProof/>
                <w:webHidden/>
              </w:rPr>
              <w:instrText xml:space="preserve"> PAGEREF _Toc59461577 \h </w:instrText>
            </w:r>
            <w:r w:rsidR="0031486E">
              <w:rPr>
                <w:noProof/>
                <w:webHidden/>
              </w:rPr>
            </w:r>
            <w:r w:rsidR="0031486E">
              <w:rPr>
                <w:noProof/>
                <w:webHidden/>
              </w:rPr>
              <w:fldChar w:fldCharType="separate"/>
            </w:r>
            <w:r w:rsidR="0031486E">
              <w:rPr>
                <w:noProof/>
                <w:webHidden/>
              </w:rPr>
              <w:t>11</w:t>
            </w:r>
            <w:r w:rsidR="0031486E">
              <w:rPr>
                <w:noProof/>
                <w:webHidden/>
              </w:rPr>
              <w:fldChar w:fldCharType="end"/>
            </w:r>
          </w:hyperlink>
        </w:p>
        <w:p w14:paraId="3ADAD6EE" w14:textId="2EBD9FAF" w:rsidR="0031486E" w:rsidRDefault="003C18D2">
          <w:pPr>
            <w:pStyle w:val="Sommario3"/>
            <w:tabs>
              <w:tab w:val="right" w:leader="dot" w:pos="9019"/>
            </w:tabs>
            <w:rPr>
              <w:rFonts w:asciiTheme="minorHAnsi" w:eastAsiaTheme="minorEastAsia" w:hAnsiTheme="minorHAnsi" w:cstheme="minorBidi"/>
              <w:noProof/>
              <w:lang w:val="it-IT"/>
            </w:rPr>
          </w:pPr>
          <w:hyperlink w:anchor="_Toc59461578" w:history="1">
            <w:r w:rsidR="0031486E" w:rsidRPr="00FB2E1C">
              <w:rPr>
                <w:rStyle w:val="Collegamentoipertestuale"/>
                <w:rFonts w:asciiTheme="majorHAnsi" w:eastAsiaTheme="majorEastAsia" w:hAnsiTheme="majorHAnsi" w:cstheme="majorBidi"/>
                <w:b/>
                <w:bCs/>
                <w:noProof/>
                <w:lang w:val="it-IT" w:eastAsia="en-US"/>
              </w:rPr>
              <w:t>3.3 Mapping hardware/software</w:t>
            </w:r>
            <w:r w:rsidR="0031486E">
              <w:rPr>
                <w:noProof/>
                <w:webHidden/>
              </w:rPr>
              <w:tab/>
            </w:r>
            <w:r w:rsidR="0031486E">
              <w:rPr>
                <w:noProof/>
                <w:webHidden/>
              </w:rPr>
              <w:fldChar w:fldCharType="begin"/>
            </w:r>
            <w:r w:rsidR="0031486E">
              <w:rPr>
                <w:noProof/>
                <w:webHidden/>
              </w:rPr>
              <w:instrText xml:space="preserve"> PAGEREF _Toc59461578 \h </w:instrText>
            </w:r>
            <w:r w:rsidR="0031486E">
              <w:rPr>
                <w:noProof/>
                <w:webHidden/>
              </w:rPr>
            </w:r>
            <w:r w:rsidR="0031486E">
              <w:rPr>
                <w:noProof/>
                <w:webHidden/>
              </w:rPr>
              <w:fldChar w:fldCharType="separate"/>
            </w:r>
            <w:r w:rsidR="0031486E">
              <w:rPr>
                <w:noProof/>
                <w:webHidden/>
              </w:rPr>
              <w:t>12</w:t>
            </w:r>
            <w:r w:rsidR="0031486E">
              <w:rPr>
                <w:noProof/>
                <w:webHidden/>
              </w:rPr>
              <w:fldChar w:fldCharType="end"/>
            </w:r>
          </w:hyperlink>
        </w:p>
        <w:p w14:paraId="78742C31" w14:textId="374BDC99" w:rsidR="0031486E" w:rsidRDefault="003C18D2">
          <w:pPr>
            <w:pStyle w:val="Sommario3"/>
            <w:tabs>
              <w:tab w:val="right" w:leader="dot" w:pos="9019"/>
            </w:tabs>
            <w:rPr>
              <w:rFonts w:asciiTheme="minorHAnsi" w:eastAsiaTheme="minorEastAsia" w:hAnsiTheme="minorHAnsi" w:cstheme="minorBidi"/>
              <w:noProof/>
              <w:lang w:val="it-IT"/>
            </w:rPr>
          </w:pPr>
          <w:hyperlink w:anchor="_Toc59461579" w:history="1">
            <w:r w:rsidR="0031486E" w:rsidRPr="00FB2E1C">
              <w:rPr>
                <w:rStyle w:val="Collegamentoipertestuale"/>
                <w:rFonts w:asciiTheme="majorHAnsi" w:eastAsiaTheme="majorEastAsia" w:hAnsiTheme="majorHAnsi" w:cstheme="majorBidi"/>
                <w:b/>
                <w:bCs/>
                <w:noProof/>
                <w:lang w:val="it-IT" w:eastAsia="en-US"/>
              </w:rPr>
              <w:t>3.4 Gestione dati persistenti</w:t>
            </w:r>
            <w:r w:rsidR="0031486E">
              <w:rPr>
                <w:noProof/>
                <w:webHidden/>
              </w:rPr>
              <w:tab/>
            </w:r>
            <w:r w:rsidR="0031486E">
              <w:rPr>
                <w:noProof/>
                <w:webHidden/>
              </w:rPr>
              <w:fldChar w:fldCharType="begin"/>
            </w:r>
            <w:r w:rsidR="0031486E">
              <w:rPr>
                <w:noProof/>
                <w:webHidden/>
              </w:rPr>
              <w:instrText xml:space="preserve"> PAGEREF _Toc59461579 \h </w:instrText>
            </w:r>
            <w:r w:rsidR="0031486E">
              <w:rPr>
                <w:noProof/>
                <w:webHidden/>
              </w:rPr>
            </w:r>
            <w:r w:rsidR="0031486E">
              <w:rPr>
                <w:noProof/>
                <w:webHidden/>
              </w:rPr>
              <w:fldChar w:fldCharType="separate"/>
            </w:r>
            <w:r w:rsidR="0031486E">
              <w:rPr>
                <w:noProof/>
                <w:webHidden/>
              </w:rPr>
              <w:t>12</w:t>
            </w:r>
            <w:r w:rsidR="0031486E">
              <w:rPr>
                <w:noProof/>
                <w:webHidden/>
              </w:rPr>
              <w:fldChar w:fldCharType="end"/>
            </w:r>
          </w:hyperlink>
        </w:p>
        <w:p w14:paraId="1BD05BCC" w14:textId="35A76D3F" w:rsidR="0031486E" w:rsidRDefault="003C18D2">
          <w:pPr>
            <w:pStyle w:val="Sommario3"/>
            <w:tabs>
              <w:tab w:val="right" w:leader="dot" w:pos="9019"/>
            </w:tabs>
            <w:rPr>
              <w:rFonts w:asciiTheme="minorHAnsi" w:eastAsiaTheme="minorEastAsia" w:hAnsiTheme="minorHAnsi" w:cstheme="minorBidi"/>
              <w:noProof/>
              <w:lang w:val="it-IT"/>
            </w:rPr>
          </w:pPr>
          <w:hyperlink w:anchor="_Toc59461580" w:history="1">
            <w:r w:rsidR="0031486E" w:rsidRPr="00FB2E1C">
              <w:rPr>
                <w:rStyle w:val="Collegamentoipertestuale"/>
                <w:rFonts w:asciiTheme="majorHAnsi" w:eastAsiaTheme="majorEastAsia" w:hAnsiTheme="majorHAnsi" w:cstheme="majorBidi"/>
                <w:b/>
                <w:bCs/>
                <w:noProof/>
                <w:lang w:val="it-IT" w:eastAsia="en-US"/>
              </w:rPr>
              <w:t>3.5 Controllo degli accessi e sicurezza</w:t>
            </w:r>
            <w:r w:rsidR="0031486E">
              <w:rPr>
                <w:noProof/>
                <w:webHidden/>
              </w:rPr>
              <w:tab/>
            </w:r>
            <w:r w:rsidR="0031486E">
              <w:rPr>
                <w:noProof/>
                <w:webHidden/>
              </w:rPr>
              <w:fldChar w:fldCharType="begin"/>
            </w:r>
            <w:r w:rsidR="0031486E">
              <w:rPr>
                <w:noProof/>
                <w:webHidden/>
              </w:rPr>
              <w:instrText xml:space="preserve"> PAGEREF _Toc59461580 \h </w:instrText>
            </w:r>
            <w:r w:rsidR="0031486E">
              <w:rPr>
                <w:noProof/>
                <w:webHidden/>
              </w:rPr>
            </w:r>
            <w:r w:rsidR="0031486E">
              <w:rPr>
                <w:noProof/>
                <w:webHidden/>
              </w:rPr>
              <w:fldChar w:fldCharType="separate"/>
            </w:r>
            <w:r w:rsidR="0031486E">
              <w:rPr>
                <w:noProof/>
                <w:webHidden/>
              </w:rPr>
              <w:t>14</w:t>
            </w:r>
            <w:r w:rsidR="0031486E">
              <w:rPr>
                <w:noProof/>
                <w:webHidden/>
              </w:rPr>
              <w:fldChar w:fldCharType="end"/>
            </w:r>
          </w:hyperlink>
        </w:p>
        <w:p w14:paraId="235E6EAA" w14:textId="03E9BA02" w:rsidR="0031486E" w:rsidRDefault="003C18D2">
          <w:pPr>
            <w:pStyle w:val="Sommario3"/>
            <w:tabs>
              <w:tab w:val="right" w:leader="dot" w:pos="9019"/>
            </w:tabs>
            <w:rPr>
              <w:rFonts w:asciiTheme="minorHAnsi" w:eastAsiaTheme="minorEastAsia" w:hAnsiTheme="minorHAnsi" w:cstheme="minorBidi"/>
              <w:noProof/>
              <w:lang w:val="it-IT"/>
            </w:rPr>
          </w:pPr>
          <w:hyperlink w:anchor="_Toc59461581" w:history="1">
            <w:r w:rsidR="0031486E" w:rsidRPr="00FB2E1C">
              <w:rPr>
                <w:rStyle w:val="Collegamentoipertestuale"/>
                <w:rFonts w:asciiTheme="majorHAnsi" w:eastAsiaTheme="majorEastAsia" w:hAnsiTheme="majorHAnsi" w:cstheme="majorBidi"/>
                <w:b/>
                <w:bCs/>
                <w:noProof/>
                <w:lang w:val="it-IT" w:eastAsia="en-US"/>
              </w:rPr>
              <w:t>3.6 Controllo flusso globale del sistema</w:t>
            </w:r>
            <w:r w:rsidR="0031486E">
              <w:rPr>
                <w:noProof/>
                <w:webHidden/>
              </w:rPr>
              <w:tab/>
            </w:r>
            <w:r w:rsidR="0031486E">
              <w:rPr>
                <w:noProof/>
                <w:webHidden/>
              </w:rPr>
              <w:fldChar w:fldCharType="begin"/>
            </w:r>
            <w:r w:rsidR="0031486E">
              <w:rPr>
                <w:noProof/>
                <w:webHidden/>
              </w:rPr>
              <w:instrText xml:space="preserve"> PAGEREF _Toc59461581 \h </w:instrText>
            </w:r>
            <w:r w:rsidR="0031486E">
              <w:rPr>
                <w:noProof/>
                <w:webHidden/>
              </w:rPr>
            </w:r>
            <w:r w:rsidR="0031486E">
              <w:rPr>
                <w:noProof/>
                <w:webHidden/>
              </w:rPr>
              <w:fldChar w:fldCharType="separate"/>
            </w:r>
            <w:r w:rsidR="0031486E">
              <w:rPr>
                <w:noProof/>
                <w:webHidden/>
              </w:rPr>
              <w:t>15</w:t>
            </w:r>
            <w:r w:rsidR="0031486E">
              <w:rPr>
                <w:noProof/>
                <w:webHidden/>
              </w:rPr>
              <w:fldChar w:fldCharType="end"/>
            </w:r>
          </w:hyperlink>
        </w:p>
        <w:p w14:paraId="78C82328" w14:textId="2552C8C0" w:rsidR="0031486E" w:rsidRDefault="003C18D2">
          <w:pPr>
            <w:pStyle w:val="Sommario3"/>
            <w:tabs>
              <w:tab w:val="right" w:leader="dot" w:pos="9019"/>
            </w:tabs>
            <w:rPr>
              <w:rFonts w:asciiTheme="minorHAnsi" w:eastAsiaTheme="minorEastAsia" w:hAnsiTheme="minorHAnsi" w:cstheme="minorBidi"/>
              <w:noProof/>
              <w:lang w:val="it-IT"/>
            </w:rPr>
          </w:pPr>
          <w:hyperlink w:anchor="_Toc59461582" w:history="1">
            <w:r w:rsidR="0031486E" w:rsidRPr="00FB2E1C">
              <w:rPr>
                <w:rStyle w:val="Collegamentoipertestuale"/>
                <w:rFonts w:asciiTheme="majorHAnsi" w:eastAsiaTheme="majorEastAsia" w:hAnsiTheme="majorHAnsi" w:cstheme="majorBidi"/>
                <w:b/>
                <w:bCs/>
                <w:noProof/>
                <w:lang w:val="it-IT" w:eastAsia="en-US"/>
              </w:rPr>
              <w:t>3.7 Condizione limite</w:t>
            </w:r>
            <w:r w:rsidR="0031486E">
              <w:rPr>
                <w:noProof/>
                <w:webHidden/>
              </w:rPr>
              <w:tab/>
            </w:r>
            <w:r w:rsidR="0031486E">
              <w:rPr>
                <w:noProof/>
                <w:webHidden/>
              </w:rPr>
              <w:fldChar w:fldCharType="begin"/>
            </w:r>
            <w:r w:rsidR="0031486E">
              <w:rPr>
                <w:noProof/>
                <w:webHidden/>
              </w:rPr>
              <w:instrText xml:space="preserve"> PAGEREF _Toc59461582 \h </w:instrText>
            </w:r>
            <w:r w:rsidR="0031486E">
              <w:rPr>
                <w:noProof/>
                <w:webHidden/>
              </w:rPr>
            </w:r>
            <w:r w:rsidR="0031486E">
              <w:rPr>
                <w:noProof/>
                <w:webHidden/>
              </w:rPr>
              <w:fldChar w:fldCharType="separate"/>
            </w:r>
            <w:r w:rsidR="0031486E">
              <w:rPr>
                <w:noProof/>
                <w:webHidden/>
              </w:rPr>
              <w:t>16</w:t>
            </w:r>
            <w:r w:rsidR="0031486E">
              <w:rPr>
                <w:noProof/>
                <w:webHidden/>
              </w:rPr>
              <w:fldChar w:fldCharType="end"/>
            </w:r>
          </w:hyperlink>
        </w:p>
        <w:p w14:paraId="30F9A699" w14:textId="71AB8D1C" w:rsidR="0031486E" w:rsidRDefault="003C18D2">
          <w:pPr>
            <w:pStyle w:val="Sommario1"/>
            <w:tabs>
              <w:tab w:val="right" w:leader="dot" w:pos="9019"/>
            </w:tabs>
            <w:rPr>
              <w:rFonts w:asciiTheme="minorHAnsi" w:eastAsiaTheme="minorEastAsia" w:hAnsiTheme="minorHAnsi" w:cstheme="minorBidi"/>
              <w:noProof/>
              <w:lang w:val="it-IT"/>
            </w:rPr>
          </w:pPr>
          <w:hyperlink w:anchor="_Toc59461583" w:history="1">
            <w:r w:rsidR="0031486E" w:rsidRPr="00FB2E1C">
              <w:rPr>
                <w:rStyle w:val="Collegamentoipertestuale"/>
                <w:rFonts w:asciiTheme="majorHAnsi" w:eastAsiaTheme="majorEastAsia" w:hAnsiTheme="majorHAnsi" w:cstheme="majorBidi"/>
                <w:noProof/>
                <w:lang w:val="it-IT" w:eastAsia="en-US"/>
              </w:rPr>
              <w:t>4. Servizi dei Sottosistemi</w:t>
            </w:r>
            <w:r w:rsidR="0031486E">
              <w:rPr>
                <w:noProof/>
                <w:webHidden/>
              </w:rPr>
              <w:tab/>
            </w:r>
            <w:r w:rsidR="0031486E">
              <w:rPr>
                <w:noProof/>
                <w:webHidden/>
              </w:rPr>
              <w:fldChar w:fldCharType="begin"/>
            </w:r>
            <w:r w:rsidR="0031486E">
              <w:rPr>
                <w:noProof/>
                <w:webHidden/>
              </w:rPr>
              <w:instrText xml:space="preserve"> PAGEREF _Toc59461583 \h </w:instrText>
            </w:r>
            <w:r w:rsidR="0031486E">
              <w:rPr>
                <w:noProof/>
                <w:webHidden/>
              </w:rPr>
            </w:r>
            <w:r w:rsidR="0031486E">
              <w:rPr>
                <w:noProof/>
                <w:webHidden/>
              </w:rPr>
              <w:fldChar w:fldCharType="separate"/>
            </w:r>
            <w:r w:rsidR="0031486E">
              <w:rPr>
                <w:noProof/>
                <w:webHidden/>
              </w:rPr>
              <w:t>17</w:t>
            </w:r>
            <w:r w:rsidR="0031486E">
              <w:rPr>
                <w:noProof/>
                <w:webHidden/>
              </w:rPr>
              <w:fldChar w:fldCharType="end"/>
            </w:r>
          </w:hyperlink>
        </w:p>
        <w:p w14:paraId="40987DC0" w14:textId="7479192A" w:rsidR="00882F5B" w:rsidRDefault="00882F5B">
          <w:r>
            <w:rPr>
              <w:b/>
              <w:bCs/>
            </w:rPr>
            <w:fldChar w:fldCharType="end"/>
          </w:r>
        </w:p>
      </w:sdtContent>
    </w:sdt>
    <w:p w14:paraId="3018D86B" w14:textId="644B6FDA" w:rsidR="00B40E5A" w:rsidRPr="00A47309" w:rsidRDefault="00B3253D" w:rsidP="00F475CF">
      <w:pPr>
        <w:pStyle w:val="Titolo1"/>
        <w:spacing w:before="240" w:after="0" w:line="256" w:lineRule="auto"/>
        <w:rPr>
          <w:rFonts w:asciiTheme="majorHAnsi" w:eastAsiaTheme="majorEastAsia" w:hAnsiTheme="majorHAnsi" w:cstheme="majorBidi"/>
          <w:b w:val="0"/>
          <w:color w:val="365F91" w:themeColor="accent1" w:themeShade="BF"/>
          <w:sz w:val="32"/>
          <w:szCs w:val="32"/>
          <w:lang w:val="it-IT" w:eastAsia="en-US"/>
        </w:rPr>
      </w:pPr>
      <w:bookmarkStart w:id="2" w:name="_rzk7f6hpsgav" w:colFirst="0" w:colLast="0"/>
      <w:bookmarkStart w:id="3" w:name="_Toc59461559"/>
      <w:bookmarkEnd w:id="2"/>
      <w:r w:rsidRPr="00A47309">
        <w:rPr>
          <w:rFonts w:asciiTheme="majorHAnsi" w:eastAsiaTheme="majorEastAsia" w:hAnsiTheme="majorHAnsi" w:cstheme="majorBidi"/>
          <w:b w:val="0"/>
          <w:color w:val="365F91" w:themeColor="accent1" w:themeShade="BF"/>
          <w:sz w:val="32"/>
          <w:szCs w:val="32"/>
          <w:lang w:val="it-IT" w:eastAsia="en-US"/>
        </w:rPr>
        <w:t xml:space="preserve">1. </w:t>
      </w:r>
      <w:r w:rsidR="00BF5E23" w:rsidRPr="00A47309">
        <w:rPr>
          <w:rFonts w:asciiTheme="majorHAnsi" w:eastAsiaTheme="majorEastAsia" w:hAnsiTheme="majorHAnsi" w:cstheme="majorBidi"/>
          <w:b w:val="0"/>
          <w:color w:val="365F91" w:themeColor="accent1" w:themeShade="BF"/>
          <w:sz w:val="32"/>
          <w:szCs w:val="32"/>
          <w:lang w:val="it-IT" w:eastAsia="en-US"/>
        </w:rPr>
        <w:t>Introduzione</w:t>
      </w:r>
      <w:bookmarkEnd w:id="3"/>
    </w:p>
    <w:p w14:paraId="44335205" w14:textId="77777777" w:rsidR="00B40E5A" w:rsidRPr="00A47309" w:rsidRDefault="00BF5E23" w:rsidP="00A47309">
      <w:pPr>
        <w:pStyle w:val="Titolo2"/>
        <w:ind w:firstLine="360"/>
        <w:rPr>
          <w:rStyle w:val="Titolo3Carattere"/>
          <w:rFonts w:asciiTheme="majorHAnsi" w:eastAsiaTheme="majorEastAsia" w:hAnsiTheme="majorHAnsi" w:cstheme="majorBidi"/>
          <w:bCs/>
          <w:color w:val="000000" w:themeColor="text1"/>
          <w:sz w:val="24"/>
          <w:szCs w:val="24"/>
          <w:lang w:val="it-IT" w:eastAsia="en-US"/>
        </w:rPr>
      </w:pPr>
      <w:bookmarkStart w:id="4" w:name="_wite44e1uddv" w:colFirst="0" w:colLast="0"/>
      <w:bookmarkStart w:id="5" w:name="_Toc59461560"/>
      <w:bookmarkEnd w:id="4"/>
      <w:r w:rsidRPr="00A47309">
        <w:rPr>
          <w:rStyle w:val="Titolo3Carattere"/>
          <w:rFonts w:asciiTheme="majorHAnsi" w:eastAsiaTheme="majorEastAsia" w:hAnsiTheme="majorHAnsi" w:cstheme="majorBidi"/>
          <w:bCs/>
          <w:color w:val="000000" w:themeColor="text1"/>
          <w:sz w:val="24"/>
          <w:szCs w:val="24"/>
          <w:lang w:val="it-IT" w:eastAsia="en-US"/>
        </w:rPr>
        <w:t>1.1 Obiettivi del sistema</w:t>
      </w:r>
      <w:bookmarkEnd w:id="5"/>
    </w:p>
    <w:p w14:paraId="7FDE58CA" w14:textId="075037F2" w:rsidR="00B40E5A" w:rsidRPr="00A47309" w:rsidRDefault="00BF5E23" w:rsidP="00804847">
      <w:pPr>
        <w:ind w:left="720"/>
        <w:jc w:val="both"/>
        <w:rPr>
          <w:rFonts w:ascii="Calibri" w:eastAsia="Century Gothic" w:hAnsi="Calibri" w:cs="Calibri"/>
        </w:rPr>
      </w:pPr>
      <w:r w:rsidRPr="00A47309">
        <w:rPr>
          <w:rFonts w:ascii="Calibri" w:eastAsia="Century Gothic" w:hAnsi="Calibri" w:cs="Calibri"/>
        </w:rPr>
        <w:t>Il sistema da realizzare ha come obiettivo la gestione dei dati dell’A</w:t>
      </w:r>
      <w:r w:rsidR="008D15AD">
        <w:rPr>
          <w:rFonts w:ascii="Calibri" w:eastAsia="Century Gothic" w:hAnsi="Calibri" w:cs="Calibri"/>
        </w:rPr>
        <w:t>zienda</w:t>
      </w:r>
      <w:r w:rsidRPr="00A47309">
        <w:rPr>
          <w:rFonts w:ascii="Calibri" w:eastAsia="Century Gothic" w:hAnsi="Calibri" w:cs="Calibri"/>
        </w:rPr>
        <w:t xml:space="preserve"> Sanitaria Locale, relativi alla pandemia da COVID-19.</w:t>
      </w:r>
    </w:p>
    <w:p w14:paraId="10012875" w14:textId="3DD592A4" w:rsidR="00B40E5A" w:rsidRPr="00A47309" w:rsidRDefault="00BF5E23" w:rsidP="00804847">
      <w:pPr>
        <w:ind w:left="720"/>
        <w:jc w:val="both"/>
        <w:rPr>
          <w:rFonts w:ascii="Calibri" w:eastAsia="Century Gothic" w:hAnsi="Calibri" w:cs="Calibri"/>
        </w:rPr>
      </w:pPr>
      <w:r w:rsidRPr="00A47309">
        <w:rPr>
          <w:rFonts w:ascii="Calibri" w:eastAsia="Century Gothic" w:hAnsi="Calibri" w:cs="Calibri"/>
        </w:rPr>
        <w:t>Si vuole realizzare un sistema che consenta una facile comunicazione medico-paziente sia che quest’ultimo si trovi ricoverato in una struttura sanitaria, sia che si trovi in quarantena domiciliare. Ulteriore obiettivo del sistema proposto è quello di rendere l’analisi dei tamponi più efficiente sfruttando un modulo di IA che consente di creare una coda di tamponi da analizzare più efficiente e più coerente all’obiettivo finale dell’analisi, cioè capire effettivamente quanti sono i positivi al SARS-</w:t>
      </w:r>
      <w:r w:rsidR="008D15AD">
        <w:rPr>
          <w:rFonts w:ascii="Calibri" w:eastAsia="Century Gothic" w:hAnsi="Calibri" w:cs="Calibri"/>
        </w:rPr>
        <w:t>C</w:t>
      </w:r>
      <w:r w:rsidRPr="00A47309">
        <w:rPr>
          <w:rFonts w:ascii="Calibri" w:eastAsia="Century Gothic" w:hAnsi="Calibri" w:cs="Calibri"/>
        </w:rPr>
        <w:t>oV-2.</w:t>
      </w:r>
    </w:p>
    <w:p w14:paraId="1779D9B6" w14:textId="34F94FFA" w:rsidR="00B40E5A" w:rsidRPr="00A47309" w:rsidRDefault="00804847" w:rsidP="00804847">
      <w:pPr>
        <w:ind w:left="720"/>
        <w:jc w:val="both"/>
        <w:rPr>
          <w:rFonts w:ascii="Calibri" w:eastAsia="Century Gothic" w:hAnsi="Calibri" w:cs="Calibri"/>
        </w:rPr>
      </w:pPr>
      <w:r w:rsidRPr="00A47309">
        <w:rPr>
          <w:rFonts w:ascii="Calibri" w:eastAsia="Century Gothic" w:hAnsi="Calibri" w:cs="Calibri"/>
        </w:rPr>
        <w:t>Infine,</w:t>
      </w:r>
      <w:r w:rsidR="00BF5E23" w:rsidRPr="00A47309">
        <w:rPr>
          <w:rFonts w:ascii="Calibri" w:eastAsia="Century Gothic" w:hAnsi="Calibri" w:cs="Calibri"/>
        </w:rPr>
        <w:t xml:space="preserve"> il sistema sarà in grado di fornire una statistica giornaliera dell’andamento dell’epidemia sul territorio.</w:t>
      </w:r>
    </w:p>
    <w:p w14:paraId="38A1E05A" w14:textId="77777777" w:rsidR="00B40E5A" w:rsidRPr="00A47309" w:rsidRDefault="00B40E5A" w:rsidP="00804847">
      <w:pPr>
        <w:ind w:left="720"/>
        <w:jc w:val="both"/>
        <w:rPr>
          <w:rFonts w:ascii="Calibri" w:eastAsia="Century Gothic" w:hAnsi="Calibri" w:cs="Calibri"/>
        </w:rPr>
      </w:pPr>
    </w:p>
    <w:p w14:paraId="3528B03E" w14:textId="77777777" w:rsidR="00B40E5A" w:rsidRPr="00A47309" w:rsidRDefault="00BF5E23" w:rsidP="00804847">
      <w:pPr>
        <w:ind w:left="720"/>
        <w:jc w:val="both"/>
        <w:rPr>
          <w:rFonts w:ascii="Calibri" w:eastAsia="Century Gothic" w:hAnsi="Calibri" w:cs="Calibri"/>
        </w:rPr>
      </w:pPr>
      <w:r w:rsidRPr="00A47309">
        <w:rPr>
          <w:rFonts w:ascii="Calibri" w:eastAsia="Century Gothic" w:hAnsi="Calibri" w:cs="Calibri"/>
        </w:rPr>
        <w:t>L’attuale sistema adottato risulta lento, macchinoso e non suscita fiducia nella popolazione per via della scarsa, e a volte inesistente, comunicazione tra ASL e paziente.</w:t>
      </w:r>
    </w:p>
    <w:p w14:paraId="74FE024D" w14:textId="77777777" w:rsidR="00B40E5A" w:rsidRPr="00A47309" w:rsidRDefault="00B40E5A" w:rsidP="00804847">
      <w:pPr>
        <w:ind w:left="720"/>
        <w:jc w:val="both"/>
        <w:rPr>
          <w:rFonts w:ascii="Calibri" w:eastAsia="Century Gothic" w:hAnsi="Calibri" w:cs="Calibri"/>
        </w:rPr>
      </w:pPr>
    </w:p>
    <w:p w14:paraId="4FAB44A0" w14:textId="77777777" w:rsidR="00B40E5A" w:rsidRPr="00A47309" w:rsidRDefault="00BF5E23" w:rsidP="00804847">
      <w:pPr>
        <w:ind w:left="720"/>
        <w:jc w:val="both"/>
        <w:rPr>
          <w:rFonts w:ascii="Calibri" w:eastAsia="Century Gothic" w:hAnsi="Calibri" w:cs="Calibri"/>
        </w:rPr>
      </w:pPr>
      <w:r w:rsidRPr="00A47309">
        <w:rPr>
          <w:rFonts w:ascii="Calibri" w:eastAsia="Century Gothic" w:hAnsi="Calibri" w:cs="Calibri"/>
        </w:rPr>
        <w:t xml:space="preserve">Il sistema proposto è una web </w:t>
      </w:r>
      <w:proofErr w:type="spellStart"/>
      <w:r w:rsidRPr="00A47309">
        <w:rPr>
          <w:rFonts w:ascii="Calibri" w:eastAsia="Century Gothic" w:hAnsi="Calibri" w:cs="Calibri"/>
        </w:rPr>
        <w:t>application</w:t>
      </w:r>
      <w:proofErr w:type="spellEnd"/>
      <w:r w:rsidRPr="00A47309">
        <w:rPr>
          <w:rFonts w:ascii="Calibri" w:eastAsia="Century Gothic" w:hAnsi="Calibri" w:cs="Calibri"/>
        </w:rPr>
        <w:t xml:space="preserve"> a cui avranno accesso i seguenti utenti definiti in fase di analisi:</w:t>
      </w:r>
    </w:p>
    <w:p w14:paraId="78748351" w14:textId="77777777" w:rsidR="00B40E5A" w:rsidRPr="00A47309" w:rsidRDefault="00BF5E23" w:rsidP="00804847">
      <w:pPr>
        <w:numPr>
          <w:ilvl w:val="0"/>
          <w:numId w:val="17"/>
        </w:numPr>
        <w:ind w:left="1440"/>
        <w:jc w:val="both"/>
        <w:rPr>
          <w:rFonts w:ascii="Calibri" w:eastAsia="Century Gothic" w:hAnsi="Calibri" w:cs="Calibri"/>
          <w:b/>
        </w:rPr>
      </w:pPr>
      <w:r w:rsidRPr="00A47309">
        <w:rPr>
          <w:rFonts w:ascii="Calibri" w:eastAsia="Century Gothic" w:hAnsi="Calibri" w:cs="Calibri"/>
          <w:b/>
        </w:rPr>
        <w:t>Pazienti:</w:t>
      </w:r>
      <w:r w:rsidRPr="00A47309">
        <w:rPr>
          <w:rFonts w:ascii="Calibri" w:eastAsia="Century Gothic" w:hAnsi="Calibri" w:cs="Calibri"/>
        </w:rPr>
        <w:t xml:space="preserve"> sia ricoverati che in quarantena domiciliare.</w:t>
      </w:r>
    </w:p>
    <w:p w14:paraId="28DEA86C" w14:textId="77777777" w:rsidR="00B40E5A" w:rsidRPr="00A47309" w:rsidRDefault="00BF5E23" w:rsidP="00804847">
      <w:pPr>
        <w:numPr>
          <w:ilvl w:val="0"/>
          <w:numId w:val="17"/>
        </w:numPr>
        <w:ind w:left="1440"/>
        <w:jc w:val="both"/>
        <w:rPr>
          <w:rFonts w:ascii="Calibri" w:eastAsia="Century Gothic" w:hAnsi="Calibri" w:cs="Calibri"/>
          <w:b/>
        </w:rPr>
      </w:pPr>
      <w:r w:rsidRPr="00A47309">
        <w:rPr>
          <w:rFonts w:ascii="Calibri" w:eastAsia="Century Gothic" w:hAnsi="Calibri" w:cs="Calibri"/>
          <w:b/>
        </w:rPr>
        <w:t xml:space="preserve">Operatori Sanitari: </w:t>
      </w:r>
      <w:r w:rsidRPr="00A47309">
        <w:rPr>
          <w:rFonts w:ascii="Calibri" w:eastAsia="Century Gothic" w:hAnsi="Calibri" w:cs="Calibri"/>
        </w:rPr>
        <w:t>medici, analisti ed infermieri.</w:t>
      </w:r>
    </w:p>
    <w:p w14:paraId="00F00397" w14:textId="77777777" w:rsidR="00B40E5A" w:rsidRPr="00A47309" w:rsidRDefault="00BF5E23" w:rsidP="00804847">
      <w:pPr>
        <w:numPr>
          <w:ilvl w:val="0"/>
          <w:numId w:val="17"/>
        </w:numPr>
        <w:ind w:left="1440"/>
        <w:jc w:val="both"/>
        <w:rPr>
          <w:rFonts w:ascii="Calibri" w:eastAsia="Century Gothic" w:hAnsi="Calibri" w:cs="Calibri"/>
          <w:b/>
        </w:rPr>
      </w:pPr>
      <w:r w:rsidRPr="00A47309">
        <w:rPr>
          <w:rFonts w:ascii="Calibri" w:eastAsia="Century Gothic" w:hAnsi="Calibri" w:cs="Calibri"/>
          <w:b/>
        </w:rPr>
        <w:t>Amministratori del sistema</w:t>
      </w:r>
      <w:r w:rsidRPr="00A47309">
        <w:rPr>
          <w:rFonts w:ascii="Calibri" w:eastAsia="Century Gothic" w:hAnsi="Calibri" w:cs="Calibri"/>
        </w:rPr>
        <w:t>.</w:t>
      </w:r>
    </w:p>
    <w:p w14:paraId="12C66EDB" w14:textId="084EAAE3" w:rsidR="00B40E5A" w:rsidRPr="00A47309" w:rsidRDefault="00BF5E23" w:rsidP="00804847">
      <w:pPr>
        <w:ind w:left="720"/>
        <w:jc w:val="both"/>
        <w:rPr>
          <w:rFonts w:ascii="Calibri" w:eastAsia="Century Gothic" w:hAnsi="Calibri" w:cs="Calibri"/>
        </w:rPr>
      </w:pPr>
      <w:r w:rsidRPr="00A47309">
        <w:rPr>
          <w:rFonts w:ascii="Calibri" w:eastAsia="Century Gothic" w:hAnsi="Calibri" w:cs="Calibri"/>
        </w:rPr>
        <w:t>Principalmente, il sistema si occuperà della gestione persistente dei dati del paziente e dei tamponi.</w:t>
      </w:r>
      <w:r w:rsidRPr="00A47309">
        <w:rPr>
          <w:rFonts w:ascii="Calibri" w:eastAsia="Century Gothic" w:hAnsi="Calibri" w:cs="Calibri"/>
        </w:rPr>
        <w:br/>
        <w:t>Il sistema dovrà consentire il login per tutte e tre le figure individuate, a seconda dei dati immessi.</w:t>
      </w:r>
      <w:r w:rsidRPr="00A47309">
        <w:rPr>
          <w:rFonts w:ascii="Calibri" w:eastAsia="Century Gothic" w:hAnsi="Calibri" w:cs="Calibri"/>
        </w:rPr>
        <w:br/>
      </w:r>
      <w:r w:rsidRPr="00A47309">
        <w:rPr>
          <w:rFonts w:ascii="Calibri" w:eastAsia="Century Gothic" w:hAnsi="Calibri" w:cs="Calibri"/>
        </w:rPr>
        <w:lastRenderedPageBreak/>
        <w:t xml:space="preserve">Con un meccanismo di </w:t>
      </w:r>
      <w:r w:rsidR="00A46684">
        <w:rPr>
          <w:rFonts w:ascii="Calibri" w:eastAsia="Century Gothic" w:hAnsi="Calibri" w:cs="Calibri"/>
        </w:rPr>
        <w:t xml:space="preserve">comunicazione </w:t>
      </w:r>
      <w:r w:rsidR="00872C33" w:rsidRPr="00A47309">
        <w:rPr>
          <w:rFonts w:ascii="Calibri" w:eastAsia="Century Gothic" w:hAnsi="Calibri" w:cs="Calibri"/>
        </w:rPr>
        <w:t>(</w:t>
      </w:r>
      <w:r w:rsidRPr="00A47309">
        <w:rPr>
          <w:rFonts w:ascii="Calibri" w:eastAsia="Century Gothic" w:hAnsi="Calibri" w:cs="Calibri"/>
        </w:rPr>
        <w:t>e-mail e/o SMS), il paziente verrà informato della fine dell’analisi del suo tampone e potrà prendere atto dei risultati facendo il login sulla piattaforma e visualizzando il s</w:t>
      </w:r>
      <w:r w:rsidR="00804847">
        <w:rPr>
          <w:rFonts w:ascii="Calibri" w:eastAsia="Century Gothic" w:hAnsi="Calibri" w:cs="Calibri"/>
        </w:rPr>
        <w:t>u</w:t>
      </w:r>
      <w:r w:rsidRPr="00A47309">
        <w:rPr>
          <w:rFonts w:ascii="Calibri" w:eastAsia="Century Gothic" w:hAnsi="Calibri" w:cs="Calibri"/>
        </w:rPr>
        <w:t>o profilo.</w:t>
      </w:r>
    </w:p>
    <w:p w14:paraId="61978779" w14:textId="77777777" w:rsidR="00B40E5A" w:rsidRPr="00A47309" w:rsidRDefault="00BF5E23" w:rsidP="00804847">
      <w:pPr>
        <w:ind w:left="720"/>
        <w:jc w:val="both"/>
        <w:rPr>
          <w:rFonts w:ascii="Calibri" w:eastAsia="Century Gothic" w:hAnsi="Calibri" w:cs="Calibri"/>
        </w:rPr>
      </w:pPr>
      <w:r w:rsidRPr="00A47309">
        <w:rPr>
          <w:rFonts w:ascii="Calibri" w:eastAsia="Century Gothic" w:hAnsi="Calibri" w:cs="Calibri"/>
        </w:rPr>
        <w:t>Il sistema dovrà consentire l’immissione, da parte degli operatori sanitari, di:</w:t>
      </w:r>
    </w:p>
    <w:p w14:paraId="0D350FFA" w14:textId="77777777" w:rsidR="00B40E5A" w:rsidRPr="00A47309" w:rsidRDefault="00BF5E23" w:rsidP="00804847">
      <w:pPr>
        <w:numPr>
          <w:ilvl w:val="0"/>
          <w:numId w:val="8"/>
        </w:numPr>
        <w:ind w:left="1440"/>
        <w:jc w:val="both"/>
        <w:rPr>
          <w:rFonts w:ascii="Calibri" w:eastAsia="Century Gothic" w:hAnsi="Calibri" w:cs="Calibri"/>
        </w:rPr>
      </w:pPr>
      <w:r w:rsidRPr="00A47309">
        <w:rPr>
          <w:rFonts w:ascii="Calibri" w:eastAsia="Century Gothic" w:hAnsi="Calibri" w:cs="Calibri"/>
        </w:rPr>
        <w:t>Risultati dei tamponi;</w:t>
      </w:r>
    </w:p>
    <w:p w14:paraId="47B2B1E7" w14:textId="77777777" w:rsidR="00B40E5A" w:rsidRPr="00A47309" w:rsidRDefault="00BF5E23" w:rsidP="00804847">
      <w:pPr>
        <w:numPr>
          <w:ilvl w:val="0"/>
          <w:numId w:val="8"/>
        </w:numPr>
        <w:ind w:left="1440"/>
        <w:jc w:val="both"/>
        <w:rPr>
          <w:rFonts w:ascii="Calibri" w:eastAsia="Century Gothic" w:hAnsi="Calibri" w:cs="Calibri"/>
        </w:rPr>
      </w:pPr>
      <w:r w:rsidRPr="00A47309">
        <w:rPr>
          <w:rFonts w:ascii="Calibri" w:eastAsia="Century Gothic" w:hAnsi="Calibri" w:cs="Calibri"/>
        </w:rPr>
        <w:t>Terapia del paziente;</w:t>
      </w:r>
    </w:p>
    <w:p w14:paraId="2D5FBAB8" w14:textId="77777777" w:rsidR="00B40E5A" w:rsidRPr="00A47309" w:rsidRDefault="00BF5E23" w:rsidP="00804847">
      <w:pPr>
        <w:numPr>
          <w:ilvl w:val="0"/>
          <w:numId w:val="8"/>
        </w:numPr>
        <w:ind w:left="1440"/>
        <w:jc w:val="both"/>
        <w:rPr>
          <w:rFonts w:ascii="Calibri" w:eastAsia="Century Gothic" w:hAnsi="Calibri" w:cs="Calibri"/>
        </w:rPr>
      </w:pPr>
      <w:r w:rsidRPr="00A47309">
        <w:rPr>
          <w:rFonts w:ascii="Calibri" w:eastAsia="Century Gothic" w:hAnsi="Calibri" w:cs="Calibri"/>
        </w:rPr>
        <w:t>Misurazioni della febbre;</w:t>
      </w:r>
    </w:p>
    <w:p w14:paraId="4C8AE97A" w14:textId="77777777" w:rsidR="00B40E5A" w:rsidRPr="00A47309" w:rsidRDefault="00BF5E23" w:rsidP="00804847">
      <w:pPr>
        <w:numPr>
          <w:ilvl w:val="0"/>
          <w:numId w:val="8"/>
        </w:numPr>
        <w:ind w:left="1440"/>
        <w:jc w:val="both"/>
        <w:rPr>
          <w:rFonts w:ascii="Calibri" w:eastAsia="Century Gothic" w:hAnsi="Calibri" w:cs="Calibri"/>
        </w:rPr>
      </w:pPr>
      <w:r w:rsidRPr="00A47309">
        <w:rPr>
          <w:rFonts w:ascii="Calibri" w:eastAsia="Century Gothic" w:hAnsi="Calibri" w:cs="Calibri"/>
        </w:rPr>
        <w:t>Note dell’operatore;</w:t>
      </w:r>
    </w:p>
    <w:p w14:paraId="082BD5D9" w14:textId="77777777" w:rsidR="00B40E5A" w:rsidRPr="00A47309" w:rsidRDefault="00BF5E23" w:rsidP="00804847">
      <w:pPr>
        <w:numPr>
          <w:ilvl w:val="0"/>
          <w:numId w:val="8"/>
        </w:numPr>
        <w:ind w:left="1440"/>
        <w:jc w:val="both"/>
        <w:rPr>
          <w:rFonts w:ascii="Calibri" w:eastAsia="Century Gothic" w:hAnsi="Calibri" w:cs="Calibri"/>
        </w:rPr>
      </w:pPr>
      <w:r w:rsidRPr="00A47309">
        <w:rPr>
          <w:rFonts w:ascii="Calibri" w:eastAsia="Century Gothic" w:hAnsi="Calibri" w:cs="Calibri"/>
        </w:rPr>
        <w:t>Sintomi;</w:t>
      </w:r>
    </w:p>
    <w:p w14:paraId="14B7A839" w14:textId="77777777" w:rsidR="00B40E5A" w:rsidRPr="00A47309" w:rsidRDefault="00BF5E23" w:rsidP="00804847">
      <w:pPr>
        <w:ind w:left="720"/>
        <w:jc w:val="both"/>
        <w:rPr>
          <w:rFonts w:ascii="Calibri" w:eastAsia="Century Gothic" w:hAnsi="Calibri" w:cs="Calibri"/>
        </w:rPr>
      </w:pPr>
      <w:r w:rsidRPr="00A47309">
        <w:rPr>
          <w:rFonts w:ascii="Calibri" w:eastAsia="Century Gothic" w:hAnsi="Calibri" w:cs="Calibri"/>
        </w:rPr>
        <w:t>Il sistema dovrà consentire l’immissione, da parte dei pazienti domiciliati, di:</w:t>
      </w:r>
    </w:p>
    <w:p w14:paraId="64BD43A2" w14:textId="77777777" w:rsidR="00B40E5A" w:rsidRPr="00A47309" w:rsidRDefault="00BF5E23" w:rsidP="00804847">
      <w:pPr>
        <w:numPr>
          <w:ilvl w:val="0"/>
          <w:numId w:val="1"/>
        </w:numPr>
        <w:ind w:left="1440"/>
        <w:jc w:val="both"/>
        <w:rPr>
          <w:rFonts w:ascii="Calibri" w:eastAsia="Century Gothic" w:hAnsi="Calibri" w:cs="Calibri"/>
        </w:rPr>
      </w:pPr>
      <w:r w:rsidRPr="00A47309">
        <w:rPr>
          <w:rFonts w:ascii="Calibri" w:eastAsia="Century Gothic" w:hAnsi="Calibri" w:cs="Calibri"/>
        </w:rPr>
        <w:t>Sintomi;</w:t>
      </w:r>
    </w:p>
    <w:p w14:paraId="4BD88F25" w14:textId="77777777" w:rsidR="00B40E5A" w:rsidRPr="00A47309" w:rsidRDefault="00BF5E23" w:rsidP="00804847">
      <w:pPr>
        <w:numPr>
          <w:ilvl w:val="0"/>
          <w:numId w:val="1"/>
        </w:numPr>
        <w:ind w:left="1440"/>
        <w:jc w:val="both"/>
        <w:rPr>
          <w:rFonts w:ascii="Calibri" w:eastAsia="Century Gothic" w:hAnsi="Calibri" w:cs="Calibri"/>
        </w:rPr>
      </w:pPr>
      <w:r w:rsidRPr="00A47309">
        <w:rPr>
          <w:rFonts w:ascii="Calibri" w:eastAsia="Century Gothic" w:hAnsi="Calibri" w:cs="Calibri"/>
        </w:rPr>
        <w:t>Misurazioni della febbre;</w:t>
      </w:r>
    </w:p>
    <w:p w14:paraId="4DF84A7E" w14:textId="77777777" w:rsidR="00B40E5A" w:rsidRPr="00A47309" w:rsidRDefault="00BF5E23" w:rsidP="00804847">
      <w:pPr>
        <w:numPr>
          <w:ilvl w:val="0"/>
          <w:numId w:val="1"/>
        </w:numPr>
        <w:ind w:left="1440"/>
        <w:jc w:val="both"/>
        <w:rPr>
          <w:rFonts w:ascii="Calibri" w:eastAsia="Century Gothic" w:hAnsi="Calibri" w:cs="Calibri"/>
        </w:rPr>
      </w:pPr>
      <w:r w:rsidRPr="00A47309">
        <w:rPr>
          <w:rFonts w:ascii="Calibri" w:eastAsia="Century Gothic" w:hAnsi="Calibri" w:cs="Calibri"/>
        </w:rPr>
        <w:t>Note del paziente;</w:t>
      </w:r>
    </w:p>
    <w:p w14:paraId="494EABA0" w14:textId="77777777" w:rsidR="00B40E5A" w:rsidRPr="00A47309" w:rsidRDefault="00BF5E23" w:rsidP="00804847">
      <w:pPr>
        <w:numPr>
          <w:ilvl w:val="0"/>
          <w:numId w:val="1"/>
        </w:numPr>
        <w:ind w:left="1440"/>
        <w:jc w:val="both"/>
        <w:rPr>
          <w:rFonts w:ascii="Calibri" w:eastAsia="Century Gothic" w:hAnsi="Calibri" w:cs="Calibri"/>
        </w:rPr>
      </w:pPr>
      <w:r w:rsidRPr="00A47309">
        <w:rPr>
          <w:rFonts w:ascii="Calibri" w:eastAsia="Century Gothic" w:hAnsi="Calibri" w:cs="Calibri"/>
        </w:rPr>
        <w:t>Stato mentale del paziente;</w:t>
      </w:r>
    </w:p>
    <w:p w14:paraId="6A1AE985" w14:textId="4AE5ED10" w:rsidR="00B40E5A" w:rsidRPr="00A47309" w:rsidRDefault="00804847" w:rsidP="00804847">
      <w:pPr>
        <w:ind w:left="720"/>
        <w:jc w:val="both"/>
        <w:rPr>
          <w:rFonts w:ascii="Calibri" w:eastAsia="Century Gothic" w:hAnsi="Calibri" w:cs="Calibri"/>
        </w:rPr>
      </w:pPr>
      <w:r w:rsidRPr="00A47309">
        <w:rPr>
          <w:rFonts w:ascii="Calibri" w:eastAsia="Century Gothic" w:hAnsi="Calibri" w:cs="Calibri"/>
        </w:rPr>
        <w:t>Infine,</w:t>
      </w:r>
      <w:r w:rsidR="00BF5E23" w:rsidRPr="00A47309">
        <w:rPr>
          <w:rFonts w:ascii="Calibri" w:eastAsia="Century Gothic" w:hAnsi="Calibri" w:cs="Calibri"/>
        </w:rPr>
        <w:t xml:space="preserve"> il sistema dovrà essere in grado di presentare </w:t>
      </w:r>
      <w:r>
        <w:rPr>
          <w:rFonts w:ascii="Calibri" w:eastAsia="Century Gothic" w:hAnsi="Calibri" w:cs="Calibri"/>
        </w:rPr>
        <w:t xml:space="preserve">giornalmente </w:t>
      </w:r>
      <w:r w:rsidR="00BF5E23" w:rsidRPr="00A47309">
        <w:rPr>
          <w:rFonts w:ascii="Calibri" w:eastAsia="Century Gothic" w:hAnsi="Calibri" w:cs="Calibri"/>
        </w:rPr>
        <w:t>i dati riguardanti l’andamento dell'epidemia sul territorio.</w:t>
      </w:r>
    </w:p>
    <w:p w14:paraId="257D8FB3" w14:textId="77777777" w:rsidR="00B40E5A" w:rsidRDefault="00B40E5A" w:rsidP="00804847">
      <w:pPr>
        <w:jc w:val="both"/>
        <w:rPr>
          <w:rFonts w:ascii="Century Gothic" w:eastAsia="Century Gothic" w:hAnsi="Century Gothic" w:cs="Century Gothic"/>
          <w:sz w:val="24"/>
          <w:szCs w:val="24"/>
        </w:rPr>
      </w:pPr>
    </w:p>
    <w:p w14:paraId="5CFE8D95" w14:textId="77777777" w:rsidR="00B40E5A" w:rsidRDefault="00B40E5A" w:rsidP="00804847">
      <w:pPr>
        <w:jc w:val="both"/>
        <w:rPr>
          <w:rFonts w:ascii="Century Gothic" w:eastAsia="Century Gothic" w:hAnsi="Century Gothic" w:cs="Century Gothic"/>
          <w:sz w:val="24"/>
          <w:szCs w:val="24"/>
        </w:rPr>
      </w:pPr>
    </w:p>
    <w:p w14:paraId="2C8A78E1" w14:textId="67F43F3D" w:rsidR="00B40E5A" w:rsidRPr="00A47309" w:rsidRDefault="008113DD" w:rsidP="00804847">
      <w:pPr>
        <w:pStyle w:val="Titolo2"/>
        <w:ind w:firstLine="720"/>
        <w:jc w:val="both"/>
        <w:rPr>
          <w:rStyle w:val="Titolo3Carattere"/>
          <w:rFonts w:asciiTheme="majorHAnsi" w:eastAsiaTheme="majorEastAsia" w:hAnsiTheme="majorHAnsi" w:cstheme="majorBidi"/>
          <w:bCs/>
          <w:color w:val="000000" w:themeColor="text1"/>
          <w:sz w:val="24"/>
          <w:szCs w:val="24"/>
          <w:lang w:val="it-IT" w:eastAsia="en-US"/>
        </w:rPr>
      </w:pPr>
      <w:bookmarkStart w:id="6" w:name="_z8h2cfldpt43" w:colFirst="0" w:colLast="0"/>
      <w:bookmarkStart w:id="7" w:name="_Toc59461561"/>
      <w:bookmarkEnd w:id="6"/>
      <w:r w:rsidRPr="00A47309">
        <w:rPr>
          <w:rStyle w:val="Titolo3Carattere"/>
          <w:rFonts w:asciiTheme="majorHAnsi" w:eastAsiaTheme="majorEastAsia" w:hAnsiTheme="majorHAnsi" w:cstheme="majorBidi"/>
          <w:bCs/>
          <w:color w:val="000000" w:themeColor="text1"/>
          <w:sz w:val="24"/>
          <w:szCs w:val="24"/>
          <w:lang w:val="it-IT" w:eastAsia="en-US"/>
        </w:rPr>
        <w:t>1.2 Design</w:t>
      </w:r>
      <w:r w:rsidR="00BF5E23" w:rsidRPr="00A47309">
        <w:rPr>
          <w:rStyle w:val="Titolo3Carattere"/>
          <w:rFonts w:asciiTheme="majorHAnsi" w:eastAsiaTheme="majorEastAsia" w:hAnsiTheme="majorHAnsi" w:cstheme="majorBidi"/>
          <w:bCs/>
          <w:color w:val="000000" w:themeColor="text1"/>
          <w:sz w:val="24"/>
          <w:szCs w:val="24"/>
          <w:lang w:val="it-IT" w:eastAsia="en-US"/>
        </w:rPr>
        <w:t xml:space="preserve"> Goals</w:t>
      </w:r>
      <w:bookmarkEnd w:id="7"/>
    </w:p>
    <w:p w14:paraId="574C0ADB" w14:textId="77777777" w:rsidR="00B40E5A" w:rsidRPr="00A47309" w:rsidRDefault="00BF5E23" w:rsidP="00804847">
      <w:pPr>
        <w:spacing w:before="160" w:line="264" w:lineRule="auto"/>
        <w:ind w:left="720" w:right="120"/>
        <w:jc w:val="both"/>
        <w:rPr>
          <w:rStyle w:val="normaltextrun"/>
          <w:rFonts w:ascii="Calibri" w:eastAsiaTheme="minorHAnsi" w:hAnsi="Calibri" w:cstheme="minorBidi"/>
          <w:color w:val="000000"/>
          <w:shd w:val="clear" w:color="auto" w:fill="FFFFFF"/>
          <w:lang w:val="it-IT" w:eastAsia="en-US"/>
        </w:rPr>
      </w:pPr>
      <w:r w:rsidRPr="00A47309">
        <w:rPr>
          <w:rStyle w:val="normaltextrun"/>
          <w:rFonts w:ascii="Calibri" w:eastAsiaTheme="minorHAnsi" w:hAnsi="Calibri" w:cstheme="minorBidi"/>
          <w:color w:val="000000"/>
          <w:shd w:val="clear" w:color="auto" w:fill="FFFFFF"/>
          <w:lang w:val="it-IT" w:eastAsia="en-US"/>
        </w:rPr>
        <w:t xml:space="preserve">I Design Goals sono organizzati in cinque categorie: Performance, </w:t>
      </w:r>
      <w:proofErr w:type="spellStart"/>
      <w:r w:rsidRPr="00A47309">
        <w:rPr>
          <w:rStyle w:val="normaltextrun"/>
          <w:rFonts w:ascii="Calibri" w:eastAsiaTheme="minorHAnsi" w:hAnsi="Calibri" w:cstheme="minorBidi"/>
          <w:color w:val="000000"/>
          <w:shd w:val="clear" w:color="auto" w:fill="FFFFFF"/>
          <w:lang w:val="it-IT" w:eastAsia="en-US"/>
        </w:rPr>
        <w:t>Dependability</w:t>
      </w:r>
      <w:proofErr w:type="spellEnd"/>
      <w:r w:rsidRPr="00A47309">
        <w:rPr>
          <w:rStyle w:val="normaltextrun"/>
          <w:rFonts w:ascii="Calibri" w:eastAsiaTheme="minorHAnsi" w:hAnsi="Calibri" w:cstheme="minorBidi"/>
          <w:color w:val="000000"/>
          <w:shd w:val="clear" w:color="auto" w:fill="FFFFFF"/>
          <w:lang w:val="it-IT" w:eastAsia="en-US"/>
        </w:rPr>
        <w:t xml:space="preserve">, Cost, </w:t>
      </w:r>
      <w:proofErr w:type="spellStart"/>
      <w:r w:rsidRPr="00A47309">
        <w:rPr>
          <w:rStyle w:val="normaltextrun"/>
          <w:rFonts w:ascii="Calibri" w:eastAsiaTheme="minorHAnsi" w:hAnsi="Calibri" w:cstheme="minorBidi"/>
          <w:color w:val="000000"/>
          <w:shd w:val="clear" w:color="auto" w:fill="FFFFFF"/>
          <w:lang w:val="it-IT" w:eastAsia="en-US"/>
        </w:rPr>
        <w:t>Maintenance</w:t>
      </w:r>
      <w:proofErr w:type="spellEnd"/>
      <w:r w:rsidRPr="00A47309">
        <w:rPr>
          <w:rStyle w:val="normaltextrun"/>
          <w:rFonts w:ascii="Calibri" w:eastAsiaTheme="minorHAnsi" w:hAnsi="Calibri" w:cstheme="minorBidi"/>
          <w:color w:val="000000"/>
          <w:shd w:val="clear" w:color="auto" w:fill="FFFFFF"/>
          <w:lang w:val="it-IT" w:eastAsia="en-US"/>
        </w:rPr>
        <w:t xml:space="preserve">, End User </w:t>
      </w:r>
      <w:proofErr w:type="spellStart"/>
      <w:r w:rsidRPr="00A47309">
        <w:rPr>
          <w:rStyle w:val="normaltextrun"/>
          <w:rFonts w:ascii="Calibri" w:eastAsiaTheme="minorHAnsi" w:hAnsi="Calibri" w:cstheme="minorBidi"/>
          <w:color w:val="000000"/>
          <w:shd w:val="clear" w:color="auto" w:fill="FFFFFF"/>
          <w:lang w:val="it-IT" w:eastAsia="en-US"/>
        </w:rPr>
        <w:t>Criteria</w:t>
      </w:r>
      <w:proofErr w:type="spellEnd"/>
      <w:r w:rsidRPr="00A47309">
        <w:rPr>
          <w:rStyle w:val="normaltextrun"/>
          <w:rFonts w:ascii="Calibri" w:eastAsiaTheme="minorHAnsi" w:hAnsi="Calibri" w:cstheme="minorBidi"/>
          <w:color w:val="000000"/>
          <w:shd w:val="clear" w:color="auto" w:fill="FFFFFF"/>
          <w:lang w:val="it-IT" w:eastAsia="en-US"/>
        </w:rPr>
        <w:t>. I Design Goals identificati nel nostro sistema sono i seguenti:</w:t>
      </w:r>
    </w:p>
    <w:p w14:paraId="1B495977" w14:textId="4CE47F33" w:rsidR="00B40E5A" w:rsidRPr="00A47309" w:rsidRDefault="00B3253D" w:rsidP="00804847">
      <w:pPr>
        <w:pStyle w:val="Titolo3"/>
        <w:ind w:left="720" w:firstLine="720"/>
        <w:jc w:val="both"/>
        <w:rPr>
          <w:rFonts w:asciiTheme="majorHAnsi" w:eastAsia="Droid Sans" w:hAnsiTheme="majorHAnsi" w:cstheme="majorBidi"/>
          <w:b/>
          <w:bCs/>
          <w:color w:val="000000" w:themeColor="text1"/>
          <w:sz w:val="22"/>
          <w:szCs w:val="22"/>
          <w:lang w:val="it-IT" w:eastAsia="en-US"/>
        </w:rPr>
      </w:pPr>
      <w:bookmarkStart w:id="8" w:name="_7aatr0lad8th" w:colFirst="0" w:colLast="0"/>
      <w:bookmarkStart w:id="9" w:name="_Toc59461562"/>
      <w:bookmarkEnd w:id="8"/>
      <w:r w:rsidRPr="00A47309">
        <w:rPr>
          <w:rFonts w:asciiTheme="majorHAnsi" w:eastAsia="Droid Sans" w:hAnsiTheme="majorHAnsi" w:cstheme="majorBidi"/>
          <w:b/>
          <w:bCs/>
          <w:color w:val="000000" w:themeColor="text1"/>
          <w:sz w:val="22"/>
          <w:szCs w:val="22"/>
          <w:lang w:val="it-IT" w:eastAsia="en-US"/>
        </w:rPr>
        <w:t xml:space="preserve">1.2.1. </w:t>
      </w:r>
      <w:r w:rsidR="00BF5E23" w:rsidRPr="00A47309">
        <w:rPr>
          <w:rFonts w:asciiTheme="majorHAnsi" w:eastAsia="Droid Sans" w:hAnsiTheme="majorHAnsi" w:cstheme="majorBidi"/>
          <w:b/>
          <w:bCs/>
          <w:color w:val="000000" w:themeColor="text1"/>
          <w:sz w:val="22"/>
          <w:szCs w:val="22"/>
          <w:lang w:val="it-IT" w:eastAsia="en-US"/>
        </w:rPr>
        <w:t>Criteri di performance</w:t>
      </w:r>
      <w:bookmarkEnd w:id="9"/>
    </w:p>
    <w:p w14:paraId="6D0B2A4E" w14:textId="77777777" w:rsidR="00A47309" w:rsidRDefault="00BF5E23" w:rsidP="00804847">
      <w:pPr>
        <w:pStyle w:val="Paragrafoelenco"/>
        <w:numPr>
          <w:ilvl w:val="0"/>
          <w:numId w:val="20"/>
        </w:numPr>
        <w:spacing w:before="140" w:after="240"/>
        <w:jc w:val="both"/>
        <w:rPr>
          <w:rStyle w:val="normaltextrun"/>
          <w:rFonts w:ascii="Calibri" w:eastAsiaTheme="minorHAnsi" w:hAnsi="Calibri" w:cstheme="minorBidi"/>
          <w:color w:val="000000"/>
          <w:shd w:val="clear" w:color="auto" w:fill="FFFFFF"/>
          <w:lang w:val="it-IT" w:eastAsia="en-US"/>
        </w:rPr>
      </w:pPr>
      <w:r w:rsidRPr="00A47309">
        <w:rPr>
          <w:rStyle w:val="normaltextrun"/>
          <w:rFonts w:ascii="Calibri" w:eastAsiaTheme="minorHAnsi" w:hAnsi="Calibri" w:cstheme="minorBidi"/>
          <w:color w:val="000000"/>
          <w:shd w:val="clear" w:color="auto" w:fill="FFFFFF"/>
          <w:lang w:val="it-IT" w:eastAsia="en-US"/>
        </w:rPr>
        <w:t>Tempo di risposta:</w:t>
      </w:r>
    </w:p>
    <w:p w14:paraId="2EDB01BA" w14:textId="1992BB7A" w:rsidR="00A47309" w:rsidRPr="00A47309" w:rsidRDefault="00BF5E23" w:rsidP="00804847">
      <w:pPr>
        <w:pStyle w:val="Paragrafoelenco"/>
        <w:spacing w:before="140" w:after="240"/>
        <w:ind w:left="2880"/>
        <w:jc w:val="both"/>
        <w:rPr>
          <w:rStyle w:val="normaltextrun"/>
          <w:rFonts w:ascii="Calibri" w:eastAsiaTheme="minorHAnsi" w:hAnsi="Calibri" w:cstheme="minorBidi"/>
          <w:color w:val="000000"/>
          <w:shd w:val="clear" w:color="auto" w:fill="FFFFFF"/>
          <w:lang w:val="it-IT" w:eastAsia="en-US"/>
        </w:rPr>
      </w:pPr>
      <w:r w:rsidRPr="00A47309">
        <w:rPr>
          <w:rStyle w:val="normaltextrun"/>
          <w:rFonts w:ascii="Calibri" w:eastAsiaTheme="minorHAnsi" w:hAnsi="Calibri" w:cstheme="minorBidi"/>
          <w:color w:val="000000"/>
          <w:shd w:val="clear" w:color="auto" w:fill="FFFFFF"/>
          <w:lang w:val="it-IT" w:eastAsia="en-US"/>
        </w:rPr>
        <w:t xml:space="preserve">Il sistema deve elaborare in tempi minimi una qualsiasi </w:t>
      </w:r>
      <w:r w:rsidR="00A47309" w:rsidRPr="00A47309">
        <w:rPr>
          <w:rStyle w:val="normaltextrun"/>
          <w:rFonts w:ascii="Calibri" w:eastAsiaTheme="minorHAnsi" w:hAnsi="Calibri" w:cstheme="minorBidi"/>
          <w:color w:val="000000"/>
          <w:shd w:val="clear" w:color="auto" w:fill="FFFFFF"/>
          <w:lang w:val="it-IT" w:eastAsia="en-US"/>
        </w:rPr>
        <w:t>sottomissione effettuata</w:t>
      </w:r>
      <w:r w:rsidRPr="00A47309">
        <w:rPr>
          <w:rStyle w:val="normaltextrun"/>
          <w:rFonts w:ascii="Calibri" w:eastAsiaTheme="minorHAnsi" w:hAnsi="Calibri" w:cstheme="minorBidi"/>
          <w:color w:val="000000"/>
          <w:shd w:val="clear" w:color="auto" w:fill="FFFFFF"/>
          <w:lang w:val="it-IT" w:eastAsia="en-US"/>
        </w:rPr>
        <w:t xml:space="preserve"> dal paziente, in qualsiasi momento della giornata essa venga effettuata.</w:t>
      </w:r>
    </w:p>
    <w:p w14:paraId="6AD2881F" w14:textId="77777777" w:rsidR="00A47309" w:rsidRDefault="00A47309" w:rsidP="00804847">
      <w:pPr>
        <w:pStyle w:val="Paragrafoelenco"/>
        <w:numPr>
          <w:ilvl w:val="0"/>
          <w:numId w:val="20"/>
        </w:numPr>
        <w:spacing w:before="120" w:after="240"/>
        <w:jc w:val="both"/>
        <w:rPr>
          <w:rStyle w:val="normaltextrun"/>
          <w:rFonts w:ascii="Calibri" w:eastAsiaTheme="minorHAnsi" w:hAnsi="Calibri" w:cstheme="minorBidi"/>
          <w:color w:val="000000"/>
          <w:shd w:val="clear" w:color="auto" w:fill="FFFFFF"/>
          <w:lang w:val="it-IT" w:eastAsia="en-US"/>
        </w:rPr>
      </w:pPr>
      <w:r>
        <w:rPr>
          <w:rStyle w:val="normaltextrun"/>
          <w:rFonts w:ascii="Calibri" w:eastAsiaTheme="minorHAnsi" w:hAnsi="Calibri" w:cstheme="minorBidi"/>
          <w:color w:val="000000"/>
          <w:shd w:val="clear" w:color="auto" w:fill="FFFFFF"/>
          <w:lang w:val="it-IT" w:eastAsia="en-US"/>
        </w:rPr>
        <w:t>Memoria:</w:t>
      </w:r>
    </w:p>
    <w:p w14:paraId="7EB6783D" w14:textId="6AE3A039" w:rsidR="00B40E5A" w:rsidRPr="00A46684" w:rsidRDefault="00BF5E23" w:rsidP="00804847">
      <w:pPr>
        <w:pStyle w:val="Paragrafoelenco"/>
        <w:spacing w:before="120" w:after="240"/>
        <w:ind w:left="2880"/>
        <w:jc w:val="both"/>
        <w:rPr>
          <w:rFonts w:ascii="Calibri" w:eastAsiaTheme="minorHAnsi" w:hAnsi="Calibri" w:cstheme="minorBidi"/>
          <w:color w:val="000000"/>
          <w:shd w:val="clear" w:color="auto" w:fill="FFFFFF"/>
          <w:lang w:val="it-IT" w:eastAsia="en-US"/>
        </w:rPr>
      </w:pPr>
      <w:r w:rsidRPr="00A47309">
        <w:rPr>
          <w:rStyle w:val="normaltextrun"/>
          <w:rFonts w:ascii="Calibri" w:eastAsiaTheme="minorHAnsi" w:hAnsi="Calibri" w:cstheme="minorBidi"/>
          <w:color w:val="000000"/>
          <w:shd w:val="clear" w:color="auto" w:fill="FFFFFF"/>
          <w:lang w:val="it-IT" w:eastAsia="en-US"/>
        </w:rPr>
        <w:t>Per il corretto funzionamento, è richiesto uno spazio di archiviazione minimo sia in termini di dimensioni della piattaforma, sia per le dimensioni della base di dati, in quanto non è previsto un utilizzo massiccio di una memoria di massa; gli allegati delle radiografie o altri possibili file caricati, di fatto, non hanno dimensioni considerevoli.</w:t>
      </w:r>
    </w:p>
    <w:p w14:paraId="0E20A570" w14:textId="08D281A1" w:rsidR="00B40E5A" w:rsidRPr="00A47309" w:rsidRDefault="00B3253D" w:rsidP="00804847">
      <w:pPr>
        <w:pStyle w:val="Titolo3"/>
        <w:ind w:left="720" w:firstLine="720"/>
        <w:jc w:val="both"/>
        <w:rPr>
          <w:rFonts w:asciiTheme="majorHAnsi" w:eastAsia="Droid Sans" w:hAnsiTheme="majorHAnsi" w:cstheme="majorBidi"/>
          <w:b/>
          <w:bCs/>
          <w:color w:val="000000" w:themeColor="text1"/>
          <w:sz w:val="22"/>
          <w:szCs w:val="22"/>
          <w:lang w:val="it-IT" w:eastAsia="en-US"/>
        </w:rPr>
      </w:pPr>
      <w:bookmarkStart w:id="10" w:name="_9l4oa1ftly6q" w:colFirst="0" w:colLast="0"/>
      <w:bookmarkStart w:id="11" w:name="_Toc59461563"/>
      <w:bookmarkEnd w:id="10"/>
      <w:r w:rsidRPr="00A47309">
        <w:rPr>
          <w:rFonts w:asciiTheme="majorHAnsi" w:eastAsia="Droid Sans" w:hAnsiTheme="majorHAnsi" w:cstheme="majorBidi"/>
          <w:b/>
          <w:bCs/>
          <w:color w:val="000000" w:themeColor="text1"/>
          <w:sz w:val="22"/>
          <w:szCs w:val="22"/>
          <w:lang w:val="it-IT" w:eastAsia="en-US"/>
        </w:rPr>
        <w:t xml:space="preserve">1.2.2. </w:t>
      </w:r>
      <w:r w:rsidR="00BF5E23" w:rsidRPr="00A47309">
        <w:rPr>
          <w:rFonts w:asciiTheme="majorHAnsi" w:eastAsia="Droid Sans" w:hAnsiTheme="majorHAnsi" w:cstheme="majorBidi"/>
          <w:b/>
          <w:bCs/>
          <w:color w:val="000000" w:themeColor="text1"/>
          <w:sz w:val="22"/>
          <w:szCs w:val="22"/>
          <w:lang w:val="it-IT" w:eastAsia="en-US"/>
        </w:rPr>
        <w:t xml:space="preserve">Criteri di </w:t>
      </w:r>
      <w:proofErr w:type="spellStart"/>
      <w:r w:rsidR="00BF5E23" w:rsidRPr="00A47309">
        <w:rPr>
          <w:rFonts w:asciiTheme="majorHAnsi" w:eastAsia="Droid Sans" w:hAnsiTheme="majorHAnsi" w:cstheme="majorBidi"/>
          <w:b/>
          <w:bCs/>
          <w:color w:val="000000" w:themeColor="text1"/>
          <w:sz w:val="22"/>
          <w:szCs w:val="22"/>
          <w:lang w:val="it-IT" w:eastAsia="en-US"/>
        </w:rPr>
        <w:t>dependability</w:t>
      </w:r>
      <w:bookmarkEnd w:id="11"/>
      <w:proofErr w:type="spellEnd"/>
    </w:p>
    <w:p w14:paraId="1AD710E2" w14:textId="77777777" w:rsidR="008113DD" w:rsidRDefault="00BF5E23" w:rsidP="00804847">
      <w:pPr>
        <w:pStyle w:val="Paragrafoelenco"/>
        <w:numPr>
          <w:ilvl w:val="0"/>
          <w:numId w:val="20"/>
        </w:numPr>
        <w:spacing w:before="140" w:after="240"/>
        <w:jc w:val="both"/>
        <w:rPr>
          <w:rFonts w:ascii="Calibri" w:eastAsia="Century Gothic" w:hAnsi="Calibri" w:cs="Calibri"/>
        </w:rPr>
      </w:pPr>
      <w:r w:rsidRPr="008113DD">
        <w:rPr>
          <w:rFonts w:ascii="Calibri" w:eastAsia="Century Gothic" w:hAnsi="Calibri" w:cs="Calibri"/>
        </w:rPr>
        <w:t>Robustezza:</w:t>
      </w:r>
    </w:p>
    <w:p w14:paraId="1FA9CCB1" w14:textId="52D28DFD" w:rsidR="00B40E5A" w:rsidRDefault="00BF5E23" w:rsidP="00804847">
      <w:pPr>
        <w:pStyle w:val="Paragrafoelenco"/>
        <w:spacing w:before="140" w:after="240"/>
        <w:ind w:left="2880"/>
        <w:jc w:val="both"/>
        <w:rPr>
          <w:rFonts w:ascii="Calibri" w:eastAsia="Century Gothic" w:hAnsi="Calibri" w:cs="Calibri"/>
        </w:rPr>
      </w:pPr>
      <w:r w:rsidRPr="008113DD">
        <w:rPr>
          <w:rFonts w:ascii="Calibri" w:eastAsia="Century Gothic" w:hAnsi="Calibri" w:cs="Calibri"/>
        </w:rPr>
        <w:t xml:space="preserve">Il sistema dovrà esser in grado di sopravvivere anche ad input non validi immessi dall’utente, o a condizioni precarie </w:t>
      </w:r>
      <w:proofErr w:type="spellStart"/>
      <w:r w:rsidRPr="008113DD">
        <w:rPr>
          <w:rFonts w:ascii="Calibri" w:eastAsia="Century Gothic" w:hAnsi="Calibri" w:cs="Calibri"/>
        </w:rPr>
        <w:t>dell’environment</w:t>
      </w:r>
      <w:proofErr w:type="spellEnd"/>
      <w:r w:rsidRPr="008113DD">
        <w:rPr>
          <w:rFonts w:ascii="Calibri" w:eastAsia="Century Gothic" w:hAnsi="Calibri" w:cs="Calibri"/>
        </w:rPr>
        <w:t>.</w:t>
      </w:r>
    </w:p>
    <w:p w14:paraId="729DF7CD" w14:textId="77777777" w:rsidR="008113DD" w:rsidRPr="008113DD" w:rsidRDefault="008113DD" w:rsidP="00804847">
      <w:pPr>
        <w:pStyle w:val="Paragrafoelenco"/>
        <w:spacing w:before="140" w:after="240"/>
        <w:ind w:left="2160"/>
        <w:jc w:val="both"/>
        <w:rPr>
          <w:rFonts w:ascii="Calibri" w:eastAsia="Century Gothic" w:hAnsi="Calibri" w:cs="Calibri"/>
        </w:rPr>
      </w:pPr>
    </w:p>
    <w:p w14:paraId="220BE3B7" w14:textId="77777777" w:rsidR="008113DD" w:rsidRDefault="00BF5E23" w:rsidP="00804847">
      <w:pPr>
        <w:pStyle w:val="Paragrafoelenco"/>
        <w:numPr>
          <w:ilvl w:val="0"/>
          <w:numId w:val="20"/>
        </w:numPr>
        <w:spacing w:before="160" w:after="240"/>
        <w:jc w:val="both"/>
        <w:rPr>
          <w:rFonts w:ascii="Calibri" w:eastAsia="Century Gothic" w:hAnsi="Calibri" w:cs="Calibri"/>
        </w:rPr>
      </w:pPr>
      <w:r w:rsidRPr="008113DD">
        <w:rPr>
          <w:rFonts w:ascii="Calibri" w:eastAsia="Century Gothic" w:hAnsi="Calibri" w:cs="Calibri"/>
        </w:rPr>
        <w:t>Affidabilità:</w:t>
      </w:r>
      <w:r w:rsidR="008113DD" w:rsidRPr="008113DD">
        <w:rPr>
          <w:rFonts w:ascii="Calibri" w:eastAsia="Century Gothic" w:hAnsi="Calibri" w:cs="Calibri"/>
        </w:rPr>
        <w:t xml:space="preserve"> </w:t>
      </w:r>
    </w:p>
    <w:p w14:paraId="054085A0" w14:textId="473FE35A" w:rsidR="008113DD" w:rsidRDefault="00BF5E23" w:rsidP="00804847">
      <w:pPr>
        <w:pStyle w:val="Paragrafoelenco"/>
        <w:spacing w:before="160" w:after="240"/>
        <w:ind w:left="2880"/>
        <w:jc w:val="both"/>
        <w:rPr>
          <w:rFonts w:ascii="Calibri" w:eastAsia="Century Gothic" w:hAnsi="Calibri" w:cs="Calibri"/>
        </w:rPr>
      </w:pPr>
      <w:r w:rsidRPr="008113DD">
        <w:rPr>
          <w:rFonts w:ascii="Calibri" w:eastAsia="Century Gothic" w:hAnsi="Calibri" w:cs="Calibri"/>
        </w:rPr>
        <w:lastRenderedPageBreak/>
        <w:t>Il sistema deve eseguire le funzioni richieste sotto determinate condizioni per un periodo di tempo prestabilito.</w:t>
      </w:r>
    </w:p>
    <w:p w14:paraId="7901BD92" w14:textId="77777777" w:rsidR="008113DD" w:rsidRDefault="008113DD" w:rsidP="00804847">
      <w:pPr>
        <w:pStyle w:val="Paragrafoelenco"/>
        <w:spacing w:before="160" w:after="240"/>
        <w:ind w:left="2160"/>
        <w:jc w:val="both"/>
        <w:rPr>
          <w:rFonts w:ascii="Calibri" w:eastAsia="Century Gothic" w:hAnsi="Calibri" w:cs="Calibri"/>
        </w:rPr>
      </w:pPr>
    </w:p>
    <w:p w14:paraId="68275049" w14:textId="77777777" w:rsidR="008113DD" w:rsidRDefault="00BF5E23" w:rsidP="00804847">
      <w:pPr>
        <w:pStyle w:val="Paragrafoelenco"/>
        <w:numPr>
          <w:ilvl w:val="0"/>
          <w:numId w:val="20"/>
        </w:numPr>
        <w:spacing w:before="160" w:after="240"/>
        <w:jc w:val="both"/>
        <w:rPr>
          <w:rFonts w:ascii="Calibri" w:eastAsia="Century Gothic" w:hAnsi="Calibri" w:cs="Calibri"/>
        </w:rPr>
      </w:pPr>
      <w:r w:rsidRPr="00A47309">
        <w:rPr>
          <w:rFonts w:ascii="Calibri" w:eastAsia="Century Gothic" w:hAnsi="Calibri" w:cs="Calibri"/>
        </w:rPr>
        <w:t>Disponibilità:</w:t>
      </w:r>
    </w:p>
    <w:p w14:paraId="31BBE451" w14:textId="77777777" w:rsidR="008113DD" w:rsidRDefault="00BF5E23" w:rsidP="00804847">
      <w:pPr>
        <w:pStyle w:val="Paragrafoelenco"/>
        <w:spacing w:before="160" w:after="240"/>
        <w:ind w:left="2880"/>
        <w:jc w:val="both"/>
        <w:rPr>
          <w:rFonts w:ascii="Calibri" w:eastAsia="Century Gothic" w:hAnsi="Calibri" w:cs="Calibri"/>
        </w:rPr>
      </w:pPr>
      <w:r w:rsidRPr="008113DD">
        <w:rPr>
          <w:rFonts w:ascii="Calibri" w:eastAsia="Century Gothic" w:hAnsi="Calibri" w:cs="Calibri"/>
        </w:rPr>
        <w:t xml:space="preserve">Dopo aver effettuato il </w:t>
      </w:r>
      <w:proofErr w:type="spellStart"/>
      <w:r w:rsidRPr="008113DD">
        <w:rPr>
          <w:rFonts w:ascii="Calibri" w:eastAsia="Century Gothic" w:hAnsi="Calibri" w:cs="Calibri"/>
        </w:rPr>
        <w:t>deploy</w:t>
      </w:r>
      <w:proofErr w:type="spellEnd"/>
      <w:r w:rsidRPr="008113DD">
        <w:rPr>
          <w:rFonts w:ascii="Calibri" w:eastAsia="Century Gothic" w:hAnsi="Calibri" w:cs="Calibri"/>
        </w:rPr>
        <w:t xml:space="preserve"> del server, il sistema dovrà essere disponibile per un periodo significativo di tempo, che comprende qualsiasi periodo della giornata, salvo eventuali manutenzioni del server.</w:t>
      </w:r>
    </w:p>
    <w:p w14:paraId="07202010" w14:textId="77777777" w:rsidR="008113DD" w:rsidRDefault="008113DD" w:rsidP="00804847">
      <w:pPr>
        <w:pStyle w:val="Paragrafoelenco"/>
        <w:spacing w:before="160" w:after="240"/>
        <w:ind w:left="2160"/>
        <w:jc w:val="both"/>
        <w:rPr>
          <w:rFonts w:ascii="Calibri" w:eastAsia="Century Gothic" w:hAnsi="Calibri" w:cs="Calibri"/>
        </w:rPr>
      </w:pPr>
    </w:p>
    <w:p w14:paraId="7B3A6B04" w14:textId="77777777" w:rsidR="008113DD" w:rsidRDefault="00BF5E23" w:rsidP="00804847">
      <w:pPr>
        <w:pStyle w:val="Paragrafoelenco"/>
        <w:numPr>
          <w:ilvl w:val="0"/>
          <w:numId w:val="20"/>
        </w:numPr>
        <w:spacing w:before="160" w:after="240"/>
        <w:jc w:val="both"/>
        <w:rPr>
          <w:rFonts w:ascii="Calibri" w:eastAsia="Century Gothic" w:hAnsi="Calibri" w:cs="Calibri"/>
        </w:rPr>
      </w:pPr>
      <w:r w:rsidRPr="00A47309">
        <w:rPr>
          <w:rFonts w:ascii="Calibri" w:eastAsia="Century Gothic" w:hAnsi="Calibri" w:cs="Calibri"/>
        </w:rPr>
        <w:t>Tolleranza ai guasti:</w:t>
      </w:r>
    </w:p>
    <w:p w14:paraId="5FD2503A" w14:textId="77777777" w:rsidR="008113DD" w:rsidRDefault="00BF5E23" w:rsidP="00804847">
      <w:pPr>
        <w:pStyle w:val="Paragrafoelenco"/>
        <w:spacing w:before="160" w:after="240"/>
        <w:ind w:left="2880"/>
        <w:jc w:val="both"/>
        <w:rPr>
          <w:rFonts w:ascii="Calibri" w:eastAsia="Century Gothic" w:hAnsi="Calibri" w:cs="Calibri"/>
        </w:rPr>
      </w:pPr>
      <w:r w:rsidRPr="008113DD">
        <w:rPr>
          <w:rFonts w:ascii="Calibri" w:eastAsia="Century Gothic" w:hAnsi="Calibri" w:cs="Calibri"/>
        </w:rPr>
        <w:t>Il sistema deve garantire la capacità di operare anche sotto condizioni di errore dovute, ad esempio, ad un sovraccarico di informazioni nel database.</w:t>
      </w:r>
    </w:p>
    <w:p w14:paraId="5922269D" w14:textId="77777777" w:rsidR="008113DD" w:rsidRDefault="008113DD" w:rsidP="00804847">
      <w:pPr>
        <w:pStyle w:val="Paragrafoelenco"/>
        <w:spacing w:before="160" w:after="240"/>
        <w:ind w:left="2160"/>
        <w:jc w:val="both"/>
        <w:rPr>
          <w:rFonts w:ascii="Calibri" w:eastAsia="Century Gothic" w:hAnsi="Calibri" w:cs="Calibri"/>
        </w:rPr>
      </w:pPr>
    </w:p>
    <w:p w14:paraId="72B83262" w14:textId="77777777" w:rsidR="008113DD" w:rsidRDefault="00BF5E23" w:rsidP="00804847">
      <w:pPr>
        <w:pStyle w:val="Paragrafoelenco"/>
        <w:numPr>
          <w:ilvl w:val="0"/>
          <w:numId w:val="20"/>
        </w:numPr>
        <w:spacing w:before="160" w:after="240"/>
        <w:jc w:val="both"/>
        <w:rPr>
          <w:rFonts w:ascii="Calibri" w:eastAsia="Century Gothic" w:hAnsi="Calibri" w:cs="Calibri"/>
        </w:rPr>
      </w:pPr>
      <w:r w:rsidRPr="00A47309">
        <w:rPr>
          <w:rFonts w:ascii="Calibri" w:eastAsia="Century Gothic" w:hAnsi="Calibri" w:cs="Calibri"/>
        </w:rPr>
        <w:t>Sicurezza:</w:t>
      </w:r>
    </w:p>
    <w:p w14:paraId="5570FE83" w14:textId="0B19AAC0" w:rsidR="00B40E5A" w:rsidRPr="008113DD" w:rsidRDefault="00BF5E23" w:rsidP="00804847">
      <w:pPr>
        <w:pStyle w:val="Paragrafoelenco"/>
        <w:spacing w:before="160" w:after="240"/>
        <w:ind w:left="2880"/>
        <w:jc w:val="both"/>
        <w:rPr>
          <w:rFonts w:ascii="Calibri" w:eastAsia="Century Gothic" w:hAnsi="Calibri" w:cs="Calibri"/>
        </w:rPr>
      </w:pPr>
      <w:r w:rsidRPr="008113DD">
        <w:rPr>
          <w:rFonts w:ascii="Calibri" w:eastAsia="Century Gothic" w:hAnsi="Calibri" w:cs="Calibri"/>
        </w:rPr>
        <w:t>L’accesso al sistema è previsto mediante utilizzo di username e password, di cui dovrà essere garantita la resistenza ad attacchi di malintenzionati. Per ogni tipologia di utente dovranno essere gestiti controlli massicci, onde evitare utilizzi da parte di utenti non autorizzati.</w:t>
      </w:r>
    </w:p>
    <w:p w14:paraId="6AE0BE21" w14:textId="77777777" w:rsidR="00B40E5A" w:rsidRDefault="00BF5E23" w:rsidP="00804847">
      <w:pPr>
        <w:spacing w:before="20"/>
        <w:ind w:left="820"/>
        <w:jc w:val="both"/>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p w14:paraId="4AEAF053" w14:textId="223CB76C" w:rsidR="00B40E5A" w:rsidRPr="008113DD" w:rsidRDefault="00B3253D" w:rsidP="00804847">
      <w:pPr>
        <w:pStyle w:val="Titolo3"/>
        <w:ind w:left="720" w:firstLine="720"/>
        <w:jc w:val="both"/>
        <w:rPr>
          <w:rFonts w:asciiTheme="majorHAnsi" w:eastAsia="Droid Sans" w:hAnsiTheme="majorHAnsi" w:cstheme="majorBidi"/>
          <w:b/>
          <w:bCs/>
          <w:color w:val="000000" w:themeColor="text1"/>
          <w:sz w:val="22"/>
          <w:szCs w:val="22"/>
          <w:lang w:val="it-IT" w:eastAsia="en-US"/>
        </w:rPr>
      </w:pPr>
      <w:bookmarkStart w:id="12" w:name="_i4euoafnite7" w:colFirst="0" w:colLast="0"/>
      <w:bookmarkStart w:id="13" w:name="_Toc59461564"/>
      <w:bookmarkEnd w:id="12"/>
      <w:r w:rsidRPr="008113DD">
        <w:rPr>
          <w:rFonts w:asciiTheme="majorHAnsi" w:eastAsia="Droid Sans" w:hAnsiTheme="majorHAnsi" w:cstheme="majorBidi"/>
          <w:b/>
          <w:bCs/>
          <w:color w:val="000000" w:themeColor="text1"/>
          <w:sz w:val="22"/>
          <w:szCs w:val="22"/>
          <w:lang w:val="it-IT" w:eastAsia="en-US"/>
        </w:rPr>
        <w:t xml:space="preserve">1.2.3. </w:t>
      </w:r>
      <w:r w:rsidR="00BF5E23" w:rsidRPr="008113DD">
        <w:rPr>
          <w:rFonts w:asciiTheme="majorHAnsi" w:eastAsia="Droid Sans" w:hAnsiTheme="majorHAnsi" w:cstheme="majorBidi"/>
          <w:b/>
          <w:bCs/>
          <w:color w:val="000000" w:themeColor="text1"/>
          <w:sz w:val="22"/>
          <w:szCs w:val="22"/>
          <w:lang w:val="it-IT" w:eastAsia="en-US"/>
        </w:rPr>
        <w:t>Criteri di cost</w:t>
      </w:r>
      <w:r w:rsidR="008113DD">
        <w:rPr>
          <w:rFonts w:asciiTheme="majorHAnsi" w:eastAsia="Droid Sans" w:hAnsiTheme="majorHAnsi" w:cstheme="majorBidi"/>
          <w:b/>
          <w:bCs/>
          <w:color w:val="000000" w:themeColor="text1"/>
          <w:sz w:val="22"/>
          <w:szCs w:val="22"/>
          <w:lang w:val="it-IT" w:eastAsia="en-US"/>
        </w:rPr>
        <w:t>o</w:t>
      </w:r>
      <w:bookmarkEnd w:id="13"/>
    </w:p>
    <w:p w14:paraId="4120FE9F" w14:textId="77777777" w:rsidR="008113DD" w:rsidRDefault="00BF5E23" w:rsidP="00804847">
      <w:pPr>
        <w:pStyle w:val="Paragrafoelenco"/>
        <w:numPr>
          <w:ilvl w:val="0"/>
          <w:numId w:val="20"/>
        </w:numPr>
        <w:jc w:val="both"/>
        <w:rPr>
          <w:rFonts w:ascii="Calibri" w:hAnsi="Calibri" w:cs="Calibri"/>
        </w:rPr>
      </w:pPr>
      <w:r w:rsidRPr="008113DD">
        <w:rPr>
          <w:rFonts w:ascii="Calibri" w:hAnsi="Calibri" w:cs="Calibri"/>
        </w:rPr>
        <w:t>Costo di sviluppo:</w:t>
      </w:r>
    </w:p>
    <w:p w14:paraId="0840E992" w14:textId="7E4BED0E" w:rsidR="00B40E5A" w:rsidRPr="008113DD" w:rsidRDefault="00BF5E23" w:rsidP="00804847">
      <w:pPr>
        <w:pStyle w:val="Paragrafoelenco"/>
        <w:ind w:left="2880"/>
        <w:jc w:val="both"/>
        <w:rPr>
          <w:rFonts w:ascii="Calibri" w:hAnsi="Calibri" w:cs="Calibri"/>
        </w:rPr>
      </w:pPr>
      <w:r w:rsidRPr="008113DD">
        <w:rPr>
          <w:rFonts w:ascii="Calibri" w:hAnsi="Calibri" w:cs="Calibri"/>
        </w:rPr>
        <w:t xml:space="preserve">È stimato un costo complessivo di </w:t>
      </w:r>
      <w:r w:rsidR="00A46684">
        <w:rPr>
          <w:rFonts w:ascii="Calibri" w:hAnsi="Calibri" w:cs="Calibri"/>
        </w:rPr>
        <w:t>20</w:t>
      </w:r>
      <w:r w:rsidRPr="008113DD">
        <w:rPr>
          <w:rFonts w:ascii="Calibri" w:hAnsi="Calibri" w:cs="Calibri"/>
        </w:rPr>
        <w:t xml:space="preserve">0 ore per la progettazione e lo sviluppo del sistema (50 per ogni project </w:t>
      </w:r>
      <w:proofErr w:type="spellStart"/>
      <w:r w:rsidRPr="008113DD">
        <w:rPr>
          <w:rFonts w:ascii="Calibri" w:hAnsi="Calibri" w:cs="Calibri"/>
        </w:rPr>
        <w:t>member</w:t>
      </w:r>
      <w:proofErr w:type="spellEnd"/>
      <w:r w:rsidRPr="008113DD">
        <w:rPr>
          <w:rFonts w:ascii="Calibri" w:hAnsi="Calibri" w:cs="Calibri"/>
        </w:rPr>
        <w:t>).</w:t>
      </w:r>
    </w:p>
    <w:p w14:paraId="3D4D4B0C" w14:textId="37F6E5A2" w:rsidR="00B40E5A" w:rsidRDefault="00B40E5A" w:rsidP="00804847">
      <w:pPr>
        <w:spacing w:before="20" w:line="264" w:lineRule="auto"/>
        <w:ind w:right="100"/>
        <w:jc w:val="both"/>
        <w:rPr>
          <w:rFonts w:ascii="Century Gothic" w:eastAsia="Century Gothic" w:hAnsi="Century Gothic" w:cs="Century Gothic"/>
          <w:sz w:val="24"/>
          <w:szCs w:val="24"/>
        </w:rPr>
      </w:pPr>
    </w:p>
    <w:p w14:paraId="15D45344" w14:textId="77777777" w:rsidR="00A46684" w:rsidRDefault="00A46684" w:rsidP="00804847">
      <w:pPr>
        <w:spacing w:before="20" w:line="264" w:lineRule="auto"/>
        <w:ind w:right="100"/>
        <w:jc w:val="both"/>
        <w:rPr>
          <w:rFonts w:ascii="Century Gothic" w:eastAsia="Century Gothic" w:hAnsi="Century Gothic" w:cs="Century Gothic"/>
          <w:sz w:val="24"/>
          <w:szCs w:val="24"/>
        </w:rPr>
      </w:pPr>
    </w:p>
    <w:p w14:paraId="5944F05D" w14:textId="06AC04A4" w:rsidR="00B40E5A" w:rsidRPr="008113DD" w:rsidRDefault="00B3253D" w:rsidP="00804847">
      <w:pPr>
        <w:pStyle w:val="Titolo3"/>
        <w:ind w:left="720" w:firstLine="720"/>
        <w:jc w:val="both"/>
        <w:rPr>
          <w:rFonts w:asciiTheme="majorHAnsi" w:eastAsia="Droid Sans" w:hAnsiTheme="majorHAnsi" w:cstheme="majorBidi"/>
          <w:b/>
          <w:bCs/>
          <w:color w:val="000000" w:themeColor="text1"/>
          <w:sz w:val="22"/>
          <w:szCs w:val="22"/>
          <w:lang w:val="it-IT" w:eastAsia="en-US"/>
        </w:rPr>
      </w:pPr>
      <w:bookmarkStart w:id="14" w:name="_8idbp6pqol3d" w:colFirst="0" w:colLast="0"/>
      <w:bookmarkStart w:id="15" w:name="_Toc59461565"/>
      <w:bookmarkEnd w:id="14"/>
      <w:r w:rsidRPr="008113DD">
        <w:rPr>
          <w:rFonts w:asciiTheme="majorHAnsi" w:eastAsia="Droid Sans" w:hAnsiTheme="majorHAnsi" w:cstheme="majorBidi"/>
          <w:b/>
          <w:bCs/>
          <w:color w:val="000000" w:themeColor="text1"/>
          <w:sz w:val="22"/>
          <w:szCs w:val="22"/>
          <w:lang w:val="it-IT" w:eastAsia="en-US"/>
        </w:rPr>
        <w:t xml:space="preserve">1.2.4. </w:t>
      </w:r>
      <w:r w:rsidR="00BF5E23" w:rsidRPr="008113DD">
        <w:rPr>
          <w:rFonts w:asciiTheme="majorHAnsi" w:eastAsia="Droid Sans" w:hAnsiTheme="majorHAnsi" w:cstheme="majorBidi"/>
          <w:b/>
          <w:bCs/>
          <w:color w:val="000000" w:themeColor="text1"/>
          <w:sz w:val="22"/>
          <w:szCs w:val="22"/>
          <w:lang w:val="it-IT" w:eastAsia="en-US"/>
        </w:rPr>
        <w:t>Criteri di manutenzione</w:t>
      </w:r>
      <w:bookmarkEnd w:id="15"/>
    </w:p>
    <w:p w14:paraId="44C5F3EE" w14:textId="7F192CA6" w:rsidR="00B40E5A" w:rsidRPr="008113DD" w:rsidRDefault="00BF5E23" w:rsidP="00804847">
      <w:pPr>
        <w:pStyle w:val="Paragrafoelenco"/>
        <w:numPr>
          <w:ilvl w:val="0"/>
          <w:numId w:val="20"/>
        </w:numPr>
        <w:jc w:val="both"/>
        <w:rPr>
          <w:rFonts w:ascii="Calibri" w:hAnsi="Calibri" w:cs="Calibri"/>
        </w:rPr>
      </w:pPr>
      <w:r w:rsidRPr="008113DD">
        <w:rPr>
          <w:rFonts w:ascii="Calibri" w:hAnsi="Calibri" w:cs="Calibri"/>
        </w:rPr>
        <w:t>Estensibilità:</w:t>
      </w:r>
    </w:p>
    <w:p w14:paraId="792BCA9F" w14:textId="5EED0ACD" w:rsidR="00B40E5A" w:rsidRDefault="00BF5E23" w:rsidP="00804847">
      <w:pPr>
        <w:pStyle w:val="Paragrafoelenco"/>
        <w:ind w:left="2880"/>
        <w:jc w:val="both"/>
        <w:rPr>
          <w:rFonts w:ascii="Calibri" w:hAnsi="Calibri" w:cs="Calibri"/>
        </w:rPr>
      </w:pPr>
      <w:r w:rsidRPr="008113DD">
        <w:rPr>
          <w:rFonts w:ascii="Calibri" w:hAnsi="Calibri" w:cs="Calibri"/>
        </w:rPr>
        <w:t>Il sistema dovrà consentire l’aggiunta di nuove funzionalità o nuove classi a sviluppatori futuri, in base alle esigenze del cliente.</w:t>
      </w:r>
    </w:p>
    <w:p w14:paraId="18BD8937" w14:textId="77777777" w:rsidR="00AD7E89" w:rsidRPr="008113DD" w:rsidRDefault="00AD7E89" w:rsidP="00804847">
      <w:pPr>
        <w:pStyle w:val="Paragrafoelenco"/>
        <w:ind w:left="2160"/>
        <w:jc w:val="both"/>
        <w:rPr>
          <w:rFonts w:ascii="Calibri" w:hAnsi="Calibri" w:cs="Calibri"/>
        </w:rPr>
      </w:pPr>
    </w:p>
    <w:p w14:paraId="20093BD0" w14:textId="150997A7" w:rsidR="00B40E5A" w:rsidRPr="008113DD" w:rsidRDefault="00BF5E23" w:rsidP="00804847">
      <w:pPr>
        <w:pStyle w:val="Paragrafoelenco"/>
        <w:numPr>
          <w:ilvl w:val="0"/>
          <w:numId w:val="20"/>
        </w:numPr>
        <w:jc w:val="both"/>
        <w:rPr>
          <w:rFonts w:ascii="Calibri" w:hAnsi="Calibri" w:cs="Calibri"/>
        </w:rPr>
      </w:pPr>
      <w:r w:rsidRPr="008113DD">
        <w:rPr>
          <w:rFonts w:ascii="Calibri" w:hAnsi="Calibri" w:cs="Calibri"/>
        </w:rPr>
        <w:t>Modificabilità:</w:t>
      </w:r>
    </w:p>
    <w:p w14:paraId="1D484C64" w14:textId="3A45CDFC" w:rsidR="00B40E5A" w:rsidRDefault="00BF5E23" w:rsidP="00804847">
      <w:pPr>
        <w:pStyle w:val="Paragrafoelenco"/>
        <w:ind w:left="2880"/>
        <w:jc w:val="both"/>
        <w:rPr>
          <w:rFonts w:ascii="Calibri" w:hAnsi="Calibri" w:cs="Calibri"/>
        </w:rPr>
      </w:pPr>
      <w:r w:rsidRPr="008113DD">
        <w:rPr>
          <w:rFonts w:ascii="Calibri" w:hAnsi="Calibri" w:cs="Calibri"/>
        </w:rPr>
        <w:t>Il sistema dovrà consentire, mediante consultazione della documentazione, la modifica di funzionalità già presenti.</w:t>
      </w:r>
    </w:p>
    <w:p w14:paraId="22FC0F92" w14:textId="77777777" w:rsidR="00AD7E89" w:rsidRPr="008113DD" w:rsidRDefault="00AD7E89" w:rsidP="00804847">
      <w:pPr>
        <w:pStyle w:val="Paragrafoelenco"/>
        <w:ind w:left="2160"/>
        <w:jc w:val="both"/>
        <w:rPr>
          <w:rFonts w:ascii="Calibri" w:hAnsi="Calibri" w:cs="Calibri"/>
        </w:rPr>
      </w:pPr>
    </w:p>
    <w:p w14:paraId="79A76A26" w14:textId="2F64BB82" w:rsidR="00B40E5A" w:rsidRPr="008113DD" w:rsidRDefault="00BF5E23" w:rsidP="00804847">
      <w:pPr>
        <w:pStyle w:val="Paragrafoelenco"/>
        <w:numPr>
          <w:ilvl w:val="0"/>
          <w:numId w:val="20"/>
        </w:numPr>
        <w:jc w:val="both"/>
        <w:rPr>
          <w:rFonts w:ascii="Calibri" w:hAnsi="Calibri" w:cs="Calibri"/>
        </w:rPr>
      </w:pPr>
      <w:r w:rsidRPr="008113DD">
        <w:rPr>
          <w:rFonts w:ascii="Calibri" w:hAnsi="Calibri" w:cs="Calibri"/>
        </w:rPr>
        <w:t>Adattabilità:</w:t>
      </w:r>
    </w:p>
    <w:p w14:paraId="26A01B22" w14:textId="3AEE1168" w:rsidR="00B40E5A" w:rsidRDefault="00BF5E23" w:rsidP="00804847">
      <w:pPr>
        <w:pStyle w:val="Paragrafoelenco"/>
        <w:ind w:left="2880"/>
        <w:jc w:val="both"/>
        <w:rPr>
          <w:rFonts w:ascii="Calibri" w:hAnsi="Calibri" w:cs="Calibri"/>
        </w:rPr>
      </w:pPr>
      <w:r w:rsidRPr="008113DD">
        <w:rPr>
          <w:rFonts w:ascii="Calibri" w:hAnsi="Calibri" w:cs="Calibri"/>
        </w:rPr>
        <w:t xml:space="preserve">È previsto lo sviluppo del sistema esclusivamente per l’attuale pandemia del Covid-19, ma il software non include vere e proprie </w:t>
      </w:r>
      <w:r w:rsidRPr="008113DD">
        <w:rPr>
          <w:rFonts w:ascii="Calibri" w:hAnsi="Calibri" w:cs="Calibri"/>
        </w:rPr>
        <w:lastRenderedPageBreak/>
        <w:t>specifiche di tale ambito, per cui sarà possibile adattarlo a differenti domini applicativi.</w:t>
      </w:r>
    </w:p>
    <w:p w14:paraId="5A1E938D" w14:textId="77777777" w:rsidR="00AD7E89" w:rsidRPr="008113DD" w:rsidRDefault="00AD7E89" w:rsidP="00804847">
      <w:pPr>
        <w:pStyle w:val="Paragrafoelenco"/>
        <w:ind w:left="2160"/>
        <w:jc w:val="both"/>
        <w:rPr>
          <w:rFonts w:ascii="Calibri" w:hAnsi="Calibri" w:cs="Calibri"/>
        </w:rPr>
      </w:pPr>
    </w:p>
    <w:p w14:paraId="673DAD68" w14:textId="34051A60" w:rsidR="00B40E5A" w:rsidRPr="008113DD" w:rsidRDefault="00BF5E23" w:rsidP="00804847">
      <w:pPr>
        <w:pStyle w:val="Paragrafoelenco"/>
        <w:numPr>
          <w:ilvl w:val="0"/>
          <w:numId w:val="20"/>
        </w:numPr>
        <w:jc w:val="both"/>
        <w:rPr>
          <w:rFonts w:ascii="Calibri" w:hAnsi="Calibri" w:cs="Calibri"/>
        </w:rPr>
      </w:pPr>
      <w:r w:rsidRPr="008113DD">
        <w:rPr>
          <w:rFonts w:ascii="Calibri" w:hAnsi="Calibri" w:cs="Calibri"/>
        </w:rPr>
        <w:t>Portabilità:</w:t>
      </w:r>
    </w:p>
    <w:p w14:paraId="5CE43636" w14:textId="620F8115" w:rsidR="00B40E5A" w:rsidRDefault="00BF5E23" w:rsidP="00804847">
      <w:pPr>
        <w:pStyle w:val="Paragrafoelenco"/>
        <w:ind w:left="2880"/>
        <w:jc w:val="both"/>
        <w:rPr>
          <w:rFonts w:ascii="Calibri" w:hAnsi="Calibri" w:cs="Calibri"/>
        </w:rPr>
      </w:pPr>
      <w:r w:rsidRPr="008113DD">
        <w:rPr>
          <w:rFonts w:ascii="Calibri" w:hAnsi="Calibri" w:cs="Calibri"/>
        </w:rPr>
        <w:t xml:space="preserve">Il sistema verrà sviluppato come web </w:t>
      </w:r>
      <w:proofErr w:type="spellStart"/>
      <w:r w:rsidRPr="008113DD">
        <w:rPr>
          <w:rFonts w:ascii="Calibri" w:hAnsi="Calibri" w:cs="Calibri"/>
        </w:rPr>
        <w:t>application</w:t>
      </w:r>
      <w:proofErr w:type="spellEnd"/>
      <w:r w:rsidRPr="008113DD">
        <w:rPr>
          <w:rFonts w:ascii="Calibri" w:hAnsi="Calibri" w:cs="Calibri"/>
        </w:rPr>
        <w:t xml:space="preserve">, testato principalmente sul browser Google Chrome. Tuttavia, gli standard moderni consentono al sistema di poter funzionare correttamente anche su browser differenti. </w:t>
      </w:r>
    </w:p>
    <w:p w14:paraId="07D7DBF2" w14:textId="77777777" w:rsidR="00AD7E89" w:rsidRPr="008113DD" w:rsidRDefault="00AD7E89" w:rsidP="00804847">
      <w:pPr>
        <w:pStyle w:val="Paragrafoelenco"/>
        <w:ind w:left="2160"/>
        <w:jc w:val="both"/>
        <w:rPr>
          <w:rFonts w:ascii="Calibri" w:hAnsi="Calibri" w:cs="Calibri"/>
        </w:rPr>
      </w:pPr>
    </w:p>
    <w:p w14:paraId="3A009407" w14:textId="25D89C25" w:rsidR="00B40E5A" w:rsidRPr="008113DD" w:rsidRDefault="00BF5E23" w:rsidP="00804847">
      <w:pPr>
        <w:pStyle w:val="Paragrafoelenco"/>
        <w:numPr>
          <w:ilvl w:val="0"/>
          <w:numId w:val="20"/>
        </w:numPr>
        <w:jc w:val="both"/>
        <w:rPr>
          <w:rFonts w:ascii="Calibri" w:hAnsi="Calibri" w:cs="Calibri"/>
        </w:rPr>
      </w:pPr>
      <w:r w:rsidRPr="008113DD">
        <w:rPr>
          <w:rFonts w:ascii="Calibri" w:hAnsi="Calibri" w:cs="Calibri"/>
        </w:rPr>
        <w:t>Tracciabilità dei requisiti:</w:t>
      </w:r>
    </w:p>
    <w:p w14:paraId="433BA549" w14:textId="77777777" w:rsidR="00B40E5A" w:rsidRPr="008113DD" w:rsidRDefault="00BF5E23" w:rsidP="00804847">
      <w:pPr>
        <w:pStyle w:val="Paragrafoelenco"/>
        <w:ind w:left="2880"/>
        <w:jc w:val="both"/>
        <w:rPr>
          <w:rFonts w:ascii="Calibri" w:hAnsi="Calibri" w:cs="Calibri"/>
        </w:rPr>
      </w:pPr>
      <w:r w:rsidRPr="008113DD">
        <w:rPr>
          <w:rFonts w:ascii="Calibri" w:hAnsi="Calibri" w:cs="Calibri"/>
        </w:rPr>
        <w:t>Una matrice di tracciabilità consentirà il mapping semplificato del codice nei requisiti specifici.</w:t>
      </w:r>
    </w:p>
    <w:p w14:paraId="6240CC11" w14:textId="77777777" w:rsidR="00B40E5A" w:rsidRDefault="00B40E5A" w:rsidP="00804847">
      <w:pPr>
        <w:spacing w:before="100"/>
        <w:ind w:left="840"/>
        <w:jc w:val="both"/>
        <w:rPr>
          <w:rFonts w:ascii="Century Gothic" w:eastAsia="Century Gothic" w:hAnsi="Century Gothic" w:cs="Century Gothic"/>
          <w:sz w:val="24"/>
          <w:szCs w:val="24"/>
        </w:rPr>
      </w:pPr>
    </w:p>
    <w:p w14:paraId="6AE18D40" w14:textId="77777777" w:rsidR="00B40E5A" w:rsidRDefault="00B40E5A" w:rsidP="00804847">
      <w:pPr>
        <w:spacing w:before="100"/>
        <w:ind w:left="840"/>
        <w:jc w:val="both"/>
        <w:rPr>
          <w:rFonts w:ascii="Century Gothic" w:eastAsia="Century Gothic" w:hAnsi="Century Gothic" w:cs="Century Gothic"/>
          <w:sz w:val="24"/>
          <w:szCs w:val="24"/>
        </w:rPr>
      </w:pPr>
    </w:p>
    <w:p w14:paraId="69F4D1B9" w14:textId="50E92592" w:rsidR="00B40E5A" w:rsidRPr="00AD7E89" w:rsidRDefault="00952F7C" w:rsidP="00804847">
      <w:pPr>
        <w:pStyle w:val="Titolo3"/>
        <w:ind w:left="720" w:firstLine="720"/>
        <w:jc w:val="both"/>
        <w:rPr>
          <w:rFonts w:asciiTheme="majorHAnsi" w:eastAsia="Droid Sans" w:hAnsiTheme="majorHAnsi" w:cstheme="majorBidi"/>
          <w:b/>
          <w:bCs/>
          <w:color w:val="000000" w:themeColor="text1"/>
          <w:sz w:val="22"/>
          <w:szCs w:val="22"/>
          <w:lang w:val="it-IT" w:eastAsia="en-US"/>
        </w:rPr>
      </w:pPr>
      <w:bookmarkStart w:id="16" w:name="_nkfwjq1asrmr" w:colFirst="0" w:colLast="0"/>
      <w:bookmarkStart w:id="17" w:name="_Toc59461566"/>
      <w:bookmarkEnd w:id="16"/>
      <w:r w:rsidRPr="00AD7E89">
        <w:rPr>
          <w:rFonts w:asciiTheme="majorHAnsi" w:eastAsia="Droid Sans" w:hAnsiTheme="majorHAnsi" w:cstheme="majorBidi"/>
          <w:b/>
          <w:bCs/>
          <w:color w:val="000000" w:themeColor="text1"/>
          <w:sz w:val="22"/>
          <w:szCs w:val="22"/>
          <w:lang w:val="it-IT" w:eastAsia="en-US"/>
        </w:rPr>
        <w:t xml:space="preserve">1.2.5. </w:t>
      </w:r>
      <w:r w:rsidR="00BF5E23" w:rsidRPr="00AD7E89">
        <w:rPr>
          <w:rFonts w:asciiTheme="majorHAnsi" w:eastAsia="Droid Sans" w:hAnsiTheme="majorHAnsi" w:cstheme="majorBidi"/>
          <w:b/>
          <w:bCs/>
          <w:color w:val="000000" w:themeColor="text1"/>
          <w:sz w:val="22"/>
          <w:szCs w:val="22"/>
          <w:lang w:val="it-IT" w:eastAsia="en-US"/>
        </w:rPr>
        <w:t>Criteri di usabilità</w:t>
      </w:r>
      <w:bookmarkEnd w:id="17"/>
    </w:p>
    <w:p w14:paraId="701EA19C" w14:textId="01A9F9D3" w:rsidR="00B40E5A" w:rsidRPr="00AD7E89" w:rsidRDefault="00BF5E23" w:rsidP="00804847">
      <w:pPr>
        <w:pStyle w:val="Paragrafoelenco"/>
        <w:numPr>
          <w:ilvl w:val="0"/>
          <w:numId w:val="20"/>
        </w:numPr>
        <w:jc w:val="both"/>
        <w:rPr>
          <w:rFonts w:ascii="Calibri" w:hAnsi="Calibri" w:cs="Calibri"/>
        </w:rPr>
      </w:pPr>
      <w:r w:rsidRPr="00AD7E89">
        <w:rPr>
          <w:rFonts w:ascii="Calibri" w:hAnsi="Calibri" w:cs="Calibri"/>
        </w:rPr>
        <w:t>Usabilità:</w:t>
      </w:r>
    </w:p>
    <w:p w14:paraId="622AE417" w14:textId="6A1D471A" w:rsidR="00B40E5A" w:rsidRPr="00AD7E89" w:rsidRDefault="00BF5E23" w:rsidP="00804847">
      <w:pPr>
        <w:ind w:left="2880"/>
        <w:jc w:val="both"/>
        <w:rPr>
          <w:rFonts w:ascii="Calibri" w:hAnsi="Calibri" w:cs="Calibri"/>
        </w:rPr>
      </w:pPr>
      <w:r w:rsidRPr="00AD7E89">
        <w:rPr>
          <w:rFonts w:ascii="Calibri" w:hAnsi="Calibri" w:cs="Calibri"/>
        </w:rPr>
        <w:t>Il sistema sarà facile da comprendere, in modo tale da consentire all’utente di imparare ad operare</w:t>
      </w:r>
      <w:r w:rsidR="00804847">
        <w:rPr>
          <w:rFonts w:ascii="Calibri" w:hAnsi="Calibri" w:cs="Calibri"/>
        </w:rPr>
        <w:t xml:space="preserve"> agilmente</w:t>
      </w:r>
      <w:r w:rsidRPr="00AD7E89">
        <w:rPr>
          <w:rFonts w:ascii="Calibri" w:hAnsi="Calibri" w:cs="Calibri"/>
        </w:rPr>
        <w:t>, grazie ad un’interfaccia user-</w:t>
      </w:r>
      <w:proofErr w:type="spellStart"/>
      <w:r w:rsidRPr="00AD7E89">
        <w:rPr>
          <w:rFonts w:ascii="Calibri" w:hAnsi="Calibri" w:cs="Calibri"/>
        </w:rPr>
        <w:t>friendly</w:t>
      </w:r>
      <w:proofErr w:type="spellEnd"/>
      <w:r w:rsidRPr="00AD7E89">
        <w:rPr>
          <w:rFonts w:ascii="Calibri" w:hAnsi="Calibri" w:cs="Calibri"/>
        </w:rPr>
        <w:t>.</w:t>
      </w:r>
    </w:p>
    <w:p w14:paraId="227D4177" w14:textId="1FA37098" w:rsidR="00B40E5A" w:rsidRPr="00AD7E89" w:rsidRDefault="00BF5E23" w:rsidP="00804847">
      <w:pPr>
        <w:pStyle w:val="Paragrafoelenco"/>
        <w:numPr>
          <w:ilvl w:val="0"/>
          <w:numId w:val="20"/>
        </w:numPr>
        <w:jc w:val="both"/>
        <w:rPr>
          <w:rFonts w:ascii="Calibri" w:hAnsi="Calibri" w:cs="Calibri"/>
        </w:rPr>
      </w:pPr>
      <w:r w:rsidRPr="00AD7E89">
        <w:rPr>
          <w:rFonts w:ascii="Calibri" w:hAnsi="Calibri" w:cs="Calibri"/>
        </w:rPr>
        <w:t>Utilità:</w:t>
      </w:r>
    </w:p>
    <w:p w14:paraId="3A45366A" w14:textId="77777777" w:rsidR="00B40E5A" w:rsidRPr="00AD7E89" w:rsidRDefault="00BF5E23" w:rsidP="00804847">
      <w:pPr>
        <w:ind w:left="2880"/>
        <w:jc w:val="both"/>
        <w:rPr>
          <w:rFonts w:ascii="Calibri" w:hAnsi="Calibri" w:cs="Calibri"/>
        </w:rPr>
      </w:pPr>
      <w:r w:rsidRPr="00AD7E89">
        <w:rPr>
          <w:rFonts w:ascii="Calibri" w:hAnsi="Calibri" w:cs="Calibri"/>
        </w:rPr>
        <w:t>Il sistema sarà estremamente utile, in quanto velocizza considerevolmente il processo di gestione dei tamponi e dei pazienti, consentendo l’intervento immediato da parte del personale medico</w:t>
      </w:r>
    </w:p>
    <w:p w14:paraId="0C456597" w14:textId="77777777" w:rsidR="00B40E5A" w:rsidRDefault="00B40E5A" w:rsidP="00804847">
      <w:pPr>
        <w:spacing w:before="20" w:line="264" w:lineRule="auto"/>
        <w:ind w:left="820"/>
        <w:jc w:val="both"/>
        <w:rPr>
          <w:rFonts w:ascii="Century Gothic" w:eastAsia="Century Gothic" w:hAnsi="Century Gothic" w:cs="Century Gothic"/>
          <w:sz w:val="24"/>
          <w:szCs w:val="24"/>
        </w:rPr>
      </w:pPr>
    </w:p>
    <w:p w14:paraId="5D57069B" w14:textId="77777777" w:rsidR="00B40E5A" w:rsidRDefault="00B40E5A" w:rsidP="00804847">
      <w:pPr>
        <w:spacing w:before="20" w:line="264" w:lineRule="auto"/>
        <w:ind w:left="820"/>
        <w:jc w:val="both"/>
        <w:rPr>
          <w:rFonts w:ascii="Century Gothic" w:eastAsia="Century Gothic" w:hAnsi="Century Gothic" w:cs="Century Gothic"/>
          <w:sz w:val="24"/>
          <w:szCs w:val="24"/>
        </w:rPr>
      </w:pPr>
    </w:p>
    <w:p w14:paraId="6EA53D5A" w14:textId="45DF5ED0" w:rsidR="00B40E5A" w:rsidRPr="00F475CF" w:rsidRDefault="00BF5E23" w:rsidP="00804847">
      <w:pPr>
        <w:pStyle w:val="Titolo2"/>
        <w:ind w:firstLine="720"/>
        <w:jc w:val="both"/>
        <w:rPr>
          <w:rStyle w:val="Titolo3Carattere"/>
          <w:rFonts w:asciiTheme="majorHAnsi" w:eastAsiaTheme="majorEastAsia" w:hAnsiTheme="majorHAnsi" w:cstheme="majorBidi"/>
          <w:bCs/>
          <w:color w:val="000000" w:themeColor="text1"/>
          <w:sz w:val="24"/>
          <w:szCs w:val="24"/>
          <w:lang w:val="it-IT" w:eastAsia="en-US"/>
        </w:rPr>
      </w:pPr>
      <w:bookmarkStart w:id="18" w:name="_chvdl4slmhl4" w:colFirst="0" w:colLast="0"/>
      <w:bookmarkStart w:id="19" w:name="_Toc59461567"/>
      <w:bookmarkEnd w:id="18"/>
      <w:r w:rsidRPr="00F475CF">
        <w:rPr>
          <w:rStyle w:val="Titolo3Carattere"/>
          <w:rFonts w:asciiTheme="majorHAnsi" w:eastAsiaTheme="majorEastAsia" w:hAnsiTheme="majorHAnsi" w:cstheme="majorBidi"/>
          <w:bCs/>
          <w:color w:val="000000" w:themeColor="text1"/>
          <w:sz w:val="24"/>
          <w:szCs w:val="24"/>
          <w:lang w:val="it-IT" w:eastAsia="en-US"/>
        </w:rPr>
        <w:t>1.</w:t>
      </w:r>
      <w:r w:rsidR="00952F7C" w:rsidRPr="00F475CF">
        <w:rPr>
          <w:rStyle w:val="Titolo3Carattere"/>
          <w:rFonts w:asciiTheme="majorHAnsi" w:eastAsiaTheme="majorEastAsia" w:hAnsiTheme="majorHAnsi" w:cstheme="majorBidi"/>
          <w:bCs/>
          <w:color w:val="000000" w:themeColor="text1"/>
          <w:sz w:val="24"/>
          <w:szCs w:val="24"/>
          <w:lang w:val="it-IT" w:eastAsia="en-US"/>
        </w:rPr>
        <w:t xml:space="preserve">3. </w:t>
      </w:r>
      <w:r w:rsidRPr="00F475CF">
        <w:rPr>
          <w:rStyle w:val="Titolo3Carattere"/>
          <w:rFonts w:asciiTheme="majorHAnsi" w:eastAsiaTheme="majorEastAsia" w:hAnsiTheme="majorHAnsi" w:cstheme="majorBidi"/>
          <w:bCs/>
          <w:color w:val="000000" w:themeColor="text1"/>
          <w:sz w:val="24"/>
          <w:szCs w:val="24"/>
          <w:lang w:val="it-IT" w:eastAsia="en-US"/>
        </w:rPr>
        <w:t xml:space="preserve"> Design Trade-off</w:t>
      </w:r>
      <w:bookmarkEnd w:id="19"/>
    </w:p>
    <w:p w14:paraId="542F85C1" w14:textId="77777777" w:rsidR="00B40E5A" w:rsidRPr="00B17435" w:rsidRDefault="00BF5E23" w:rsidP="00804847">
      <w:pPr>
        <w:spacing w:before="100" w:line="264" w:lineRule="auto"/>
        <w:ind w:left="120" w:right="120"/>
        <w:jc w:val="both"/>
        <w:rPr>
          <w:rFonts w:ascii="Calibri" w:eastAsia="Century Gothic" w:hAnsi="Calibri" w:cs="Calibri"/>
        </w:rPr>
      </w:pPr>
      <w:proofErr w:type="spellStart"/>
      <w:r w:rsidRPr="00B17435">
        <w:rPr>
          <w:rFonts w:ascii="Calibri" w:eastAsia="Century Gothic" w:hAnsi="Calibri" w:cs="Calibri"/>
          <w:b/>
        </w:rPr>
        <w:t>Functionality</w:t>
      </w:r>
      <w:proofErr w:type="spellEnd"/>
      <w:r w:rsidRPr="00B17435">
        <w:rPr>
          <w:rFonts w:ascii="Calibri" w:eastAsia="Century Gothic" w:hAnsi="Calibri" w:cs="Calibri"/>
          <w:b/>
        </w:rPr>
        <w:t xml:space="preserve"> vs </w:t>
      </w:r>
      <w:proofErr w:type="spellStart"/>
      <w:r w:rsidRPr="00B17435">
        <w:rPr>
          <w:rFonts w:ascii="Calibri" w:eastAsia="Century Gothic" w:hAnsi="Calibri" w:cs="Calibri"/>
          <w:b/>
        </w:rPr>
        <w:t>Usability</w:t>
      </w:r>
      <w:proofErr w:type="spellEnd"/>
      <w:r w:rsidRPr="00B17435">
        <w:rPr>
          <w:rFonts w:ascii="Calibri" w:eastAsia="Century Gothic" w:hAnsi="Calibri" w:cs="Calibri"/>
          <w:b/>
        </w:rPr>
        <w:t xml:space="preserve">: </w:t>
      </w:r>
      <w:r w:rsidRPr="00B17435">
        <w:rPr>
          <w:rFonts w:ascii="Calibri" w:eastAsia="Century Gothic" w:hAnsi="Calibri" w:cs="Calibri"/>
        </w:rPr>
        <w:t>Il sistema deve consentire una maggiore usabilità a discapito delle funzionalità previste nel RAD. Chiaramente, in base alle esigenze del cliente verranno mantenute ed implementate le funzionalità in base alle priorità assegnatagli.</w:t>
      </w:r>
    </w:p>
    <w:p w14:paraId="3E2B11DC" w14:textId="77777777" w:rsidR="00B40E5A" w:rsidRPr="00B17435" w:rsidRDefault="00BF5E23" w:rsidP="00804847">
      <w:pPr>
        <w:spacing w:before="100" w:line="264" w:lineRule="auto"/>
        <w:ind w:left="120" w:right="120"/>
        <w:jc w:val="both"/>
        <w:rPr>
          <w:rFonts w:ascii="Calibri" w:eastAsia="Century Gothic" w:hAnsi="Calibri" w:cs="Calibri"/>
        </w:rPr>
      </w:pPr>
      <w:r w:rsidRPr="00B17435">
        <w:rPr>
          <w:rFonts w:ascii="Calibri" w:eastAsia="Century Gothic" w:hAnsi="Calibri" w:cs="Calibri"/>
          <w:b/>
        </w:rPr>
        <w:t xml:space="preserve">Cost vs </w:t>
      </w:r>
      <w:proofErr w:type="spellStart"/>
      <w:r w:rsidRPr="00B17435">
        <w:rPr>
          <w:rFonts w:ascii="Calibri" w:eastAsia="Century Gothic" w:hAnsi="Calibri" w:cs="Calibri"/>
          <w:b/>
        </w:rPr>
        <w:t>Robustness</w:t>
      </w:r>
      <w:proofErr w:type="spellEnd"/>
      <w:r w:rsidRPr="00B17435">
        <w:rPr>
          <w:rFonts w:ascii="Calibri" w:eastAsia="Century Gothic" w:hAnsi="Calibri" w:cs="Calibri"/>
          <w:b/>
        </w:rPr>
        <w:t>:</w:t>
      </w:r>
      <w:r w:rsidRPr="00B17435">
        <w:rPr>
          <w:rFonts w:ascii="Calibri" w:eastAsia="Century Gothic" w:hAnsi="Calibri" w:cs="Calibri"/>
        </w:rPr>
        <w:t xml:space="preserve"> Il sistema verrà sviluppato favorendo la robustezza a discapito dei costi. Alla base di tale decisione vi è l’esigenza che il sistema sia estremamente robusto, in quanto il corretto funzionamento del sistema (anche se soggetto ad input errati o a condizioni precarie) ha un impatto concreto sia sui pazienti che sui medici che devono operare in prima persona con i dati forniti da esso.</w:t>
      </w:r>
    </w:p>
    <w:p w14:paraId="1558E91C" w14:textId="77777777" w:rsidR="00B40E5A" w:rsidRPr="00B17435" w:rsidRDefault="00BF5E23" w:rsidP="00804847">
      <w:pPr>
        <w:spacing w:before="100" w:line="264" w:lineRule="auto"/>
        <w:ind w:left="120" w:right="120"/>
        <w:jc w:val="both"/>
        <w:rPr>
          <w:rFonts w:ascii="Calibri" w:eastAsia="Century Gothic" w:hAnsi="Calibri" w:cs="Calibri"/>
        </w:rPr>
      </w:pPr>
      <w:proofErr w:type="spellStart"/>
      <w:r w:rsidRPr="00B17435">
        <w:rPr>
          <w:rFonts w:ascii="Calibri" w:eastAsia="Century Gothic" w:hAnsi="Calibri" w:cs="Calibri"/>
          <w:b/>
        </w:rPr>
        <w:t>Efficiency</w:t>
      </w:r>
      <w:proofErr w:type="spellEnd"/>
      <w:r w:rsidRPr="00B17435">
        <w:rPr>
          <w:rFonts w:ascii="Calibri" w:eastAsia="Century Gothic" w:hAnsi="Calibri" w:cs="Calibri"/>
          <w:b/>
        </w:rPr>
        <w:t xml:space="preserve"> vs </w:t>
      </w:r>
      <w:proofErr w:type="spellStart"/>
      <w:r w:rsidRPr="00B17435">
        <w:rPr>
          <w:rFonts w:ascii="Calibri" w:eastAsia="Century Gothic" w:hAnsi="Calibri" w:cs="Calibri"/>
          <w:b/>
        </w:rPr>
        <w:t>Portability</w:t>
      </w:r>
      <w:proofErr w:type="spellEnd"/>
      <w:r w:rsidRPr="00B17435">
        <w:rPr>
          <w:rFonts w:ascii="Calibri" w:eastAsia="Century Gothic" w:hAnsi="Calibri" w:cs="Calibri"/>
          <w:b/>
        </w:rPr>
        <w:t xml:space="preserve">: </w:t>
      </w:r>
      <w:r w:rsidRPr="00B17435">
        <w:rPr>
          <w:rFonts w:ascii="Calibri" w:eastAsia="Century Gothic" w:hAnsi="Calibri" w:cs="Calibri"/>
        </w:rPr>
        <w:t>L’efficienza dovrà essere un punto chiave dello sviluppo del sistema. Sebbene il sistema sia “basato” sulla portabilità, nel caso in cui sarà necessario effettuarne un trade-off, verrà valutata maggiormente l’efficienza, in quanto è più importante che il sistema risponda correttamente alle richieste dell’utente anziché visualizzare, ad esempio, correttamente le pagine.</w:t>
      </w:r>
    </w:p>
    <w:p w14:paraId="0EF395E4" w14:textId="77777777" w:rsidR="00B40E5A" w:rsidRPr="00B17435" w:rsidRDefault="00BF5E23" w:rsidP="00804847">
      <w:pPr>
        <w:spacing w:before="100" w:line="264" w:lineRule="auto"/>
        <w:ind w:left="120" w:right="120"/>
        <w:jc w:val="both"/>
        <w:rPr>
          <w:rFonts w:ascii="Calibri" w:eastAsia="Century Gothic" w:hAnsi="Calibri" w:cs="Calibri"/>
        </w:rPr>
      </w:pPr>
      <w:r w:rsidRPr="00B17435">
        <w:rPr>
          <w:rFonts w:ascii="Calibri" w:eastAsia="Century Gothic" w:hAnsi="Calibri" w:cs="Calibri"/>
          <w:b/>
        </w:rPr>
        <w:lastRenderedPageBreak/>
        <w:t xml:space="preserve">Rapid </w:t>
      </w:r>
      <w:proofErr w:type="spellStart"/>
      <w:r w:rsidRPr="00B17435">
        <w:rPr>
          <w:rFonts w:ascii="Calibri" w:eastAsia="Century Gothic" w:hAnsi="Calibri" w:cs="Calibri"/>
          <w:b/>
        </w:rPr>
        <w:t>development</w:t>
      </w:r>
      <w:proofErr w:type="spellEnd"/>
      <w:r w:rsidRPr="00B17435">
        <w:rPr>
          <w:rFonts w:ascii="Calibri" w:eastAsia="Century Gothic" w:hAnsi="Calibri" w:cs="Calibri"/>
          <w:b/>
        </w:rPr>
        <w:t xml:space="preserve"> vs </w:t>
      </w:r>
      <w:proofErr w:type="spellStart"/>
      <w:r w:rsidRPr="00B17435">
        <w:rPr>
          <w:rFonts w:ascii="Calibri" w:eastAsia="Century Gothic" w:hAnsi="Calibri" w:cs="Calibri"/>
          <w:b/>
        </w:rPr>
        <w:t>Functionality</w:t>
      </w:r>
      <w:proofErr w:type="spellEnd"/>
      <w:r w:rsidRPr="00B17435">
        <w:rPr>
          <w:rFonts w:ascii="Calibri" w:eastAsia="Century Gothic" w:hAnsi="Calibri" w:cs="Calibri"/>
          <w:b/>
        </w:rPr>
        <w:t>:</w:t>
      </w:r>
      <w:r w:rsidRPr="00B17435">
        <w:rPr>
          <w:rFonts w:ascii="Calibri" w:eastAsia="Century Gothic" w:hAnsi="Calibri" w:cs="Calibri"/>
        </w:rPr>
        <w:t xml:space="preserve"> In base al criterio di </w:t>
      </w:r>
      <w:r w:rsidRPr="00B17435">
        <w:rPr>
          <w:rFonts w:ascii="Calibri" w:eastAsia="Century Gothic" w:hAnsi="Calibri" w:cs="Calibri"/>
          <w:i/>
        </w:rPr>
        <w:t>costo</w:t>
      </w:r>
      <w:r w:rsidRPr="00B17435">
        <w:rPr>
          <w:rFonts w:ascii="Calibri" w:eastAsia="Century Gothic" w:hAnsi="Calibri" w:cs="Calibri"/>
        </w:rPr>
        <w:t xml:space="preserve"> </w:t>
      </w:r>
      <w:r w:rsidRPr="00B17435">
        <w:rPr>
          <w:rFonts w:ascii="Calibri" w:eastAsia="Century Gothic" w:hAnsi="Calibri" w:cs="Calibri"/>
          <w:i/>
        </w:rPr>
        <w:t>di sviluppo</w:t>
      </w:r>
      <w:r w:rsidRPr="00B17435">
        <w:rPr>
          <w:rFonts w:ascii="Calibri" w:eastAsia="Century Gothic" w:hAnsi="Calibri" w:cs="Calibri"/>
        </w:rPr>
        <w:t xml:space="preserve"> ed alla deadline prestabilita (ed alle priorità assegnate ai requisiti funzionali del sistema), verrà considerato maggiormente il rapido sviluppo della piattaforma a discapito di alcune funzionalità ritenute non essenziali dal cliente.</w:t>
      </w:r>
    </w:p>
    <w:p w14:paraId="31CA0094" w14:textId="2741F30D" w:rsidR="00B40E5A" w:rsidRPr="00B17435" w:rsidRDefault="00BF5E23" w:rsidP="00804847">
      <w:pPr>
        <w:spacing w:before="100" w:line="264" w:lineRule="auto"/>
        <w:ind w:left="120" w:right="120"/>
        <w:jc w:val="both"/>
        <w:rPr>
          <w:rFonts w:ascii="Calibri" w:eastAsia="Century Gothic" w:hAnsi="Calibri" w:cs="Calibri"/>
        </w:rPr>
      </w:pPr>
      <w:r w:rsidRPr="00B17435">
        <w:rPr>
          <w:rFonts w:ascii="Calibri" w:eastAsia="Century Gothic" w:hAnsi="Calibri" w:cs="Calibri"/>
          <w:b/>
        </w:rPr>
        <w:t xml:space="preserve">Cost vs </w:t>
      </w:r>
      <w:proofErr w:type="spellStart"/>
      <w:r w:rsidRPr="00B17435">
        <w:rPr>
          <w:rFonts w:ascii="Calibri" w:eastAsia="Century Gothic" w:hAnsi="Calibri" w:cs="Calibri"/>
          <w:b/>
        </w:rPr>
        <w:t>Reusability</w:t>
      </w:r>
      <w:proofErr w:type="spellEnd"/>
      <w:r w:rsidRPr="00B17435">
        <w:rPr>
          <w:rFonts w:ascii="Calibri" w:eastAsia="Century Gothic" w:hAnsi="Calibri" w:cs="Calibri"/>
          <w:b/>
        </w:rPr>
        <w:t xml:space="preserve">: </w:t>
      </w:r>
      <w:r w:rsidRPr="00B17435">
        <w:rPr>
          <w:rFonts w:ascii="Calibri" w:eastAsia="Century Gothic" w:hAnsi="Calibri" w:cs="Calibri"/>
        </w:rPr>
        <w:t xml:space="preserve">Il sistema da sviluppare essenzialmente non dispone di una versione precedente, per cui non esistono vere e proprie componenti </w:t>
      </w:r>
      <w:r w:rsidR="00FD1F01">
        <w:rPr>
          <w:rFonts w:ascii="Calibri" w:eastAsia="Century Gothic" w:hAnsi="Calibri" w:cs="Calibri"/>
        </w:rPr>
        <w:t xml:space="preserve">legacy </w:t>
      </w:r>
      <w:r w:rsidRPr="00B17435">
        <w:rPr>
          <w:rFonts w:ascii="Calibri" w:eastAsia="Century Gothic" w:hAnsi="Calibri" w:cs="Calibri"/>
        </w:rPr>
        <w:t xml:space="preserve">riutilizzabili. </w:t>
      </w:r>
      <w:r w:rsidR="00FD1F01">
        <w:rPr>
          <w:rFonts w:ascii="Calibri" w:eastAsia="Century Gothic" w:hAnsi="Calibri" w:cs="Calibri"/>
        </w:rPr>
        <w:t>S</w:t>
      </w:r>
      <w:r w:rsidRPr="00B17435">
        <w:rPr>
          <w:rFonts w:ascii="Calibri" w:eastAsia="Century Gothic" w:hAnsi="Calibri" w:cs="Calibri"/>
        </w:rPr>
        <w:t xml:space="preserve">i cercherà di mantenere i costi di produzione entro un certo limite e di riutilizzare </w:t>
      </w:r>
      <w:r w:rsidR="00FD1F01">
        <w:rPr>
          <w:rFonts w:ascii="Calibri" w:eastAsia="Century Gothic" w:hAnsi="Calibri" w:cs="Calibri"/>
        </w:rPr>
        <w:t xml:space="preserve">in futuro </w:t>
      </w:r>
      <w:r w:rsidRPr="00B17435">
        <w:rPr>
          <w:rFonts w:ascii="Calibri" w:eastAsia="Century Gothic" w:hAnsi="Calibri" w:cs="Calibri"/>
        </w:rPr>
        <w:t>il più possibile le componenti ad-hoc realizzate.</w:t>
      </w:r>
    </w:p>
    <w:p w14:paraId="2D8502D0" w14:textId="199DDAAC" w:rsidR="00B40E5A" w:rsidRPr="00B17435" w:rsidRDefault="00FD1F01" w:rsidP="00804847">
      <w:pPr>
        <w:spacing w:before="120" w:line="259" w:lineRule="auto"/>
        <w:ind w:left="120" w:right="120"/>
        <w:jc w:val="both"/>
        <w:rPr>
          <w:rFonts w:ascii="Calibri" w:eastAsia="Century Gothic" w:hAnsi="Calibri" w:cs="Calibri"/>
        </w:rPr>
      </w:pPr>
      <w:proofErr w:type="spellStart"/>
      <w:r>
        <w:rPr>
          <w:rFonts w:ascii="Calibri" w:eastAsia="Century Gothic" w:hAnsi="Calibri" w:cs="Calibri"/>
          <w:b/>
        </w:rPr>
        <w:t>Response</w:t>
      </w:r>
      <w:proofErr w:type="spellEnd"/>
      <w:r>
        <w:rPr>
          <w:rFonts w:ascii="Calibri" w:eastAsia="Century Gothic" w:hAnsi="Calibri" w:cs="Calibri"/>
          <w:b/>
        </w:rPr>
        <w:t xml:space="preserve"> Time</w:t>
      </w:r>
      <w:r w:rsidR="00BF5E23" w:rsidRPr="00B17435">
        <w:rPr>
          <w:rFonts w:ascii="Calibri" w:eastAsia="Century Gothic" w:hAnsi="Calibri" w:cs="Calibri"/>
          <w:b/>
        </w:rPr>
        <w:t xml:space="preserve"> vs </w:t>
      </w:r>
      <w:r>
        <w:rPr>
          <w:rFonts w:ascii="Calibri" w:eastAsia="Century Gothic" w:hAnsi="Calibri" w:cs="Calibri"/>
          <w:b/>
        </w:rPr>
        <w:t>Reliability</w:t>
      </w:r>
      <w:r w:rsidR="00BF5E23" w:rsidRPr="00B17435">
        <w:rPr>
          <w:rFonts w:ascii="Calibri" w:eastAsia="Century Gothic" w:hAnsi="Calibri" w:cs="Calibri"/>
          <w:b/>
        </w:rPr>
        <w:t xml:space="preserve">: </w:t>
      </w:r>
      <w:r w:rsidR="00BF5E23" w:rsidRPr="00B17435">
        <w:rPr>
          <w:rFonts w:ascii="Calibri" w:eastAsia="Century Gothic" w:hAnsi="Calibri" w:cs="Calibri"/>
        </w:rPr>
        <w:t>Il sistema sarà implementato in modo tale da preferire l’affidabilità al tempo di risposta, onde garantire un controllo più accurato dei dati in input a discapito del tempo di risposta del sistema.</w:t>
      </w:r>
    </w:p>
    <w:p w14:paraId="62C99F41" w14:textId="77777777" w:rsidR="00B40E5A" w:rsidRDefault="00B40E5A" w:rsidP="00804847">
      <w:pPr>
        <w:spacing w:before="120" w:line="259" w:lineRule="auto"/>
        <w:ind w:left="120" w:right="120"/>
        <w:jc w:val="both"/>
        <w:rPr>
          <w:rFonts w:ascii="Century Gothic" w:eastAsia="Century Gothic" w:hAnsi="Century Gothic" w:cs="Century Gothic"/>
          <w:sz w:val="24"/>
          <w:szCs w:val="24"/>
        </w:rPr>
      </w:pPr>
    </w:p>
    <w:p w14:paraId="6BEF7B91" w14:textId="758340C9" w:rsidR="00B40E5A" w:rsidRPr="00F475CF" w:rsidRDefault="00BF5E23" w:rsidP="00804847">
      <w:pPr>
        <w:pStyle w:val="Titolo2"/>
        <w:ind w:firstLine="720"/>
        <w:jc w:val="both"/>
        <w:rPr>
          <w:rStyle w:val="Titolo3Carattere"/>
          <w:rFonts w:asciiTheme="majorHAnsi" w:eastAsiaTheme="majorEastAsia" w:hAnsiTheme="majorHAnsi" w:cstheme="majorBidi"/>
          <w:bCs/>
          <w:color w:val="000000" w:themeColor="text1"/>
          <w:sz w:val="24"/>
          <w:szCs w:val="24"/>
          <w:lang w:val="it-IT" w:eastAsia="en-US"/>
        </w:rPr>
      </w:pPr>
      <w:bookmarkStart w:id="20" w:name="_cnf4wwshv23" w:colFirst="0" w:colLast="0"/>
      <w:bookmarkStart w:id="21" w:name="_Toc59461568"/>
      <w:bookmarkEnd w:id="20"/>
      <w:r w:rsidRPr="00F475CF">
        <w:rPr>
          <w:rStyle w:val="Titolo3Carattere"/>
          <w:rFonts w:asciiTheme="majorHAnsi" w:eastAsiaTheme="majorEastAsia" w:hAnsiTheme="majorHAnsi" w:cstheme="majorBidi"/>
          <w:bCs/>
          <w:color w:val="000000" w:themeColor="text1"/>
          <w:sz w:val="24"/>
          <w:szCs w:val="24"/>
          <w:lang w:val="it-IT" w:eastAsia="en-US"/>
        </w:rPr>
        <w:t>1.</w:t>
      </w:r>
      <w:r w:rsidR="00952F7C" w:rsidRPr="00F475CF">
        <w:rPr>
          <w:rStyle w:val="Titolo3Carattere"/>
          <w:rFonts w:asciiTheme="majorHAnsi" w:eastAsiaTheme="majorEastAsia" w:hAnsiTheme="majorHAnsi" w:cstheme="majorBidi"/>
          <w:bCs/>
          <w:color w:val="000000" w:themeColor="text1"/>
          <w:sz w:val="24"/>
          <w:szCs w:val="24"/>
          <w:lang w:val="it-IT" w:eastAsia="en-US"/>
        </w:rPr>
        <w:t xml:space="preserve">4. </w:t>
      </w:r>
      <w:r w:rsidRPr="00F475CF">
        <w:rPr>
          <w:rStyle w:val="Titolo3Carattere"/>
          <w:rFonts w:asciiTheme="majorHAnsi" w:eastAsiaTheme="majorEastAsia" w:hAnsiTheme="majorHAnsi" w:cstheme="majorBidi"/>
          <w:bCs/>
          <w:color w:val="000000" w:themeColor="text1"/>
          <w:sz w:val="24"/>
          <w:szCs w:val="24"/>
          <w:lang w:val="it-IT" w:eastAsia="en-US"/>
        </w:rPr>
        <w:t>Definizioni, acronimi e abbreviazioni</w:t>
      </w:r>
      <w:bookmarkEnd w:id="21"/>
    </w:p>
    <w:p w14:paraId="5D646CA6" w14:textId="77777777" w:rsidR="00B40E5A" w:rsidRPr="00B17435" w:rsidRDefault="00BF5E23" w:rsidP="00804847">
      <w:pPr>
        <w:spacing w:before="140" w:line="259" w:lineRule="auto"/>
        <w:ind w:left="120"/>
        <w:jc w:val="both"/>
        <w:rPr>
          <w:rFonts w:ascii="Calibri" w:eastAsia="Century Gothic" w:hAnsi="Calibri" w:cs="Calibri"/>
        </w:rPr>
      </w:pPr>
      <w:r w:rsidRPr="00B17435">
        <w:rPr>
          <w:rFonts w:ascii="Calibri" w:eastAsia="Century Gothic" w:hAnsi="Calibri" w:cs="Calibri"/>
          <w:b/>
        </w:rPr>
        <w:t>RAD</w:t>
      </w:r>
      <w:r w:rsidRPr="00B17435">
        <w:rPr>
          <w:rFonts w:ascii="Calibri" w:eastAsia="Century Gothic" w:hAnsi="Calibri" w:cs="Calibri"/>
        </w:rPr>
        <w:t xml:space="preserve">: </w:t>
      </w:r>
      <w:proofErr w:type="spellStart"/>
      <w:r w:rsidRPr="00B17435">
        <w:rPr>
          <w:rFonts w:ascii="Calibri" w:eastAsia="Century Gothic" w:hAnsi="Calibri" w:cs="Calibri"/>
        </w:rPr>
        <w:t>Requirements</w:t>
      </w:r>
      <w:proofErr w:type="spellEnd"/>
      <w:r w:rsidRPr="00B17435">
        <w:rPr>
          <w:rFonts w:ascii="Calibri" w:eastAsia="Century Gothic" w:hAnsi="Calibri" w:cs="Calibri"/>
        </w:rPr>
        <w:t xml:space="preserve"> Analysis </w:t>
      </w:r>
      <w:proofErr w:type="spellStart"/>
      <w:r w:rsidRPr="00B17435">
        <w:rPr>
          <w:rFonts w:ascii="Calibri" w:eastAsia="Century Gothic" w:hAnsi="Calibri" w:cs="Calibri"/>
        </w:rPr>
        <w:t>Document</w:t>
      </w:r>
      <w:proofErr w:type="spellEnd"/>
      <w:r w:rsidRPr="00B17435">
        <w:rPr>
          <w:rFonts w:ascii="Calibri" w:eastAsia="Century Gothic" w:hAnsi="Calibri" w:cs="Calibri"/>
        </w:rPr>
        <w:t>.</w:t>
      </w:r>
    </w:p>
    <w:p w14:paraId="70A9099F" w14:textId="77777777" w:rsidR="00B40E5A" w:rsidRPr="00B17435" w:rsidRDefault="00BF5E23" w:rsidP="00804847">
      <w:pPr>
        <w:spacing w:before="140" w:line="259" w:lineRule="auto"/>
        <w:ind w:left="120"/>
        <w:jc w:val="both"/>
        <w:rPr>
          <w:rFonts w:ascii="Calibri" w:eastAsia="Century Gothic" w:hAnsi="Calibri" w:cs="Calibri"/>
        </w:rPr>
      </w:pPr>
      <w:r w:rsidRPr="00B17435">
        <w:rPr>
          <w:rFonts w:ascii="Calibri" w:eastAsia="Century Gothic" w:hAnsi="Calibri" w:cs="Calibri"/>
          <w:b/>
        </w:rPr>
        <w:t>SDD</w:t>
      </w:r>
      <w:r w:rsidRPr="00B17435">
        <w:rPr>
          <w:rFonts w:ascii="Calibri" w:eastAsia="Century Gothic" w:hAnsi="Calibri" w:cs="Calibri"/>
        </w:rPr>
        <w:t xml:space="preserve">: System Design </w:t>
      </w:r>
      <w:proofErr w:type="spellStart"/>
      <w:r w:rsidRPr="00B17435">
        <w:rPr>
          <w:rFonts w:ascii="Calibri" w:eastAsia="Century Gothic" w:hAnsi="Calibri" w:cs="Calibri"/>
        </w:rPr>
        <w:t>Document</w:t>
      </w:r>
      <w:proofErr w:type="spellEnd"/>
      <w:r w:rsidRPr="00B17435">
        <w:rPr>
          <w:rFonts w:ascii="Calibri" w:eastAsia="Century Gothic" w:hAnsi="Calibri" w:cs="Calibri"/>
        </w:rPr>
        <w:t>.</w:t>
      </w:r>
    </w:p>
    <w:p w14:paraId="1FE3197E" w14:textId="77777777" w:rsidR="00B40E5A" w:rsidRPr="00B17435" w:rsidRDefault="00BF5E23" w:rsidP="00804847">
      <w:pPr>
        <w:spacing w:before="140" w:line="259" w:lineRule="auto"/>
        <w:ind w:left="120"/>
        <w:jc w:val="both"/>
        <w:rPr>
          <w:rFonts w:ascii="Calibri" w:eastAsia="Century Gothic" w:hAnsi="Calibri" w:cs="Calibri"/>
        </w:rPr>
      </w:pPr>
      <w:r w:rsidRPr="00B17435">
        <w:rPr>
          <w:rFonts w:ascii="Calibri" w:eastAsia="Century Gothic" w:hAnsi="Calibri" w:cs="Calibri"/>
          <w:b/>
        </w:rPr>
        <w:t>USER-FRIENDLY</w:t>
      </w:r>
      <w:r w:rsidRPr="00B17435">
        <w:rPr>
          <w:rFonts w:ascii="Calibri" w:eastAsia="Century Gothic" w:hAnsi="Calibri" w:cs="Calibri"/>
        </w:rPr>
        <w:t>: Letteralmente “amichevole per l’utente”, di facile utilizzo anche per chi non è</w:t>
      </w:r>
    </w:p>
    <w:p w14:paraId="6655ACA5" w14:textId="77777777" w:rsidR="00B40E5A" w:rsidRPr="00B17435" w:rsidRDefault="00BF5E23" w:rsidP="00804847">
      <w:pPr>
        <w:spacing w:before="20" w:line="259" w:lineRule="auto"/>
        <w:ind w:left="120"/>
        <w:jc w:val="both"/>
        <w:rPr>
          <w:rFonts w:ascii="Calibri" w:eastAsia="Century Gothic" w:hAnsi="Calibri" w:cs="Calibri"/>
        </w:rPr>
      </w:pPr>
      <w:r w:rsidRPr="00B17435">
        <w:rPr>
          <w:rFonts w:ascii="Calibri" w:eastAsia="Century Gothic" w:hAnsi="Calibri" w:cs="Calibri"/>
        </w:rPr>
        <w:t>esperto.</w:t>
      </w:r>
    </w:p>
    <w:p w14:paraId="7FCD26C8" w14:textId="6BCA6109" w:rsidR="00B40E5A" w:rsidRPr="00B17435" w:rsidRDefault="00BF5E23" w:rsidP="00804847">
      <w:pPr>
        <w:spacing w:before="140" w:line="259" w:lineRule="auto"/>
        <w:ind w:left="120"/>
        <w:jc w:val="both"/>
        <w:rPr>
          <w:rFonts w:ascii="Calibri" w:eastAsia="Century Gothic" w:hAnsi="Calibri" w:cs="Calibri"/>
        </w:rPr>
      </w:pPr>
      <w:r w:rsidRPr="00B17435">
        <w:rPr>
          <w:rFonts w:ascii="Calibri" w:eastAsia="Century Gothic" w:hAnsi="Calibri" w:cs="Calibri"/>
          <w:b/>
        </w:rPr>
        <w:t>DB</w:t>
      </w:r>
      <w:r w:rsidRPr="00B17435">
        <w:rPr>
          <w:rFonts w:ascii="Calibri" w:eastAsia="Century Gothic" w:hAnsi="Calibri" w:cs="Calibri"/>
        </w:rPr>
        <w:t xml:space="preserve">: </w:t>
      </w:r>
      <w:proofErr w:type="spellStart"/>
      <w:r w:rsidRPr="00B17435">
        <w:rPr>
          <w:rFonts w:ascii="Calibri" w:eastAsia="Century Gothic" w:hAnsi="Calibri" w:cs="Calibri"/>
        </w:rPr>
        <w:t>DataBase</w:t>
      </w:r>
      <w:proofErr w:type="spellEnd"/>
      <w:r w:rsidR="00FD1F01">
        <w:rPr>
          <w:rFonts w:ascii="Calibri" w:eastAsia="Century Gothic" w:hAnsi="Calibri" w:cs="Calibri"/>
        </w:rPr>
        <w:t>, ovvero “Base di Dati”</w:t>
      </w:r>
      <w:r w:rsidRPr="00B17435">
        <w:rPr>
          <w:rFonts w:ascii="Calibri" w:eastAsia="Century Gothic" w:hAnsi="Calibri" w:cs="Calibri"/>
        </w:rPr>
        <w:t>.</w:t>
      </w:r>
    </w:p>
    <w:p w14:paraId="7C55B59F" w14:textId="77777777" w:rsidR="00B40E5A" w:rsidRPr="00B17435" w:rsidRDefault="00BF5E23" w:rsidP="00804847">
      <w:pPr>
        <w:spacing w:before="140" w:line="264" w:lineRule="auto"/>
        <w:ind w:left="120"/>
        <w:jc w:val="both"/>
        <w:rPr>
          <w:rFonts w:ascii="Calibri" w:hAnsi="Calibri" w:cs="Calibri"/>
        </w:rPr>
      </w:pPr>
      <w:r w:rsidRPr="00B17435">
        <w:rPr>
          <w:rFonts w:ascii="Calibri" w:eastAsia="Century Gothic" w:hAnsi="Calibri" w:cs="Calibri"/>
          <w:b/>
        </w:rPr>
        <w:t xml:space="preserve">MySQL: </w:t>
      </w:r>
      <w:r w:rsidRPr="00B17435">
        <w:rPr>
          <w:rFonts w:ascii="Calibri" w:eastAsia="Century Gothic" w:hAnsi="Calibri" w:cs="Calibri"/>
        </w:rPr>
        <w:t>È un RDBMS Open Source basato sul linguaggio SQL, composto da un client a riga di comando e un server</w:t>
      </w:r>
      <w:r w:rsidRPr="00B17435">
        <w:rPr>
          <w:rFonts w:ascii="Calibri" w:hAnsi="Calibri" w:cs="Calibri"/>
        </w:rPr>
        <w:t>.</w:t>
      </w:r>
    </w:p>
    <w:p w14:paraId="7F259569" w14:textId="77777777" w:rsidR="00B40E5A" w:rsidRPr="00B17435" w:rsidRDefault="00BF5E23" w:rsidP="00804847">
      <w:pPr>
        <w:spacing w:before="120" w:line="259" w:lineRule="auto"/>
        <w:ind w:left="120"/>
        <w:jc w:val="both"/>
        <w:rPr>
          <w:rFonts w:ascii="Calibri" w:eastAsia="Century Gothic" w:hAnsi="Calibri" w:cs="Calibri"/>
        </w:rPr>
      </w:pPr>
      <w:r w:rsidRPr="00B17435">
        <w:rPr>
          <w:rFonts w:ascii="Calibri" w:eastAsia="Century Gothic" w:hAnsi="Calibri" w:cs="Calibri"/>
          <w:b/>
        </w:rPr>
        <w:t>DBMS</w:t>
      </w:r>
      <w:r w:rsidRPr="00B17435">
        <w:rPr>
          <w:rFonts w:ascii="Calibri" w:eastAsia="Century Gothic" w:hAnsi="Calibri" w:cs="Calibri"/>
        </w:rPr>
        <w:t xml:space="preserve">: </w:t>
      </w:r>
      <w:proofErr w:type="spellStart"/>
      <w:r w:rsidRPr="00B17435">
        <w:rPr>
          <w:rFonts w:ascii="Calibri" w:eastAsia="Century Gothic" w:hAnsi="Calibri" w:cs="Calibri"/>
        </w:rPr>
        <w:t>DataBase</w:t>
      </w:r>
      <w:proofErr w:type="spellEnd"/>
      <w:r w:rsidRPr="00B17435">
        <w:rPr>
          <w:rFonts w:ascii="Calibri" w:eastAsia="Century Gothic" w:hAnsi="Calibri" w:cs="Calibri"/>
        </w:rPr>
        <w:t xml:space="preserve"> Management System.</w:t>
      </w:r>
    </w:p>
    <w:p w14:paraId="5FE1D8B3" w14:textId="77777777" w:rsidR="00B40E5A" w:rsidRPr="00B17435" w:rsidRDefault="00BF5E23" w:rsidP="00804847">
      <w:pPr>
        <w:spacing w:before="140" w:line="264" w:lineRule="auto"/>
        <w:ind w:left="120"/>
        <w:jc w:val="both"/>
        <w:rPr>
          <w:rFonts w:ascii="Calibri" w:eastAsia="Century Gothic" w:hAnsi="Calibri" w:cs="Calibri"/>
        </w:rPr>
      </w:pPr>
      <w:r w:rsidRPr="00B17435">
        <w:rPr>
          <w:rFonts w:ascii="Calibri" w:eastAsia="Century Gothic" w:hAnsi="Calibri" w:cs="Calibri"/>
          <w:b/>
        </w:rPr>
        <w:t>SQL</w:t>
      </w:r>
      <w:r w:rsidRPr="00B17435">
        <w:rPr>
          <w:rFonts w:ascii="Calibri" w:eastAsia="Century Gothic" w:hAnsi="Calibri" w:cs="Calibri"/>
        </w:rPr>
        <w:t xml:space="preserve">: </w:t>
      </w:r>
      <w:proofErr w:type="spellStart"/>
      <w:r w:rsidRPr="00B17435">
        <w:rPr>
          <w:rFonts w:ascii="Calibri" w:eastAsia="Century Gothic" w:hAnsi="Calibri" w:cs="Calibri"/>
        </w:rPr>
        <w:t>Structured</w:t>
      </w:r>
      <w:proofErr w:type="spellEnd"/>
      <w:r w:rsidRPr="00B17435">
        <w:rPr>
          <w:rFonts w:ascii="Calibri" w:eastAsia="Century Gothic" w:hAnsi="Calibri" w:cs="Calibri"/>
        </w:rPr>
        <w:t xml:space="preserve"> Query Language; linguaggio standardizzato per database basati sul modello relazionale (RDBMS) progettato per: creare e modificare schemi di database.</w:t>
      </w:r>
    </w:p>
    <w:p w14:paraId="115AE1F4" w14:textId="6A43D0B7" w:rsidR="00A46684" w:rsidRPr="007F4DC9" w:rsidRDefault="00BF5E23" w:rsidP="00804847">
      <w:pPr>
        <w:spacing w:before="140" w:line="264" w:lineRule="auto"/>
        <w:ind w:left="120"/>
        <w:jc w:val="both"/>
        <w:rPr>
          <w:rFonts w:ascii="Calibri" w:eastAsia="Century Gothic" w:hAnsi="Calibri" w:cs="Calibri"/>
          <w:bCs/>
          <w:lang w:val="it-IT"/>
        </w:rPr>
      </w:pPr>
      <w:r w:rsidRPr="00B17435">
        <w:rPr>
          <w:rFonts w:ascii="Calibri" w:eastAsia="Century Gothic" w:hAnsi="Calibri" w:cs="Calibri"/>
          <w:b/>
        </w:rPr>
        <w:t>RESPONSIVE</w:t>
      </w:r>
      <w:r w:rsidRPr="00B17435">
        <w:rPr>
          <w:rFonts w:ascii="Calibri" w:eastAsia="Century Gothic" w:hAnsi="Calibri" w:cs="Calibri"/>
        </w:rPr>
        <w:t>: Tecnica di web design per la realizzazione di siti in grado di adattarsi graficamente in modo automatico al dispositivo coi quali vengono visualizzati, riducendo al minimo la necessità dell’utente di ridimensionare e scorrere i contenuti.</w:t>
      </w:r>
    </w:p>
    <w:p w14:paraId="0BF24768" w14:textId="026B028F" w:rsidR="00B40E5A" w:rsidRPr="007F4DC9" w:rsidRDefault="00BF5E23" w:rsidP="00804847">
      <w:pPr>
        <w:pStyle w:val="Titolo2"/>
        <w:ind w:firstLine="720"/>
        <w:jc w:val="both"/>
        <w:rPr>
          <w:rStyle w:val="Titolo3Carattere"/>
          <w:rFonts w:asciiTheme="majorHAnsi" w:eastAsiaTheme="majorEastAsia" w:hAnsiTheme="majorHAnsi" w:cstheme="majorBidi"/>
          <w:bCs/>
          <w:color w:val="000000" w:themeColor="text1"/>
          <w:sz w:val="24"/>
          <w:szCs w:val="24"/>
          <w:lang w:val="it-IT" w:eastAsia="en-US"/>
        </w:rPr>
      </w:pPr>
      <w:bookmarkStart w:id="22" w:name="_79otz2agj55t" w:colFirst="0" w:colLast="0"/>
      <w:bookmarkEnd w:id="22"/>
      <w:r w:rsidRPr="007F4DC9">
        <w:rPr>
          <w:rStyle w:val="Titolo3Carattere"/>
          <w:rFonts w:asciiTheme="majorHAnsi" w:eastAsiaTheme="majorEastAsia" w:hAnsiTheme="majorHAnsi" w:cstheme="majorBidi"/>
          <w:bCs/>
          <w:color w:val="000000" w:themeColor="text1"/>
          <w:sz w:val="24"/>
          <w:szCs w:val="24"/>
          <w:lang w:val="it-IT" w:eastAsia="en-US"/>
        </w:rPr>
        <w:t xml:space="preserve"> </w:t>
      </w:r>
      <w:bookmarkStart w:id="23" w:name="_Toc59461569"/>
      <w:r w:rsidRPr="007F4DC9">
        <w:rPr>
          <w:rStyle w:val="Titolo3Carattere"/>
          <w:rFonts w:asciiTheme="majorHAnsi" w:eastAsiaTheme="majorEastAsia" w:hAnsiTheme="majorHAnsi" w:cstheme="majorBidi"/>
          <w:bCs/>
          <w:color w:val="000000" w:themeColor="text1"/>
          <w:sz w:val="24"/>
          <w:szCs w:val="24"/>
          <w:lang w:val="it-IT" w:eastAsia="en-US"/>
        </w:rPr>
        <w:t>1.</w:t>
      </w:r>
      <w:r w:rsidR="00952F7C" w:rsidRPr="007F4DC9">
        <w:rPr>
          <w:rStyle w:val="Titolo3Carattere"/>
          <w:rFonts w:asciiTheme="majorHAnsi" w:eastAsiaTheme="majorEastAsia" w:hAnsiTheme="majorHAnsi" w:cstheme="majorBidi"/>
          <w:bCs/>
          <w:color w:val="000000" w:themeColor="text1"/>
          <w:sz w:val="24"/>
          <w:szCs w:val="24"/>
          <w:lang w:val="it-IT" w:eastAsia="en-US"/>
        </w:rPr>
        <w:t>5.</w:t>
      </w:r>
      <w:r w:rsidRPr="007F4DC9">
        <w:rPr>
          <w:rStyle w:val="Titolo3Carattere"/>
          <w:rFonts w:asciiTheme="majorHAnsi" w:eastAsiaTheme="majorEastAsia" w:hAnsiTheme="majorHAnsi" w:cstheme="majorBidi"/>
          <w:bCs/>
          <w:color w:val="000000" w:themeColor="text1"/>
          <w:sz w:val="24"/>
          <w:szCs w:val="24"/>
          <w:lang w:val="it-IT" w:eastAsia="en-US"/>
        </w:rPr>
        <w:t xml:space="preserve">  Riferimenti</w:t>
      </w:r>
      <w:bookmarkEnd w:id="23"/>
      <w:r w:rsidRPr="007F4DC9">
        <w:rPr>
          <w:rStyle w:val="Titolo3Carattere"/>
          <w:rFonts w:asciiTheme="majorHAnsi" w:eastAsiaTheme="majorEastAsia" w:hAnsiTheme="majorHAnsi" w:cstheme="majorBidi"/>
          <w:bCs/>
          <w:color w:val="000000" w:themeColor="text1"/>
          <w:sz w:val="24"/>
          <w:szCs w:val="24"/>
          <w:lang w:val="it-IT" w:eastAsia="en-US"/>
        </w:rPr>
        <w:t xml:space="preserve"> </w:t>
      </w:r>
    </w:p>
    <w:p w14:paraId="68AA13A8" w14:textId="1F23ED0E" w:rsidR="00B40E5A" w:rsidRPr="007F4DC9" w:rsidRDefault="00BF5E23" w:rsidP="00804847">
      <w:pPr>
        <w:spacing w:before="160" w:line="259" w:lineRule="auto"/>
        <w:ind w:left="120"/>
        <w:jc w:val="both"/>
        <w:rPr>
          <w:rFonts w:ascii="Calibri" w:eastAsia="Century Gothic" w:hAnsi="Calibri" w:cs="Calibri"/>
          <w:lang w:val="it-IT"/>
        </w:rPr>
      </w:pPr>
      <w:r w:rsidRPr="007F4DC9">
        <w:rPr>
          <w:rFonts w:ascii="Calibri" w:eastAsia="Century Gothic" w:hAnsi="Calibri" w:cs="Calibri"/>
          <w:lang w:val="it-IT"/>
        </w:rPr>
        <w:t xml:space="preserve">• </w:t>
      </w:r>
      <w:proofErr w:type="spellStart"/>
      <w:r w:rsidRPr="007F4DC9">
        <w:rPr>
          <w:rFonts w:ascii="Calibri" w:eastAsia="Century Gothic" w:hAnsi="Calibri" w:cs="Calibri"/>
          <w:i/>
          <w:lang w:val="it-IT"/>
        </w:rPr>
        <w:t>Requirements</w:t>
      </w:r>
      <w:proofErr w:type="spellEnd"/>
      <w:r w:rsidRPr="007F4DC9">
        <w:rPr>
          <w:rFonts w:ascii="Calibri" w:eastAsia="Century Gothic" w:hAnsi="Calibri" w:cs="Calibri"/>
          <w:i/>
          <w:lang w:val="it-IT"/>
        </w:rPr>
        <w:t xml:space="preserve"> Analysis </w:t>
      </w:r>
      <w:proofErr w:type="spellStart"/>
      <w:r w:rsidRPr="007F4DC9">
        <w:rPr>
          <w:rFonts w:ascii="Calibri" w:eastAsia="Century Gothic" w:hAnsi="Calibri" w:cs="Calibri"/>
          <w:i/>
          <w:lang w:val="it-IT"/>
        </w:rPr>
        <w:t>Document</w:t>
      </w:r>
      <w:proofErr w:type="spellEnd"/>
      <w:r w:rsidRPr="007F4DC9">
        <w:rPr>
          <w:rFonts w:ascii="Calibri" w:eastAsia="Century Gothic" w:hAnsi="Calibri" w:cs="Calibri"/>
          <w:lang w:val="it-IT"/>
        </w:rPr>
        <w:t>: NC_04 RAD_V_</w:t>
      </w:r>
      <w:r w:rsidR="00FD1F01" w:rsidRPr="007F4DC9">
        <w:rPr>
          <w:rFonts w:ascii="Calibri" w:eastAsia="Century Gothic" w:hAnsi="Calibri" w:cs="Calibri"/>
          <w:lang w:val="it-IT"/>
        </w:rPr>
        <w:t>1.0</w:t>
      </w:r>
    </w:p>
    <w:p w14:paraId="5FC0FAAE" w14:textId="77777777" w:rsidR="00B40E5A" w:rsidRPr="00B17435" w:rsidRDefault="00BF5E23" w:rsidP="00804847">
      <w:pPr>
        <w:spacing w:before="20" w:line="460" w:lineRule="auto"/>
        <w:ind w:left="120" w:right="80"/>
        <w:jc w:val="both"/>
        <w:rPr>
          <w:rFonts w:ascii="Calibri" w:eastAsia="Century Gothic" w:hAnsi="Calibri" w:cs="Calibri"/>
        </w:rPr>
      </w:pPr>
      <w:r w:rsidRPr="00B17435">
        <w:rPr>
          <w:rFonts w:ascii="Calibri" w:eastAsia="Century Gothic" w:hAnsi="Calibri" w:cs="Calibri"/>
        </w:rPr>
        <w:t>• Slide del corso, presenti sulla piattaforma e-learning.</w:t>
      </w:r>
    </w:p>
    <w:p w14:paraId="095DDF93" w14:textId="77777777" w:rsidR="00B40E5A" w:rsidRPr="00B17435" w:rsidRDefault="00BF5E23" w:rsidP="00804847">
      <w:pPr>
        <w:spacing w:before="20" w:line="460" w:lineRule="auto"/>
        <w:ind w:left="120" w:right="80"/>
        <w:jc w:val="both"/>
        <w:rPr>
          <w:rFonts w:ascii="Calibri" w:eastAsia="Century Gothic" w:hAnsi="Calibri" w:cs="Calibri"/>
        </w:rPr>
      </w:pPr>
      <w:r w:rsidRPr="00373D47">
        <w:rPr>
          <w:rFonts w:ascii="Calibri" w:eastAsia="Century Gothic" w:hAnsi="Calibri" w:cs="Calibri"/>
          <w:lang w:val="en-US"/>
        </w:rPr>
        <w:t xml:space="preserve">• </w:t>
      </w:r>
      <w:r w:rsidRPr="00373D47">
        <w:rPr>
          <w:rFonts w:ascii="Calibri" w:eastAsia="Century Gothic" w:hAnsi="Calibri" w:cs="Calibri"/>
          <w:i/>
          <w:lang w:val="en-US"/>
        </w:rPr>
        <w:t>Libro di testo</w:t>
      </w:r>
      <w:r w:rsidRPr="00373D47">
        <w:rPr>
          <w:rFonts w:ascii="Calibri" w:eastAsia="Century Gothic" w:hAnsi="Calibri" w:cs="Calibri"/>
          <w:lang w:val="en-US"/>
        </w:rPr>
        <w:t xml:space="preserve">: Object-Oriented Software Engineering (Using UML, Patterns, and Java) Third Edition. </w:t>
      </w:r>
      <w:r w:rsidRPr="00B17435">
        <w:rPr>
          <w:rFonts w:ascii="Calibri" w:eastAsia="Century Gothic" w:hAnsi="Calibri" w:cs="Calibri"/>
          <w:i/>
        </w:rPr>
        <w:t>Autori:</w:t>
      </w:r>
      <w:r w:rsidRPr="00B17435">
        <w:rPr>
          <w:rFonts w:ascii="Calibri" w:eastAsia="Century Gothic" w:hAnsi="Calibri" w:cs="Calibri"/>
        </w:rPr>
        <w:t xml:space="preserve"> Bernd </w:t>
      </w:r>
      <w:proofErr w:type="spellStart"/>
      <w:r w:rsidRPr="00B17435">
        <w:rPr>
          <w:rFonts w:ascii="Calibri" w:eastAsia="Century Gothic" w:hAnsi="Calibri" w:cs="Calibri"/>
        </w:rPr>
        <w:t>Bruegge</w:t>
      </w:r>
      <w:proofErr w:type="spellEnd"/>
      <w:r w:rsidRPr="00B17435">
        <w:rPr>
          <w:rFonts w:ascii="Calibri" w:eastAsia="Century Gothic" w:hAnsi="Calibri" w:cs="Calibri"/>
        </w:rPr>
        <w:t xml:space="preserve"> &amp; Allen H. </w:t>
      </w:r>
      <w:proofErr w:type="spellStart"/>
      <w:r w:rsidRPr="00B17435">
        <w:rPr>
          <w:rFonts w:ascii="Calibri" w:eastAsia="Century Gothic" w:hAnsi="Calibri" w:cs="Calibri"/>
        </w:rPr>
        <w:t>Dutoit</w:t>
      </w:r>
      <w:proofErr w:type="spellEnd"/>
      <w:r w:rsidRPr="00B17435">
        <w:rPr>
          <w:rFonts w:ascii="Calibri" w:eastAsia="Century Gothic" w:hAnsi="Calibri" w:cs="Calibri"/>
        </w:rPr>
        <w:t>.</w:t>
      </w:r>
    </w:p>
    <w:p w14:paraId="7156AF44" w14:textId="2C9B3239" w:rsidR="00B40E5A" w:rsidRPr="00F475CF" w:rsidRDefault="00BF5E23" w:rsidP="00804847">
      <w:pPr>
        <w:pStyle w:val="Titolo2"/>
        <w:ind w:firstLine="720"/>
        <w:jc w:val="both"/>
        <w:rPr>
          <w:rStyle w:val="Titolo3Carattere"/>
          <w:rFonts w:asciiTheme="majorHAnsi" w:eastAsiaTheme="majorEastAsia" w:hAnsiTheme="majorHAnsi" w:cstheme="majorBidi"/>
          <w:bCs/>
          <w:color w:val="000000" w:themeColor="text1"/>
          <w:sz w:val="24"/>
          <w:szCs w:val="24"/>
          <w:u w:val="single"/>
          <w:lang w:val="it-IT" w:eastAsia="en-US"/>
        </w:rPr>
      </w:pPr>
      <w:bookmarkStart w:id="24" w:name="_y0hkhbt8pji0" w:colFirst="0" w:colLast="0"/>
      <w:bookmarkStart w:id="25" w:name="_Toc59461570"/>
      <w:bookmarkEnd w:id="24"/>
      <w:r w:rsidRPr="00F475CF">
        <w:rPr>
          <w:rStyle w:val="Titolo3Carattere"/>
          <w:rFonts w:asciiTheme="majorHAnsi" w:eastAsiaTheme="majorEastAsia" w:hAnsiTheme="majorHAnsi" w:cstheme="majorBidi"/>
          <w:bCs/>
          <w:color w:val="000000" w:themeColor="text1"/>
          <w:sz w:val="24"/>
          <w:szCs w:val="24"/>
          <w:lang w:val="it-IT" w:eastAsia="en-US"/>
        </w:rPr>
        <w:lastRenderedPageBreak/>
        <w:t>1.</w:t>
      </w:r>
      <w:r w:rsidR="00952F7C" w:rsidRPr="00F475CF">
        <w:rPr>
          <w:rStyle w:val="Titolo3Carattere"/>
          <w:rFonts w:asciiTheme="majorHAnsi" w:eastAsiaTheme="majorEastAsia" w:hAnsiTheme="majorHAnsi" w:cstheme="majorBidi"/>
          <w:bCs/>
          <w:color w:val="000000" w:themeColor="text1"/>
          <w:sz w:val="24"/>
          <w:szCs w:val="24"/>
          <w:lang w:val="it-IT" w:eastAsia="en-US"/>
        </w:rPr>
        <w:t xml:space="preserve">6. </w:t>
      </w:r>
      <w:r w:rsidRPr="00F475CF">
        <w:rPr>
          <w:rStyle w:val="Titolo3Carattere"/>
          <w:rFonts w:asciiTheme="majorHAnsi" w:eastAsiaTheme="majorEastAsia" w:hAnsiTheme="majorHAnsi" w:cstheme="majorBidi"/>
          <w:bCs/>
          <w:color w:val="000000" w:themeColor="text1"/>
          <w:sz w:val="24"/>
          <w:szCs w:val="24"/>
          <w:lang w:val="it-IT" w:eastAsia="en-US"/>
        </w:rPr>
        <w:t>Panoramica</w:t>
      </w:r>
      <w:bookmarkEnd w:id="25"/>
    </w:p>
    <w:p w14:paraId="258EABA1" w14:textId="77777777" w:rsidR="00B40E5A" w:rsidRPr="00B17435" w:rsidRDefault="00BF5E23" w:rsidP="00804847">
      <w:pPr>
        <w:spacing w:before="180"/>
        <w:ind w:left="120"/>
        <w:jc w:val="both"/>
        <w:rPr>
          <w:rFonts w:ascii="Calibri" w:eastAsia="Century Gothic" w:hAnsi="Calibri" w:cs="Calibri"/>
        </w:rPr>
      </w:pPr>
      <w:r w:rsidRPr="00B17435">
        <w:rPr>
          <w:rFonts w:ascii="Calibri" w:eastAsia="Century Gothic" w:hAnsi="Calibri" w:cs="Calibri"/>
          <w:b/>
        </w:rPr>
        <w:t>Capitolo 1</w:t>
      </w:r>
      <w:r w:rsidRPr="00B17435">
        <w:rPr>
          <w:rFonts w:ascii="Calibri" w:eastAsia="Century Gothic" w:hAnsi="Calibri" w:cs="Calibri"/>
        </w:rPr>
        <w:t>: Contiene una panoramica del sistema software, dei suoi design goals. Sono presenti definizioni, acronimi e abbreviazioni e riferimenti ad altri documenti al fine di produrre una documentazione che possa essere chiara.</w:t>
      </w:r>
    </w:p>
    <w:p w14:paraId="6D5B16ED" w14:textId="77777777" w:rsidR="00B40E5A" w:rsidRPr="00B17435" w:rsidRDefault="00BF5E23" w:rsidP="00804847">
      <w:pPr>
        <w:ind w:left="120"/>
        <w:jc w:val="both"/>
        <w:rPr>
          <w:rFonts w:ascii="Calibri" w:eastAsia="Century Gothic" w:hAnsi="Calibri" w:cs="Calibri"/>
        </w:rPr>
      </w:pPr>
      <w:r w:rsidRPr="00B17435">
        <w:rPr>
          <w:rFonts w:ascii="Calibri" w:eastAsia="Century Gothic" w:hAnsi="Calibri" w:cs="Calibri"/>
        </w:rPr>
        <w:t xml:space="preserve"> </w:t>
      </w:r>
    </w:p>
    <w:p w14:paraId="5A8B8153" w14:textId="77777777" w:rsidR="00B40E5A" w:rsidRPr="00B17435" w:rsidRDefault="00BF5E23" w:rsidP="00804847">
      <w:pPr>
        <w:ind w:left="120"/>
        <w:jc w:val="both"/>
        <w:rPr>
          <w:rFonts w:ascii="Calibri" w:eastAsia="Century Gothic" w:hAnsi="Calibri" w:cs="Calibri"/>
        </w:rPr>
      </w:pPr>
      <w:r w:rsidRPr="00B17435">
        <w:rPr>
          <w:rFonts w:ascii="Calibri" w:eastAsia="Century Gothic" w:hAnsi="Calibri" w:cs="Calibri"/>
          <w:b/>
        </w:rPr>
        <w:t xml:space="preserve">Capitolo 2: </w:t>
      </w:r>
      <w:r w:rsidRPr="00B17435">
        <w:rPr>
          <w:rFonts w:ascii="Calibri" w:eastAsia="Century Gothic" w:hAnsi="Calibri" w:cs="Calibri"/>
        </w:rPr>
        <w:t>Vengono rese esplicite le funzionalità del sistema corrente, elencandone le criticità che hanno portato alla creazione di un nuovo sistema attualmente in progettazione.</w:t>
      </w:r>
    </w:p>
    <w:p w14:paraId="34ED377A" w14:textId="77777777" w:rsidR="00B40E5A" w:rsidRPr="00B17435" w:rsidRDefault="00BF5E23" w:rsidP="00804847">
      <w:pPr>
        <w:ind w:left="120"/>
        <w:jc w:val="both"/>
        <w:rPr>
          <w:rFonts w:ascii="Calibri" w:eastAsia="Century Gothic" w:hAnsi="Calibri" w:cs="Calibri"/>
        </w:rPr>
      </w:pPr>
      <w:r w:rsidRPr="00B17435">
        <w:rPr>
          <w:rFonts w:ascii="Calibri" w:eastAsia="Century Gothic" w:hAnsi="Calibri" w:cs="Calibri"/>
        </w:rPr>
        <w:t xml:space="preserve"> </w:t>
      </w:r>
    </w:p>
    <w:p w14:paraId="0B76137F" w14:textId="21824737" w:rsidR="00B40E5A" w:rsidRPr="00B17435" w:rsidRDefault="00BF5E23" w:rsidP="00804847">
      <w:pPr>
        <w:ind w:left="120"/>
        <w:jc w:val="both"/>
        <w:rPr>
          <w:rFonts w:ascii="Calibri" w:eastAsia="Century Gothic" w:hAnsi="Calibri" w:cs="Calibri"/>
        </w:rPr>
      </w:pPr>
      <w:r w:rsidRPr="00B17435">
        <w:rPr>
          <w:rFonts w:ascii="Calibri" w:eastAsia="Century Gothic" w:hAnsi="Calibri" w:cs="Calibri"/>
          <w:b/>
        </w:rPr>
        <w:t xml:space="preserve">Capitolo 3: </w:t>
      </w:r>
      <w:r w:rsidRPr="00B17435">
        <w:rPr>
          <w:rFonts w:ascii="Calibri" w:eastAsia="Century Gothic" w:hAnsi="Calibri" w:cs="Calibri"/>
        </w:rPr>
        <w:t>Viene presentata l’architettura del sistema software proposto. Più dettagliatamente, viene descritta la decomposizione del sistema in sottosistemi e le responsabilità di ognuno di essi; inoltre, viene presentato il mapping hardware/software, la gestione dei dati persistenti, il controllo degli accessi e sicurezza, il controllo del flusso globale del sistema, ed infine le condizioni limite.</w:t>
      </w:r>
    </w:p>
    <w:p w14:paraId="4BD6B040" w14:textId="77777777" w:rsidR="00B40E5A" w:rsidRDefault="00BF5E23" w:rsidP="00804847">
      <w:pPr>
        <w:spacing w:before="240" w:after="240"/>
        <w:jc w:val="both"/>
        <w:rPr>
          <w:rFonts w:ascii="Century Gothic" w:eastAsia="Century Gothic" w:hAnsi="Century Gothic" w:cs="Century Gothic"/>
          <w:sz w:val="24"/>
          <w:szCs w:val="24"/>
        </w:rPr>
      </w:pPr>
      <w:r w:rsidRPr="00B17435">
        <w:rPr>
          <w:rFonts w:ascii="Calibri" w:eastAsia="Century Gothic" w:hAnsi="Calibri" w:cs="Calibri"/>
        </w:rPr>
        <w:t xml:space="preserve"> </w:t>
      </w:r>
      <w:r w:rsidRPr="00B17435">
        <w:rPr>
          <w:rFonts w:ascii="Calibri" w:eastAsia="Century Gothic" w:hAnsi="Calibri" w:cs="Calibri"/>
          <w:b/>
        </w:rPr>
        <w:t>Capitolo 4</w:t>
      </w:r>
      <w:r w:rsidRPr="00B17435">
        <w:rPr>
          <w:rFonts w:ascii="Calibri" w:eastAsia="Century Gothic" w:hAnsi="Calibri" w:cs="Calibri"/>
        </w:rPr>
        <w:t>: Vengono presentati i servizi dei sottosistemi.</w:t>
      </w:r>
      <w:r>
        <w:rPr>
          <w:rFonts w:ascii="Century Gothic" w:eastAsia="Century Gothic" w:hAnsi="Century Gothic" w:cs="Century Gothic"/>
          <w:sz w:val="24"/>
          <w:szCs w:val="24"/>
        </w:rPr>
        <w:t xml:space="preserve">   </w:t>
      </w:r>
      <w:r>
        <w:rPr>
          <w:rFonts w:ascii="Century Gothic" w:eastAsia="Century Gothic" w:hAnsi="Century Gothic" w:cs="Century Gothic"/>
          <w:sz w:val="24"/>
          <w:szCs w:val="24"/>
        </w:rPr>
        <w:tab/>
      </w:r>
    </w:p>
    <w:p w14:paraId="06345B2C" w14:textId="77777777" w:rsidR="00B40E5A" w:rsidRDefault="00B40E5A" w:rsidP="00804847">
      <w:pPr>
        <w:spacing w:before="240" w:after="240"/>
        <w:jc w:val="both"/>
        <w:rPr>
          <w:rFonts w:ascii="Century Gothic" w:eastAsia="Century Gothic" w:hAnsi="Century Gothic" w:cs="Century Gothic"/>
          <w:sz w:val="24"/>
          <w:szCs w:val="24"/>
        </w:rPr>
      </w:pPr>
    </w:p>
    <w:p w14:paraId="219A6B3F" w14:textId="77777777" w:rsidR="00B40E5A" w:rsidRDefault="00B40E5A" w:rsidP="00804847">
      <w:pPr>
        <w:spacing w:before="240" w:after="240"/>
        <w:jc w:val="both"/>
        <w:rPr>
          <w:rFonts w:ascii="Century Gothic" w:eastAsia="Century Gothic" w:hAnsi="Century Gothic" w:cs="Century Gothic"/>
          <w:sz w:val="24"/>
          <w:szCs w:val="24"/>
        </w:rPr>
      </w:pPr>
    </w:p>
    <w:p w14:paraId="3C111592" w14:textId="77777777" w:rsidR="00B40E5A" w:rsidRDefault="00B40E5A" w:rsidP="00804847">
      <w:pPr>
        <w:spacing w:before="240" w:after="240"/>
        <w:jc w:val="both"/>
        <w:rPr>
          <w:rFonts w:ascii="Century Gothic" w:eastAsia="Century Gothic" w:hAnsi="Century Gothic" w:cs="Century Gothic"/>
          <w:sz w:val="24"/>
          <w:szCs w:val="24"/>
        </w:rPr>
      </w:pPr>
    </w:p>
    <w:p w14:paraId="76755907" w14:textId="77777777" w:rsidR="00B40E5A" w:rsidRDefault="00B40E5A" w:rsidP="00804847">
      <w:pPr>
        <w:spacing w:before="240" w:after="240"/>
        <w:jc w:val="both"/>
        <w:rPr>
          <w:rFonts w:ascii="Century Gothic" w:eastAsia="Century Gothic" w:hAnsi="Century Gothic" w:cs="Century Gothic"/>
          <w:sz w:val="24"/>
          <w:szCs w:val="24"/>
        </w:rPr>
      </w:pPr>
    </w:p>
    <w:p w14:paraId="0EE55D54" w14:textId="55A97299" w:rsidR="00B40E5A" w:rsidRPr="00F475CF" w:rsidRDefault="00B3253D" w:rsidP="00804847">
      <w:pPr>
        <w:pStyle w:val="Titolo1"/>
        <w:spacing w:before="240" w:after="0" w:line="256" w:lineRule="auto"/>
        <w:ind w:left="360" w:hanging="360"/>
        <w:jc w:val="both"/>
        <w:rPr>
          <w:rFonts w:asciiTheme="majorHAnsi" w:eastAsiaTheme="majorEastAsia" w:hAnsiTheme="majorHAnsi" w:cstheme="majorBidi"/>
          <w:b w:val="0"/>
          <w:color w:val="365F91" w:themeColor="accent1" w:themeShade="BF"/>
          <w:sz w:val="32"/>
          <w:szCs w:val="32"/>
          <w:lang w:val="it-IT" w:eastAsia="en-US"/>
        </w:rPr>
      </w:pPr>
      <w:bookmarkStart w:id="26" w:name="_q39ugf80cqwv" w:colFirst="0" w:colLast="0"/>
      <w:bookmarkStart w:id="27" w:name="_Toc59461571"/>
      <w:bookmarkEnd w:id="26"/>
      <w:r w:rsidRPr="00F475CF">
        <w:rPr>
          <w:rFonts w:asciiTheme="majorHAnsi" w:eastAsiaTheme="majorEastAsia" w:hAnsiTheme="majorHAnsi" w:cstheme="majorBidi"/>
          <w:b w:val="0"/>
          <w:color w:val="365F91" w:themeColor="accent1" w:themeShade="BF"/>
          <w:sz w:val="32"/>
          <w:szCs w:val="32"/>
          <w:lang w:val="it-IT" w:eastAsia="en-US"/>
        </w:rPr>
        <w:t xml:space="preserve">2. </w:t>
      </w:r>
      <w:r w:rsidR="00BF5E23" w:rsidRPr="00F475CF">
        <w:rPr>
          <w:rFonts w:asciiTheme="majorHAnsi" w:eastAsiaTheme="majorEastAsia" w:hAnsiTheme="majorHAnsi" w:cstheme="majorBidi"/>
          <w:b w:val="0"/>
          <w:color w:val="365F91" w:themeColor="accent1" w:themeShade="BF"/>
          <w:sz w:val="32"/>
          <w:szCs w:val="32"/>
          <w:lang w:val="it-IT" w:eastAsia="en-US"/>
        </w:rPr>
        <w:t>Architettura del Sistema corrente</w:t>
      </w:r>
      <w:bookmarkEnd w:id="27"/>
    </w:p>
    <w:p w14:paraId="103A15B1" w14:textId="5C684116" w:rsidR="00B40E5A" w:rsidRPr="00B17435" w:rsidRDefault="00B17435" w:rsidP="00804847">
      <w:pPr>
        <w:spacing w:before="240" w:after="240"/>
        <w:jc w:val="both"/>
        <w:rPr>
          <w:rFonts w:ascii="Calibri" w:eastAsia="Century Gothic" w:hAnsi="Calibri" w:cs="Calibri"/>
        </w:rPr>
      </w:pPr>
      <w:r w:rsidRPr="00B17435">
        <w:rPr>
          <w:rFonts w:ascii="Calibri" w:eastAsia="Century Gothic" w:hAnsi="Calibri" w:cs="Calibri"/>
        </w:rPr>
        <w:t>A</w:t>
      </w:r>
      <w:r w:rsidR="00BF5E23" w:rsidRPr="00B17435">
        <w:rPr>
          <w:rFonts w:ascii="Calibri" w:eastAsia="Century Gothic" w:hAnsi="Calibri" w:cs="Calibri"/>
        </w:rPr>
        <w:t>ttualmente non esiste una vera e propria piattaforma informatica digitalizzata atta alla gestione della pandemia, e in particolare della gestione dei tamponi e delle condizioni psicologiche dei pazienti</w:t>
      </w:r>
      <w:r w:rsidR="00AD041C">
        <w:rPr>
          <w:rFonts w:ascii="Calibri" w:eastAsia="Century Gothic" w:hAnsi="Calibri" w:cs="Calibri"/>
        </w:rPr>
        <w:t>, sebbene una piattaforma di proprietà della Regione Campania “SINFONIA” sia stata realizzata ma è limitata solo alle comunicazioni dei risultati</w:t>
      </w:r>
      <w:r w:rsidR="00BF5E23" w:rsidRPr="00B17435">
        <w:rPr>
          <w:rFonts w:ascii="Calibri" w:eastAsia="Century Gothic" w:hAnsi="Calibri" w:cs="Calibri"/>
        </w:rPr>
        <w:t xml:space="preserve">. </w:t>
      </w:r>
      <w:r w:rsidR="00AD041C">
        <w:rPr>
          <w:rFonts w:ascii="Calibri" w:eastAsia="Century Gothic" w:hAnsi="Calibri" w:cs="Calibri"/>
        </w:rPr>
        <w:t>L</w:t>
      </w:r>
      <w:r w:rsidR="00BF5E23" w:rsidRPr="00B17435">
        <w:rPr>
          <w:rFonts w:ascii="Calibri" w:eastAsia="Century Gothic" w:hAnsi="Calibri" w:cs="Calibri"/>
        </w:rPr>
        <w:t xml:space="preserve">a gestione dei tamponi risulta essere del tutto analogica per cui soggetta a rallentamenti ed errori umani che possono essere risolti in gran parte o addirittura eliminati con una buona piattaforma ad-hoc, che permetta di semplificare la situazione drammatica attualmente in corso, sia per il personale medico che per i </w:t>
      </w:r>
      <w:r w:rsidR="00AD041C">
        <w:rPr>
          <w:rFonts w:ascii="Calibri" w:eastAsia="Century Gothic" w:hAnsi="Calibri" w:cs="Calibri"/>
        </w:rPr>
        <w:t>pazienti</w:t>
      </w:r>
      <w:r w:rsidR="00BF5E23" w:rsidRPr="00B17435">
        <w:rPr>
          <w:rFonts w:ascii="Calibri" w:eastAsia="Century Gothic" w:hAnsi="Calibri" w:cs="Calibri"/>
        </w:rPr>
        <w:t>.</w:t>
      </w:r>
    </w:p>
    <w:p w14:paraId="5AC04B59" w14:textId="77777777" w:rsidR="00B40E5A" w:rsidRDefault="00BF5E23" w:rsidP="00804847">
      <w:pPr>
        <w:spacing w:before="240" w:after="240"/>
        <w:jc w:val="both"/>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p w14:paraId="1E177ACA" w14:textId="31FC926D" w:rsidR="00B40E5A" w:rsidRPr="00F475CF" w:rsidRDefault="00B3253D" w:rsidP="00804847">
      <w:pPr>
        <w:pStyle w:val="Titolo1"/>
        <w:spacing w:before="240" w:after="0" w:line="256" w:lineRule="auto"/>
        <w:ind w:left="360" w:hanging="360"/>
        <w:jc w:val="both"/>
        <w:rPr>
          <w:rFonts w:asciiTheme="majorHAnsi" w:eastAsiaTheme="majorEastAsia" w:hAnsiTheme="majorHAnsi" w:cstheme="majorBidi"/>
          <w:b w:val="0"/>
          <w:color w:val="365F91" w:themeColor="accent1" w:themeShade="BF"/>
          <w:sz w:val="32"/>
          <w:szCs w:val="32"/>
          <w:lang w:val="it-IT" w:eastAsia="en-US"/>
        </w:rPr>
      </w:pPr>
      <w:bookmarkStart w:id="28" w:name="_up8qa969iarz" w:colFirst="0" w:colLast="0"/>
      <w:bookmarkStart w:id="29" w:name="_Toc59461572"/>
      <w:bookmarkEnd w:id="28"/>
      <w:r w:rsidRPr="00F475CF">
        <w:rPr>
          <w:rFonts w:asciiTheme="majorHAnsi" w:eastAsiaTheme="majorEastAsia" w:hAnsiTheme="majorHAnsi" w:cstheme="majorBidi"/>
          <w:b w:val="0"/>
          <w:color w:val="365F91" w:themeColor="accent1" w:themeShade="BF"/>
          <w:sz w:val="32"/>
          <w:szCs w:val="32"/>
          <w:lang w:val="it-IT" w:eastAsia="en-US"/>
        </w:rPr>
        <w:t xml:space="preserve">3. </w:t>
      </w:r>
      <w:r w:rsidR="00BF5E23" w:rsidRPr="00F475CF">
        <w:rPr>
          <w:rFonts w:asciiTheme="majorHAnsi" w:eastAsiaTheme="majorEastAsia" w:hAnsiTheme="majorHAnsi" w:cstheme="majorBidi"/>
          <w:b w:val="0"/>
          <w:color w:val="365F91" w:themeColor="accent1" w:themeShade="BF"/>
          <w:sz w:val="32"/>
          <w:szCs w:val="32"/>
          <w:lang w:val="it-IT" w:eastAsia="en-US"/>
        </w:rPr>
        <w:t>Architettura del Sistema proposto</w:t>
      </w:r>
      <w:bookmarkEnd w:id="29"/>
    </w:p>
    <w:p w14:paraId="05CE489D" w14:textId="77777777" w:rsidR="00B40E5A" w:rsidRPr="00B17435" w:rsidRDefault="00BF5E23" w:rsidP="00804847">
      <w:pPr>
        <w:pStyle w:val="Paragrafoelenco"/>
        <w:spacing w:after="160" w:line="256" w:lineRule="auto"/>
        <w:ind w:left="792" w:hanging="432"/>
        <w:jc w:val="both"/>
        <w:rPr>
          <w:rStyle w:val="Titolo3Carattere"/>
          <w:rFonts w:asciiTheme="majorHAnsi" w:eastAsiaTheme="majorEastAsia" w:hAnsiTheme="majorHAnsi" w:cstheme="majorBidi"/>
          <w:b/>
          <w:bCs/>
          <w:color w:val="000000" w:themeColor="text1"/>
          <w:sz w:val="24"/>
          <w:szCs w:val="24"/>
          <w:lang w:val="it-IT" w:eastAsia="en-US"/>
        </w:rPr>
      </w:pPr>
      <w:bookmarkStart w:id="30" w:name="_lnmtpt6mdwry" w:colFirst="0" w:colLast="0"/>
      <w:bookmarkStart w:id="31" w:name="_Toc59461573"/>
      <w:bookmarkEnd w:id="30"/>
      <w:r w:rsidRPr="00B17435">
        <w:rPr>
          <w:rStyle w:val="Titolo3Carattere"/>
          <w:rFonts w:asciiTheme="majorHAnsi" w:eastAsiaTheme="majorEastAsia" w:hAnsiTheme="majorHAnsi" w:cstheme="majorBidi"/>
          <w:b/>
          <w:bCs/>
          <w:color w:val="000000" w:themeColor="text1"/>
          <w:sz w:val="24"/>
          <w:szCs w:val="24"/>
          <w:lang w:val="it-IT" w:eastAsia="en-US"/>
        </w:rPr>
        <w:t>3.1 Panoramica</w:t>
      </w:r>
      <w:bookmarkEnd w:id="31"/>
    </w:p>
    <w:p w14:paraId="55C46F79" w14:textId="21CF1555" w:rsidR="00B40E5A" w:rsidRPr="00B17435" w:rsidRDefault="00BF5E23" w:rsidP="00804847">
      <w:pPr>
        <w:pBdr>
          <w:top w:val="nil"/>
          <w:left w:val="nil"/>
          <w:bottom w:val="nil"/>
          <w:right w:val="nil"/>
          <w:between w:val="nil"/>
        </w:pBdr>
        <w:spacing w:before="180" w:after="240"/>
        <w:jc w:val="both"/>
        <w:rPr>
          <w:rFonts w:ascii="Calibri" w:eastAsia="Century Gothic" w:hAnsi="Calibri" w:cs="Calibri"/>
        </w:rPr>
      </w:pPr>
      <w:r w:rsidRPr="00B17435">
        <w:rPr>
          <w:rFonts w:ascii="Calibri" w:eastAsia="Century Gothic" w:hAnsi="Calibri" w:cs="Calibri"/>
        </w:rPr>
        <w:t xml:space="preserve">Il sistema da noi proposto è una web </w:t>
      </w:r>
      <w:proofErr w:type="spellStart"/>
      <w:r w:rsidRPr="00B17435">
        <w:rPr>
          <w:rFonts w:ascii="Calibri" w:eastAsia="Century Gothic" w:hAnsi="Calibri" w:cs="Calibri"/>
        </w:rPr>
        <w:t>application</w:t>
      </w:r>
      <w:proofErr w:type="spellEnd"/>
      <w:r w:rsidRPr="00B17435">
        <w:rPr>
          <w:rFonts w:ascii="Calibri" w:eastAsia="Century Gothic" w:hAnsi="Calibri" w:cs="Calibri"/>
        </w:rPr>
        <w:t xml:space="preserve"> che permetterà la facile interazione tra il personale medico e i loro pazienti positivi al covid-19. Gli utenti della piattaforma sono sostanzialmente classificati in due categorie: Pazienti e personale medico. </w:t>
      </w:r>
      <w:proofErr w:type="spellStart"/>
      <w:r w:rsidRPr="00B17435">
        <w:rPr>
          <w:rFonts w:ascii="Calibri" w:eastAsia="Century Gothic" w:hAnsi="Calibri" w:cs="Calibri"/>
        </w:rPr>
        <w:t>l</w:t>
      </w:r>
      <w:r w:rsidR="00AD041C">
        <w:rPr>
          <w:rFonts w:ascii="Calibri" w:eastAsia="Century Gothic" w:hAnsi="Calibri" w:cs="Calibri"/>
        </w:rPr>
        <w:t>l</w:t>
      </w:r>
      <w:proofErr w:type="spellEnd"/>
      <w:r w:rsidRPr="00B17435">
        <w:rPr>
          <w:rFonts w:ascii="Calibri" w:eastAsia="Century Gothic" w:hAnsi="Calibri" w:cs="Calibri"/>
        </w:rPr>
        <w:t xml:space="preserve"> paziente accede alla propria area utente ed ha la possibilità di sottomettere </w:t>
      </w:r>
      <w:r w:rsidR="00AD041C">
        <w:rPr>
          <w:rFonts w:ascii="Calibri" w:eastAsia="Century Gothic" w:hAnsi="Calibri" w:cs="Calibri"/>
        </w:rPr>
        <w:t>dati</w:t>
      </w:r>
      <w:r w:rsidRPr="00B17435">
        <w:rPr>
          <w:rFonts w:ascii="Calibri" w:eastAsia="Century Gothic" w:hAnsi="Calibri" w:cs="Calibri"/>
        </w:rPr>
        <w:t xml:space="preserve"> o altri file che potrebbero interessare il personale medico, può fornire informazioni riguardanti il proprio stato emotivo e come sta reagendo alla terapia proposta; il </w:t>
      </w:r>
      <w:r w:rsidRPr="00B17435">
        <w:rPr>
          <w:rFonts w:ascii="Calibri" w:eastAsia="Century Gothic" w:hAnsi="Calibri" w:cs="Calibri"/>
        </w:rPr>
        <w:lastRenderedPageBreak/>
        <w:t xml:space="preserve">personale medico accede anch’esso dalla pagina adibita al login utente e può visualizzare il profilo dei propri pazienti, aggiornare la cartella clinica, consultare i file </w:t>
      </w:r>
      <w:r w:rsidR="00AD041C">
        <w:rPr>
          <w:rFonts w:ascii="Calibri" w:eastAsia="Century Gothic" w:hAnsi="Calibri" w:cs="Calibri"/>
        </w:rPr>
        <w:t>da loro caricati</w:t>
      </w:r>
      <w:r w:rsidRPr="00B17435">
        <w:rPr>
          <w:rFonts w:ascii="Calibri" w:eastAsia="Century Gothic" w:hAnsi="Calibri" w:cs="Calibri"/>
        </w:rPr>
        <w:t>,</w:t>
      </w:r>
      <w:r w:rsidR="00AD041C">
        <w:rPr>
          <w:rFonts w:ascii="Calibri" w:eastAsia="Century Gothic" w:hAnsi="Calibri" w:cs="Calibri"/>
        </w:rPr>
        <w:t xml:space="preserve"> aggiungere radiografie al loro profilo,</w:t>
      </w:r>
      <w:r w:rsidRPr="00B17435">
        <w:rPr>
          <w:rFonts w:ascii="Calibri" w:eastAsia="Century Gothic" w:hAnsi="Calibri" w:cs="Calibri"/>
        </w:rPr>
        <w:t xml:space="preserve"> decidere se fornire supporto psicologico nel caso in cui il paziente risulti particolarmente demotivato o scombussolato dagli eventi clinici. Lo stile architetturale scelto per </w:t>
      </w:r>
      <w:r w:rsidR="00AD041C">
        <w:rPr>
          <w:rFonts w:ascii="Calibri" w:eastAsia="Century Gothic" w:hAnsi="Calibri" w:cs="Calibri"/>
        </w:rPr>
        <w:t>il sistema</w:t>
      </w:r>
      <w:r w:rsidRPr="00B17435">
        <w:rPr>
          <w:rFonts w:ascii="Calibri" w:eastAsia="Century Gothic" w:hAnsi="Calibri" w:cs="Calibri"/>
        </w:rPr>
        <w:t xml:space="preserve"> è di tipo </w:t>
      </w:r>
      <w:r w:rsidRPr="00B17435">
        <w:rPr>
          <w:rFonts w:ascii="Calibri" w:eastAsia="Century Gothic" w:hAnsi="Calibri" w:cs="Calibri"/>
          <w:i/>
        </w:rPr>
        <w:t>repository</w:t>
      </w:r>
      <w:r w:rsidRPr="00B17435">
        <w:rPr>
          <w:rFonts w:ascii="Calibri" w:eastAsia="Century Gothic" w:hAnsi="Calibri" w:cs="Calibri"/>
        </w:rPr>
        <w:t xml:space="preserve">, in quanto sono adatti per applicazioni con task di elaborazione dati che cambiano di frequente: nello specifico è un sistema </w:t>
      </w:r>
      <w:r w:rsidRPr="00B17435">
        <w:rPr>
          <w:rFonts w:ascii="Calibri" w:eastAsia="Century Gothic" w:hAnsi="Calibri" w:cs="Calibri"/>
          <w:i/>
        </w:rPr>
        <w:t>MVC</w:t>
      </w:r>
      <w:r w:rsidRPr="00B17435">
        <w:rPr>
          <w:rFonts w:ascii="Calibri" w:eastAsia="Century Gothic" w:hAnsi="Calibri" w:cs="Calibri"/>
        </w:rPr>
        <w:t xml:space="preserve"> (Model-</w:t>
      </w:r>
      <w:proofErr w:type="spellStart"/>
      <w:r w:rsidRPr="00B17435">
        <w:rPr>
          <w:rFonts w:ascii="Calibri" w:eastAsia="Century Gothic" w:hAnsi="Calibri" w:cs="Calibri"/>
        </w:rPr>
        <w:t>View</w:t>
      </w:r>
      <w:proofErr w:type="spellEnd"/>
      <w:r w:rsidRPr="00B17435">
        <w:rPr>
          <w:rFonts w:ascii="Calibri" w:eastAsia="Century Gothic" w:hAnsi="Calibri" w:cs="Calibri"/>
        </w:rPr>
        <w:t xml:space="preserve">-Controller). Quest’ultimo è un pattern architetturale molto diffuso nello sviluppo di interfacce grafiche di sistemi software </w:t>
      </w:r>
      <w:proofErr w:type="spellStart"/>
      <w:r w:rsidRPr="00B17435">
        <w:rPr>
          <w:rFonts w:ascii="Calibri" w:eastAsia="Century Gothic" w:hAnsi="Calibri" w:cs="Calibri"/>
        </w:rPr>
        <w:t>object-oriented</w:t>
      </w:r>
      <w:proofErr w:type="spellEnd"/>
      <w:r w:rsidRPr="00B17435">
        <w:rPr>
          <w:rFonts w:ascii="Calibri" w:eastAsia="Century Gothic" w:hAnsi="Calibri" w:cs="Calibri"/>
        </w:rPr>
        <w:t>, in grado di separare logica di presentazione dei dati dalla logica di business. È un’architettura multi-</w:t>
      </w:r>
      <w:proofErr w:type="spellStart"/>
      <w:r w:rsidRPr="00B17435">
        <w:rPr>
          <w:rFonts w:ascii="Calibri" w:eastAsia="Century Gothic" w:hAnsi="Calibri" w:cs="Calibri"/>
        </w:rPr>
        <w:t>tier</w:t>
      </w:r>
      <w:proofErr w:type="spellEnd"/>
      <w:r w:rsidRPr="00B17435">
        <w:rPr>
          <w:rFonts w:ascii="Calibri" w:eastAsia="Century Gothic" w:hAnsi="Calibri" w:cs="Calibri"/>
        </w:rPr>
        <w:t xml:space="preserve">: le varie funzionalità del </w:t>
      </w:r>
      <w:r w:rsidR="00D74003">
        <w:rPr>
          <w:rFonts w:ascii="Calibri" w:eastAsia="Century Gothic" w:hAnsi="Calibri" w:cs="Calibri"/>
        </w:rPr>
        <w:t>sistema</w:t>
      </w:r>
      <w:r w:rsidRPr="00B17435">
        <w:rPr>
          <w:rFonts w:ascii="Calibri" w:eastAsia="Century Gothic" w:hAnsi="Calibri" w:cs="Calibri"/>
        </w:rPr>
        <w:t xml:space="preserve"> sono logicamente separate e suddivise su più strati o livelli software differenti in comunicazione tra loro.</w:t>
      </w:r>
    </w:p>
    <w:p w14:paraId="7DE2BB39" w14:textId="77777777" w:rsidR="00B40E5A" w:rsidRPr="00B17435" w:rsidRDefault="00BF5E23" w:rsidP="00804847">
      <w:pPr>
        <w:pStyle w:val="Paragrafoelenco"/>
        <w:spacing w:after="160" w:line="256" w:lineRule="auto"/>
        <w:ind w:left="792" w:hanging="432"/>
        <w:jc w:val="both"/>
        <w:rPr>
          <w:rStyle w:val="Titolo3Carattere"/>
          <w:rFonts w:asciiTheme="majorHAnsi" w:eastAsiaTheme="majorEastAsia" w:hAnsiTheme="majorHAnsi" w:cstheme="majorBidi"/>
          <w:b/>
          <w:bCs/>
          <w:color w:val="000000" w:themeColor="text1"/>
          <w:sz w:val="24"/>
          <w:szCs w:val="24"/>
          <w:lang w:val="it-IT" w:eastAsia="en-US"/>
        </w:rPr>
      </w:pPr>
      <w:bookmarkStart w:id="32" w:name="_58zi00glhogc" w:colFirst="0" w:colLast="0"/>
      <w:bookmarkStart w:id="33" w:name="_Toc59461574"/>
      <w:bookmarkEnd w:id="32"/>
      <w:r w:rsidRPr="00B17435">
        <w:rPr>
          <w:rStyle w:val="Titolo3Carattere"/>
          <w:rFonts w:asciiTheme="majorHAnsi" w:eastAsiaTheme="majorEastAsia" w:hAnsiTheme="majorHAnsi" w:cstheme="majorBidi"/>
          <w:b/>
          <w:bCs/>
          <w:color w:val="000000" w:themeColor="text1"/>
          <w:sz w:val="24"/>
          <w:szCs w:val="24"/>
          <w:lang w:val="it-IT" w:eastAsia="en-US"/>
        </w:rPr>
        <w:t>3.2 Decomposizione in sottosistemi</w:t>
      </w:r>
      <w:bookmarkEnd w:id="33"/>
    </w:p>
    <w:p w14:paraId="7E3566E0" w14:textId="77777777" w:rsidR="00B40E5A" w:rsidRPr="00B17435" w:rsidRDefault="00BF5E23" w:rsidP="00804847">
      <w:pPr>
        <w:pStyle w:val="Titolo3"/>
        <w:ind w:left="720" w:firstLine="720"/>
        <w:jc w:val="both"/>
        <w:rPr>
          <w:rFonts w:asciiTheme="majorHAnsi" w:eastAsia="Droid Sans" w:hAnsiTheme="majorHAnsi" w:cstheme="majorBidi"/>
          <w:b/>
          <w:bCs/>
          <w:color w:val="000000" w:themeColor="text1"/>
          <w:sz w:val="22"/>
          <w:szCs w:val="22"/>
          <w:lang w:val="it-IT" w:eastAsia="en-US"/>
        </w:rPr>
      </w:pPr>
      <w:bookmarkStart w:id="34" w:name="_r5n8kh8yv5ab" w:colFirst="0" w:colLast="0"/>
      <w:bookmarkStart w:id="35" w:name="_Toc59461575"/>
      <w:bookmarkEnd w:id="34"/>
      <w:r w:rsidRPr="00B17435">
        <w:rPr>
          <w:rFonts w:asciiTheme="majorHAnsi" w:eastAsia="Droid Sans" w:hAnsiTheme="majorHAnsi" w:cstheme="majorBidi"/>
          <w:b/>
          <w:bCs/>
          <w:color w:val="000000" w:themeColor="text1"/>
          <w:sz w:val="22"/>
          <w:szCs w:val="22"/>
          <w:lang w:val="it-IT" w:eastAsia="en-US"/>
        </w:rPr>
        <w:t>3.2.1   Decomposizione in Layer</w:t>
      </w:r>
      <w:bookmarkEnd w:id="35"/>
    </w:p>
    <w:p w14:paraId="61B89DC7" w14:textId="77777777" w:rsidR="00B40E5A" w:rsidRPr="00B17435" w:rsidRDefault="00BF5E23" w:rsidP="00804847">
      <w:pPr>
        <w:spacing w:before="120" w:line="264" w:lineRule="auto"/>
        <w:ind w:left="2160"/>
        <w:jc w:val="both"/>
        <w:rPr>
          <w:rFonts w:ascii="Calibri" w:eastAsia="Century Gothic" w:hAnsi="Calibri" w:cs="Calibri"/>
        </w:rPr>
      </w:pPr>
      <w:r w:rsidRPr="00B17435">
        <w:rPr>
          <w:rFonts w:ascii="Calibri" w:eastAsia="Century Gothic" w:hAnsi="Calibri" w:cs="Calibri"/>
        </w:rPr>
        <w:t xml:space="preserve">Come specificato nella precedente </w:t>
      </w:r>
      <w:proofErr w:type="spellStart"/>
      <w:r w:rsidRPr="00B17435">
        <w:rPr>
          <w:rFonts w:ascii="Calibri" w:eastAsia="Century Gothic" w:hAnsi="Calibri" w:cs="Calibri"/>
        </w:rPr>
        <w:t>overview</w:t>
      </w:r>
      <w:proofErr w:type="spellEnd"/>
      <w:r w:rsidRPr="00B17435">
        <w:rPr>
          <w:rFonts w:ascii="Calibri" w:eastAsia="Century Gothic" w:hAnsi="Calibri" w:cs="Calibri"/>
        </w:rPr>
        <w:t xml:space="preserve">, il sistema verrà decomposto in tre </w:t>
      </w:r>
      <w:proofErr w:type="spellStart"/>
      <w:r w:rsidRPr="00B17435">
        <w:rPr>
          <w:rFonts w:ascii="Calibri" w:eastAsia="Century Gothic" w:hAnsi="Calibri" w:cs="Calibri"/>
        </w:rPr>
        <w:t>layer</w:t>
      </w:r>
      <w:proofErr w:type="spellEnd"/>
      <w:r w:rsidRPr="00B17435">
        <w:rPr>
          <w:rFonts w:ascii="Calibri" w:eastAsia="Century Gothic" w:hAnsi="Calibri" w:cs="Calibri"/>
        </w:rPr>
        <w:t xml:space="preserve"> che si occupano di gestirne aspetti e funzionalità differenti:</w:t>
      </w:r>
    </w:p>
    <w:p w14:paraId="0289C59F" w14:textId="2881DAEA" w:rsidR="00B40E5A" w:rsidRPr="00B17435" w:rsidRDefault="00BF5E23" w:rsidP="00804847">
      <w:pPr>
        <w:pStyle w:val="Paragrafoelenco"/>
        <w:numPr>
          <w:ilvl w:val="0"/>
          <w:numId w:val="20"/>
        </w:numPr>
        <w:spacing w:before="120" w:line="264" w:lineRule="auto"/>
        <w:jc w:val="both"/>
        <w:rPr>
          <w:rFonts w:ascii="Calibri" w:eastAsia="Century Gothic" w:hAnsi="Calibri" w:cs="Calibri"/>
        </w:rPr>
      </w:pPr>
      <w:r w:rsidRPr="00B17435">
        <w:rPr>
          <w:rFonts w:ascii="Calibri" w:eastAsia="Century Gothic" w:hAnsi="Calibri" w:cs="Calibri"/>
          <w:b/>
        </w:rPr>
        <w:t>Model</w:t>
      </w:r>
      <w:r w:rsidRPr="00B17435">
        <w:rPr>
          <w:rFonts w:ascii="Calibri" w:eastAsia="Century Gothic" w:hAnsi="Calibri" w:cs="Calibri"/>
        </w:rPr>
        <w:t>: mantiene la conoscenza del dominio di applicazione fornendo, al contempo, le operazioni per accedere ai dati utili all’applicazione;</w:t>
      </w:r>
    </w:p>
    <w:p w14:paraId="7A6F0E92" w14:textId="76DFC7A6" w:rsidR="00B40E5A" w:rsidRPr="00B17435" w:rsidRDefault="00BF5E23" w:rsidP="00804847">
      <w:pPr>
        <w:pStyle w:val="Paragrafoelenco"/>
        <w:numPr>
          <w:ilvl w:val="0"/>
          <w:numId w:val="20"/>
        </w:numPr>
        <w:spacing w:before="120" w:line="264" w:lineRule="auto"/>
        <w:jc w:val="both"/>
        <w:rPr>
          <w:rFonts w:ascii="Calibri" w:eastAsia="Century Gothic" w:hAnsi="Calibri" w:cs="Calibri"/>
          <w:b/>
        </w:rPr>
      </w:pPr>
      <w:proofErr w:type="spellStart"/>
      <w:r w:rsidRPr="00B17435">
        <w:rPr>
          <w:rFonts w:ascii="Calibri" w:eastAsia="Century Gothic" w:hAnsi="Calibri" w:cs="Calibri"/>
          <w:b/>
        </w:rPr>
        <w:t>View</w:t>
      </w:r>
      <w:proofErr w:type="spellEnd"/>
      <w:r w:rsidRPr="00B17435">
        <w:rPr>
          <w:rFonts w:ascii="Calibri" w:eastAsia="Century Gothic" w:hAnsi="Calibri" w:cs="Calibri"/>
          <w:bCs/>
        </w:rPr>
        <w:t xml:space="preserve">: </w:t>
      </w:r>
      <w:r w:rsidR="00D74003">
        <w:rPr>
          <w:rFonts w:ascii="Calibri" w:eastAsia="Century Gothic" w:hAnsi="Calibri" w:cs="Calibri"/>
          <w:bCs/>
        </w:rPr>
        <w:t xml:space="preserve">permette </w:t>
      </w:r>
      <w:r w:rsidRPr="00B17435">
        <w:rPr>
          <w:rFonts w:ascii="Calibri" w:eastAsia="Century Gothic" w:hAnsi="Calibri" w:cs="Calibri"/>
          <w:bCs/>
        </w:rPr>
        <w:t xml:space="preserve">all’utente </w:t>
      </w:r>
      <w:r w:rsidR="00D74003">
        <w:rPr>
          <w:rFonts w:ascii="Calibri" w:eastAsia="Century Gothic" w:hAnsi="Calibri" w:cs="Calibri"/>
          <w:bCs/>
        </w:rPr>
        <w:t xml:space="preserve">di visualizzare </w:t>
      </w:r>
      <w:r w:rsidRPr="00B17435">
        <w:rPr>
          <w:rFonts w:ascii="Calibri" w:eastAsia="Century Gothic" w:hAnsi="Calibri" w:cs="Calibri"/>
          <w:bCs/>
        </w:rPr>
        <w:t>gli oggetti del dominio dell’applicazione (cioè, i dati contenuti nel model);</w:t>
      </w:r>
    </w:p>
    <w:p w14:paraId="118EDE85" w14:textId="17129E08" w:rsidR="00B40E5A" w:rsidRPr="00B17435" w:rsidRDefault="00BF5E23" w:rsidP="00804847">
      <w:pPr>
        <w:pStyle w:val="Paragrafoelenco"/>
        <w:numPr>
          <w:ilvl w:val="0"/>
          <w:numId w:val="20"/>
        </w:numPr>
        <w:spacing w:before="120" w:line="264" w:lineRule="auto"/>
        <w:jc w:val="both"/>
        <w:rPr>
          <w:rFonts w:ascii="Calibri" w:eastAsia="Century Gothic" w:hAnsi="Calibri" w:cs="Calibri"/>
          <w:bCs/>
        </w:rPr>
      </w:pPr>
      <w:r w:rsidRPr="00B17435">
        <w:rPr>
          <w:rFonts w:ascii="Calibri" w:eastAsia="Century Gothic" w:hAnsi="Calibri" w:cs="Calibri"/>
          <w:b/>
        </w:rPr>
        <w:t>Controller</w:t>
      </w:r>
      <w:r w:rsidRPr="00B17435">
        <w:rPr>
          <w:rFonts w:ascii="Calibri" w:eastAsia="Century Gothic" w:hAnsi="Calibri" w:cs="Calibri"/>
          <w:bCs/>
        </w:rPr>
        <w:t xml:space="preserve">: è lo strato responsabile della sequenza di interazioni con l’utente (riceve i comandi dell’utente - in genere attraverso il </w:t>
      </w:r>
      <w:proofErr w:type="spellStart"/>
      <w:r w:rsidRPr="00B17435">
        <w:rPr>
          <w:rFonts w:ascii="Calibri" w:eastAsia="Century Gothic" w:hAnsi="Calibri" w:cs="Calibri"/>
          <w:bCs/>
        </w:rPr>
        <w:t>View</w:t>
      </w:r>
      <w:proofErr w:type="spellEnd"/>
      <w:r w:rsidRPr="00B17435">
        <w:rPr>
          <w:rFonts w:ascii="Calibri" w:eastAsia="Century Gothic" w:hAnsi="Calibri" w:cs="Calibri"/>
          <w:bCs/>
        </w:rPr>
        <w:t xml:space="preserve"> – e li attua modificando lo stato degli altri due componenti).</w:t>
      </w:r>
    </w:p>
    <w:p w14:paraId="30FB58E1" w14:textId="77777777" w:rsidR="00B40E5A" w:rsidRDefault="00BF5E23" w:rsidP="00804847">
      <w:pPr>
        <w:spacing w:before="120" w:line="264" w:lineRule="auto"/>
        <w:ind w:left="820"/>
        <w:jc w:val="both"/>
        <w:rPr>
          <w:rFonts w:ascii="Century Gothic" w:eastAsia="Century Gothic" w:hAnsi="Century Gothic" w:cs="Century Gothic"/>
          <w:sz w:val="26"/>
          <w:szCs w:val="26"/>
        </w:rPr>
      </w:pPr>
      <w:r>
        <w:rPr>
          <w:rFonts w:ascii="Century Gothic" w:eastAsia="Century Gothic" w:hAnsi="Century Gothic" w:cs="Century Gothic"/>
          <w:noProof/>
          <w:sz w:val="26"/>
          <w:szCs w:val="26"/>
        </w:rPr>
        <w:drawing>
          <wp:inline distT="114300" distB="114300" distL="114300" distR="114300" wp14:anchorId="33DBC4D9" wp14:editId="111B7A19">
            <wp:extent cx="5154450" cy="14573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154450" cy="1457325"/>
                    </a:xfrm>
                    <a:prstGeom prst="rect">
                      <a:avLst/>
                    </a:prstGeom>
                    <a:ln/>
                  </pic:spPr>
                </pic:pic>
              </a:graphicData>
            </a:graphic>
          </wp:inline>
        </w:drawing>
      </w:r>
    </w:p>
    <w:p w14:paraId="358D6AEF" w14:textId="77777777" w:rsidR="00B40E5A" w:rsidRDefault="00BF5E23" w:rsidP="00804847">
      <w:pPr>
        <w:spacing w:before="240" w:after="240"/>
        <w:jc w:val="both"/>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w:t>
      </w:r>
    </w:p>
    <w:p w14:paraId="0D4C1956" w14:textId="77777777" w:rsidR="00B40E5A" w:rsidRPr="00B17435" w:rsidRDefault="00BF5E23" w:rsidP="00804847">
      <w:pPr>
        <w:pStyle w:val="Titolo3"/>
        <w:ind w:left="720" w:firstLine="720"/>
        <w:jc w:val="both"/>
        <w:rPr>
          <w:rFonts w:asciiTheme="majorHAnsi" w:eastAsia="Droid Sans" w:hAnsiTheme="majorHAnsi" w:cstheme="majorBidi"/>
          <w:b/>
          <w:bCs/>
          <w:color w:val="000000" w:themeColor="text1"/>
          <w:sz w:val="22"/>
          <w:szCs w:val="22"/>
          <w:lang w:val="it-IT" w:eastAsia="en-US"/>
        </w:rPr>
      </w:pPr>
      <w:bookmarkStart w:id="36" w:name="_id5yts8si5f5" w:colFirst="0" w:colLast="0"/>
      <w:bookmarkStart w:id="37" w:name="_Toc59461576"/>
      <w:bookmarkEnd w:id="36"/>
      <w:r w:rsidRPr="00B17435">
        <w:rPr>
          <w:rFonts w:asciiTheme="majorHAnsi" w:eastAsia="Droid Sans" w:hAnsiTheme="majorHAnsi" w:cstheme="majorBidi"/>
          <w:b/>
          <w:bCs/>
          <w:color w:val="000000" w:themeColor="text1"/>
          <w:sz w:val="22"/>
          <w:szCs w:val="22"/>
          <w:lang w:val="it-IT" w:eastAsia="en-US"/>
        </w:rPr>
        <w:t>3.2.2 Decomposizione in sottosistemi</w:t>
      </w:r>
      <w:bookmarkEnd w:id="37"/>
    </w:p>
    <w:p w14:paraId="3B74A8CC" w14:textId="13A5109C" w:rsidR="00B40E5A" w:rsidRPr="00B17435" w:rsidRDefault="00BF5E23" w:rsidP="00804847">
      <w:pPr>
        <w:spacing w:before="20" w:after="240"/>
        <w:ind w:left="2160"/>
        <w:jc w:val="both"/>
        <w:rPr>
          <w:rFonts w:ascii="Calibri" w:eastAsia="Century Gothic" w:hAnsi="Calibri" w:cs="Calibri"/>
        </w:rPr>
      </w:pPr>
      <w:r w:rsidRPr="00B17435">
        <w:rPr>
          <w:rFonts w:ascii="Calibri" w:eastAsia="Century Gothic" w:hAnsi="Calibri" w:cs="Calibri"/>
        </w:rPr>
        <w:t>Il sistema si compone di 1</w:t>
      </w:r>
      <w:r w:rsidR="003740F2">
        <w:rPr>
          <w:rFonts w:ascii="Calibri" w:eastAsia="Century Gothic" w:hAnsi="Calibri" w:cs="Calibri"/>
        </w:rPr>
        <w:t>7</w:t>
      </w:r>
      <w:r w:rsidRPr="00B17435">
        <w:rPr>
          <w:rFonts w:ascii="Calibri" w:eastAsia="Century Gothic" w:hAnsi="Calibri" w:cs="Calibri"/>
        </w:rPr>
        <w:t xml:space="preserve"> sottosistemi collocati nei diversi </w:t>
      </w:r>
      <w:proofErr w:type="spellStart"/>
      <w:r w:rsidRPr="00B17435">
        <w:rPr>
          <w:rFonts w:ascii="Calibri" w:eastAsia="Century Gothic" w:hAnsi="Calibri" w:cs="Calibri"/>
        </w:rPr>
        <w:t>layer</w:t>
      </w:r>
      <w:proofErr w:type="spellEnd"/>
      <w:r w:rsidRPr="00B17435">
        <w:rPr>
          <w:rFonts w:ascii="Calibri" w:eastAsia="Century Gothic" w:hAnsi="Calibri" w:cs="Calibri"/>
        </w:rPr>
        <w:t xml:space="preserve"> Model, </w:t>
      </w:r>
      <w:proofErr w:type="spellStart"/>
      <w:r w:rsidRPr="00B17435">
        <w:rPr>
          <w:rFonts w:ascii="Calibri" w:eastAsia="Century Gothic" w:hAnsi="Calibri" w:cs="Calibri"/>
        </w:rPr>
        <w:t>View</w:t>
      </w:r>
      <w:proofErr w:type="spellEnd"/>
      <w:r w:rsidRPr="00B17435">
        <w:rPr>
          <w:rFonts w:ascii="Calibri" w:eastAsia="Century Gothic" w:hAnsi="Calibri" w:cs="Calibri"/>
        </w:rPr>
        <w:t xml:space="preserve"> e Controller.</w:t>
      </w:r>
    </w:p>
    <w:p w14:paraId="057C6890" w14:textId="108FA89C" w:rsidR="00B40E5A" w:rsidRPr="00B17435" w:rsidRDefault="00BF5E23" w:rsidP="00804847">
      <w:pPr>
        <w:spacing w:before="20" w:after="240"/>
        <w:ind w:left="2160"/>
        <w:jc w:val="both"/>
        <w:rPr>
          <w:rFonts w:ascii="Calibri" w:eastAsia="Century Gothic" w:hAnsi="Calibri" w:cs="Calibri"/>
        </w:rPr>
      </w:pPr>
      <w:r w:rsidRPr="00B17435">
        <w:rPr>
          <w:rFonts w:ascii="Calibri" w:eastAsia="Century Gothic" w:hAnsi="Calibri" w:cs="Calibri"/>
        </w:rPr>
        <w:t xml:space="preserve">Il </w:t>
      </w:r>
      <w:r w:rsidRPr="00B17435">
        <w:rPr>
          <w:rFonts w:ascii="Calibri" w:eastAsia="Century Gothic" w:hAnsi="Calibri" w:cs="Calibri"/>
          <w:b/>
          <w:bCs/>
        </w:rPr>
        <w:t>Model</w:t>
      </w:r>
      <w:r w:rsidRPr="00B17435">
        <w:rPr>
          <w:rFonts w:ascii="Calibri" w:eastAsia="Century Gothic" w:hAnsi="Calibri" w:cs="Calibri"/>
        </w:rPr>
        <w:t xml:space="preserve"> prevede la gestione di un sottosistema:</w:t>
      </w:r>
    </w:p>
    <w:p w14:paraId="2C2AB887" w14:textId="2623FF24" w:rsidR="00B40E5A" w:rsidRDefault="00BF5E23" w:rsidP="00804847">
      <w:pPr>
        <w:numPr>
          <w:ilvl w:val="0"/>
          <w:numId w:val="6"/>
        </w:numPr>
        <w:spacing w:before="20" w:after="240"/>
        <w:ind w:left="2880"/>
        <w:jc w:val="both"/>
        <w:rPr>
          <w:rFonts w:ascii="Calibri" w:eastAsia="Century Gothic" w:hAnsi="Calibri" w:cs="Calibri"/>
        </w:rPr>
      </w:pPr>
      <w:r w:rsidRPr="00B17435">
        <w:rPr>
          <w:rFonts w:ascii="Calibri" w:eastAsia="Century Gothic" w:hAnsi="Calibri" w:cs="Calibri"/>
        </w:rPr>
        <w:t>“Archive”, responsabile dell’interfacciamento diretto con la base di dati.</w:t>
      </w:r>
    </w:p>
    <w:p w14:paraId="6923CD3A" w14:textId="4304B7F4" w:rsidR="007F4DC9" w:rsidRPr="00B17435" w:rsidRDefault="007F4DC9" w:rsidP="00804847">
      <w:pPr>
        <w:numPr>
          <w:ilvl w:val="3"/>
          <w:numId w:val="6"/>
        </w:numPr>
        <w:spacing w:before="20"/>
        <w:jc w:val="both"/>
        <w:rPr>
          <w:rFonts w:ascii="Calibri" w:eastAsia="Century Gothic" w:hAnsi="Calibri" w:cs="Calibri"/>
        </w:rPr>
      </w:pPr>
      <w:r w:rsidRPr="00B17435">
        <w:rPr>
          <w:rFonts w:ascii="Calibri" w:eastAsia="Century Gothic" w:hAnsi="Calibri" w:cs="Calibri"/>
        </w:rPr>
        <w:lastRenderedPageBreak/>
        <w:t xml:space="preserve">“Admin Management”, per </w:t>
      </w:r>
      <w:r>
        <w:rPr>
          <w:rFonts w:ascii="Calibri" w:eastAsia="Century Gothic" w:hAnsi="Calibri" w:cs="Calibri"/>
        </w:rPr>
        <w:t>la realizzazione delle operazioni permesse ad un</w:t>
      </w:r>
      <w:r w:rsidRPr="00B17435">
        <w:rPr>
          <w:rFonts w:ascii="Calibri" w:eastAsia="Century Gothic" w:hAnsi="Calibri" w:cs="Calibri"/>
        </w:rPr>
        <w:t xml:space="preserve"> un admin </w:t>
      </w:r>
      <w:r>
        <w:rPr>
          <w:rFonts w:ascii="Calibri" w:eastAsia="Century Gothic" w:hAnsi="Calibri" w:cs="Calibri"/>
        </w:rPr>
        <w:t>ne</w:t>
      </w:r>
      <w:r w:rsidRPr="00B17435">
        <w:rPr>
          <w:rFonts w:ascii="Calibri" w:eastAsia="Century Gothic" w:hAnsi="Calibri" w:cs="Calibri"/>
        </w:rPr>
        <w:t>l sistema;</w:t>
      </w:r>
    </w:p>
    <w:p w14:paraId="1D851884" w14:textId="43179D2C" w:rsidR="007F4DC9" w:rsidRPr="00B17435" w:rsidRDefault="007F4DC9" w:rsidP="00804847">
      <w:pPr>
        <w:numPr>
          <w:ilvl w:val="3"/>
          <w:numId w:val="6"/>
        </w:numPr>
        <w:jc w:val="both"/>
        <w:rPr>
          <w:rFonts w:ascii="Calibri" w:eastAsia="Century Gothic" w:hAnsi="Calibri" w:cs="Calibri"/>
        </w:rPr>
      </w:pPr>
      <w:r w:rsidRPr="00B17435">
        <w:rPr>
          <w:rFonts w:ascii="Calibri" w:eastAsia="Century Gothic" w:hAnsi="Calibri" w:cs="Calibri"/>
        </w:rPr>
        <w:t>“</w:t>
      </w:r>
      <w:proofErr w:type="spellStart"/>
      <w:r w:rsidRPr="00B17435">
        <w:rPr>
          <w:rFonts w:ascii="Calibri" w:eastAsia="Century Gothic" w:hAnsi="Calibri" w:cs="Calibri"/>
        </w:rPr>
        <w:t>Patient</w:t>
      </w:r>
      <w:proofErr w:type="spellEnd"/>
      <w:r w:rsidRPr="00B17435">
        <w:rPr>
          <w:rFonts w:ascii="Calibri" w:eastAsia="Century Gothic" w:hAnsi="Calibri" w:cs="Calibri"/>
        </w:rPr>
        <w:t xml:space="preserve"> Management”, per </w:t>
      </w:r>
      <w:r>
        <w:rPr>
          <w:rFonts w:ascii="Calibri" w:eastAsia="Century Gothic" w:hAnsi="Calibri" w:cs="Calibri"/>
        </w:rPr>
        <w:t>la realizzazione delle operazioni permesse ad un</w:t>
      </w:r>
      <w:r w:rsidRPr="00B17435">
        <w:rPr>
          <w:rFonts w:ascii="Calibri" w:eastAsia="Century Gothic" w:hAnsi="Calibri" w:cs="Calibri"/>
        </w:rPr>
        <w:t xml:space="preserve"> </w:t>
      </w:r>
      <w:proofErr w:type="spellStart"/>
      <w:r w:rsidRPr="00B17435">
        <w:rPr>
          <w:rFonts w:ascii="Calibri" w:eastAsia="Century Gothic" w:hAnsi="Calibri" w:cs="Calibri"/>
        </w:rPr>
        <w:t>un</w:t>
      </w:r>
      <w:proofErr w:type="spellEnd"/>
      <w:r w:rsidRPr="00B17435">
        <w:rPr>
          <w:rFonts w:ascii="Calibri" w:eastAsia="Century Gothic" w:hAnsi="Calibri" w:cs="Calibri"/>
        </w:rPr>
        <w:t xml:space="preserve"> </w:t>
      </w:r>
      <w:r>
        <w:rPr>
          <w:rFonts w:ascii="Calibri" w:eastAsia="Century Gothic" w:hAnsi="Calibri" w:cs="Calibri"/>
        </w:rPr>
        <w:t>paziente ne</w:t>
      </w:r>
      <w:r w:rsidRPr="00B17435">
        <w:rPr>
          <w:rFonts w:ascii="Calibri" w:eastAsia="Century Gothic" w:hAnsi="Calibri" w:cs="Calibri"/>
        </w:rPr>
        <w:t>l sistema;</w:t>
      </w:r>
    </w:p>
    <w:p w14:paraId="160A4FC1" w14:textId="273CC7CE" w:rsidR="007F4DC9" w:rsidRPr="00B17435" w:rsidRDefault="007F4DC9" w:rsidP="00804847">
      <w:pPr>
        <w:numPr>
          <w:ilvl w:val="3"/>
          <w:numId w:val="6"/>
        </w:numPr>
        <w:jc w:val="both"/>
        <w:rPr>
          <w:rFonts w:ascii="Calibri" w:eastAsia="Century Gothic" w:hAnsi="Calibri" w:cs="Calibri"/>
        </w:rPr>
      </w:pPr>
      <w:r w:rsidRPr="00B17435">
        <w:rPr>
          <w:rFonts w:ascii="Calibri" w:eastAsia="Century Gothic" w:hAnsi="Calibri" w:cs="Calibri"/>
        </w:rPr>
        <w:t>“</w:t>
      </w:r>
      <w:proofErr w:type="spellStart"/>
      <w:r w:rsidRPr="00B17435">
        <w:rPr>
          <w:rFonts w:ascii="Calibri" w:eastAsia="Century Gothic" w:hAnsi="Calibri" w:cs="Calibri"/>
        </w:rPr>
        <w:t>Health</w:t>
      </w:r>
      <w:proofErr w:type="spellEnd"/>
      <w:r w:rsidRPr="00B17435">
        <w:rPr>
          <w:rFonts w:ascii="Calibri" w:eastAsia="Century Gothic" w:hAnsi="Calibri" w:cs="Calibri"/>
        </w:rPr>
        <w:t xml:space="preserve"> Worker Management”, per </w:t>
      </w:r>
      <w:r>
        <w:rPr>
          <w:rFonts w:ascii="Calibri" w:eastAsia="Century Gothic" w:hAnsi="Calibri" w:cs="Calibri"/>
        </w:rPr>
        <w:t>la realizzazione delle operazioni permesse ad un</w:t>
      </w:r>
      <w:r w:rsidRPr="00B17435">
        <w:rPr>
          <w:rFonts w:ascii="Calibri" w:eastAsia="Century Gothic" w:hAnsi="Calibri" w:cs="Calibri"/>
        </w:rPr>
        <w:t xml:space="preserve"> </w:t>
      </w:r>
      <w:proofErr w:type="spellStart"/>
      <w:r w:rsidRPr="00B17435">
        <w:rPr>
          <w:rFonts w:ascii="Calibri" w:eastAsia="Century Gothic" w:hAnsi="Calibri" w:cs="Calibri"/>
        </w:rPr>
        <w:t>un</w:t>
      </w:r>
      <w:proofErr w:type="spellEnd"/>
      <w:r w:rsidRPr="00B17435">
        <w:rPr>
          <w:rFonts w:ascii="Calibri" w:eastAsia="Century Gothic" w:hAnsi="Calibri" w:cs="Calibri"/>
        </w:rPr>
        <w:t xml:space="preserve"> </w:t>
      </w:r>
      <w:r w:rsidR="003740F2">
        <w:rPr>
          <w:rFonts w:ascii="Calibri" w:eastAsia="Century Gothic" w:hAnsi="Calibri" w:cs="Calibri"/>
        </w:rPr>
        <w:t>operatore sanitario</w:t>
      </w:r>
      <w:r w:rsidRPr="00B17435">
        <w:rPr>
          <w:rFonts w:ascii="Calibri" w:eastAsia="Century Gothic" w:hAnsi="Calibri" w:cs="Calibri"/>
        </w:rPr>
        <w:t xml:space="preserve"> </w:t>
      </w:r>
      <w:r>
        <w:rPr>
          <w:rFonts w:ascii="Calibri" w:eastAsia="Century Gothic" w:hAnsi="Calibri" w:cs="Calibri"/>
        </w:rPr>
        <w:t>ne</w:t>
      </w:r>
      <w:r w:rsidRPr="00B17435">
        <w:rPr>
          <w:rFonts w:ascii="Calibri" w:eastAsia="Century Gothic" w:hAnsi="Calibri" w:cs="Calibri"/>
        </w:rPr>
        <w:t>l sistema;</w:t>
      </w:r>
    </w:p>
    <w:p w14:paraId="24A263C0" w14:textId="01AF7357" w:rsidR="007F4DC9" w:rsidRPr="00B17435" w:rsidRDefault="007F4DC9" w:rsidP="00804847">
      <w:pPr>
        <w:numPr>
          <w:ilvl w:val="3"/>
          <w:numId w:val="6"/>
        </w:numPr>
        <w:jc w:val="both"/>
        <w:rPr>
          <w:rFonts w:ascii="Calibri" w:eastAsia="Century Gothic" w:hAnsi="Calibri" w:cs="Calibri"/>
        </w:rPr>
      </w:pPr>
      <w:r w:rsidRPr="00B17435">
        <w:rPr>
          <w:rFonts w:ascii="Calibri" w:eastAsia="Century Gothic" w:hAnsi="Calibri" w:cs="Calibri"/>
        </w:rPr>
        <w:t>“</w:t>
      </w:r>
      <w:proofErr w:type="spellStart"/>
      <w:r w:rsidRPr="00B17435">
        <w:rPr>
          <w:rFonts w:ascii="Calibri" w:eastAsia="Century Gothic" w:hAnsi="Calibri" w:cs="Calibri"/>
        </w:rPr>
        <w:t>Validation</w:t>
      </w:r>
      <w:proofErr w:type="spellEnd"/>
      <w:r w:rsidRPr="00B17435">
        <w:rPr>
          <w:rFonts w:ascii="Calibri" w:eastAsia="Century Gothic" w:hAnsi="Calibri" w:cs="Calibri"/>
        </w:rPr>
        <w:t xml:space="preserve"> Management”, per </w:t>
      </w:r>
      <w:r w:rsidR="003740F2">
        <w:rPr>
          <w:rFonts w:ascii="Calibri" w:eastAsia="Century Gothic" w:hAnsi="Calibri" w:cs="Calibri"/>
        </w:rPr>
        <w:t>eseguire la validazione delle richieste in input al sistema</w:t>
      </w:r>
      <w:r w:rsidRPr="00B17435">
        <w:rPr>
          <w:rFonts w:ascii="Calibri" w:eastAsia="Century Gothic" w:hAnsi="Calibri" w:cs="Calibri"/>
        </w:rPr>
        <w:t>;</w:t>
      </w:r>
    </w:p>
    <w:p w14:paraId="04D97EEA" w14:textId="6F091A2B" w:rsidR="007F4DC9" w:rsidRPr="00B17435" w:rsidRDefault="007F4DC9" w:rsidP="00804847">
      <w:pPr>
        <w:numPr>
          <w:ilvl w:val="3"/>
          <w:numId w:val="6"/>
        </w:numPr>
        <w:jc w:val="both"/>
        <w:rPr>
          <w:rFonts w:ascii="Calibri" w:eastAsia="Century Gothic" w:hAnsi="Calibri" w:cs="Calibri"/>
        </w:rPr>
      </w:pPr>
      <w:r w:rsidRPr="00B17435">
        <w:rPr>
          <w:rFonts w:ascii="Calibri" w:eastAsia="Century Gothic" w:hAnsi="Calibri" w:cs="Calibri"/>
        </w:rPr>
        <w:t>“</w:t>
      </w:r>
      <w:proofErr w:type="spellStart"/>
      <w:r w:rsidRPr="00B17435">
        <w:rPr>
          <w:rFonts w:ascii="Calibri" w:eastAsia="Century Gothic" w:hAnsi="Calibri" w:cs="Calibri"/>
        </w:rPr>
        <w:t>Error</w:t>
      </w:r>
      <w:proofErr w:type="spellEnd"/>
      <w:r w:rsidRPr="00B17435">
        <w:rPr>
          <w:rFonts w:ascii="Calibri" w:eastAsia="Century Gothic" w:hAnsi="Calibri" w:cs="Calibri"/>
        </w:rPr>
        <w:t xml:space="preserve"> Management”, per la gestione degli errori </w:t>
      </w:r>
      <w:r w:rsidR="003740F2">
        <w:rPr>
          <w:rFonts w:ascii="Calibri" w:eastAsia="Century Gothic" w:hAnsi="Calibri" w:cs="Calibri"/>
        </w:rPr>
        <w:t>di qualunque genere durante elaborazioni e interazioni nel sistema</w:t>
      </w:r>
      <w:r w:rsidRPr="00B17435">
        <w:rPr>
          <w:rFonts w:ascii="Calibri" w:eastAsia="Century Gothic" w:hAnsi="Calibri" w:cs="Calibri"/>
        </w:rPr>
        <w:t>.</w:t>
      </w:r>
    </w:p>
    <w:p w14:paraId="26E69965" w14:textId="2609A94A" w:rsidR="007F4DC9" w:rsidRPr="00B17435" w:rsidRDefault="007F4DC9" w:rsidP="00804847">
      <w:pPr>
        <w:numPr>
          <w:ilvl w:val="3"/>
          <w:numId w:val="6"/>
        </w:numPr>
        <w:jc w:val="both"/>
        <w:rPr>
          <w:rFonts w:ascii="Calibri" w:eastAsia="Century Gothic" w:hAnsi="Calibri" w:cs="Calibri"/>
        </w:rPr>
      </w:pPr>
      <w:r w:rsidRPr="00B17435">
        <w:rPr>
          <w:rFonts w:ascii="Calibri" w:eastAsia="Century Gothic" w:hAnsi="Calibri" w:cs="Calibri"/>
        </w:rPr>
        <w:t>“</w:t>
      </w:r>
      <w:proofErr w:type="spellStart"/>
      <w:r w:rsidRPr="00B17435">
        <w:rPr>
          <w:rFonts w:ascii="Calibri" w:eastAsia="Century Gothic" w:hAnsi="Calibri" w:cs="Calibri"/>
        </w:rPr>
        <w:t>Statistics</w:t>
      </w:r>
      <w:proofErr w:type="spellEnd"/>
      <w:r w:rsidRPr="00B17435">
        <w:rPr>
          <w:rFonts w:ascii="Calibri" w:eastAsia="Century Gothic" w:hAnsi="Calibri" w:cs="Calibri"/>
        </w:rPr>
        <w:t xml:space="preserve"> Management”, per </w:t>
      </w:r>
      <w:r w:rsidR="003740F2">
        <w:rPr>
          <w:rFonts w:ascii="Calibri" w:eastAsia="Century Gothic" w:hAnsi="Calibri" w:cs="Calibri"/>
        </w:rPr>
        <w:t>realizzare il calcolo delle statistiche</w:t>
      </w:r>
      <w:r w:rsidRPr="00B17435">
        <w:rPr>
          <w:rFonts w:ascii="Calibri" w:eastAsia="Century Gothic" w:hAnsi="Calibri" w:cs="Calibri"/>
        </w:rPr>
        <w:t>.</w:t>
      </w:r>
    </w:p>
    <w:p w14:paraId="4DFFCB37" w14:textId="0C55247B" w:rsidR="007F4DC9" w:rsidRPr="00B17435" w:rsidRDefault="007F4DC9" w:rsidP="00804847">
      <w:pPr>
        <w:numPr>
          <w:ilvl w:val="3"/>
          <w:numId w:val="6"/>
        </w:numPr>
        <w:spacing w:before="20" w:after="240"/>
        <w:jc w:val="both"/>
        <w:rPr>
          <w:rFonts w:ascii="Calibri" w:eastAsia="Century Gothic" w:hAnsi="Calibri" w:cs="Calibri"/>
        </w:rPr>
      </w:pPr>
      <w:r w:rsidRPr="00B17435">
        <w:rPr>
          <w:rFonts w:ascii="Calibri" w:eastAsia="Century Gothic" w:hAnsi="Calibri" w:cs="Calibri"/>
        </w:rPr>
        <w:t>“</w:t>
      </w:r>
      <w:proofErr w:type="spellStart"/>
      <w:r w:rsidRPr="00B17435">
        <w:rPr>
          <w:rFonts w:ascii="Calibri" w:eastAsia="Century Gothic" w:hAnsi="Calibri" w:cs="Calibri"/>
        </w:rPr>
        <w:t>Swab</w:t>
      </w:r>
      <w:proofErr w:type="spellEnd"/>
      <w:r w:rsidRPr="00B17435">
        <w:rPr>
          <w:rFonts w:ascii="Calibri" w:eastAsia="Century Gothic" w:hAnsi="Calibri" w:cs="Calibri"/>
        </w:rPr>
        <w:t xml:space="preserve"> Management”, per la gestione dei tamponi, notifica e scheduling</w:t>
      </w:r>
      <w:r>
        <w:rPr>
          <w:rFonts w:ascii="Calibri" w:eastAsia="Century Gothic" w:hAnsi="Calibri" w:cs="Calibri"/>
        </w:rPr>
        <w:t xml:space="preserve"> </w:t>
      </w:r>
      <w:r w:rsidRPr="00B17435">
        <w:rPr>
          <w:rFonts w:ascii="Calibri" w:eastAsia="Century Gothic" w:hAnsi="Calibri" w:cs="Calibri"/>
        </w:rPr>
        <w:t>(IA component)</w:t>
      </w:r>
      <w:r>
        <w:rPr>
          <w:rFonts w:ascii="Calibri" w:eastAsia="Century Gothic" w:hAnsi="Calibri" w:cs="Calibri"/>
        </w:rPr>
        <w:t>.</w:t>
      </w:r>
      <w:r>
        <w:rPr>
          <w:rFonts w:ascii="Calibri" w:eastAsia="Century Gothic" w:hAnsi="Calibri" w:cs="Calibri"/>
        </w:rPr>
        <w:tab/>
      </w:r>
    </w:p>
    <w:p w14:paraId="7DF5DCFE" w14:textId="77777777" w:rsidR="00B40E5A" w:rsidRPr="00B17435" w:rsidRDefault="00BF5E23" w:rsidP="00804847">
      <w:pPr>
        <w:spacing w:before="20" w:after="240"/>
        <w:ind w:left="2160"/>
        <w:jc w:val="both"/>
        <w:rPr>
          <w:rFonts w:ascii="Calibri" w:eastAsia="Century Gothic" w:hAnsi="Calibri" w:cs="Calibri"/>
        </w:rPr>
      </w:pPr>
      <w:r w:rsidRPr="00B17435">
        <w:rPr>
          <w:rFonts w:ascii="Calibri" w:eastAsia="Century Gothic" w:hAnsi="Calibri" w:cs="Calibri"/>
        </w:rPr>
        <w:t xml:space="preserve">La </w:t>
      </w:r>
      <w:proofErr w:type="spellStart"/>
      <w:r w:rsidRPr="00B17435">
        <w:rPr>
          <w:rFonts w:ascii="Calibri" w:eastAsia="Century Gothic" w:hAnsi="Calibri" w:cs="Calibri"/>
          <w:b/>
          <w:bCs/>
        </w:rPr>
        <w:t>View</w:t>
      </w:r>
      <w:proofErr w:type="spellEnd"/>
      <w:r w:rsidRPr="00B17435">
        <w:rPr>
          <w:rFonts w:ascii="Calibri" w:eastAsia="Century Gothic" w:hAnsi="Calibri" w:cs="Calibri"/>
        </w:rPr>
        <w:t xml:space="preserve"> prevede la gestione di cinque sottosistemi:</w:t>
      </w:r>
    </w:p>
    <w:p w14:paraId="5C2C0730" w14:textId="04867C98" w:rsidR="00B40E5A" w:rsidRPr="00B17435" w:rsidRDefault="00BF5E23" w:rsidP="00804847">
      <w:pPr>
        <w:numPr>
          <w:ilvl w:val="0"/>
          <w:numId w:val="11"/>
        </w:numPr>
        <w:spacing w:before="20"/>
        <w:ind w:left="2880"/>
        <w:jc w:val="both"/>
        <w:rPr>
          <w:rFonts w:ascii="Calibri" w:eastAsia="Century Gothic" w:hAnsi="Calibri" w:cs="Calibri"/>
        </w:rPr>
      </w:pPr>
      <w:r w:rsidRPr="00B17435">
        <w:rPr>
          <w:rFonts w:ascii="Calibri" w:eastAsia="Century Gothic" w:hAnsi="Calibri" w:cs="Calibri"/>
        </w:rPr>
        <w:t xml:space="preserve">“GUI </w:t>
      </w:r>
      <w:proofErr w:type="spellStart"/>
      <w:r w:rsidRPr="00B17435">
        <w:rPr>
          <w:rFonts w:ascii="Calibri" w:eastAsia="Century Gothic" w:hAnsi="Calibri" w:cs="Calibri"/>
        </w:rPr>
        <w:t>Patient</w:t>
      </w:r>
      <w:proofErr w:type="spellEnd"/>
      <w:r w:rsidRPr="00B17435">
        <w:rPr>
          <w:rFonts w:ascii="Calibri" w:eastAsia="Century Gothic" w:hAnsi="Calibri" w:cs="Calibri"/>
        </w:rPr>
        <w:t xml:space="preserve">”, l’interfaccia grafica per </w:t>
      </w:r>
      <w:r w:rsidR="00D74003">
        <w:rPr>
          <w:rFonts w:ascii="Calibri" w:eastAsia="Century Gothic" w:hAnsi="Calibri" w:cs="Calibri"/>
        </w:rPr>
        <w:t>il paziente</w:t>
      </w:r>
      <w:r w:rsidRPr="00B17435">
        <w:rPr>
          <w:rFonts w:ascii="Calibri" w:eastAsia="Century Gothic" w:hAnsi="Calibri" w:cs="Calibri"/>
        </w:rPr>
        <w:t>;</w:t>
      </w:r>
    </w:p>
    <w:p w14:paraId="201CB3A7" w14:textId="0794662A" w:rsidR="00B40E5A" w:rsidRPr="00B17435" w:rsidRDefault="00BF5E23" w:rsidP="00804847">
      <w:pPr>
        <w:numPr>
          <w:ilvl w:val="0"/>
          <w:numId w:val="11"/>
        </w:numPr>
        <w:ind w:left="2880"/>
        <w:jc w:val="both"/>
        <w:rPr>
          <w:rFonts w:ascii="Calibri" w:eastAsia="Century Gothic" w:hAnsi="Calibri" w:cs="Calibri"/>
        </w:rPr>
      </w:pPr>
      <w:r w:rsidRPr="00B17435">
        <w:rPr>
          <w:rFonts w:ascii="Calibri" w:eastAsia="Century Gothic" w:hAnsi="Calibri" w:cs="Calibri"/>
        </w:rPr>
        <w:t xml:space="preserve">“GUI </w:t>
      </w:r>
      <w:proofErr w:type="spellStart"/>
      <w:r w:rsidRPr="00B17435">
        <w:rPr>
          <w:rFonts w:ascii="Calibri" w:eastAsia="Century Gothic" w:hAnsi="Calibri" w:cs="Calibri"/>
        </w:rPr>
        <w:t>Health</w:t>
      </w:r>
      <w:proofErr w:type="spellEnd"/>
      <w:r w:rsidRPr="00B17435">
        <w:rPr>
          <w:rFonts w:ascii="Calibri" w:eastAsia="Century Gothic" w:hAnsi="Calibri" w:cs="Calibri"/>
        </w:rPr>
        <w:t xml:space="preserve"> Worker”, l’interfaccia grafica per</w:t>
      </w:r>
      <w:r w:rsidR="00D74003">
        <w:rPr>
          <w:rFonts w:ascii="Calibri" w:eastAsia="Century Gothic" w:hAnsi="Calibri" w:cs="Calibri"/>
        </w:rPr>
        <w:t xml:space="preserve"> l’operatore sanitario</w:t>
      </w:r>
      <w:r w:rsidRPr="00B17435">
        <w:rPr>
          <w:rFonts w:ascii="Calibri" w:eastAsia="Century Gothic" w:hAnsi="Calibri" w:cs="Calibri"/>
        </w:rPr>
        <w:t>;</w:t>
      </w:r>
    </w:p>
    <w:p w14:paraId="0824C0C6" w14:textId="77777777" w:rsidR="00B40E5A" w:rsidRPr="00B17435" w:rsidRDefault="00BF5E23" w:rsidP="00804847">
      <w:pPr>
        <w:numPr>
          <w:ilvl w:val="0"/>
          <w:numId w:val="11"/>
        </w:numPr>
        <w:ind w:left="2880"/>
        <w:jc w:val="both"/>
        <w:rPr>
          <w:rFonts w:ascii="Calibri" w:eastAsia="Century Gothic" w:hAnsi="Calibri" w:cs="Calibri"/>
        </w:rPr>
      </w:pPr>
      <w:r w:rsidRPr="00B17435">
        <w:rPr>
          <w:rFonts w:ascii="Calibri" w:eastAsia="Century Gothic" w:hAnsi="Calibri" w:cs="Calibri"/>
        </w:rPr>
        <w:t>“GUI Admin”, l’interfaccia grafica per l’admin;</w:t>
      </w:r>
    </w:p>
    <w:p w14:paraId="05041AC4" w14:textId="77777777" w:rsidR="00B40E5A" w:rsidRPr="00B17435" w:rsidRDefault="00BF5E23" w:rsidP="00804847">
      <w:pPr>
        <w:numPr>
          <w:ilvl w:val="0"/>
          <w:numId w:val="11"/>
        </w:numPr>
        <w:ind w:left="2880"/>
        <w:jc w:val="both"/>
        <w:rPr>
          <w:rFonts w:ascii="Calibri" w:eastAsia="Century Gothic" w:hAnsi="Calibri" w:cs="Calibri"/>
        </w:rPr>
      </w:pPr>
      <w:r w:rsidRPr="00B17435">
        <w:rPr>
          <w:rFonts w:ascii="Calibri" w:eastAsia="Century Gothic" w:hAnsi="Calibri" w:cs="Calibri"/>
        </w:rPr>
        <w:t xml:space="preserve">“GUI </w:t>
      </w:r>
      <w:proofErr w:type="spellStart"/>
      <w:r w:rsidRPr="00B17435">
        <w:rPr>
          <w:rFonts w:ascii="Calibri" w:eastAsia="Century Gothic" w:hAnsi="Calibri" w:cs="Calibri"/>
        </w:rPr>
        <w:t>Statistics</w:t>
      </w:r>
      <w:proofErr w:type="spellEnd"/>
      <w:r w:rsidRPr="00B17435">
        <w:rPr>
          <w:rFonts w:ascii="Calibri" w:eastAsia="Century Gothic" w:hAnsi="Calibri" w:cs="Calibri"/>
        </w:rPr>
        <w:t>”, l’interfaccia che presenta le statistiche periodiche.</w:t>
      </w:r>
    </w:p>
    <w:p w14:paraId="0983727A" w14:textId="08D84BAE" w:rsidR="00B40E5A" w:rsidRPr="00B17435" w:rsidRDefault="00BF5E23" w:rsidP="00804847">
      <w:pPr>
        <w:numPr>
          <w:ilvl w:val="0"/>
          <w:numId w:val="11"/>
        </w:numPr>
        <w:spacing w:after="240"/>
        <w:ind w:left="2880"/>
        <w:jc w:val="both"/>
        <w:rPr>
          <w:rFonts w:ascii="Calibri" w:eastAsia="Century Gothic" w:hAnsi="Calibri" w:cs="Calibri"/>
        </w:rPr>
      </w:pPr>
      <w:r w:rsidRPr="00B17435">
        <w:rPr>
          <w:rFonts w:ascii="Calibri" w:eastAsia="Century Gothic" w:hAnsi="Calibri" w:cs="Calibri"/>
        </w:rPr>
        <w:t xml:space="preserve">“GUI </w:t>
      </w:r>
      <w:proofErr w:type="spellStart"/>
      <w:r w:rsidRPr="00B17435">
        <w:rPr>
          <w:rFonts w:ascii="Calibri" w:eastAsia="Century Gothic" w:hAnsi="Calibri" w:cs="Calibri"/>
        </w:rPr>
        <w:t>Error</w:t>
      </w:r>
      <w:proofErr w:type="spellEnd"/>
      <w:r w:rsidRPr="00B17435">
        <w:rPr>
          <w:rFonts w:ascii="Calibri" w:eastAsia="Century Gothic" w:hAnsi="Calibri" w:cs="Calibri"/>
        </w:rPr>
        <w:t xml:space="preserve">”, un’interfaccia grafica comune </w:t>
      </w:r>
      <w:r w:rsidR="00D74003">
        <w:rPr>
          <w:rFonts w:ascii="Calibri" w:eastAsia="Century Gothic" w:hAnsi="Calibri" w:cs="Calibri"/>
        </w:rPr>
        <w:t>agli</w:t>
      </w:r>
      <w:r w:rsidRPr="00B17435">
        <w:rPr>
          <w:rFonts w:ascii="Calibri" w:eastAsia="Century Gothic" w:hAnsi="Calibri" w:cs="Calibri"/>
        </w:rPr>
        <w:t xml:space="preserve"> attor</w:t>
      </w:r>
      <w:r w:rsidR="00D74003">
        <w:rPr>
          <w:rFonts w:ascii="Calibri" w:eastAsia="Century Gothic" w:hAnsi="Calibri" w:cs="Calibri"/>
        </w:rPr>
        <w:t>i</w:t>
      </w:r>
      <w:r w:rsidRPr="00B17435">
        <w:rPr>
          <w:rFonts w:ascii="Calibri" w:eastAsia="Century Gothic" w:hAnsi="Calibri" w:cs="Calibri"/>
        </w:rPr>
        <w:t xml:space="preserve"> per la visualizzazione di errori.</w:t>
      </w:r>
    </w:p>
    <w:p w14:paraId="12CB5850" w14:textId="4A9AE968" w:rsidR="00B40E5A" w:rsidRPr="00B17435" w:rsidRDefault="00BF5E23" w:rsidP="00804847">
      <w:pPr>
        <w:spacing w:before="20" w:after="240"/>
        <w:ind w:left="2160"/>
        <w:jc w:val="both"/>
        <w:rPr>
          <w:rFonts w:ascii="Calibri" w:eastAsia="Century Gothic" w:hAnsi="Calibri" w:cs="Calibri"/>
        </w:rPr>
      </w:pPr>
      <w:r w:rsidRPr="00B17435">
        <w:rPr>
          <w:rFonts w:ascii="Calibri" w:eastAsia="Century Gothic" w:hAnsi="Calibri" w:cs="Calibri"/>
        </w:rPr>
        <w:t xml:space="preserve">Il </w:t>
      </w:r>
      <w:r w:rsidRPr="00B17435">
        <w:rPr>
          <w:rFonts w:ascii="Calibri" w:eastAsia="Century Gothic" w:hAnsi="Calibri" w:cs="Calibri"/>
          <w:b/>
          <w:bCs/>
        </w:rPr>
        <w:t>Control</w:t>
      </w:r>
      <w:r w:rsidRPr="00B17435">
        <w:rPr>
          <w:rFonts w:ascii="Calibri" w:eastAsia="Century Gothic" w:hAnsi="Calibri" w:cs="Calibri"/>
        </w:rPr>
        <w:t xml:space="preserve"> prevede la gestione di</w:t>
      </w:r>
      <w:r w:rsidR="00D74003">
        <w:rPr>
          <w:rFonts w:ascii="Calibri" w:eastAsia="Century Gothic" w:hAnsi="Calibri" w:cs="Calibri"/>
        </w:rPr>
        <w:t xml:space="preserve"> sette</w:t>
      </w:r>
      <w:r w:rsidRPr="00B17435">
        <w:rPr>
          <w:rFonts w:ascii="Calibri" w:eastAsia="Century Gothic" w:hAnsi="Calibri" w:cs="Calibri"/>
        </w:rPr>
        <w:t xml:space="preserve"> sottosistemi:</w:t>
      </w:r>
    </w:p>
    <w:p w14:paraId="41293416" w14:textId="066BEC26" w:rsidR="00B40E5A" w:rsidRPr="00B17435" w:rsidRDefault="00BF5E23" w:rsidP="00804847">
      <w:pPr>
        <w:numPr>
          <w:ilvl w:val="0"/>
          <w:numId w:val="9"/>
        </w:numPr>
        <w:ind w:left="2880"/>
        <w:jc w:val="both"/>
        <w:rPr>
          <w:rFonts w:ascii="Calibri" w:eastAsia="Century Gothic" w:hAnsi="Calibri" w:cs="Calibri"/>
        </w:rPr>
      </w:pPr>
      <w:r w:rsidRPr="00B17435">
        <w:rPr>
          <w:rFonts w:ascii="Calibri" w:eastAsia="Century Gothic" w:hAnsi="Calibri" w:cs="Calibri"/>
        </w:rPr>
        <w:t>“</w:t>
      </w:r>
      <w:proofErr w:type="spellStart"/>
      <w:r w:rsidR="007F4DC9">
        <w:rPr>
          <w:rFonts w:ascii="Calibri" w:eastAsia="Century Gothic" w:hAnsi="Calibri" w:cs="Calibri"/>
        </w:rPr>
        <w:t>UtenteController</w:t>
      </w:r>
      <w:proofErr w:type="spellEnd"/>
      <w:r w:rsidRPr="00B17435">
        <w:rPr>
          <w:rFonts w:ascii="Calibri" w:eastAsia="Century Gothic" w:hAnsi="Calibri" w:cs="Calibri"/>
        </w:rPr>
        <w:t xml:space="preserve">”, per la gestione delle interazioni tra </w:t>
      </w:r>
      <w:r w:rsidR="007F4DC9">
        <w:rPr>
          <w:rFonts w:ascii="Calibri" w:eastAsia="Century Gothic" w:hAnsi="Calibri" w:cs="Calibri"/>
        </w:rPr>
        <w:t>utenti e il sistema</w:t>
      </w:r>
      <w:r w:rsidRPr="00B17435">
        <w:rPr>
          <w:rFonts w:ascii="Calibri" w:eastAsia="Century Gothic" w:hAnsi="Calibri" w:cs="Calibri"/>
        </w:rPr>
        <w:t>;</w:t>
      </w:r>
    </w:p>
    <w:p w14:paraId="372BF7B5" w14:textId="78FB8D90" w:rsidR="00B40E5A" w:rsidRPr="00B17435" w:rsidRDefault="00BF5E23" w:rsidP="00804847">
      <w:pPr>
        <w:numPr>
          <w:ilvl w:val="0"/>
          <w:numId w:val="9"/>
        </w:numPr>
        <w:ind w:left="2880"/>
        <w:jc w:val="both"/>
        <w:rPr>
          <w:rFonts w:ascii="Calibri" w:eastAsia="Century Gothic" w:hAnsi="Calibri" w:cs="Calibri"/>
        </w:rPr>
      </w:pPr>
      <w:r w:rsidRPr="00B17435">
        <w:rPr>
          <w:rFonts w:ascii="Calibri" w:eastAsia="Century Gothic" w:hAnsi="Calibri" w:cs="Calibri"/>
        </w:rPr>
        <w:t>“</w:t>
      </w:r>
      <w:proofErr w:type="spellStart"/>
      <w:r w:rsidRPr="00B17435">
        <w:rPr>
          <w:rFonts w:ascii="Calibri" w:eastAsia="Century Gothic" w:hAnsi="Calibri" w:cs="Calibri"/>
        </w:rPr>
        <w:t>Error</w:t>
      </w:r>
      <w:r w:rsidR="007F4DC9">
        <w:rPr>
          <w:rFonts w:ascii="Calibri" w:eastAsia="Century Gothic" w:hAnsi="Calibri" w:cs="Calibri"/>
        </w:rPr>
        <w:t>Controller</w:t>
      </w:r>
      <w:proofErr w:type="spellEnd"/>
      <w:r w:rsidRPr="00B17435">
        <w:rPr>
          <w:rFonts w:ascii="Calibri" w:eastAsia="Century Gothic" w:hAnsi="Calibri" w:cs="Calibri"/>
        </w:rPr>
        <w:t>”, per la gestione degli errori durante l’interazione con il sistema.</w:t>
      </w:r>
    </w:p>
    <w:p w14:paraId="2CCA9D5E" w14:textId="6CB3F98F" w:rsidR="00B40E5A" w:rsidRPr="00B17435" w:rsidRDefault="00BF5E23" w:rsidP="00804847">
      <w:pPr>
        <w:numPr>
          <w:ilvl w:val="0"/>
          <w:numId w:val="9"/>
        </w:numPr>
        <w:ind w:left="2880"/>
        <w:jc w:val="both"/>
        <w:rPr>
          <w:rFonts w:ascii="Calibri" w:eastAsia="Century Gothic" w:hAnsi="Calibri" w:cs="Calibri"/>
        </w:rPr>
      </w:pPr>
      <w:r w:rsidRPr="00B17435">
        <w:rPr>
          <w:rFonts w:ascii="Calibri" w:eastAsia="Century Gothic" w:hAnsi="Calibri" w:cs="Calibri"/>
        </w:rPr>
        <w:t>“</w:t>
      </w:r>
      <w:proofErr w:type="spellStart"/>
      <w:r w:rsidRPr="00B17435">
        <w:rPr>
          <w:rFonts w:ascii="Calibri" w:eastAsia="Century Gothic" w:hAnsi="Calibri" w:cs="Calibri"/>
        </w:rPr>
        <w:t>Statistics</w:t>
      </w:r>
      <w:r w:rsidR="007F4DC9">
        <w:rPr>
          <w:rFonts w:ascii="Calibri" w:eastAsia="Century Gothic" w:hAnsi="Calibri" w:cs="Calibri"/>
        </w:rPr>
        <w:t>Controller</w:t>
      </w:r>
      <w:proofErr w:type="spellEnd"/>
      <w:r w:rsidRPr="00B17435">
        <w:rPr>
          <w:rFonts w:ascii="Calibri" w:eastAsia="Century Gothic" w:hAnsi="Calibri" w:cs="Calibri"/>
        </w:rPr>
        <w:t xml:space="preserve">”, per </w:t>
      </w:r>
      <w:r w:rsidR="007F4DC9">
        <w:rPr>
          <w:rFonts w:ascii="Calibri" w:eastAsia="Century Gothic" w:hAnsi="Calibri" w:cs="Calibri"/>
        </w:rPr>
        <w:t>la gestione del</w:t>
      </w:r>
      <w:r w:rsidRPr="00B17435">
        <w:rPr>
          <w:rFonts w:ascii="Calibri" w:eastAsia="Century Gothic" w:hAnsi="Calibri" w:cs="Calibri"/>
        </w:rPr>
        <w:t xml:space="preserve"> calcolo delle statistiche.</w:t>
      </w:r>
    </w:p>
    <w:p w14:paraId="7403E4FB" w14:textId="10ECADDA" w:rsidR="00B40E5A" w:rsidRDefault="00BF5E23" w:rsidP="00804847">
      <w:pPr>
        <w:numPr>
          <w:ilvl w:val="0"/>
          <w:numId w:val="9"/>
        </w:numPr>
        <w:spacing w:after="240"/>
        <w:ind w:left="2880"/>
        <w:jc w:val="both"/>
        <w:rPr>
          <w:rFonts w:ascii="Century Gothic" w:eastAsia="Century Gothic" w:hAnsi="Century Gothic" w:cs="Century Gothic"/>
          <w:sz w:val="24"/>
          <w:szCs w:val="24"/>
        </w:rPr>
      </w:pPr>
      <w:r w:rsidRPr="00B17435">
        <w:rPr>
          <w:rFonts w:ascii="Calibri" w:eastAsia="Century Gothic" w:hAnsi="Calibri" w:cs="Calibri"/>
        </w:rPr>
        <w:t>“</w:t>
      </w:r>
      <w:proofErr w:type="spellStart"/>
      <w:r w:rsidRPr="00B17435">
        <w:rPr>
          <w:rFonts w:ascii="Calibri" w:eastAsia="Century Gothic" w:hAnsi="Calibri" w:cs="Calibri"/>
        </w:rPr>
        <w:t>Swab</w:t>
      </w:r>
      <w:r w:rsidR="007F4DC9">
        <w:rPr>
          <w:rFonts w:ascii="Calibri" w:eastAsia="Century Gothic" w:hAnsi="Calibri" w:cs="Calibri"/>
        </w:rPr>
        <w:t>Controller</w:t>
      </w:r>
      <w:proofErr w:type="spellEnd"/>
      <w:r w:rsidRPr="00B17435">
        <w:rPr>
          <w:rFonts w:ascii="Calibri" w:eastAsia="Century Gothic" w:hAnsi="Calibri" w:cs="Calibri"/>
        </w:rPr>
        <w:t>”, per la gestione dei tamponi</w:t>
      </w:r>
      <w:r w:rsidR="00872C33">
        <w:rPr>
          <w:rFonts w:ascii="Calibri" w:eastAsia="Century Gothic" w:hAnsi="Calibri" w:cs="Calibri"/>
        </w:rPr>
        <w:t>.</w:t>
      </w:r>
    </w:p>
    <w:p w14:paraId="5474561C" w14:textId="77777777" w:rsidR="00B40E5A" w:rsidRPr="00674AB4" w:rsidRDefault="00BF5E23" w:rsidP="00804847">
      <w:pPr>
        <w:spacing w:before="20" w:after="240"/>
        <w:ind w:left="2160"/>
        <w:jc w:val="both"/>
        <w:rPr>
          <w:rFonts w:ascii="Calibri" w:eastAsia="Century Gothic" w:hAnsi="Calibri" w:cs="Calibri"/>
        </w:rPr>
      </w:pPr>
      <w:r w:rsidRPr="00674AB4">
        <w:rPr>
          <w:rFonts w:ascii="Calibri" w:eastAsia="Century Gothic" w:hAnsi="Calibri" w:cs="Calibri"/>
        </w:rPr>
        <w:t xml:space="preserve">Il Component </w:t>
      </w:r>
      <w:proofErr w:type="spellStart"/>
      <w:r w:rsidRPr="00674AB4">
        <w:rPr>
          <w:rFonts w:ascii="Calibri" w:eastAsia="Century Gothic" w:hAnsi="Calibri" w:cs="Calibri"/>
        </w:rPr>
        <w:t>Diagram</w:t>
      </w:r>
      <w:proofErr w:type="spellEnd"/>
      <w:r w:rsidRPr="00674AB4">
        <w:rPr>
          <w:rFonts w:ascii="Calibri" w:eastAsia="Century Gothic" w:hAnsi="Calibri" w:cs="Calibri"/>
        </w:rPr>
        <w:t xml:space="preserve"> è così suddiviso: </w:t>
      </w:r>
    </w:p>
    <w:p w14:paraId="79FACE3A" w14:textId="164EE36C" w:rsidR="00872C33" w:rsidRPr="00872C33" w:rsidRDefault="00BF5E23" w:rsidP="00804847">
      <w:pPr>
        <w:numPr>
          <w:ilvl w:val="0"/>
          <w:numId w:val="18"/>
        </w:numPr>
        <w:spacing w:before="20" w:after="240"/>
        <w:ind w:left="2880"/>
        <w:jc w:val="both"/>
        <w:rPr>
          <w:rFonts w:ascii="Century Gothic" w:eastAsia="Century Gothic" w:hAnsi="Century Gothic" w:cs="Century Gothic"/>
          <w:sz w:val="24"/>
          <w:szCs w:val="24"/>
        </w:rPr>
      </w:pPr>
      <w:r w:rsidRPr="00872C33">
        <w:rPr>
          <w:rFonts w:ascii="Calibri" w:eastAsia="Century Gothic" w:hAnsi="Calibri" w:cs="Calibri"/>
        </w:rPr>
        <w:t xml:space="preserve">Model, </w:t>
      </w:r>
      <w:proofErr w:type="spellStart"/>
      <w:r w:rsidRPr="00872C33">
        <w:rPr>
          <w:rFonts w:ascii="Calibri" w:eastAsia="Century Gothic" w:hAnsi="Calibri" w:cs="Calibri"/>
        </w:rPr>
        <w:t>View</w:t>
      </w:r>
      <w:proofErr w:type="spellEnd"/>
      <w:r w:rsidRPr="00872C33">
        <w:rPr>
          <w:rFonts w:ascii="Calibri" w:eastAsia="Century Gothic" w:hAnsi="Calibri" w:cs="Calibri"/>
        </w:rPr>
        <w:t xml:space="preserve"> e Control in azzurro;</w:t>
      </w:r>
    </w:p>
    <w:p w14:paraId="6B776FBD" w14:textId="1B4BAF39" w:rsidR="00872C33" w:rsidRPr="00872C33" w:rsidRDefault="00872C33" w:rsidP="00804847">
      <w:pPr>
        <w:numPr>
          <w:ilvl w:val="0"/>
          <w:numId w:val="18"/>
        </w:numPr>
        <w:spacing w:before="20" w:after="240"/>
        <w:ind w:left="2880"/>
        <w:jc w:val="both"/>
        <w:rPr>
          <w:rFonts w:ascii="Century Gothic" w:eastAsia="Century Gothic" w:hAnsi="Century Gothic" w:cs="Century Gothic"/>
          <w:sz w:val="24"/>
          <w:szCs w:val="24"/>
        </w:rPr>
      </w:pPr>
      <w:r w:rsidRPr="00872C33">
        <w:rPr>
          <w:rFonts w:ascii="Calibri" w:eastAsia="Century Gothic" w:hAnsi="Calibri" w:cs="Calibri"/>
        </w:rPr>
        <w:t>Componenti e DB in Verde</w:t>
      </w:r>
      <w:r>
        <w:rPr>
          <w:rFonts w:ascii="Calibri" w:eastAsia="Century Gothic" w:hAnsi="Calibri" w:cs="Calibri"/>
        </w:rPr>
        <w:t>;</w:t>
      </w:r>
    </w:p>
    <w:p w14:paraId="58B8FA46" w14:textId="474C2F5E" w:rsidR="00B40E5A" w:rsidRPr="00872C33" w:rsidRDefault="00B40E5A" w:rsidP="00804847">
      <w:pPr>
        <w:tabs>
          <w:tab w:val="left" w:pos="2835"/>
        </w:tabs>
        <w:jc w:val="both"/>
        <w:rPr>
          <w:rFonts w:ascii="Century Gothic" w:eastAsia="Century Gothic" w:hAnsi="Century Gothic" w:cs="Century Gothic"/>
          <w:sz w:val="24"/>
          <w:szCs w:val="24"/>
        </w:rPr>
      </w:pPr>
    </w:p>
    <w:p w14:paraId="297DCB69" w14:textId="50C21199" w:rsidR="00B40E5A" w:rsidRDefault="007F4DC9" w:rsidP="00804847">
      <w:pPr>
        <w:spacing w:before="20" w:after="240"/>
        <w:jc w:val="both"/>
        <w:rPr>
          <w:rFonts w:ascii="Century Gothic" w:eastAsia="Century Gothic" w:hAnsi="Century Gothic" w:cs="Century Gothic"/>
          <w:sz w:val="24"/>
          <w:szCs w:val="24"/>
        </w:rPr>
      </w:pPr>
      <w:r>
        <w:rPr>
          <w:noProof/>
        </w:rPr>
        <w:lastRenderedPageBreak/>
        <w:drawing>
          <wp:anchor distT="114300" distB="114300" distL="114300" distR="114300" simplePos="0" relativeHeight="251658240" behindDoc="1" locked="0" layoutInCell="1" hidden="0" allowOverlap="1" wp14:anchorId="6627CC93" wp14:editId="40909734">
            <wp:simplePos x="0" y="0"/>
            <wp:positionH relativeFrom="margin">
              <wp:posOffset>-654685</wp:posOffset>
            </wp:positionH>
            <wp:positionV relativeFrom="paragraph">
              <wp:posOffset>539750</wp:posOffset>
            </wp:positionV>
            <wp:extent cx="7037070" cy="4838065"/>
            <wp:effectExtent l="0" t="0" r="0" b="635"/>
            <wp:wrapTight wrapText="bothSides">
              <wp:wrapPolygon edited="0">
                <wp:start x="0" y="0"/>
                <wp:lineTo x="0" y="21518"/>
                <wp:lineTo x="21518" y="21518"/>
                <wp:lineTo x="21518" y="0"/>
                <wp:lineTo x="0" y="0"/>
              </wp:wrapPolygon>
            </wp:wrapTight>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7037070" cy="4838065"/>
                    </a:xfrm>
                    <a:prstGeom prst="rect">
                      <a:avLst/>
                    </a:prstGeom>
                    <a:ln/>
                  </pic:spPr>
                </pic:pic>
              </a:graphicData>
            </a:graphic>
            <wp14:sizeRelH relativeFrom="margin">
              <wp14:pctWidth>0</wp14:pctWidth>
            </wp14:sizeRelH>
          </wp:anchor>
        </w:drawing>
      </w:r>
    </w:p>
    <w:p w14:paraId="59F15715" w14:textId="77777777" w:rsidR="00B40E5A" w:rsidRPr="00674AB4" w:rsidRDefault="00BF5E23" w:rsidP="00804847">
      <w:pPr>
        <w:pStyle w:val="Titolo3"/>
        <w:ind w:left="720" w:firstLine="720"/>
        <w:jc w:val="both"/>
        <w:rPr>
          <w:rFonts w:asciiTheme="majorHAnsi" w:eastAsia="Droid Sans" w:hAnsiTheme="majorHAnsi" w:cstheme="majorBidi"/>
          <w:b/>
          <w:bCs/>
          <w:color w:val="000000" w:themeColor="text1"/>
          <w:sz w:val="22"/>
          <w:szCs w:val="22"/>
          <w:lang w:val="it-IT" w:eastAsia="en-US"/>
        </w:rPr>
      </w:pPr>
      <w:bookmarkStart w:id="38" w:name="_n3eecm9oe0h4" w:colFirst="0" w:colLast="0"/>
      <w:bookmarkStart w:id="39" w:name="_Toc59461577"/>
      <w:bookmarkEnd w:id="38"/>
      <w:r w:rsidRPr="00674AB4">
        <w:rPr>
          <w:rFonts w:asciiTheme="majorHAnsi" w:eastAsia="Droid Sans" w:hAnsiTheme="majorHAnsi" w:cstheme="majorBidi"/>
          <w:b/>
          <w:bCs/>
          <w:color w:val="000000" w:themeColor="text1"/>
          <w:sz w:val="22"/>
          <w:szCs w:val="22"/>
          <w:lang w:val="it-IT" w:eastAsia="en-US"/>
        </w:rPr>
        <w:t xml:space="preserve">3.2.3 Deployment </w:t>
      </w:r>
      <w:proofErr w:type="spellStart"/>
      <w:r w:rsidRPr="00674AB4">
        <w:rPr>
          <w:rFonts w:asciiTheme="majorHAnsi" w:eastAsia="Droid Sans" w:hAnsiTheme="majorHAnsi" w:cstheme="majorBidi"/>
          <w:b/>
          <w:bCs/>
          <w:color w:val="000000" w:themeColor="text1"/>
          <w:sz w:val="22"/>
          <w:szCs w:val="22"/>
          <w:lang w:val="it-IT" w:eastAsia="en-US"/>
        </w:rPr>
        <w:t>Diagram</w:t>
      </w:r>
      <w:bookmarkEnd w:id="39"/>
      <w:proofErr w:type="spellEnd"/>
    </w:p>
    <w:p w14:paraId="1AA6959A" w14:textId="04F939AD" w:rsidR="00B40E5A" w:rsidRPr="00674AB4" w:rsidRDefault="00BF5E23" w:rsidP="00804847">
      <w:pPr>
        <w:pBdr>
          <w:top w:val="nil"/>
          <w:left w:val="nil"/>
          <w:bottom w:val="nil"/>
          <w:right w:val="nil"/>
          <w:between w:val="nil"/>
        </w:pBdr>
        <w:spacing w:before="180" w:after="240"/>
        <w:ind w:left="2160"/>
        <w:jc w:val="both"/>
        <w:rPr>
          <w:rFonts w:ascii="Calibri" w:eastAsia="Century Gothic" w:hAnsi="Calibri" w:cs="Calibri"/>
        </w:rPr>
      </w:pPr>
      <w:r w:rsidRPr="00674AB4">
        <w:rPr>
          <w:rFonts w:ascii="Calibri" w:eastAsia="Century Gothic" w:hAnsi="Calibri" w:cs="Calibri"/>
        </w:rPr>
        <w:t>L’utente (L</w:t>
      </w:r>
      <w:r w:rsidR="00872C33">
        <w:rPr>
          <w:rFonts w:ascii="Calibri" w:eastAsia="Century Gothic" w:hAnsi="Calibri" w:cs="Calibri"/>
        </w:rPr>
        <w:t>AN</w:t>
      </w:r>
      <w:r w:rsidRPr="00674AB4">
        <w:rPr>
          <w:rFonts w:ascii="Calibri" w:eastAsia="Century Gothic" w:hAnsi="Calibri" w:cs="Calibri"/>
        </w:rPr>
        <w:t xml:space="preserve"> Client) richiede le funzionalità tramite l’interfaccia messa a disposizione dal sistema. L’unico requisito essenziale per il corretto funzionamento delle operazioni è l’utilizzo di un browser capace di interpretare codice JavaScript. Il </w:t>
      </w:r>
      <w:proofErr w:type="spellStart"/>
      <w:r w:rsidRPr="00674AB4">
        <w:rPr>
          <w:rFonts w:ascii="Calibri" w:eastAsia="Century Gothic" w:hAnsi="Calibri" w:cs="Calibri"/>
        </w:rPr>
        <w:t>tier</w:t>
      </w:r>
      <w:proofErr w:type="spellEnd"/>
      <w:r w:rsidRPr="00674AB4">
        <w:rPr>
          <w:rFonts w:ascii="Calibri" w:eastAsia="Century Gothic" w:hAnsi="Calibri" w:cs="Calibri"/>
        </w:rPr>
        <w:t xml:space="preserve"> del </w:t>
      </w:r>
      <w:r w:rsidR="00872C33">
        <w:rPr>
          <w:rFonts w:ascii="Calibri" w:eastAsia="Century Gothic" w:hAnsi="Calibri" w:cs="Calibri"/>
        </w:rPr>
        <w:t xml:space="preserve">LAN </w:t>
      </w:r>
      <w:r w:rsidRPr="00674AB4">
        <w:rPr>
          <w:rFonts w:ascii="Calibri" w:eastAsia="Century Gothic" w:hAnsi="Calibri" w:cs="Calibri"/>
        </w:rPr>
        <w:t xml:space="preserve">Client connette lo strato di </w:t>
      </w:r>
      <w:proofErr w:type="spellStart"/>
      <w:r w:rsidR="00872C33">
        <w:rPr>
          <w:rFonts w:ascii="Calibri" w:eastAsia="Century Gothic" w:hAnsi="Calibri" w:cs="Calibri"/>
        </w:rPr>
        <w:t>V</w:t>
      </w:r>
      <w:r w:rsidRPr="00674AB4">
        <w:rPr>
          <w:rFonts w:ascii="Calibri" w:eastAsia="Century Gothic" w:hAnsi="Calibri" w:cs="Calibri"/>
        </w:rPr>
        <w:t>iew</w:t>
      </w:r>
      <w:proofErr w:type="spellEnd"/>
      <w:r w:rsidRPr="00674AB4">
        <w:rPr>
          <w:rFonts w:ascii="Calibri" w:eastAsia="Century Gothic" w:hAnsi="Calibri" w:cs="Calibri"/>
        </w:rPr>
        <w:t xml:space="preserve"> del System sul quale vengono eseguite le funzioni apposite al completamento degli obiettivi del </w:t>
      </w:r>
      <w:r w:rsidR="00872C33">
        <w:rPr>
          <w:rFonts w:ascii="Calibri" w:eastAsia="Century Gothic" w:hAnsi="Calibri" w:cs="Calibri"/>
        </w:rPr>
        <w:t>LAN</w:t>
      </w:r>
      <w:r w:rsidRPr="00674AB4">
        <w:rPr>
          <w:rFonts w:ascii="Calibri" w:eastAsia="Century Gothic" w:hAnsi="Calibri" w:cs="Calibri"/>
        </w:rPr>
        <w:t xml:space="preserve"> Client. La parte Server racchiude e gestisce la persistenza dei dati. L’intera architettura non richiede l’ausilio di componenti hardware/software esterni.</w:t>
      </w:r>
    </w:p>
    <w:p w14:paraId="03C5E7AD" w14:textId="77777777" w:rsidR="00B40E5A" w:rsidRDefault="00BF5E23" w:rsidP="00804847">
      <w:pPr>
        <w:pBdr>
          <w:top w:val="nil"/>
          <w:left w:val="nil"/>
          <w:bottom w:val="nil"/>
          <w:right w:val="nil"/>
          <w:between w:val="nil"/>
        </w:pBdr>
        <w:spacing w:before="180" w:after="240"/>
        <w:jc w:val="both"/>
        <w:rPr>
          <w:rFonts w:ascii="Century Gothic" w:eastAsia="Century Gothic" w:hAnsi="Century Gothic" w:cs="Century Gothic"/>
          <w:sz w:val="24"/>
          <w:szCs w:val="24"/>
        </w:rPr>
      </w:pPr>
      <w:r>
        <w:rPr>
          <w:rFonts w:ascii="Century Gothic" w:eastAsia="Century Gothic" w:hAnsi="Century Gothic" w:cs="Century Gothic"/>
          <w:noProof/>
          <w:sz w:val="24"/>
          <w:szCs w:val="24"/>
        </w:rPr>
        <w:lastRenderedPageBreak/>
        <w:drawing>
          <wp:inline distT="114300" distB="114300" distL="114300" distR="114300" wp14:anchorId="704AB673" wp14:editId="7D465016">
            <wp:extent cx="5731200" cy="44323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4432300"/>
                    </a:xfrm>
                    <a:prstGeom prst="rect">
                      <a:avLst/>
                    </a:prstGeom>
                    <a:ln/>
                  </pic:spPr>
                </pic:pic>
              </a:graphicData>
            </a:graphic>
          </wp:inline>
        </w:drawing>
      </w:r>
    </w:p>
    <w:p w14:paraId="5A558A33" w14:textId="77777777" w:rsidR="00B40E5A" w:rsidRPr="00674AB4" w:rsidRDefault="00BF5E23" w:rsidP="00804847">
      <w:pPr>
        <w:pStyle w:val="Paragrafoelenco"/>
        <w:spacing w:after="160" w:line="256" w:lineRule="auto"/>
        <w:ind w:left="792" w:hanging="432"/>
        <w:jc w:val="both"/>
        <w:rPr>
          <w:rStyle w:val="Titolo3Carattere"/>
          <w:rFonts w:asciiTheme="majorHAnsi" w:eastAsiaTheme="majorEastAsia" w:hAnsiTheme="majorHAnsi" w:cstheme="majorBidi"/>
          <w:b/>
          <w:bCs/>
          <w:color w:val="000000" w:themeColor="text1"/>
          <w:sz w:val="24"/>
          <w:szCs w:val="24"/>
          <w:lang w:val="it-IT" w:eastAsia="en-US"/>
        </w:rPr>
      </w:pPr>
      <w:bookmarkStart w:id="40" w:name="_dcf5oaq594pd" w:colFirst="0" w:colLast="0"/>
      <w:bookmarkStart w:id="41" w:name="_Toc59461578"/>
      <w:bookmarkEnd w:id="40"/>
      <w:r w:rsidRPr="00674AB4">
        <w:rPr>
          <w:rStyle w:val="Titolo3Carattere"/>
          <w:rFonts w:asciiTheme="majorHAnsi" w:eastAsiaTheme="majorEastAsia" w:hAnsiTheme="majorHAnsi" w:cstheme="majorBidi"/>
          <w:b/>
          <w:bCs/>
          <w:color w:val="000000" w:themeColor="text1"/>
          <w:sz w:val="24"/>
          <w:szCs w:val="24"/>
          <w:lang w:val="it-IT" w:eastAsia="en-US"/>
        </w:rPr>
        <w:t>3.3 Mapping hardware/software</w:t>
      </w:r>
      <w:bookmarkEnd w:id="41"/>
    </w:p>
    <w:p w14:paraId="1EA3A2C4" w14:textId="623313C4" w:rsidR="00B40E5A" w:rsidRPr="00674AB4" w:rsidRDefault="00BF5E23" w:rsidP="00804847">
      <w:pPr>
        <w:pBdr>
          <w:top w:val="nil"/>
          <w:left w:val="nil"/>
          <w:bottom w:val="nil"/>
          <w:right w:val="nil"/>
          <w:between w:val="nil"/>
        </w:pBdr>
        <w:spacing w:before="180" w:after="240"/>
        <w:jc w:val="both"/>
        <w:rPr>
          <w:rFonts w:ascii="Calibri" w:eastAsia="Century Gothic" w:hAnsi="Calibri" w:cs="Calibri"/>
        </w:rPr>
      </w:pPr>
      <w:r w:rsidRPr="00674AB4">
        <w:rPr>
          <w:rFonts w:ascii="Calibri" w:eastAsia="Century Gothic" w:hAnsi="Calibri" w:cs="Calibri"/>
        </w:rPr>
        <w:t xml:space="preserve">Di seguito il mapping hardware/software utilizzato per </w:t>
      </w:r>
      <w:r w:rsidR="00D74003">
        <w:rPr>
          <w:rFonts w:ascii="Calibri" w:eastAsia="Century Gothic" w:hAnsi="Calibri" w:cs="Calibri"/>
        </w:rPr>
        <w:t>“</w:t>
      </w:r>
      <w:r w:rsidRPr="00674AB4">
        <w:rPr>
          <w:rFonts w:ascii="Calibri" w:eastAsia="Century Gothic" w:hAnsi="Calibri" w:cs="Calibri"/>
        </w:rPr>
        <w:t>H</w:t>
      </w:r>
      <w:r w:rsidR="00D74003">
        <w:rPr>
          <w:rFonts w:ascii="Calibri" w:eastAsia="Century Gothic" w:hAnsi="Calibri" w:cs="Calibri"/>
        </w:rPr>
        <w:t>ilo”</w:t>
      </w:r>
      <w:r w:rsidRPr="00674AB4">
        <w:rPr>
          <w:rFonts w:ascii="Calibri" w:eastAsia="Century Gothic" w:hAnsi="Calibri" w:cs="Calibri"/>
        </w:rPr>
        <w:t xml:space="preserve">: “Il sistema che si desidera sviluppare utilizzerà una struttura hardware costituita da un Server che risponderà ai servizi richiesti dai client. Il client è una qualsiasi macchina attraverso il quale un utente può collegarsi, utilizzando una connessione internet, per accedere al sistema mentre la macchina server gestisce la logica e i dati persistenti contenuti nel database. Il client e il server saranno connessi tramite il protocollo HTTPS, con il quale il client inoltra delle richieste al server e quest'ultimo provvederà a fornire i servizi richiesti. Le componenti hardware e software necessarie per il client sono un computer dotato di connessione internet e di un web browser installato su di esso. Per il server, invece, c'è necessità di una macchina con connessione ad Internet e con la capacità di immagazzinare una </w:t>
      </w:r>
      <w:r w:rsidR="00D74003">
        <w:rPr>
          <w:rFonts w:ascii="Calibri" w:eastAsia="Century Gothic" w:hAnsi="Calibri" w:cs="Calibri"/>
        </w:rPr>
        <w:t>notevole</w:t>
      </w:r>
      <w:r w:rsidRPr="00674AB4">
        <w:rPr>
          <w:rFonts w:ascii="Calibri" w:eastAsia="Century Gothic" w:hAnsi="Calibri" w:cs="Calibri"/>
        </w:rPr>
        <w:t xml:space="preserve"> quantità di dati. La componente software necessaria è dunque un DBMS, per consentire la comunicazione con più client.”</w:t>
      </w:r>
    </w:p>
    <w:p w14:paraId="06A803B0" w14:textId="77777777" w:rsidR="00B40E5A" w:rsidRPr="00674AB4" w:rsidRDefault="00BF5E23" w:rsidP="00804847">
      <w:pPr>
        <w:pStyle w:val="Paragrafoelenco"/>
        <w:spacing w:after="160" w:line="256" w:lineRule="auto"/>
        <w:ind w:left="792" w:hanging="432"/>
        <w:jc w:val="both"/>
        <w:rPr>
          <w:rStyle w:val="Titolo3Carattere"/>
          <w:rFonts w:asciiTheme="majorHAnsi" w:eastAsiaTheme="majorEastAsia" w:hAnsiTheme="majorHAnsi" w:cstheme="majorBidi"/>
          <w:b/>
          <w:bCs/>
          <w:color w:val="000000" w:themeColor="text1"/>
          <w:sz w:val="24"/>
          <w:szCs w:val="24"/>
          <w:lang w:val="it-IT" w:eastAsia="en-US"/>
        </w:rPr>
      </w:pPr>
      <w:bookmarkStart w:id="42" w:name="_ts0exwktvwuu" w:colFirst="0" w:colLast="0"/>
      <w:bookmarkStart w:id="43" w:name="_Toc59461579"/>
      <w:bookmarkEnd w:id="42"/>
      <w:r w:rsidRPr="00674AB4">
        <w:rPr>
          <w:rStyle w:val="Titolo3Carattere"/>
          <w:rFonts w:asciiTheme="majorHAnsi" w:eastAsiaTheme="majorEastAsia" w:hAnsiTheme="majorHAnsi" w:cstheme="majorBidi"/>
          <w:b/>
          <w:bCs/>
          <w:color w:val="000000" w:themeColor="text1"/>
          <w:sz w:val="24"/>
          <w:szCs w:val="24"/>
          <w:lang w:val="it-IT" w:eastAsia="en-US"/>
        </w:rPr>
        <w:t>3.4 Gestione dati persistenti</w:t>
      </w:r>
      <w:bookmarkEnd w:id="43"/>
    </w:p>
    <w:p w14:paraId="76A2192D" w14:textId="56AB4AEC" w:rsidR="00B40E5A" w:rsidRPr="00674AB4" w:rsidRDefault="00BF5E23" w:rsidP="00804847">
      <w:pPr>
        <w:spacing w:before="180" w:after="240"/>
        <w:jc w:val="both"/>
        <w:rPr>
          <w:rFonts w:ascii="Calibri" w:eastAsia="Century Gothic" w:hAnsi="Calibri" w:cs="Calibri"/>
        </w:rPr>
      </w:pPr>
      <w:r w:rsidRPr="00674AB4">
        <w:rPr>
          <w:rFonts w:ascii="Calibri" w:eastAsia="Century Gothic" w:hAnsi="Calibri" w:cs="Calibri"/>
        </w:rPr>
        <w:t>Per la memorizzazione dei dati persistenti si è deciso di utilizzare un RDBMS (</w:t>
      </w:r>
      <w:proofErr w:type="spellStart"/>
      <w:r w:rsidRPr="00674AB4">
        <w:rPr>
          <w:rFonts w:ascii="Calibri" w:eastAsia="Century Gothic" w:hAnsi="Calibri" w:cs="Calibri"/>
        </w:rPr>
        <w:t>Relational</w:t>
      </w:r>
      <w:proofErr w:type="spellEnd"/>
      <w:r w:rsidRPr="00674AB4">
        <w:rPr>
          <w:rFonts w:ascii="Calibri" w:eastAsia="Century Gothic" w:hAnsi="Calibri" w:cs="Calibri"/>
        </w:rPr>
        <w:t xml:space="preserve"> Database Management System) dal momento che fornisce un accesso ai dati veloce e permette di collegare entità differenti in modo semplice. Fornisce un accesso concorrente ai dati mantenendo la coerenza dei dati anche in condizione di multiutenza e soprattutto, incorpora un meccanismo di permessi, che rende l’accesso a dati sensibili protetto e quindi utenti con operazioni diverse possono accedere a </w:t>
      </w:r>
      <w:r w:rsidRPr="00674AB4">
        <w:rPr>
          <w:rFonts w:ascii="Calibri" w:eastAsia="Century Gothic" w:hAnsi="Calibri" w:cs="Calibri"/>
        </w:rPr>
        <w:lastRenderedPageBreak/>
        <w:t>sezioni diverse de</w:t>
      </w:r>
      <w:r w:rsidR="006D0B4A">
        <w:rPr>
          <w:rFonts w:ascii="Calibri" w:eastAsia="Century Gothic" w:hAnsi="Calibri" w:cs="Calibri"/>
        </w:rPr>
        <w:t>lla base di dati</w:t>
      </w:r>
      <w:r w:rsidRPr="00674AB4">
        <w:rPr>
          <w:rFonts w:ascii="Calibri" w:eastAsia="Century Gothic" w:hAnsi="Calibri" w:cs="Calibri"/>
        </w:rPr>
        <w:t xml:space="preserve">. Di seguito si allega lo schema concettuale e il mapping logico del </w:t>
      </w:r>
      <w:r w:rsidR="00872C33">
        <w:rPr>
          <w:rFonts w:ascii="Century Gothic" w:eastAsia="Century Gothic" w:hAnsi="Century Gothic" w:cs="Century Gothic"/>
          <w:noProof/>
          <w:sz w:val="26"/>
          <w:szCs w:val="26"/>
        </w:rPr>
        <w:drawing>
          <wp:anchor distT="0" distB="0" distL="114300" distR="114300" simplePos="0" relativeHeight="251659264" behindDoc="0" locked="0" layoutInCell="1" allowOverlap="1" wp14:anchorId="0D7B5501" wp14:editId="572647D4">
            <wp:simplePos x="0" y="0"/>
            <wp:positionH relativeFrom="margin">
              <wp:align>right</wp:align>
            </wp:positionH>
            <wp:positionV relativeFrom="paragraph">
              <wp:posOffset>952500</wp:posOffset>
            </wp:positionV>
            <wp:extent cx="5724525" cy="7324725"/>
            <wp:effectExtent l="0" t="0" r="9525" b="9525"/>
            <wp:wrapSquare wrapText="bothSides"/>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724525" cy="7324725"/>
                    </a:xfrm>
                    <a:prstGeom prst="rect">
                      <a:avLst/>
                    </a:prstGeom>
                    <a:ln/>
                  </pic:spPr>
                </pic:pic>
              </a:graphicData>
            </a:graphic>
            <wp14:sizeRelH relativeFrom="margin">
              <wp14:pctWidth>0</wp14:pctWidth>
            </wp14:sizeRelH>
            <wp14:sizeRelV relativeFrom="margin">
              <wp14:pctHeight>0</wp14:pctHeight>
            </wp14:sizeRelV>
          </wp:anchor>
        </w:drawing>
      </w:r>
      <w:r w:rsidRPr="00674AB4">
        <w:rPr>
          <w:rFonts w:ascii="Calibri" w:eastAsia="Century Gothic" w:hAnsi="Calibri" w:cs="Calibri"/>
        </w:rPr>
        <w:t>database che si intende utilizzare per la realizzazione del sistema.</w:t>
      </w:r>
    </w:p>
    <w:p w14:paraId="43ACD3ED" w14:textId="2A79D566" w:rsidR="00B40E5A" w:rsidRDefault="00B40E5A" w:rsidP="00804847">
      <w:pPr>
        <w:spacing w:before="180" w:after="240"/>
        <w:jc w:val="both"/>
        <w:rPr>
          <w:rFonts w:ascii="Century Gothic" w:eastAsia="Century Gothic" w:hAnsi="Century Gothic" w:cs="Century Gothic"/>
          <w:sz w:val="26"/>
          <w:szCs w:val="26"/>
        </w:rPr>
      </w:pPr>
    </w:p>
    <w:p w14:paraId="584AF93F" w14:textId="77777777" w:rsidR="00B40E5A" w:rsidRDefault="00BF5E23" w:rsidP="00804847">
      <w:pPr>
        <w:spacing w:before="180" w:after="240"/>
        <w:jc w:val="both"/>
        <w:rPr>
          <w:rFonts w:ascii="Century Gothic" w:eastAsia="Century Gothic" w:hAnsi="Century Gothic" w:cs="Century Gothic"/>
          <w:sz w:val="26"/>
          <w:szCs w:val="26"/>
        </w:rPr>
      </w:pPr>
      <w:r>
        <w:rPr>
          <w:rFonts w:ascii="Century Gothic" w:eastAsia="Century Gothic" w:hAnsi="Century Gothic" w:cs="Century Gothic"/>
          <w:noProof/>
          <w:sz w:val="26"/>
          <w:szCs w:val="26"/>
        </w:rPr>
        <w:lastRenderedPageBreak/>
        <w:drawing>
          <wp:inline distT="114300" distB="114300" distL="114300" distR="114300" wp14:anchorId="67AA047F" wp14:editId="007B6F02">
            <wp:extent cx="6315075" cy="636746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6315075" cy="6367463"/>
                    </a:xfrm>
                    <a:prstGeom prst="rect">
                      <a:avLst/>
                    </a:prstGeom>
                    <a:ln/>
                  </pic:spPr>
                </pic:pic>
              </a:graphicData>
            </a:graphic>
          </wp:inline>
        </w:drawing>
      </w:r>
    </w:p>
    <w:p w14:paraId="4F48D109" w14:textId="77777777" w:rsidR="00B40E5A" w:rsidRDefault="00B40E5A" w:rsidP="00804847">
      <w:pPr>
        <w:spacing w:before="180" w:after="240"/>
        <w:jc w:val="both"/>
        <w:rPr>
          <w:rFonts w:ascii="Century Gothic" w:eastAsia="Century Gothic" w:hAnsi="Century Gothic" w:cs="Century Gothic"/>
          <w:b/>
          <w:sz w:val="26"/>
          <w:szCs w:val="26"/>
        </w:rPr>
      </w:pPr>
    </w:p>
    <w:p w14:paraId="3788165E" w14:textId="77777777" w:rsidR="00B40E5A" w:rsidRPr="00674AB4" w:rsidRDefault="00BF5E23" w:rsidP="00804847">
      <w:pPr>
        <w:pStyle w:val="Paragrafoelenco"/>
        <w:spacing w:after="160" w:line="256" w:lineRule="auto"/>
        <w:ind w:left="792" w:hanging="432"/>
        <w:jc w:val="both"/>
        <w:rPr>
          <w:rStyle w:val="Titolo3Carattere"/>
          <w:rFonts w:asciiTheme="majorHAnsi" w:eastAsiaTheme="majorEastAsia" w:hAnsiTheme="majorHAnsi" w:cstheme="majorBidi"/>
          <w:b/>
          <w:bCs/>
          <w:color w:val="000000" w:themeColor="text1"/>
          <w:sz w:val="24"/>
          <w:szCs w:val="24"/>
          <w:lang w:val="it-IT" w:eastAsia="en-US"/>
        </w:rPr>
      </w:pPr>
      <w:bookmarkStart w:id="44" w:name="_7grzbv19wntx" w:colFirst="0" w:colLast="0"/>
      <w:bookmarkStart w:id="45" w:name="_Toc59461580"/>
      <w:bookmarkEnd w:id="44"/>
      <w:r w:rsidRPr="00674AB4">
        <w:rPr>
          <w:rStyle w:val="Titolo3Carattere"/>
          <w:rFonts w:asciiTheme="majorHAnsi" w:eastAsiaTheme="majorEastAsia" w:hAnsiTheme="majorHAnsi" w:cstheme="majorBidi"/>
          <w:b/>
          <w:bCs/>
          <w:color w:val="000000" w:themeColor="text1"/>
          <w:sz w:val="24"/>
          <w:szCs w:val="24"/>
          <w:lang w:val="it-IT" w:eastAsia="en-US"/>
        </w:rPr>
        <w:t>3.5 Controllo degli accessi e sicurezza</w:t>
      </w:r>
      <w:bookmarkEnd w:id="45"/>
    </w:p>
    <w:p w14:paraId="7ACEF4A7" w14:textId="22A2167B" w:rsidR="00B40E5A" w:rsidRPr="00674AB4" w:rsidRDefault="00BF5E23" w:rsidP="00804847">
      <w:pPr>
        <w:spacing w:before="180" w:after="240"/>
        <w:jc w:val="both"/>
        <w:rPr>
          <w:rFonts w:ascii="Calibri" w:eastAsia="Century Gothic" w:hAnsi="Calibri" w:cs="Calibri"/>
        </w:rPr>
      </w:pPr>
      <w:r w:rsidRPr="00674AB4">
        <w:rPr>
          <w:rFonts w:ascii="Calibri" w:eastAsia="Century Gothic" w:hAnsi="Calibri" w:cs="Calibri"/>
        </w:rPr>
        <w:t xml:space="preserve">Il sistema prevede un controllo degli accessi basato su autenticazione tramite credenziali per l’interazione con esso. Di seguito viene costruita una matrice degli accessi che rappresenta le operazioni concesse per ogni utente (per cui ovviamente è prevista l’autenticazione). </w:t>
      </w:r>
    </w:p>
    <w:tbl>
      <w:tblPr>
        <w:tblStyle w:val="a1"/>
        <w:tblpPr w:leftFromText="141" w:rightFromText="141" w:vertAnchor="text" w:horzAnchor="margin" w:tblpXSpec="center" w:tblpY="425"/>
        <w:tblW w:w="101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1935"/>
        <w:gridCol w:w="1695"/>
        <w:gridCol w:w="1710"/>
        <w:gridCol w:w="1740"/>
        <w:gridCol w:w="1680"/>
      </w:tblGrid>
      <w:tr w:rsidR="00B3253D" w14:paraId="682D544E" w14:textId="77777777" w:rsidTr="006D0B4A">
        <w:tc>
          <w:tcPr>
            <w:tcW w:w="1350" w:type="dxa"/>
            <w:tcBorders>
              <w:tl2br w:val="single" w:sz="4" w:space="0" w:color="auto"/>
            </w:tcBorders>
            <w:shd w:val="clear" w:color="auto" w:fill="auto"/>
            <w:tcMar>
              <w:top w:w="100" w:type="dxa"/>
              <w:left w:w="100" w:type="dxa"/>
              <w:bottom w:w="100" w:type="dxa"/>
              <w:right w:w="100" w:type="dxa"/>
            </w:tcMar>
          </w:tcPr>
          <w:p w14:paraId="01CF1CF7" w14:textId="44A6E5E4" w:rsidR="006D0B4A" w:rsidRPr="006D0B4A" w:rsidRDefault="006D0B4A" w:rsidP="006D0B4A">
            <w:pPr>
              <w:widowControl w:val="0"/>
              <w:pBdr>
                <w:top w:val="nil"/>
                <w:left w:val="nil"/>
                <w:bottom w:val="nil"/>
                <w:right w:val="nil"/>
                <w:between w:val="nil"/>
              </w:pBdr>
              <w:spacing w:line="240" w:lineRule="auto"/>
              <w:jc w:val="right"/>
              <w:rPr>
                <w:rFonts w:ascii="Century Gothic" w:eastAsia="Century Gothic" w:hAnsi="Century Gothic" w:cs="Century Gothic"/>
                <w:b/>
                <w:sz w:val="20"/>
                <w:szCs w:val="20"/>
              </w:rPr>
            </w:pPr>
            <w:r w:rsidRPr="006D0B4A">
              <w:rPr>
                <w:rFonts w:ascii="Century Gothic" w:eastAsia="Century Gothic" w:hAnsi="Century Gothic" w:cs="Century Gothic"/>
                <w:b/>
                <w:sz w:val="20"/>
                <w:szCs w:val="20"/>
              </w:rPr>
              <w:lastRenderedPageBreak/>
              <w:t>Oggetto</w:t>
            </w:r>
          </w:p>
          <w:p w14:paraId="0196DAAB" w14:textId="12C25797" w:rsidR="006D0B4A" w:rsidRDefault="006D0B4A" w:rsidP="006D0B4A">
            <w:pPr>
              <w:widowControl w:val="0"/>
              <w:pBdr>
                <w:top w:val="nil"/>
                <w:left w:val="nil"/>
                <w:bottom w:val="nil"/>
                <w:right w:val="nil"/>
                <w:between w:val="nil"/>
              </w:pBdr>
              <w:spacing w:line="240" w:lineRule="auto"/>
              <w:rPr>
                <w:rFonts w:ascii="Century Gothic" w:eastAsia="Century Gothic" w:hAnsi="Century Gothic" w:cs="Century Gothic"/>
                <w:b/>
              </w:rPr>
            </w:pPr>
          </w:p>
          <w:p w14:paraId="7801D3A2" w14:textId="20DEE5C0" w:rsidR="00B3253D" w:rsidRDefault="006D0B4A" w:rsidP="006D0B4A">
            <w:pPr>
              <w:widowControl w:val="0"/>
              <w:pBdr>
                <w:top w:val="nil"/>
                <w:left w:val="nil"/>
                <w:bottom w:val="nil"/>
                <w:right w:val="nil"/>
                <w:between w:val="nil"/>
              </w:pBdr>
              <w:spacing w:line="240" w:lineRule="auto"/>
              <w:rPr>
                <w:rFonts w:ascii="Century Gothic" w:eastAsia="Century Gothic" w:hAnsi="Century Gothic" w:cs="Century Gothic"/>
                <w:b/>
              </w:rPr>
            </w:pPr>
            <w:r>
              <w:rPr>
                <w:rFonts w:ascii="Century Gothic" w:eastAsia="Century Gothic" w:hAnsi="Century Gothic" w:cs="Century Gothic"/>
                <w:b/>
              </w:rPr>
              <w:t>Attore</w:t>
            </w:r>
          </w:p>
        </w:tc>
        <w:tc>
          <w:tcPr>
            <w:tcW w:w="1935" w:type="dxa"/>
            <w:shd w:val="clear" w:color="auto" w:fill="auto"/>
            <w:tcMar>
              <w:top w:w="100" w:type="dxa"/>
              <w:left w:w="100" w:type="dxa"/>
              <w:bottom w:w="100" w:type="dxa"/>
              <w:right w:w="100" w:type="dxa"/>
            </w:tcMar>
          </w:tcPr>
          <w:p w14:paraId="7920EEF3"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proofErr w:type="spellStart"/>
            <w:r>
              <w:rPr>
                <w:rFonts w:ascii="Century Gothic" w:eastAsia="Century Gothic" w:hAnsi="Century Gothic" w:cs="Century Gothic"/>
                <w:b/>
              </w:rPr>
              <w:t>Patient</w:t>
            </w:r>
            <w:proofErr w:type="spellEnd"/>
            <w:r>
              <w:rPr>
                <w:rFonts w:ascii="Century Gothic" w:eastAsia="Century Gothic" w:hAnsi="Century Gothic" w:cs="Century Gothic"/>
                <w:b/>
              </w:rPr>
              <w:t xml:space="preserve"> Management</w:t>
            </w:r>
          </w:p>
        </w:tc>
        <w:tc>
          <w:tcPr>
            <w:tcW w:w="1695" w:type="dxa"/>
            <w:tcBorders>
              <w:tl2br w:val="nil"/>
            </w:tcBorders>
            <w:shd w:val="clear" w:color="auto" w:fill="auto"/>
            <w:tcMar>
              <w:top w:w="100" w:type="dxa"/>
              <w:left w:w="100" w:type="dxa"/>
              <w:bottom w:w="100" w:type="dxa"/>
              <w:right w:w="100" w:type="dxa"/>
            </w:tcMar>
          </w:tcPr>
          <w:p w14:paraId="7F7BDF47"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r>
              <w:rPr>
                <w:rFonts w:ascii="Century Gothic" w:eastAsia="Century Gothic" w:hAnsi="Century Gothic" w:cs="Century Gothic"/>
                <w:b/>
              </w:rPr>
              <w:t xml:space="preserve">Admin </w:t>
            </w:r>
            <w:r w:rsidRPr="006D0B4A">
              <w:rPr>
                <w:rFonts w:ascii="Century Gothic" w:eastAsia="Century Gothic" w:hAnsi="Century Gothic" w:cs="Century Gothic"/>
                <w:b/>
              </w:rPr>
              <w:t>M</w:t>
            </w:r>
            <w:r>
              <w:rPr>
                <w:rFonts w:ascii="Century Gothic" w:eastAsia="Century Gothic" w:hAnsi="Century Gothic" w:cs="Century Gothic"/>
                <w:b/>
              </w:rPr>
              <w:t>anagement</w:t>
            </w:r>
          </w:p>
        </w:tc>
        <w:tc>
          <w:tcPr>
            <w:tcW w:w="1710" w:type="dxa"/>
            <w:shd w:val="clear" w:color="auto" w:fill="auto"/>
            <w:tcMar>
              <w:top w:w="100" w:type="dxa"/>
              <w:left w:w="100" w:type="dxa"/>
              <w:bottom w:w="100" w:type="dxa"/>
              <w:right w:w="100" w:type="dxa"/>
            </w:tcMar>
          </w:tcPr>
          <w:p w14:paraId="4E31A280"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proofErr w:type="spellStart"/>
            <w:r>
              <w:rPr>
                <w:rFonts w:ascii="Century Gothic" w:eastAsia="Century Gothic" w:hAnsi="Century Gothic" w:cs="Century Gothic"/>
                <w:b/>
              </w:rPr>
              <w:t>Health</w:t>
            </w:r>
            <w:proofErr w:type="spellEnd"/>
            <w:r>
              <w:rPr>
                <w:rFonts w:ascii="Century Gothic" w:eastAsia="Century Gothic" w:hAnsi="Century Gothic" w:cs="Century Gothic"/>
                <w:b/>
              </w:rPr>
              <w:t xml:space="preserve"> Worker Management</w:t>
            </w:r>
          </w:p>
        </w:tc>
        <w:tc>
          <w:tcPr>
            <w:tcW w:w="1740" w:type="dxa"/>
            <w:shd w:val="clear" w:color="auto" w:fill="auto"/>
            <w:tcMar>
              <w:top w:w="100" w:type="dxa"/>
              <w:left w:w="100" w:type="dxa"/>
              <w:bottom w:w="100" w:type="dxa"/>
              <w:right w:w="100" w:type="dxa"/>
            </w:tcMar>
          </w:tcPr>
          <w:p w14:paraId="6133DE24"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proofErr w:type="spellStart"/>
            <w:r>
              <w:rPr>
                <w:rFonts w:ascii="Century Gothic" w:eastAsia="Century Gothic" w:hAnsi="Century Gothic" w:cs="Century Gothic"/>
                <w:b/>
              </w:rPr>
              <w:t>Statistics</w:t>
            </w:r>
            <w:proofErr w:type="spellEnd"/>
            <w:r>
              <w:rPr>
                <w:rFonts w:ascii="Century Gothic" w:eastAsia="Century Gothic" w:hAnsi="Century Gothic" w:cs="Century Gothic"/>
                <w:b/>
              </w:rPr>
              <w:t xml:space="preserve"> Management</w:t>
            </w:r>
          </w:p>
        </w:tc>
        <w:tc>
          <w:tcPr>
            <w:tcW w:w="1680" w:type="dxa"/>
            <w:shd w:val="clear" w:color="auto" w:fill="auto"/>
            <w:tcMar>
              <w:top w:w="100" w:type="dxa"/>
              <w:left w:w="100" w:type="dxa"/>
              <w:bottom w:w="100" w:type="dxa"/>
              <w:right w:w="100" w:type="dxa"/>
            </w:tcMar>
          </w:tcPr>
          <w:p w14:paraId="1DDDFC86"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proofErr w:type="spellStart"/>
            <w:r>
              <w:rPr>
                <w:rFonts w:ascii="Century Gothic" w:eastAsia="Century Gothic" w:hAnsi="Century Gothic" w:cs="Century Gothic"/>
                <w:b/>
              </w:rPr>
              <w:t>Swab</w:t>
            </w:r>
            <w:proofErr w:type="spellEnd"/>
            <w:r>
              <w:rPr>
                <w:rFonts w:ascii="Century Gothic" w:eastAsia="Century Gothic" w:hAnsi="Century Gothic" w:cs="Century Gothic"/>
                <w:b/>
              </w:rPr>
              <w:t xml:space="preserve"> Management</w:t>
            </w:r>
          </w:p>
        </w:tc>
      </w:tr>
      <w:tr w:rsidR="00B3253D" w14:paraId="74BFC688" w14:textId="77777777" w:rsidTr="00B3253D">
        <w:tc>
          <w:tcPr>
            <w:tcW w:w="1350" w:type="dxa"/>
            <w:shd w:val="clear" w:color="auto" w:fill="auto"/>
            <w:tcMar>
              <w:top w:w="100" w:type="dxa"/>
              <w:left w:w="100" w:type="dxa"/>
              <w:bottom w:w="100" w:type="dxa"/>
              <w:right w:w="100" w:type="dxa"/>
            </w:tcMar>
          </w:tcPr>
          <w:p w14:paraId="2E0813F2"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r>
              <w:rPr>
                <w:rFonts w:ascii="Century Gothic" w:eastAsia="Century Gothic" w:hAnsi="Century Gothic" w:cs="Century Gothic"/>
                <w:b/>
              </w:rPr>
              <w:t>Ospite</w:t>
            </w:r>
          </w:p>
        </w:tc>
        <w:tc>
          <w:tcPr>
            <w:tcW w:w="1935" w:type="dxa"/>
            <w:shd w:val="clear" w:color="auto" w:fill="auto"/>
            <w:tcMar>
              <w:top w:w="100" w:type="dxa"/>
              <w:left w:w="100" w:type="dxa"/>
              <w:bottom w:w="100" w:type="dxa"/>
              <w:right w:w="100" w:type="dxa"/>
            </w:tcMar>
          </w:tcPr>
          <w:p w14:paraId="06F1FC11"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c>
          <w:tcPr>
            <w:tcW w:w="1695" w:type="dxa"/>
            <w:shd w:val="clear" w:color="auto" w:fill="auto"/>
            <w:tcMar>
              <w:top w:w="100" w:type="dxa"/>
              <w:left w:w="100" w:type="dxa"/>
              <w:bottom w:w="100" w:type="dxa"/>
              <w:right w:w="100" w:type="dxa"/>
            </w:tcMar>
          </w:tcPr>
          <w:p w14:paraId="0C5FC0CA"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c>
          <w:tcPr>
            <w:tcW w:w="1710" w:type="dxa"/>
            <w:shd w:val="clear" w:color="auto" w:fill="auto"/>
            <w:tcMar>
              <w:top w:w="100" w:type="dxa"/>
              <w:left w:w="100" w:type="dxa"/>
              <w:bottom w:w="100" w:type="dxa"/>
              <w:right w:w="100" w:type="dxa"/>
            </w:tcMar>
          </w:tcPr>
          <w:p w14:paraId="5073CA17"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c>
          <w:tcPr>
            <w:tcW w:w="1740" w:type="dxa"/>
            <w:shd w:val="clear" w:color="auto" w:fill="auto"/>
            <w:tcMar>
              <w:top w:w="100" w:type="dxa"/>
              <w:left w:w="100" w:type="dxa"/>
              <w:bottom w:w="100" w:type="dxa"/>
              <w:right w:w="100" w:type="dxa"/>
            </w:tcMar>
          </w:tcPr>
          <w:p w14:paraId="051CC3DA"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Visualizzare statistiche</w:t>
            </w:r>
          </w:p>
        </w:tc>
        <w:tc>
          <w:tcPr>
            <w:tcW w:w="1680" w:type="dxa"/>
            <w:shd w:val="clear" w:color="auto" w:fill="auto"/>
            <w:tcMar>
              <w:top w:w="100" w:type="dxa"/>
              <w:left w:w="100" w:type="dxa"/>
              <w:bottom w:w="100" w:type="dxa"/>
              <w:right w:w="100" w:type="dxa"/>
            </w:tcMar>
          </w:tcPr>
          <w:p w14:paraId="3B924076"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r>
      <w:tr w:rsidR="00B3253D" w14:paraId="36559B97" w14:textId="77777777" w:rsidTr="00B3253D">
        <w:tc>
          <w:tcPr>
            <w:tcW w:w="1350" w:type="dxa"/>
            <w:shd w:val="clear" w:color="auto" w:fill="auto"/>
            <w:tcMar>
              <w:top w:w="100" w:type="dxa"/>
              <w:left w:w="100" w:type="dxa"/>
              <w:bottom w:w="100" w:type="dxa"/>
              <w:right w:w="100" w:type="dxa"/>
            </w:tcMar>
          </w:tcPr>
          <w:p w14:paraId="7C303D2C"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r>
              <w:rPr>
                <w:rFonts w:ascii="Century Gothic" w:eastAsia="Century Gothic" w:hAnsi="Century Gothic" w:cs="Century Gothic"/>
                <w:b/>
              </w:rPr>
              <w:t>Paziente</w:t>
            </w:r>
          </w:p>
        </w:tc>
        <w:tc>
          <w:tcPr>
            <w:tcW w:w="1935" w:type="dxa"/>
            <w:shd w:val="clear" w:color="auto" w:fill="auto"/>
            <w:tcMar>
              <w:top w:w="100" w:type="dxa"/>
              <w:left w:w="100" w:type="dxa"/>
              <w:bottom w:w="100" w:type="dxa"/>
              <w:right w:w="100" w:type="dxa"/>
            </w:tcMar>
          </w:tcPr>
          <w:p w14:paraId="61A7C53B"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Vedere i propri dati</w:t>
            </w:r>
          </w:p>
          <w:p w14:paraId="7C465933"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p>
          <w:p w14:paraId="31D8E187"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Inserire o modificare i propri dati</w:t>
            </w:r>
          </w:p>
          <w:p w14:paraId="6850D660"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p>
          <w:p w14:paraId="003D1505"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Vedere i propri tamponi</w:t>
            </w:r>
          </w:p>
        </w:tc>
        <w:tc>
          <w:tcPr>
            <w:tcW w:w="1695" w:type="dxa"/>
            <w:shd w:val="clear" w:color="auto" w:fill="auto"/>
            <w:tcMar>
              <w:top w:w="100" w:type="dxa"/>
              <w:left w:w="100" w:type="dxa"/>
              <w:bottom w:w="100" w:type="dxa"/>
              <w:right w:w="100" w:type="dxa"/>
            </w:tcMar>
          </w:tcPr>
          <w:p w14:paraId="425C02C2"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c>
          <w:tcPr>
            <w:tcW w:w="1710" w:type="dxa"/>
            <w:shd w:val="clear" w:color="auto" w:fill="auto"/>
            <w:tcMar>
              <w:top w:w="100" w:type="dxa"/>
              <w:left w:w="100" w:type="dxa"/>
              <w:bottom w:w="100" w:type="dxa"/>
              <w:right w:w="100" w:type="dxa"/>
            </w:tcMar>
          </w:tcPr>
          <w:p w14:paraId="5EE2B12E"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c>
          <w:tcPr>
            <w:tcW w:w="1740" w:type="dxa"/>
            <w:shd w:val="clear" w:color="auto" w:fill="auto"/>
            <w:tcMar>
              <w:top w:w="100" w:type="dxa"/>
              <w:left w:w="100" w:type="dxa"/>
              <w:bottom w:w="100" w:type="dxa"/>
              <w:right w:w="100" w:type="dxa"/>
            </w:tcMar>
          </w:tcPr>
          <w:p w14:paraId="39B41EBB"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Visualizzare statistiche</w:t>
            </w:r>
          </w:p>
        </w:tc>
        <w:tc>
          <w:tcPr>
            <w:tcW w:w="1680" w:type="dxa"/>
            <w:shd w:val="clear" w:color="auto" w:fill="auto"/>
            <w:tcMar>
              <w:top w:w="100" w:type="dxa"/>
              <w:left w:w="100" w:type="dxa"/>
              <w:bottom w:w="100" w:type="dxa"/>
              <w:right w:w="100" w:type="dxa"/>
            </w:tcMar>
          </w:tcPr>
          <w:p w14:paraId="4E0BD0C9"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r>
      <w:tr w:rsidR="00B3253D" w14:paraId="3F73D2CD" w14:textId="77777777" w:rsidTr="00B3253D">
        <w:tc>
          <w:tcPr>
            <w:tcW w:w="1350" w:type="dxa"/>
            <w:shd w:val="clear" w:color="auto" w:fill="auto"/>
            <w:tcMar>
              <w:top w:w="100" w:type="dxa"/>
              <w:left w:w="100" w:type="dxa"/>
              <w:bottom w:w="100" w:type="dxa"/>
              <w:right w:w="100" w:type="dxa"/>
            </w:tcMar>
          </w:tcPr>
          <w:p w14:paraId="0D3ED144"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r>
              <w:rPr>
                <w:rFonts w:ascii="Century Gothic" w:eastAsia="Century Gothic" w:hAnsi="Century Gothic" w:cs="Century Gothic"/>
                <w:b/>
              </w:rPr>
              <w:t>Operatore Sanitario</w:t>
            </w:r>
          </w:p>
        </w:tc>
        <w:tc>
          <w:tcPr>
            <w:tcW w:w="1935" w:type="dxa"/>
            <w:shd w:val="clear" w:color="auto" w:fill="auto"/>
            <w:tcMar>
              <w:top w:w="100" w:type="dxa"/>
              <w:left w:w="100" w:type="dxa"/>
              <w:bottom w:w="100" w:type="dxa"/>
              <w:right w:w="100" w:type="dxa"/>
            </w:tcMar>
          </w:tcPr>
          <w:p w14:paraId="3DEED646" w14:textId="77777777" w:rsidR="00B3253D" w:rsidRDefault="00B3253D" w:rsidP="00B3253D">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Vedere i dati paziente</w:t>
            </w:r>
          </w:p>
          <w:p w14:paraId="0E9F1A98" w14:textId="77777777" w:rsidR="00B3253D" w:rsidRDefault="00B3253D" w:rsidP="00B3253D">
            <w:pPr>
              <w:widowControl w:val="0"/>
              <w:spacing w:line="240" w:lineRule="auto"/>
              <w:jc w:val="center"/>
              <w:rPr>
                <w:rFonts w:ascii="Century Gothic" w:eastAsia="Century Gothic" w:hAnsi="Century Gothic" w:cs="Century Gothic"/>
              </w:rPr>
            </w:pPr>
          </w:p>
          <w:p w14:paraId="08CBE08F" w14:textId="77777777" w:rsidR="00B3253D" w:rsidRDefault="00B3253D" w:rsidP="00B3253D">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Inserire o modificare i dati paziente</w:t>
            </w:r>
          </w:p>
          <w:p w14:paraId="10728F4A" w14:textId="77777777" w:rsidR="00B3253D" w:rsidRDefault="00B3253D" w:rsidP="00B3253D">
            <w:pPr>
              <w:widowControl w:val="0"/>
              <w:spacing w:line="240" w:lineRule="auto"/>
              <w:jc w:val="center"/>
              <w:rPr>
                <w:rFonts w:ascii="Century Gothic" w:eastAsia="Century Gothic" w:hAnsi="Century Gothic" w:cs="Century Gothic"/>
                <w:sz w:val="24"/>
                <w:szCs w:val="24"/>
              </w:rPr>
            </w:pPr>
          </w:p>
        </w:tc>
        <w:tc>
          <w:tcPr>
            <w:tcW w:w="1695" w:type="dxa"/>
            <w:shd w:val="clear" w:color="auto" w:fill="auto"/>
            <w:tcMar>
              <w:top w:w="100" w:type="dxa"/>
              <w:left w:w="100" w:type="dxa"/>
              <w:bottom w:w="100" w:type="dxa"/>
              <w:right w:w="100" w:type="dxa"/>
            </w:tcMar>
          </w:tcPr>
          <w:p w14:paraId="15EFCC59"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c>
          <w:tcPr>
            <w:tcW w:w="1710" w:type="dxa"/>
            <w:shd w:val="clear" w:color="auto" w:fill="auto"/>
            <w:tcMar>
              <w:top w:w="100" w:type="dxa"/>
              <w:left w:w="100" w:type="dxa"/>
              <w:bottom w:w="100" w:type="dxa"/>
              <w:right w:w="100" w:type="dxa"/>
            </w:tcMar>
          </w:tcPr>
          <w:p w14:paraId="2B7F2A3B"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Vedere i propri dati</w:t>
            </w:r>
          </w:p>
          <w:p w14:paraId="4883E03E"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p>
          <w:p w14:paraId="063E76F4" w14:textId="77777777" w:rsidR="00B3253D" w:rsidRDefault="00B3253D" w:rsidP="00B3253D">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Inserire o modificare i propri dati</w:t>
            </w:r>
          </w:p>
        </w:tc>
        <w:tc>
          <w:tcPr>
            <w:tcW w:w="1740" w:type="dxa"/>
            <w:shd w:val="clear" w:color="auto" w:fill="auto"/>
            <w:tcMar>
              <w:top w:w="100" w:type="dxa"/>
              <w:left w:w="100" w:type="dxa"/>
              <w:bottom w:w="100" w:type="dxa"/>
              <w:right w:w="100" w:type="dxa"/>
            </w:tcMar>
          </w:tcPr>
          <w:p w14:paraId="25662C9C" w14:textId="77777777" w:rsidR="00B3253D" w:rsidRDefault="00B3253D" w:rsidP="00B3253D">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Visualizzare statistiche</w:t>
            </w:r>
          </w:p>
        </w:tc>
        <w:tc>
          <w:tcPr>
            <w:tcW w:w="1680" w:type="dxa"/>
            <w:shd w:val="clear" w:color="auto" w:fill="auto"/>
            <w:tcMar>
              <w:top w:w="100" w:type="dxa"/>
              <w:left w:w="100" w:type="dxa"/>
              <w:bottom w:w="100" w:type="dxa"/>
              <w:right w:w="100" w:type="dxa"/>
            </w:tcMar>
          </w:tcPr>
          <w:p w14:paraId="5BCA1877"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Inserire e rimuovere tamponi</w:t>
            </w:r>
          </w:p>
          <w:p w14:paraId="7319651E"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p>
          <w:p w14:paraId="30493293"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Modifica tampone</w:t>
            </w:r>
          </w:p>
          <w:p w14:paraId="032602DA"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p>
          <w:p w14:paraId="644829AE"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p>
        </w:tc>
      </w:tr>
      <w:tr w:rsidR="00B3253D" w14:paraId="738DEC53" w14:textId="77777777" w:rsidTr="00B3253D">
        <w:tc>
          <w:tcPr>
            <w:tcW w:w="1350" w:type="dxa"/>
            <w:shd w:val="clear" w:color="auto" w:fill="auto"/>
            <w:tcMar>
              <w:top w:w="100" w:type="dxa"/>
              <w:left w:w="100" w:type="dxa"/>
              <w:bottom w:w="100" w:type="dxa"/>
              <w:right w:w="100" w:type="dxa"/>
            </w:tcMar>
          </w:tcPr>
          <w:p w14:paraId="596AE41A"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r>
              <w:rPr>
                <w:rFonts w:ascii="Century Gothic" w:eastAsia="Century Gothic" w:hAnsi="Century Gothic" w:cs="Century Gothic"/>
                <w:b/>
              </w:rPr>
              <w:t>Admin</w:t>
            </w:r>
          </w:p>
        </w:tc>
        <w:tc>
          <w:tcPr>
            <w:tcW w:w="1935" w:type="dxa"/>
            <w:shd w:val="clear" w:color="auto" w:fill="auto"/>
            <w:tcMar>
              <w:top w:w="100" w:type="dxa"/>
              <w:left w:w="100" w:type="dxa"/>
              <w:bottom w:w="100" w:type="dxa"/>
              <w:right w:w="100" w:type="dxa"/>
            </w:tcMar>
          </w:tcPr>
          <w:p w14:paraId="74BDAD48"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1695" w:type="dxa"/>
            <w:shd w:val="clear" w:color="auto" w:fill="auto"/>
            <w:tcMar>
              <w:top w:w="100" w:type="dxa"/>
              <w:left w:w="100" w:type="dxa"/>
              <w:bottom w:w="100" w:type="dxa"/>
              <w:right w:w="100" w:type="dxa"/>
            </w:tcMar>
          </w:tcPr>
          <w:p w14:paraId="2BAD9C51"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CRUD</w:t>
            </w:r>
          </w:p>
        </w:tc>
        <w:tc>
          <w:tcPr>
            <w:tcW w:w="1710" w:type="dxa"/>
            <w:shd w:val="clear" w:color="auto" w:fill="auto"/>
            <w:tcMar>
              <w:top w:w="100" w:type="dxa"/>
              <w:left w:w="100" w:type="dxa"/>
              <w:bottom w:w="100" w:type="dxa"/>
              <w:right w:w="100" w:type="dxa"/>
            </w:tcMar>
          </w:tcPr>
          <w:p w14:paraId="3E529E53"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c>
          <w:tcPr>
            <w:tcW w:w="1740" w:type="dxa"/>
            <w:shd w:val="clear" w:color="auto" w:fill="auto"/>
            <w:tcMar>
              <w:top w:w="100" w:type="dxa"/>
              <w:left w:w="100" w:type="dxa"/>
              <w:bottom w:w="100" w:type="dxa"/>
              <w:right w:w="100" w:type="dxa"/>
            </w:tcMar>
          </w:tcPr>
          <w:p w14:paraId="0290BA43" w14:textId="77777777" w:rsidR="00B3253D" w:rsidRDefault="00B3253D" w:rsidP="00B3253D">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Visualizzare statistiche</w:t>
            </w:r>
          </w:p>
        </w:tc>
        <w:tc>
          <w:tcPr>
            <w:tcW w:w="1680" w:type="dxa"/>
            <w:shd w:val="clear" w:color="auto" w:fill="auto"/>
            <w:tcMar>
              <w:top w:w="100" w:type="dxa"/>
              <w:left w:w="100" w:type="dxa"/>
              <w:bottom w:w="100" w:type="dxa"/>
              <w:right w:w="100" w:type="dxa"/>
            </w:tcMar>
          </w:tcPr>
          <w:p w14:paraId="0546433B"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r>
    </w:tbl>
    <w:p w14:paraId="708CA912" w14:textId="77777777" w:rsidR="00B40E5A" w:rsidRDefault="00B40E5A">
      <w:pPr>
        <w:spacing w:before="180" w:after="240"/>
        <w:rPr>
          <w:rFonts w:ascii="Century Gothic" w:eastAsia="Century Gothic" w:hAnsi="Century Gothic" w:cs="Century Gothic"/>
          <w:sz w:val="24"/>
          <w:szCs w:val="24"/>
        </w:rPr>
      </w:pPr>
    </w:p>
    <w:p w14:paraId="4067D391" w14:textId="77777777" w:rsidR="00B40E5A" w:rsidRDefault="00B40E5A">
      <w:pPr>
        <w:spacing w:before="180" w:after="240"/>
        <w:rPr>
          <w:rFonts w:ascii="Century Gothic" w:eastAsia="Century Gothic" w:hAnsi="Century Gothic" w:cs="Century Gothic"/>
          <w:sz w:val="24"/>
          <w:szCs w:val="24"/>
        </w:rPr>
      </w:pPr>
    </w:p>
    <w:p w14:paraId="54E4FEBA" w14:textId="6E99D4AF" w:rsidR="00B40E5A" w:rsidRPr="00944AC6" w:rsidRDefault="00944AC6" w:rsidP="00804847">
      <w:pPr>
        <w:pStyle w:val="Paragrafoelenco"/>
        <w:spacing w:after="160" w:line="256" w:lineRule="auto"/>
        <w:ind w:left="792" w:hanging="432"/>
        <w:jc w:val="both"/>
        <w:rPr>
          <w:rStyle w:val="Titolo3Carattere"/>
          <w:rFonts w:asciiTheme="majorHAnsi" w:eastAsiaTheme="majorEastAsia" w:hAnsiTheme="majorHAnsi" w:cstheme="majorBidi"/>
          <w:b/>
          <w:bCs/>
          <w:color w:val="000000" w:themeColor="text1"/>
          <w:sz w:val="24"/>
          <w:szCs w:val="24"/>
          <w:lang w:val="it-IT" w:eastAsia="en-US"/>
        </w:rPr>
      </w:pPr>
      <w:bookmarkStart w:id="46" w:name="_jmjf63l4zqc0" w:colFirst="0" w:colLast="0"/>
      <w:bookmarkStart w:id="47" w:name="_Toc59461581"/>
      <w:bookmarkEnd w:id="46"/>
      <w:r>
        <w:rPr>
          <w:rStyle w:val="Titolo3Carattere"/>
          <w:rFonts w:asciiTheme="majorHAnsi" w:eastAsiaTheme="majorEastAsia" w:hAnsiTheme="majorHAnsi" w:cstheme="majorBidi"/>
          <w:b/>
          <w:bCs/>
          <w:color w:val="000000" w:themeColor="text1"/>
          <w:sz w:val="24"/>
          <w:szCs w:val="24"/>
          <w:lang w:val="it-IT" w:eastAsia="en-US"/>
        </w:rPr>
        <w:t>3</w:t>
      </w:r>
      <w:r w:rsidR="00BF5E23" w:rsidRPr="00944AC6">
        <w:rPr>
          <w:rStyle w:val="Titolo3Carattere"/>
          <w:rFonts w:asciiTheme="majorHAnsi" w:eastAsiaTheme="majorEastAsia" w:hAnsiTheme="majorHAnsi" w:cstheme="majorBidi"/>
          <w:b/>
          <w:bCs/>
          <w:color w:val="000000" w:themeColor="text1"/>
          <w:sz w:val="24"/>
          <w:szCs w:val="24"/>
          <w:lang w:val="it-IT" w:eastAsia="en-US"/>
        </w:rPr>
        <w:t>.6 Controllo flusso globale del sistema</w:t>
      </w:r>
      <w:bookmarkEnd w:id="47"/>
    </w:p>
    <w:p w14:paraId="700D01F4" w14:textId="20755EB1" w:rsidR="00B40E5A" w:rsidRPr="00944AC6" w:rsidRDefault="00BF5E23" w:rsidP="00804847">
      <w:pPr>
        <w:pBdr>
          <w:top w:val="nil"/>
          <w:left w:val="nil"/>
          <w:bottom w:val="nil"/>
          <w:right w:val="nil"/>
          <w:between w:val="nil"/>
        </w:pBdr>
        <w:spacing w:before="180" w:after="240"/>
        <w:jc w:val="both"/>
        <w:rPr>
          <w:rFonts w:ascii="Calibri" w:eastAsia="Century Gothic" w:hAnsi="Calibri" w:cs="Calibri"/>
        </w:rPr>
      </w:pPr>
      <w:r w:rsidRPr="00944AC6">
        <w:rPr>
          <w:rFonts w:ascii="Calibri" w:eastAsia="Century Gothic" w:hAnsi="Calibri" w:cs="Calibri"/>
        </w:rPr>
        <w:t>Il sistema in realizzazione richiede per sua natura un livello sostanzialmente molto elevato di interazione con l’utente (sia esso un paziente, un operatore sanitario o l'amministratore della piattaforma). Non prevediamo inoltre un numero elevato di operazioni che non richiedono supervisione. Si può affermare che il sistema possa essere definito come “event-</w:t>
      </w:r>
      <w:proofErr w:type="spellStart"/>
      <w:r w:rsidRPr="00944AC6">
        <w:rPr>
          <w:rFonts w:ascii="Calibri" w:eastAsia="Century Gothic" w:hAnsi="Calibri" w:cs="Calibri"/>
        </w:rPr>
        <w:t>driven</w:t>
      </w:r>
      <w:proofErr w:type="spellEnd"/>
      <w:r w:rsidRPr="00944AC6">
        <w:rPr>
          <w:rFonts w:ascii="Calibri" w:eastAsia="Century Gothic" w:hAnsi="Calibri" w:cs="Calibri"/>
        </w:rPr>
        <w:t xml:space="preserve">” in modo tale da semplificare l’approccio con l’utilizzatore. Ad esempio, saranno inviate </w:t>
      </w:r>
      <w:r w:rsidR="002E7609">
        <w:rPr>
          <w:rFonts w:ascii="Calibri" w:eastAsia="Century Gothic" w:hAnsi="Calibri" w:cs="Calibri"/>
        </w:rPr>
        <w:t>e-mail</w:t>
      </w:r>
      <w:r w:rsidRPr="00944AC6">
        <w:rPr>
          <w:rFonts w:ascii="Calibri" w:eastAsia="Century Gothic" w:hAnsi="Calibri" w:cs="Calibri"/>
        </w:rPr>
        <w:t xml:space="preserve"> ai pazienti se e solo se sono disponibili aggiornamenti su pratiche che gli riguardano (nella stragrande maggioranza dei casi, risultati di tamponi) e mai in altre situazioni.  Si prevede, inoltre, data la particolarità del dominio del problema, di dover gestire in maniera concorrente interazioni del sistema con più utenti.</w:t>
      </w:r>
    </w:p>
    <w:p w14:paraId="162BDC4B" w14:textId="77777777" w:rsidR="00944AC6" w:rsidRDefault="00944AC6" w:rsidP="00804847">
      <w:pPr>
        <w:pStyle w:val="Paragrafoelenco"/>
        <w:spacing w:after="160" w:line="256" w:lineRule="auto"/>
        <w:ind w:left="792" w:hanging="432"/>
        <w:jc w:val="both"/>
        <w:rPr>
          <w:rStyle w:val="Titolo3Carattere"/>
          <w:rFonts w:asciiTheme="majorHAnsi" w:eastAsiaTheme="majorEastAsia" w:hAnsiTheme="majorHAnsi" w:cstheme="majorBidi"/>
          <w:b/>
          <w:bCs/>
          <w:color w:val="000000" w:themeColor="text1"/>
          <w:sz w:val="24"/>
          <w:szCs w:val="24"/>
          <w:lang w:val="it-IT" w:eastAsia="en-US"/>
        </w:rPr>
      </w:pPr>
      <w:bookmarkStart w:id="48" w:name="_2symw6br6l28" w:colFirst="0" w:colLast="0"/>
      <w:bookmarkEnd w:id="48"/>
    </w:p>
    <w:p w14:paraId="70A69C3C" w14:textId="77777777" w:rsidR="00944AC6" w:rsidRDefault="00944AC6" w:rsidP="00804847">
      <w:pPr>
        <w:pStyle w:val="Paragrafoelenco"/>
        <w:spacing w:after="160" w:line="256" w:lineRule="auto"/>
        <w:ind w:left="792" w:hanging="432"/>
        <w:jc w:val="both"/>
        <w:rPr>
          <w:rStyle w:val="Titolo3Carattere"/>
          <w:rFonts w:asciiTheme="majorHAnsi" w:eastAsiaTheme="majorEastAsia" w:hAnsiTheme="majorHAnsi" w:cstheme="majorBidi"/>
          <w:b/>
          <w:bCs/>
          <w:color w:val="000000" w:themeColor="text1"/>
          <w:sz w:val="24"/>
          <w:szCs w:val="24"/>
          <w:lang w:val="it-IT" w:eastAsia="en-US"/>
        </w:rPr>
      </w:pPr>
    </w:p>
    <w:p w14:paraId="0CEB9D10" w14:textId="77777777" w:rsidR="00944AC6" w:rsidRDefault="00944AC6" w:rsidP="00804847">
      <w:pPr>
        <w:pStyle w:val="Paragrafoelenco"/>
        <w:spacing w:after="160" w:line="256" w:lineRule="auto"/>
        <w:ind w:left="792" w:hanging="432"/>
        <w:jc w:val="both"/>
        <w:rPr>
          <w:rStyle w:val="Titolo3Carattere"/>
          <w:rFonts w:asciiTheme="majorHAnsi" w:eastAsiaTheme="majorEastAsia" w:hAnsiTheme="majorHAnsi" w:cstheme="majorBidi"/>
          <w:b/>
          <w:bCs/>
          <w:color w:val="000000" w:themeColor="text1"/>
          <w:sz w:val="24"/>
          <w:szCs w:val="24"/>
          <w:lang w:val="it-IT" w:eastAsia="en-US"/>
        </w:rPr>
      </w:pPr>
    </w:p>
    <w:p w14:paraId="2A4AAB99" w14:textId="600B9935" w:rsidR="00B40E5A" w:rsidRPr="00944AC6" w:rsidRDefault="00BF5E23" w:rsidP="00804847">
      <w:pPr>
        <w:pStyle w:val="Paragrafoelenco"/>
        <w:spacing w:after="160" w:line="256" w:lineRule="auto"/>
        <w:ind w:left="792" w:hanging="432"/>
        <w:jc w:val="both"/>
        <w:rPr>
          <w:rFonts w:asciiTheme="majorHAnsi" w:eastAsiaTheme="majorEastAsia" w:hAnsiTheme="majorHAnsi" w:cstheme="majorBidi"/>
          <w:b/>
          <w:bCs/>
          <w:color w:val="000000" w:themeColor="text1"/>
          <w:sz w:val="24"/>
          <w:szCs w:val="24"/>
          <w:lang w:val="it-IT" w:eastAsia="en-US"/>
        </w:rPr>
      </w:pPr>
      <w:bookmarkStart w:id="49" w:name="_Toc59461582"/>
      <w:r w:rsidRPr="00944AC6">
        <w:rPr>
          <w:rStyle w:val="Titolo3Carattere"/>
          <w:rFonts w:asciiTheme="majorHAnsi" w:eastAsiaTheme="majorEastAsia" w:hAnsiTheme="majorHAnsi" w:cstheme="majorBidi"/>
          <w:b/>
          <w:bCs/>
          <w:color w:val="000000" w:themeColor="text1"/>
          <w:sz w:val="24"/>
          <w:szCs w:val="24"/>
          <w:lang w:val="it-IT" w:eastAsia="en-US"/>
        </w:rPr>
        <w:t>3.7 Condizione limite</w:t>
      </w:r>
      <w:bookmarkStart w:id="50" w:name="_708p3g9wmdpy" w:colFirst="0" w:colLast="0"/>
      <w:bookmarkEnd w:id="49"/>
      <w:bookmarkEnd w:id="50"/>
    </w:p>
    <w:p w14:paraId="3D83645F" w14:textId="29685B3F" w:rsidR="00087076" w:rsidRDefault="00944AC6" w:rsidP="00804847">
      <w:pPr>
        <w:jc w:val="both"/>
        <w:rPr>
          <w:rFonts w:ascii="Calibri" w:eastAsia="Century Gothic" w:hAnsi="Calibri" w:cs="Calibri"/>
        </w:rPr>
      </w:pPr>
      <w:r w:rsidRPr="00944AC6">
        <w:rPr>
          <w:rFonts w:ascii="Calibri" w:eastAsia="Century Gothic" w:hAnsi="Calibri" w:cs="Calibri"/>
          <w:b/>
          <w:bCs/>
        </w:rPr>
        <w:lastRenderedPageBreak/>
        <w:t>Avvio del sistema.</w:t>
      </w:r>
      <w:r w:rsidRPr="00944AC6">
        <w:rPr>
          <w:rFonts w:ascii="Calibri" w:eastAsia="Century Gothic" w:hAnsi="Calibri" w:cs="Calibri"/>
        </w:rPr>
        <w:t xml:space="preserve"> </w:t>
      </w:r>
      <w:r w:rsidR="00BF5E23" w:rsidRPr="00944AC6">
        <w:rPr>
          <w:rFonts w:ascii="Calibri" w:eastAsia="Century Gothic" w:hAnsi="Calibri" w:cs="Calibri"/>
        </w:rPr>
        <w:t>Al primo avvio, il sistema necessita di un web server che fornisca il servizio di</w:t>
      </w:r>
      <w:r w:rsidR="006D0B4A">
        <w:rPr>
          <w:rFonts w:ascii="Calibri" w:eastAsia="Century Gothic" w:hAnsi="Calibri" w:cs="Calibri"/>
        </w:rPr>
        <w:t xml:space="preserve"> accesso ad</w:t>
      </w:r>
      <w:r w:rsidR="00BF5E23" w:rsidRPr="00944AC6">
        <w:rPr>
          <w:rFonts w:ascii="Calibri" w:eastAsia="Century Gothic" w:hAnsi="Calibri" w:cs="Calibri"/>
        </w:rPr>
        <w:t xml:space="preserve"> un database MySQL per la gestione dei dati persistenti. Quando un utente accede al sistema, gli verrà presentata una pagina di login, dove egli potrà effettuare l’accesso mediante le credenziali in suo possesso e sarà reindirizzato su una pagina di benvenuto che gli mostrerà le operazioni che gli è consentito svolgere a seconda del suo ruolo all’interno del sistema.</w:t>
      </w:r>
      <w:bookmarkStart w:id="51" w:name="_qmnqjugbqgd7" w:colFirst="0" w:colLast="0"/>
      <w:bookmarkEnd w:id="51"/>
    </w:p>
    <w:p w14:paraId="409EC42C" w14:textId="77777777" w:rsidR="00087076" w:rsidRDefault="00087076" w:rsidP="00804847">
      <w:pPr>
        <w:jc w:val="both"/>
        <w:rPr>
          <w:rFonts w:ascii="Calibri" w:eastAsia="Century Gothic" w:hAnsi="Calibri" w:cs="Calibri"/>
        </w:rPr>
      </w:pPr>
    </w:p>
    <w:p w14:paraId="2D3CB1E3" w14:textId="1E96AD60" w:rsidR="00087076" w:rsidRDefault="00087076" w:rsidP="00804847">
      <w:pPr>
        <w:jc w:val="both"/>
        <w:rPr>
          <w:rFonts w:ascii="Calibri" w:hAnsi="Calibri" w:cs="Calibri"/>
        </w:rPr>
      </w:pPr>
      <w:r w:rsidRPr="00087076">
        <w:rPr>
          <w:rFonts w:ascii="Calibri" w:eastAsia="Century Gothic" w:hAnsi="Calibri" w:cs="Calibri"/>
          <w:b/>
          <w:bCs/>
        </w:rPr>
        <w:t>Terminazione.</w:t>
      </w:r>
      <w:r w:rsidRPr="00087076">
        <w:rPr>
          <w:rFonts w:ascii="Calibri" w:eastAsia="Century Gothic" w:hAnsi="Calibri" w:cs="Calibri"/>
        </w:rPr>
        <w:t xml:space="preserve"> </w:t>
      </w:r>
      <w:r w:rsidR="00BF5E23" w:rsidRPr="00087076">
        <w:rPr>
          <w:rFonts w:ascii="Calibri" w:hAnsi="Calibri" w:cs="Calibri"/>
        </w:rPr>
        <w:t>Alla chiusura dell’applicazione, il sistema termina con un logout automatico derivato dalla terminazione della sessione utente. Il server dovrà essere terminato manualmente dall’amministratore del sistema</w:t>
      </w:r>
      <w:r w:rsidR="005227BB">
        <w:rPr>
          <w:rFonts w:ascii="Calibri" w:hAnsi="Calibri" w:cs="Calibri"/>
        </w:rPr>
        <w:t>,</w:t>
      </w:r>
      <w:r w:rsidR="00BF5E23" w:rsidRPr="00087076">
        <w:rPr>
          <w:rFonts w:ascii="Calibri" w:hAnsi="Calibri" w:cs="Calibri"/>
        </w:rPr>
        <w:t xml:space="preserve"> </w:t>
      </w:r>
      <w:r w:rsidR="005227BB">
        <w:rPr>
          <w:rFonts w:ascii="Calibri" w:hAnsi="Calibri" w:cs="Calibri"/>
        </w:rPr>
        <w:t xml:space="preserve">dopodiché </w:t>
      </w:r>
      <w:r w:rsidR="00BF5E23" w:rsidRPr="00087076">
        <w:rPr>
          <w:rFonts w:ascii="Calibri" w:hAnsi="Calibri" w:cs="Calibri"/>
        </w:rPr>
        <w:t>nessun client potrà connettersi alla piattaforma.</w:t>
      </w:r>
      <w:bookmarkStart w:id="52" w:name="_pv6o2abbyv9e" w:colFirst="0" w:colLast="0"/>
      <w:bookmarkEnd w:id="52"/>
    </w:p>
    <w:p w14:paraId="4E25B206" w14:textId="77777777" w:rsidR="00087076" w:rsidRDefault="00087076" w:rsidP="00804847">
      <w:pPr>
        <w:jc w:val="both"/>
        <w:rPr>
          <w:rFonts w:ascii="Calibri" w:hAnsi="Calibri" w:cs="Calibri"/>
        </w:rPr>
      </w:pPr>
    </w:p>
    <w:p w14:paraId="0B677F68" w14:textId="35FC9BBC" w:rsidR="00B40E5A" w:rsidRDefault="00087076" w:rsidP="00804847">
      <w:pPr>
        <w:jc w:val="both"/>
        <w:rPr>
          <w:rFonts w:ascii="Calibri" w:eastAsia="Century Gothic" w:hAnsi="Calibri" w:cs="Calibri"/>
          <w:bCs/>
        </w:rPr>
      </w:pPr>
      <w:r w:rsidRPr="00087076">
        <w:rPr>
          <w:rFonts w:ascii="Calibri" w:hAnsi="Calibri" w:cs="Calibri"/>
          <w:b/>
          <w:bCs/>
        </w:rPr>
        <w:t>Fallimento.</w:t>
      </w:r>
      <w:r>
        <w:rPr>
          <w:rFonts w:ascii="Calibri" w:hAnsi="Calibri" w:cs="Calibri"/>
        </w:rPr>
        <w:t xml:space="preserve"> </w:t>
      </w:r>
      <w:r w:rsidR="00BF5E23" w:rsidRPr="00944AC6">
        <w:rPr>
          <w:rFonts w:ascii="Calibri" w:eastAsia="Century Gothic" w:hAnsi="Calibri" w:cs="Calibri"/>
          <w:bCs/>
        </w:rPr>
        <w:t>Si possono individuare diverse situazioni di fallimento:</w:t>
      </w:r>
    </w:p>
    <w:p w14:paraId="36EF3B66" w14:textId="77777777" w:rsidR="00087076" w:rsidRPr="00087076" w:rsidRDefault="00087076" w:rsidP="00804847">
      <w:pPr>
        <w:jc w:val="both"/>
        <w:rPr>
          <w:rFonts w:ascii="Calibri" w:eastAsia="Century Gothic" w:hAnsi="Calibri" w:cs="Calibri"/>
          <w:u w:val="single"/>
        </w:rPr>
      </w:pPr>
    </w:p>
    <w:p w14:paraId="1C8F8297" w14:textId="2317B5E5" w:rsidR="00B40E5A" w:rsidRDefault="00BF5E23" w:rsidP="00804847">
      <w:pPr>
        <w:pBdr>
          <w:top w:val="nil"/>
          <w:left w:val="nil"/>
          <w:bottom w:val="nil"/>
          <w:right w:val="nil"/>
          <w:between w:val="nil"/>
        </w:pBdr>
        <w:jc w:val="both"/>
        <w:rPr>
          <w:rFonts w:ascii="Calibri" w:eastAsia="Century Gothic" w:hAnsi="Calibri" w:cs="Calibri"/>
          <w:bCs/>
        </w:rPr>
      </w:pPr>
      <w:r w:rsidRPr="00944AC6">
        <w:rPr>
          <w:rFonts w:ascii="Calibri" w:eastAsia="Century Gothic" w:hAnsi="Calibri" w:cs="Calibri"/>
          <w:bCs/>
        </w:rPr>
        <w:t xml:space="preserve">Nel caso di guasti dovuti al sovraccarico del database con successivo fallimento dello stesso è prevista come procedura preventiva il salvataggio periodico dei dati sotto forma di codice SQL per la successiva </w:t>
      </w:r>
      <w:r w:rsidR="005227BB">
        <w:rPr>
          <w:rFonts w:ascii="Calibri" w:eastAsia="Century Gothic" w:hAnsi="Calibri" w:cs="Calibri"/>
          <w:bCs/>
        </w:rPr>
        <w:t>ricostruzione</w:t>
      </w:r>
      <w:r w:rsidRPr="00944AC6">
        <w:rPr>
          <w:rFonts w:ascii="Calibri" w:eastAsia="Century Gothic" w:hAnsi="Calibri" w:cs="Calibri"/>
          <w:bCs/>
        </w:rPr>
        <w:t xml:space="preserve"> del DB.</w:t>
      </w:r>
    </w:p>
    <w:p w14:paraId="67CDB823" w14:textId="77777777" w:rsidR="00944AC6" w:rsidRPr="00944AC6" w:rsidRDefault="00944AC6" w:rsidP="00804847">
      <w:pPr>
        <w:pBdr>
          <w:top w:val="nil"/>
          <w:left w:val="nil"/>
          <w:bottom w:val="nil"/>
          <w:right w:val="nil"/>
          <w:between w:val="nil"/>
        </w:pBdr>
        <w:jc w:val="both"/>
        <w:rPr>
          <w:rFonts w:ascii="Calibri" w:eastAsia="Century Gothic" w:hAnsi="Calibri" w:cs="Calibri"/>
          <w:bCs/>
        </w:rPr>
      </w:pPr>
    </w:p>
    <w:p w14:paraId="48918B1C" w14:textId="60400226" w:rsidR="00B40E5A" w:rsidRDefault="00BF5E23" w:rsidP="00804847">
      <w:pPr>
        <w:pBdr>
          <w:top w:val="nil"/>
          <w:left w:val="nil"/>
          <w:bottom w:val="nil"/>
          <w:right w:val="nil"/>
          <w:between w:val="nil"/>
        </w:pBdr>
        <w:jc w:val="both"/>
        <w:rPr>
          <w:rFonts w:ascii="Calibri" w:eastAsia="Century Gothic" w:hAnsi="Calibri" w:cs="Calibri"/>
          <w:bCs/>
        </w:rPr>
      </w:pPr>
      <w:r w:rsidRPr="00944AC6">
        <w:rPr>
          <w:rFonts w:ascii="Calibri" w:eastAsia="Century Gothic" w:hAnsi="Calibri" w:cs="Calibri"/>
          <w:bCs/>
        </w:rPr>
        <w:t>Nel caso in cui si verifichi un'interruzione inaspettata dell’alimentazione</w:t>
      </w:r>
      <w:r w:rsidR="005227BB">
        <w:rPr>
          <w:rFonts w:ascii="Calibri" w:eastAsia="Century Gothic" w:hAnsi="Calibri" w:cs="Calibri"/>
          <w:bCs/>
        </w:rPr>
        <w:t xml:space="preserve"> del server</w:t>
      </w:r>
      <w:r w:rsidRPr="00944AC6">
        <w:rPr>
          <w:rFonts w:ascii="Calibri" w:eastAsia="Century Gothic" w:hAnsi="Calibri" w:cs="Calibri"/>
          <w:bCs/>
        </w:rPr>
        <w:t>, sarà previsto un generatore di emergenza che si attiv</w:t>
      </w:r>
      <w:r w:rsidR="005227BB">
        <w:rPr>
          <w:rFonts w:ascii="Calibri" w:eastAsia="Century Gothic" w:hAnsi="Calibri" w:cs="Calibri"/>
          <w:bCs/>
        </w:rPr>
        <w:t>erà</w:t>
      </w:r>
      <w:r w:rsidRPr="00944AC6">
        <w:rPr>
          <w:rFonts w:ascii="Calibri" w:eastAsia="Century Gothic" w:hAnsi="Calibri" w:cs="Calibri"/>
          <w:bCs/>
        </w:rPr>
        <w:t xml:space="preserve"> nell'istante in cui l’alimentazione </w:t>
      </w:r>
      <w:r w:rsidR="005227BB">
        <w:rPr>
          <w:rFonts w:ascii="Calibri" w:eastAsia="Century Gothic" w:hAnsi="Calibri" w:cs="Calibri"/>
          <w:bCs/>
        </w:rPr>
        <w:t>verrà</w:t>
      </w:r>
      <w:r w:rsidRPr="00944AC6">
        <w:rPr>
          <w:rFonts w:ascii="Calibri" w:eastAsia="Century Gothic" w:hAnsi="Calibri" w:cs="Calibri"/>
          <w:bCs/>
        </w:rPr>
        <w:t xml:space="preserve"> a mancare e se per i successivi </w:t>
      </w:r>
      <w:r w:rsidR="005227BB" w:rsidRPr="00944AC6">
        <w:rPr>
          <w:rFonts w:ascii="Calibri" w:eastAsia="Century Gothic" w:hAnsi="Calibri" w:cs="Calibri"/>
          <w:bCs/>
        </w:rPr>
        <w:t>cinque</w:t>
      </w:r>
      <w:r w:rsidRPr="00944AC6">
        <w:rPr>
          <w:rFonts w:ascii="Calibri" w:eastAsia="Century Gothic" w:hAnsi="Calibri" w:cs="Calibri"/>
          <w:bCs/>
        </w:rPr>
        <w:t xml:space="preserve"> minuti l’alimentazione non </w:t>
      </w:r>
      <w:r w:rsidR="005227BB">
        <w:rPr>
          <w:rFonts w:ascii="Calibri" w:eastAsia="Century Gothic" w:hAnsi="Calibri" w:cs="Calibri"/>
          <w:bCs/>
        </w:rPr>
        <w:t>sarà</w:t>
      </w:r>
      <w:r w:rsidRPr="00944AC6">
        <w:rPr>
          <w:rFonts w:ascii="Calibri" w:eastAsia="Century Gothic" w:hAnsi="Calibri" w:cs="Calibri"/>
          <w:bCs/>
        </w:rPr>
        <w:t xml:space="preserve"> ripristinata allora si procede</w:t>
      </w:r>
      <w:r w:rsidR="005227BB">
        <w:rPr>
          <w:rFonts w:ascii="Calibri" w:eastAsia="Century Gothic" w:hAnsi="Calibri" w:cs="Calibri"/>
          <w:bCs/>
        </w:rPr>
        <w:t>rà</w:t>
      </w:r>
      <w:r w:rsidRPr="00944AC6">
        <w:rPr>
          <w:rFonts w:ascii="Calibri" w:eastAsia="Century Gothic" w:hAnsi="Calibri" w:cs="Calibri"/>
          <w:bCs/>
        </w:rPr>
        <w:t xml:space="preserve"> con un salvataggio del DB in formato SQL con </w:t>
      </w:r>
      <w:r w:rsidR="005227BB">
        <w:rPr>
          <w:rFonts w:ascii="Calibri" w:eastAsia="Century Gothic" w:hAnsi="Calibri" w:cs="Calibri"/>
          <w:bCs/>
        </w:rPr>
        <w:t xml:space="preserve">conseguente </w:t>
      </w:r>
      <w:r w:rsidRPr="00944AC6">
        <w:rPr>
          <w:rFonts w:ascii="Calibri" w:eastAsia="Century Gothic" w:hAnsi="Calibri" w:cs="Calibri"/>
          <w:bCs/>
        </w:rPr>
        <w:t xml:space="preserve">arresto di emergenza del </w:t>
      </w:r>
      <w:r w:rsidR="005227BB">
        <w:rPr>
          <w:rFonts w:ascii="Calibri" w:eastAsia="Century Gothic" w:hAnsi="Calibri" w:cs="Calibri"/>
          <w:bCs/>
        </w:rPr>
        <w:t>server</w:t>
      </w:r>
      <w:r w:rsidRPr="00944AC6">
        <w:rPr>
          <w:rFonts w:ascii="Calibri" w:eastAsia="Century Gothic" w:hAnsi="Calibri" w:cs="Calibri"/>
          <w:bCs/>
        </w:rPr>
        <w:t xml:space="preserve"> per evitare danni ai dati e all’hardware</w:t>
      </w:r>
      <w:r w:rsidR="00944AC6" w:rsidRPr="00944AC6">
        <w:rPr>
          <w:rFonts w:ascii="Calibri" w:eastAsia="Century Gothic" w:hAnsi="Calibri" w:cs="Calibri"/>
          <w:bCs/>
        </w:rPr>
        <w:t>.</w:t>
      </w:r>
    </w:p>
    <w:p w14:paraId="0C6C6F77" w14:textId="77777777" w:rsidR="00944AC6" w:rsidRPr="00944AC6" w:rsidRDefault="00944AC6" w:rsidP="00804847">
      <w:pPr>
        <w:pBdr>
          <w:top w:val="nil"/>
          <w:left w:val="nil"/>
          <w:bottom w:val="nil"/>
          <w:right w:val="nil"/>
          <w:between w:val="nil"/>
        </w:pBdr>
        <w:jc w:val="both"/>
        <w:rPr>
          <w:rFonts w:ascii="Calibri" w:eastAsia="Century Gothic" w:hAnsi="Calibri" w:cs="Calibri"/>
          <w:bCs/>
        </w:rPr>
      </w:pPr>
    </w:p>
    <w:p w14:paraId="12928A1D" w14:textId="222B40ED" w:rsidR="00B40E5A" w:rsidRDefault="00BF5E23" w:rsidP="00804847">
      <w:pPr>
        <w:pBdr>
          <w:top w:val="nil"/>
          <w:left w:val="nil"/>
          <w:bottom w:val="nil"/>
          <w:right w:val="nil"/>
          <w:between w:val="nil"/>
        </w:pBdr>
        <w:jc w:val="both"/>
        <w:rPr>
          <w:rFonts w:ascii="Calibri" w:eastAsia="Century Gothic" w:hAnsi="Calibri" w:cs="Calibri"/>
          <w:bCs/>
        </w:rPr>
      </w:pPr>
      <w:r w:rsidRPr="00944AC6">
        <w:rPr>
          <w:rFonts w:ascii="Calibri" w:eastAsia="Century Gothic" w:hAnsi="Calibri" w:cs="Calibri"/>
          <w:bCs/>
        </w:rPr>
        <w:t xml:space="preserve">Un altro caso di fallimento potrebbe derivare dal software stesso che causa una chiusura inaspettata dovuta ad errori commessi durante la fase di implementazione. In questo caso non si prevedono politiche di recupero specifiche, se non il riavvio dell’intero sistema nel caso di errori fatali che </w:t>
      </w:r>
      <w:r w:rsidR="005227BB">
        <w:rPr>
          <w:rFonts w:ascii="Calibri" w:eastAsia="Century Gothic" w:hAnsi="Calibri" w:cs="Calibri"/>
          <w:bCs/>
        </w:rPr>
        <w:t xml:space="preserve">ne </w:t>
      </w:r>
      <w:r w:rsidRPr="00944AC6">
        <w:rPr>
          <w:rFonts w:ascii="Calibri" w:eastAsia="Century Gothic" w:hAnsi="Calibri" w:cs="Calibri"/>
          <w:bCs/>
        </w:rPr>
        <w:t>compromett</w:t>
      </w:r>
      <w:r w:rsidR="005227BB">
        <w:rPr>
          <w:rFonts w:ascii="Calibri" w:eastAsia="Century Gothic" w:hAnsi="Calibri" w:cs="Calibri"/>
          <w:bCs/>
        </w:rPr>
        <w:t>a</w:t>
      </w:r>
      <w:r w:rsidRPr="00944AC6">
        <w:rPr>
          <w:rFonts w:ascii="Calibri" w:eastAsia="Century Gothic" w:hAnsi="Calibri" w:cs="Calibri"/>
          <w:bCs/>
        </w:rPr>
        <w:t>no il normale utilizz</w:t>
      </w:r>
      <w:r w:rsidR="005227BB">
        <w:rPr>
          <w:rFonts w:ascii="Calibri" w:eastAsia="Century Gothic" w:hAnsi="Calibri" w:cs="Calibri"/>
          <w:bCs/>
        </w:rPr>
        <w:t>o</w:t>
      </w:r>
      <w:r w:rsidR="00944AC6" w:rsidRPr="00944AC6">
        <w:rPr>
          <w:rFonts w:ascii="Calibri" w:eastAsia="Century Gothic" w:hAnsi="Calibri" w:cs="Calibri"/>
          <w:bCs/>
        </w:rPr>
        <w:t>.</w:t>
      </w:r>
    </w:p>
    <w:p w14:paraId="1E79D56F" w14:textId="77777777" w:rsidR="00944AC6" w:rsidRPr="00944AC6" w:rsidRDefault="00944AC6" w:rsidP="00804847">
      <w:pPr>
        <w:pBdr>
          <w:top w:val="nil"/>
          <w:left w:val="nil"/>
          <w:bottom w:val="nil"/>
          <w:right w:val="nil"/>
          <w:between w:val="nil"/>
        </w:pBdr>
        <w:jc w:val="both"/>
        <w:rPr>
          <w:rFonts w:ascii="Calibri" w:eastAsia="Century Gothic" w:hAnsi="Calibri" w:cs="Calibri"/>
          <w:bCs/>
        </w:rPr>
      </w:pPr>
    </w:p>
    <w:p w14:paraId="1AC94551" w14:textId="77777777" w:rsidR="00B40E5A" w:rsidRPr="00944AC6" w:rsidRDefault="00BF5E23" w:rsidP="00804847">
      <w:pPr>
        <w:pBdr>
          <w:top w:val="nil"/>
          <w:left w:val="nil"/>
          <w:bottom w:val="nil"/>
          <w:right w:val="nil"/>
          <w:between w:val="nil"/>
        </w:pBdr>
        <w:jc w:val="both"/>
        <w:rPr>
          <w:rFonts w:ascii="Calibri" w:eastAsia="Century Gothic" w:hAnsi="Calibri" w:cs="Calibri"/>
          <w:bCs/>
        </w:rPr>
      </w:pPr>
      <w:r w:rsidRPr="00944AC6">
        <w:rPr>
          <w:rFonts w:ascii="Calibri" w:eastAsia="Century Gothic" w:hAnsi="Calibri" w:cs="Calibri"/>
          <w:bCs/>
        </w:rPr>
        <w:t>Un'ulteriore situazione di errore potrebbe essere il fallimento di una componente hardware come ad es. un dispositivo di archiviazione di massa. In questo caso non si prevedono contromisure software.</w:t>
      </w:r>
    </w:p>
    <w:p w14:paraId="3674F28B" w14:textId="1E304FCF" w:rsidR="00B40E5A" w:rsidRPr="00F475CF" w:rsidRDefault="00B3253D" w:rsidP="00804847">
      <w:pPr>
        <w:pStyle w:val="Titolo1"/>
        <w:spacing w:before="240" w:after="0" w:line="256" w:lineRule="auto"/>
        <w:ind w:left="360" w:hanging="360"/>
        <w:jc w:val="both"/>
        <w:rPr>
          <w:rFonts w:asciiTheme="majorHAnsi" w:eastAsiaTheme="majorEastAsia" w:hAnsiTheme="majorHAnsi" w:cstheme="majorBidi"/>
          <w:b w:val="0"/>
          <w:color w:val="365F91" w:themeColor="accent1" w:themeShade="BF"/>
          <w:sz w:val="32"/>
          <w:szCs w:val="32"/>
          <w:lang w:val="it-IT" w:eastAsia="en-US"/>
        </w:rPr>
      </w:pPr>
      <w:bookmarkStart w:id="53" w:name="_2ocrdni0rq3b" w:colFirst="0" w:colLast="0"/>
      <w:bookmarkStart w:id="54" w:name="_Toc59461583"/>
      <w:bookmarkEnd w:id="53"/>
      <w:r w:rsidRPr="00F475CF">
        <w:rPr>
          <w:rFonts w:asciiTheme="majorHAnsi" w:eastAsiaTheme="majorEastAsia" w:hAnsiTheme="majorHAnsi" w:cstheme="majorBidi"/>
          <w:b w:val="0"/>
          <w:color w:val="365F91" w:themeColor="accent1" w:themeShade="BF"/>
          <w:sz w:val="32"/>
          <w:szCs w:val="32"/>
          <w:lang w:val="it-IT" w:eastAsia="en-US"/>
        </w:rPr>
        <w:lastRenderedPageBreak/>
        <w:t xml:space="preserve">4. </w:t>
      </w:r>
      <w:r w:rsidR="00BF5E23" w:rsidRPr="00F475CF">
        <w:rPr>
          <w:rFonts w:asciiTheme="majorHAnsi" w:eastAsiaTheme="majorEastAsia" w:hAnsiTheme="majorHAnsi" w:cstheme="majorBidi"/>
          <w:b w:val="0"/>
          <w:color w:val="365F91" w:themeColor="accent1" w:themeShade="BF"/>
          <w:sz w:val="32"/>
          <w:szCs w:val="32"/>
          <w:lang w:val="it-IT" w:eastAsia="en-US"/>
        </w:rPr>
        <w:t>Servizi dei Sottosistemi</w:t>
      </w:r>
      <w:bookmarkEnd w:id="54"/>
    </w:p>
    <w:p w14:paraId="3F89883A" w14:textId="77777777" w:rsidR="00B40E5A" w:rsidRPr="005227BB" w:rsidRDefault="00BF5E23" w:rsidP="00804847">
      <w:pPr>
        <w:pBdr>
          <w:top w:val="nil"/>
          <w:left w:val="nil"/>
          <w:bottom w:val="nil"/>
          <w:right w:val="nil"/>
          <w:between w:val="nil"/>
        </w:pBdr>
        <w:jc w:val="both"/>
        <w:rPr>
          <w:rFonts w:ascii="Century Gothic" w:eastAsia="Century Gothic" w:hAnsi="Century Gothic" w:cs="Century Gothic"/>
          <w:color w:val="24D2AD"/>
          <w:sz w:val="36"/>
          <w:szCs w:val="36"/>
        </w:rPr>
      </w:pPr>
      <w:r w:rsidRPr="005227BB">
        <w:rPr>
          <w:rFonts w:ascii="Century Gothic" w:eastAsia="Century Gothic" w:hAnsi="Century Gothic" w:cs="Century Gothic"/>
          <w:noProof/>
          <w:color w:val="24D2AD"/>
          <w:sz w:val="36"/>
          <w:szCs w:val="36"/>
        </w:rPr>
        <w:drawing>
          <wp:inline distT="114300" distB="114300" distL="114300" distR="114300" wp14:anchorId="1A5E3E4D" wp14:editId="60B8B755">
            <wp:extent cx="6248400" cy="64770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1" name="image7.png"/>
                    <pic:cNvPicPr preferRelativeResize="0"/>
                  </pic:nvPicPr>
                  <pic:blipFill rotWithShape="1">
                    <a:blip r:embed="rId14" cstate="print">
                      <a:extLst>
                        <a:ext uri="{28A0092B-C50C-407E-A947-70E740481C1C}">
                          <a14:useLocalDpi xmlns:a14="http://schemas.microsoft.com/office/drawing/2010/main" val="0"/>
                        </a:ext>
                      </a:extLst>
                    </a:blip>
                    <a:srcRect r="18396" b="27877"/>
                    <a:stretch/>
                  </pic:blipFill>
                  <pic:spPr bwMode="auto">
                    <a:xfrm>
                      <a:off x="0" y="0"/>
                      <a:ext cx="6249062" cy="6477686"/>
                    </a:xfrm>
                    <a:prstGeom prst="rect">
                      <a:avLst/>
                    </a:prstGeom>
                    <a:ln>
                      <a:noFill/>
                    </a:ln>
                    <a:extLst>
                      <a:ext uri="{53640926-AAD7-44D8-BBD7-CCE9431645EC}">
                        <a14:shadowObscured xmlns:a14="http://schemas.microsoft.com/office/drawing/2010/main"/>
                      </a:ext>
                    </a:extLst>
                  </pic:spPr>
                </pic:pic>
              </a:graphicData>
            </a:graphic>
          </wp:inline>
        </w:drawing>
      </w:r>
    </w:p>
    <w:p w14:paraId="4E2EF3BD" w14:textId="70669A0A" w:rsidR="005227BB" w:rsidRDefault="005227BB" w:rsidP="00804847">
      <w:pPr>
        <w:jc w:val="both"/>
        <w:rPr>
          <w:rFonts w:ascii="Century Gothic" w:eastAsia="Century Gothic" w:hAnsi="Century Gothic" w:cs="Century Gothic"/>
          <w:sz w:val="24"/>
          <w:szCs w:val="24"/>
        </w:rPr>
      </w:pPr>
      <w:r>
        <w:rPr>
          <w:rFonts w:ascii="Century Gothic" w:eastAsia="Century Gothic" w:hAnsi="Century Gothic" w:cs="Century Gothic"/>
          <w:sz w:val="24"/>
          <w:szCs w:val="24"/>
        </w:rPr>
        <w:br w:type="page"/>
      </w:r>
    </w:p>
    <w:p w14:paraId="2B305896" w14:textId="77777777" w:rsidR="00B40E5A" w:rsidRDefault="00B40E5A" w:rsidP="00804847">
      <w:pPr>
        <w:pBdr>
          <w:top w:val="nil"/>
          <w:left w:val="nil"/>
          <w:bottom w:val="nil"/>
          <w:right w:val="nil"/>
          <w:between w:val="nil"/>
        </w:pBdr>
        <w:jc w:val="both"/>
        <w:rPr>
          <w:rFonts w:ascii="Century Gothic" w:eastAsia="Century Gothic" w:hAnsi="Century Gothic" w:cs="Century Gothic"/>
          <w:sz w:val="24"/>
          <w:szCs w:val="24"/>
        </w:rPr>
      </w:pPr>
    </w:p>
    <w:p w14:paraId="7A49676F" w14:textId="77777777" w:rsidR="00B40E5A" w:rsidRPr="00944AC6" w:rsidRDefault="00BF5E23" w:rsidP="00804847">
      <w:pPr>
        <w:pBdr>
          <w:top w:val="nil"/>
          <w:left w:val="nil"/>
          <w:bottom w:val="nil"/>
          <w:right w:val="nil"/>
          <w:between w:val="nil"/>
        </w:pBdr>
        <w:jc w:val="both"/>
        <w:rPr>
          <w:rFonts w:ascii="Calibri" w:eastAsia="Century Gothic" w:hAnsi="Calibri" w:cs="Calibri"/>
        </w:rPr>
      </w:pPr>
      <w:r w:rsidRPr="00944AC6">
        <w:rPr>
          <w:rFonts w:ascii="Calibri" w:eastAsia="Century Gothic" w:hAnsi="Calibri" w:cs="Calibri"/>
        </w:rPr>
        <w:t xml:space="preserve">Le </w:t>
      </w:r>
      <w:proofErr w:type="spellStart"/>
      <w:r w:rsidRPr="00944AC6">
        <w:rPr>
          <w:rFonts w:ascii="Calibri" w:eastAsia="Century Gothic" w:hAnsi="Calibri" w:cs="Calibri"/>
          <w:b/>
        </w:rPr>
        <w:t>View</w:t>
      </w:r>
      <w:proofErr w:type="spellEnd"/>
      <w:r w:rsidRPr="00944AC6">
        <w:rPr>
          <w:rFonts w:ascii="Calibri" w:eastAsia="Century Gothic" w:hAnsi="Calibri" w:cs="Calibri"/>
        </w:rPr>
        <w:t xml:space="preserve"> rappresentano le interfacce che gestiscono l’interfaccia grafica e gli eventi generati dall’interazione dell’utente con il sistema.</w:t>
      </w:r>
    </w:p>
    <w:p w14:paraId="6D11FBFE" w14:textId="77777777" w:rsidR="00B40E5A" w:rsidRPr="00944AC6" w:rsidRDefault="00BF5E23" w:rsidP="00804847">
      <w:pPr>
        <w:pBdr>
          <w:top w:val="nil"/>
          <w:left w:val="nil"/>
          <w:bottom w:val="nil"/>
          <w:right w:val="nil"/>
          <w:between w:val="nil"/>
        </w:pBdr>
        <w:jc w:val="both"/>
        <w:rPr>
          <w:rFonts w:ascii="Calibri" w:eastAsia="Century Gothic" w:hAnsi="Calibri" w:cs="Calibri"/>
        </w:rPr>
      </w:pPr>
      <w:r w:rsidRPr="00944AC6">
        <w:rPr>
          <w:rFonts w:ascii="Calibri" w:eastAsia="Century Gothic" w:hAnsi="Calibri" w:cs="Calibri"/>
          <w:b/>
        </w:rPr>
        <w:t xml:space="preserve">GUI </w:t>
      </w:r>
      <w:proofErr w:type="spellStart"/>
      <w:r w:rsidRPr="00944AC6">
        <w:rPr>
          <w:rFonts w:ascii="Calibri" w:eastAsia="Century Gothic" w:hAnsi="Calibri" w:cs="Calibri"/>
          <w:b/>
        </w:rPr>
        <w:t>Patient</w:t>
      </w:r>
      <w:proofErr w:type="spellEnd"/>
      <w:r w:rsidRPr="00944AC6">
        <w:rPr>
          <w:rFonts w:ascii="Calibri" w:eastAsia="Century Gothic" w:hAnsi="Calibri" w:cs="Calibri"/>
        </w:rPr>
        <w:t xml:space="preserve"> offre cinque servizi all’interfaccia Control:</w:t>
      </w:r>
    </w:p>
    <w:p w14:paraId="65FD240D" w14:textId="77777777" w:rsidR="00B40E5A" w:rsidRPr="00944AC6" w:rsidRDefault="00BF5E23" w:rsidP="00804847">
      <w:pPr>
        <w:numPr>
          <w:ilvl w:val="0"/>
          <w:numId w:val="14"/>
        </w:numPr>
        <w:pBdr>
          <w:top w:val="nil"/>
          <w:left w:val="nil"/>
          <w:bottom w:val="nil"/>
          <w:right w:val="nil"/>
          <w:between w:val="nil"/>
        </w:pBdr>
        <w:jc w:val="both"/>
        <w:rPr>
          <w:rFonts w:ascii="Calibri" w:eastAsia="Century Gothic" w:hAnsi="Calibri" w:cs="Calibri"/>
        </w:rPr>
      </w:pPr>
      <w:r w:rsidRPr="00944AC6">
        <w:rPr>
          <w:rFonts w:ascii="Calibri" w:eastAsia="Century Gothic" w:hAnsi="Calibri" w:cs="Calibri"/>
        </w:rPr>
        <w:t>Login;</w:t>
      </w:r>
    </w:p>
    <w:p w14:paraId="3B5CEC67" w14:textId="77777777" w:rsidR="00B40E5A" w:rsidRPr="00944AC6" w:rsidRDefault="00BF5E23" w:rsidP="00804847">
      <w:pPr>
        <w:numPr>
          <w:ilvl w:val="0"/>
          <w:numId w:val="14"/>
        </w:numPr>
        <w:pBdr>
          <w:top w:val="nil"/>
          <w:left w:val="nil"/>
          <w:bottom w:val="nil"/>
          <w:right w:val="nil"/>
          <w:between w:val="nil"/>
        </w:pBdr>
        <w:jc w:val="both"/>
        <w:rPr>
          <w:rFonts w:ascii="Calibri" w:eastAsia="Century Gothic" w:hAnsi="Calibri" w:cs="Calibri"/>
        </w:rPr>
      </w:pPr>
      <w:r w:rsidRPr="00944AC6">
        <w:rPr>
          <w:rFonts w:ascii="Calibri" w:eastAsia="Century Gothic" w:hAnsi="Calibri" w:cs="Calibri"/>
        </w:rPr>
        <w:t>Logout;</w:t>
      </w:r>
    </w:p>
    <w:p w14:paraId="76E5F18C" w14:textId="77777777" w:rsidR="00B40E5A" w:rsidRPr="00944AC6" w:rsidRDefault="00BF5E23" w:rsidP="00804847">
      <w:pPr>
        <w:numPr>
          <w:ilvl w:val="0"/>
          <w:numId w:val="14"/>
        </w:numPr>
        <w:pBdr>
          <w:top w:val="nil"/>
          <w:left w:val="nil"/>
          <w:bottom w:val="nil"/>
          <w:right w:val="nil"/>
          <w:between w:val="nil"/>
        </w:pBdr>
        <w:jc w:val="both"/>
        <w:rPr>
          <w:rFonts w:ascii="Calibri" w:eastAsia="Century Gothic" w:hAnsi="Calibri" w:cs="Calibri"/>
        </w:rPr>
      </w:pPr>
      <w:proofErr w:type="spellStart"/>
      <w:r w:rsidRPr="00944AC6">
        <w:rPr>
          <w:rFonts w:ascii="Calibri" w:eastAsia="Century Gothic" w:hAnsi="Calibri" w:cs="Calibri"/>
        </w:rPr>
        <w:t>FormCompilation</w:t>
      </w:r>
      <w:proofErr w:type="spellEnd"/>
      <w:r w:rsidRPr="00944AC6">
        <w:rPr>
          <w:rFonts w:ascii="Calibri" w:eastAsia="Century Gothic" w:hAnsi="Calibri" w:cs="Calibri"/>
        </w:rPr>
        <w:t>;</w:t>
      </w:r>
    </w:p>
    <w:p w14:paraId="6E7088A9" w14:textId="77777777" w:rsidR="00B40E5A" w:rsidRPr="00944AC6" w:rsidRDefault="00BF5E23" w:rsidP="00804847">
      <w:pPr>
        <w:numPr>
          <w:ilvl w:val="0"/>
          <w:numId w:val="14"/>
        </w:numPr>
        <w:pBdr>
          <w:top w:val="nil"/>
          <w:left w:val="nil"/>
          <w:bottom w:val="nil"/>
          <w:right w:val="nil"/>
          <w:between w:val="nil"/>
        </w:pBdr>
        <w:jc w:val="both"/>
        <w:rPr>
          <w:rFonts w:ascii="Calibri" w:eastAsia="Century Gothic" w:hAnsi="Calibri" w:cs="Calibri"/>
        </w:rPr>
      </w:pPr>
      <w:proofErr w:type="spellStart"/>
      <w:r w:rsidRPr="00944AC6">
        <w:rPr>
          <w:rFonts w:ascii="Calibri" w:eastAsia="Century Gothic" w:hAnsi="Calibri" w:cs="Calibri"/>
        </w:rPr>
        <w:t>ShowHomePagePatient</w:t>
      </w:r>
      <w:proofErr w:type="spellEnd"/>
      <w:r w:rsidRPr="00944AC6">
        <w:rPr>
          <w:rFonts w:ascii="Calibri" w:eastAsia="Century Gothic" w:hAnsi="Calibri" w:cs="Calibri"/>
        </w:rPr>
        <w:t>;</w:t>
      </w:r>
    </w:p>
    <w:p w14:paraId="6E379E86" w14:textId="77777777" w:rsidR="00B40E5A" w:rsidRPr="00944AC6" w:rsidRDefault="00BF5E23" w:rsidP="00804847">
      <w:pPr>
        <w:numPr>
          <w:ilvl w:val="0"/>
          <w:numId w:val="14"/>
        </w:numPr>
        <w:pBdr>
          <w:top w:val="nil"/>
          <w:left w:val="nil"/>
          <w:bottom w:val="nil"/>
          <w:right w:val="nil"/>
          <w:between w:val="nil"/>
        </w:pBdr>
        <w:jc w:val="both"/>
        <w:rPr>
          <w:rFonts w:ascii="Calibri" w:eastAsia="Century Gothic" w:hAnsi="Calibri" w:cs="Calibri"/>
        </w:rPr>
      </w:pPr>
      <w:proofErr w:type="spellStart"/>
      <w:r w:rsidRPr="00944AC6">
        <w:rPr>
          <w:rFonts w:ascii="Calibri" w:eastAsia="Century Gothic" w:hAnsi="Calibri" w:cs="Calibri"/>
        </w:rPr>
        <w:t>ShowSwabList</w:t>
      </w:r>
      <w:proofErr w:type="spellEnd"/>
      <w:r w:rsidRPr="00944AC6">
        <w:rPr>
          <w:rFonts w:ascii="Calibri" w:eastAsia="Century Gothic" w:hAnsi="Calibri" w:cs="Calibri"/>
        </w:rPr>
        <w:t>;</w:t>
      </w:r>
    </w:p>
    <w:p w14:paraId="66C96081" w14:textId="77777777" w:rsidR="00B40E5A" w:rsidRPr="00944AC6" w:rsidRDefault="00B40E5A" w:rsidP="00804847">
      <w:pPr>
        <w:pBdr>
          <w:top w:val="nil"/>
          <w:left w:val="nil"/>
          <w:bottom w:val="nil"/>
          <w:right w:val="nil"/>
          <w:between w:val="nil"/>
        </w:pBdr>
        <w:jc w:val="both"/>
        <w:rPr>
          <w:rFonts w:ascii="Calibri" w:eastAsia="Century Gothic" w:hAnsi="Calibri" w:cs="Calibri"/>
          <w:b/>
        </w:rPr>
      </w:pPr>
    </w:p>
    <w:p w14:paraId="56882F5F" w14:textId="77777777" w:rsidR="00B40E5A" w:rsidRPr="00944AC6" w:rsidRDefault="00BF5E23" w:rsidP="00804847">
      <w:pPr>
        <w:pBdr>
          <w:top w:val="nil"/>
          <w:left w:val="nil"/>
          <w:bottom w:val="nil"/>
          <w:right w:val="nil"/>
          <w:between w:val="nil"/>
        </w:pBdr>
        <w:jc w:val="both"/>
        <w:rPr>
          <w:rFonts w:ascii="Calibri" w:eastAsia="Century Gothic" w:hAnsi="Calibri" w:cs="Calibri"/>
        </w:rPr>
      </w:pPr>
      <w:r w:rsidRPr="00944AC6">
        <w:rPr>
          <w:rFonts w:ascii="Calibri" w:eastAsia="Century Gothic" w:hAnsi="Calibri" w:cs="Calibri"/>
          <w:b/>
        </w:rPr>
        <w:t>GUI Admin</w:t>
      </w:r>
      <w:r w:rsidRPr="00944AC6">
        <w:rPr>
          <w:rFonts w:ascii="Calibri" w:eastAsia="Century Gothic" w:hAnsi="Calibri" w:cs="Calibri"/>
        </w:rPr>
        <w:t xml:space="preserve"> offre undici servizi all’interfaccia Control:</w:t>
      </w:r>
    </w:p>
    <w:p w14:paraId="418E28AD" w14:textId="77777777" w:rsidR="00B40E5A" w:rsidRPr="00944AC6" w:rsidRDefault="00BF5E23" w:rsidP="00804847">
      <w:pPr>
        <w:numPr>
          <w:ilvl w:val="0"/>
          <w:numId w:val="3"/>
        </w:numPr>
        <w:pBdr>
          <w:top w:val="nil"/>
          <w:left w:val="nil"/>
          <w:bottom w:val="nil"/>
          <w:right w:val="nil"/>
          <w:between w:val="nil"/>
        </w:pBdr>
        <w:jc w:val="both"/>
        <w:rPr>
          <w:rFonts w:ascii="Calibri" w:eastAsia="Century Gothic" w:hAnsi="Calibri" w:cs="Calibri"/>
        </w:rPr>
      </w:pPr>
      <w:r w:rsidRPr="00944AC6">
        <w:rPr>
          <w:rFonts w:ascii="Calibri" w:eastAsia="Century Gothic" w:hAnsi="Calibri" w:cs="Calibri"/>
        </w:rPr>
        <w:t>Login;</w:t>
      </w:r>
    </w:p>
    <w:p w14:paraId="05BB5489" w14:textId="77777777" w:rsidR="00B40E5A" w:rsidRPr="00944AC6" w:rsidRDefault="00BF5E23" w:rsidP="00804847">
      <w:pPr>
        <w:numPr>
          <w:ilvl w:val="0"/>
          <w:numId w:val="3"/>
        </w:numPr>
        <w:pBdr>
          <w:top w:val="nil"/>
          <w:left w:val="nil"/>
          <w:bottom w:val="nil"/>
          <w:right w:val="nil"/>
          <w:between w:val="nil"/>
        </w:pBdr>
        <w:jc w:val="both"/>
        <w:rPr>
          <w:rFonts w:ascii="Calibri" w:eastAsia="Century Gothic" w:hAnsi="Calibri" w:cs="Calibri"/>
        </w:rPr>
      </w:pPr>
      <w:r w:rsidRPr="00944AC6">
        <w:rPr>
          <w:rFonts w:ascii="Calibri" w:eastAsia="Century Gothic" w:hAnsi="Calibri" w:cs="Calibri"/>
        </w:rPr>
        <w:t>Logout;</w:t>
      </w:r>
    </w:p>
    <w:p w14:paraId="7EA6BD85" w14:textId="77777777" w:rsidR="00B40E5A" w:rsidRPr="00944AC6" w:rsidRDefault="00BF5E23" w:rsidP="00804847">
      <w:pPr>
        <w:numPr>
          <w:ilvl w:val="0"/>
          <w:numId w:val="3"/>
        </w:numPr>
        <w:jc w:val="both"/>
        <w:rPr>
          <w:rFonts w:ascii="Calibri" w:eastAsia="Century Gothic" w:hAnsi="Calibri" w:cs="Calibri"/>
        </w:rPr>
      </w:pPr>
      <w:proofErr w:type="spellStart"/>
      <w:r w:rsidRPr="00944AC6">
        <w:rPr>
          <w:rFonts w:ascii="Calibri" w:eastAsia="Century Gothic" w:hAnsi="Calibri" w:cs="Calibri"/>
        </w:rPr>
        <w:t>FormCompilation</w:t>
      </w:r>
      <w:proofErr w:type="spellEnd"/>
      <w:r w:rsidRPr="00944AC6">
        <w:rPr>
          <w:rFonts w:ascii="Calibri" w:eastAsia="Century Gothic" w:hAnsi="Calibri" w:cs="Calibri"/>
        </w:rPr>
        <w:t>;</w:t>
      </w:r>
    </w:p>
    <w:p w14:paraId="5DC18888" w14:textId="77777777" w:rsidR="00B40E5A" w:rsidRPr="00944AC6" w:rsidRDefault="00BF5E23" w:rsidP="00804847">
      <w:pPr>
        <w:numPr>
          <w:ilvl w:val="0"/>
          <w:numId w:val="3"/>
        </w:numPr>
        <w:pBdr>
          <w:top w:val="nil"/>
          <w:left w:val="nil"/>
          <w:bottom w:val="nil"/>
          <w:right w:val="nil"/>
          <w:between w:val="nil"/>
        </w:pBdr>
        <w:jc w:val="both"/>
        <w:rPr>
          <w:rFonts w:ascii="Calibri" w:eastAsia="Century Gothic" w:hAnsi="Calibri" w:cs="Calibri"/>
        </w:rPr>
      </w:pPr>
      <w:proofErr w:type="spellStart"/>
      <w:r w:rsidRPr="00944AC6">
        <w:rPr>
          <w:rFonts w:ascii="Calibri" w:eastAsia="Century Gothic" w:hAnsi="Calibri" w:cs="Calibri"/>
        </w:rPr>
        <w:t>ShowHomePageAdmin</w:t>
      </w:r>
      <w:proofErr w:type="spellEnd"/>
      <w:r w:rsidRPr="00944AC6">
        <w:rPr>
          <w:rFonts w:ascii="Calibri" w:eastAsia="Century Gothic" w:hAnsi="Calibri" w:cs="Calibri"/>
        </w:rPr>
        <w:t>;</w:t>
      </w:r>
    </w:p>
    <w:p w14:paraId="649FB4ED" w14:textId="77777777" w:rsidR="00B40E5A" w:rsidRPr="00944AC6" w:rsidRDefault="00BF5E23" w:rsidP="00804847">
      <w:pPr>
        <w:numPr>
          <w:ilvl w:val="0"/>
          <w:numId w:val="3"/>
        </w:numPr>
        <w:jc w:val="both"/>
        <w:rPr>
          <w:rFonts w:ascii="Calibri" w:eastAsia="Century Gothic" w:hAnsi="Calibri" w:cs="Calibri"/>
        </w:rPr>
      </w:pPr>
      <w:proofErr w:type="spellStart"/>
      <w:r w:rsidRPr="00944AC6">
        <w:rPr>
          <w:rFonts w:ascii="Calibri" w:eastAsia="Century Gothic" w:hAnsi="Calibri" w:cs="Calibri"/>
        </w:rPr>
        <w:t>ShowHomePagePatient</w:t>
      </w:r>
      <w:proofErr w:type="spellEnd"/>
      <w:r w:rsidRPr="00944AC6">
        <w:rPr>
          <w:rFonts w:ascii="Calibri" w:eastAsia="Century Gothic" w:hAnsi="Calibri" w:cs="Calibri"/>
        </w:rPr>
        <w:t>;</w:t>
      </w:r>
    </w:p>
    <w:p w14:paraId="5DECDB09" w14:textId="77777777" w:rsidR="00B40E5A" w:rsidRPr="00944AC6" w:rsidRDefault="00BF5E23" w:rsidP="00804847">
      <w:pPr>
        <w:numPr>
          <w:ilvl w:val="0"/>
          <w:numId w:val="3"/>
        </w:numPr>
        <w:jc w:val="both"/>
        <w:rPr>
          <w:rFonts w:ascii="Calibri" w:eastAsia="Century Gothic" w:hAnsi="Calibri" w:cs="Calibri"/>
        </w:rPr>
      </w:pPr>
      <w:proofErr w:type="spellStart"/>
      <w:r w:rsidRPr="00944AC6">
        <w:rPr>
          <w:rFonts w:ascii="Calibri" w:eastAsia="Century Gothic" w:hAnsi="Calibri" w:cs="Calibri"/>
        </w:rPr>
        <w:t>ShowHomePageHealthWorker</w:t>
      </w:r>
      <w:proofErr w:type="spellEnd"/>
      <w:r w:rsidRPr="00944AC6">
        <w:rPr>
          <w:rFonts w:ascii="Calibri" w:eastAsia="Century Gothic" w:hAnsi="Calibri" w:cs="Calibri"/>
        </w:rPr>
        <w:t>;</w:t>
      </w:r>
    </w:p>
    <w:p w14:paraId="629BDA89" w14:textId="77777777" w:rsidR="00B40E5A" w:rsidRPr="00944AC6" w:rsidRDefault="00BF5E23" w:rsidP="00804847">
      <w:pPr>
        <w:numPr>
          <w:ilvl w:val="0"/>
          <w:numId w:val="3"/>
        </w:numPr>
        <w:jc w:val="both"/>
        <w:rPr>
          <w:rFonts w:ascii="Calibri" w:eastAsia="Century Gothic" w:hAnsi="Calibri" w:cs="Calibri"/>
        </w:rPr>
      </w:pPr>
      <w:proofErr w:type="spellStart"/>
      <w:r w:rsidRPr="00944AC6">
        <w:rPr>
          <w:rFonts w:ascii="Calibri" w:eastAsia="Century Gothic" w:hAnsi="Calibri" w:cs="Calibri"/>
        </w:rPr>
        <w:t>ShowPatientList</w:t>
      </w:r>
      <w:proofErr w:type="spellEnd"/>
      <w:r w:rsidRPr="00944AC6">
        <w:rPr>
          <w:rFonts w:ascii="Calibri" w:eastAsia="Century Gothic" w:hAnsi="Calibri" w:cs="Calibri"/>
        </w:rPr>
        <w:t>;</w:t>
      </w:r>
    </w:p>
    <w:p w14:paraId="101B93B0" w14:textId="77777777" w:rsidR="00B40E5A" w:rsidRPr="00944AC6" w:rsidRDefault="00BF5E23" w:rsidP="00804847">
      <w:pPr>
        <w:numPr>
          <w:ilvl w:val="0"/>
          <w:numId w:val="3"/>
        </w:numPr>
        <w:jc w:val="both"/>
        <w:rPr>
          <w:rFonts w:ascii="Calibri" w:eastAsia="Century Gothic" w:hAnsi="Calibri" w:cs="Calibri"/>
        </w:rPr>
      </w:pPr>
      <w:proofErr w:type="spellStart"/>
      <w:r w:rsidRPr="00944AC6">
        <w:rPr>
          <w:rFonts w:ascii="Calibri" w:eastAsia="Century Gothic" w:hAnsi="Calibri" w:cs="Calibri"/>
        </w:rPr>
        <w:t>ShowHealthWorkerList</w:t>
      </w:r>
      <w:proofErr w:type="spellEnd"/>
      <w:r w:rsidRPr="00944AC6">
        <w:rPr>
          <w:rFonts w:ascii="Calibri" w:eastAsia="Century Gothic" w:hAnsi="Calibri" w:cs="Calibri"/>
        </w:rPr>
        <w:t>;</w:t>
      </w:r>
    </w:p>
    <w:p w14:paraId="0CFD7938" w14:textId="77777777" w:rsidR="00B40E5A" w:rsidRPr="00944AC6" w:rsidRDefault="00BF5E23" w:rsidP="00804847">
      <w:pPr>
        <w:numPr>
          <w:ilvl w:val="0"/>
          <w:numId w:val="3"/>
        </w:numPr>
        <w:jc w:val="both"/>
        <w:rPr>
          <w:rFonts w:ascii="Calibri" w:eastAsia="Century Gothic" w:hAnsi="Calibri" w:cs="Calibri"/>
        </w:rPr>
      </w:pPr>
      <w:proofErr w:type="spellStart"/>
      <w:r w:rsidRPr="00944AC6">
        <w:rPr>
          <w:rFonts w:ascii="Calibri" w:eastAsia="Century Gothic" w:hAnsi="Calibri" w:cs="Calibri"/>
        </w:rPr>
        <w:t>SetWorkerToPatient</w:t>
      </w:r>
      <w:proofErr w:type="spellEnd"/>
      <w:r w:rsidRPr="00944AC6">
        <w:rPr>
          <w:rFonts w:ascii="Calibri" w:eastAsia="Century Gothic" w:hAnsi="Calibri" w:cs="Calibri"/>
        </w:rPr>
        <w:t>;</w:t>
      </w:r>
    </w:p>
    <w:p w14:paraId="7320083F" w14:textId="77777777" w:rsidR="00B40E5A" w:rsidRPr="00944AC6" w:rsidRDefault="00BF5E23" w:rsidP="00804847">
      <w:pPr>
        <w:numPr>
          <w:ilvl w:val="0"/>
          <w:numId w:val="3"/>
        </w:numPr>
        <w:jc w:val="both"/>
        <w:rPr>
          <w:rFonts w:ascii="Calibri" w:eastAsia="Century Gothic" w:hAnsi="Calibri" w:cs="Calibri"/>
        </w:rPr>
      </w:pPr>
      <w:proofErr w:type="spellStart"/>
      <w:r w:rsidRPr="00944AC6">
        <w:rPr>
          <w:rFonts w:ascii="Calibri" w:eastAsia="Century Gothic" w:hAnsi="Calibri" w:cs="Calibri"/>
        </w:rPr>
        <w:t>ShowSwabList</w:t>
      </w:r>
      <w:proofErr w:type="spellEnd"/>
      <w:r w:rsidRPr="00944AC6">
        <w:rPr>
          <w:rFonts w:ascii="Calibri" w:eastAsia="Century Gothic" w:hAnsi="Calibri" w:cs="Calibri"/>
        </w:rPr>
        <w:t>;</w:t>
      </w:r>
    </w:p>
    <w:p w14:paraId="2EE94DDA" w14:textId="77777777" w:rsidR="00B40E5A" w:rsidRPr="00944AC6" w:rsidRDefault="00BF5E23" w:rsidP="00804847">
      <w:pPr>
        <w:numPr>
          <w:ilvl w:val="0"/>
          <w:numId w:val="3"/>
        </w:numPr>
        <w:jc w:val="both"/>
        <w:rPr>
          <w:rFonts w:ascii="Calibri" w:eastAsia="Century Gothic" w:hAnsi="Calibri" w:cs="Calibri"/>
        </w:rPr>
      </w:pPr>
      <w:proofErr w:type="spellStart"/>
      <w:r w:rsidRPr="00944AC6">
        <w:rPr>
          <w:rFonts w:ascii="Calibri" w:eastAsia="Century Gothic" w:hAnsi="Calibri" w:cs="Calibri"/>
        </w:rPr>
        <w:t>CheckError</w:t>
      </w:r>
      <w:proofErr w:type="spellEnd"/>
      <w:r w:rsidRPr="00944AC6">
        <w:rPr>
          <w:rFonts w:ascii="Calibri" w:eastAsia="Century Gothic" w:hAnsi="Calibri" w:cs="Calibri"/>
        </w:rPr>
        <w:t>;</w:t>
      </w:r>
    </w:p>
    <w:p w14:paraId="475C6C80" w14:textId="77777777" w:rsidR="00B40E5A" w:rsidRPr="00944AC6" w:rsidRDefault="00BF5E23" w:rsidP="00804847">
      <w:pPr>
        <w:pBdr>
          <w:top w:val="nil"/>
          <w:left w:val="nil"/>
          <w:bottom w:val="nil"/>
          <w:right w:val="nil"/>
          <w:between w:val="nil"/>
        </w:pBdr>
        <w:jc w:val="both"/>
        <w:rPr>
          <w:rFonts w:ascii="Calibri" w:eastAsia="Century Gothic" w:hAnsi="Calibri" w:cs="Calibri"/>
        </w:rPr>
      </w:pPr>
      <w:r w:rsidRPr="00944AC6">
        <w:rPr>
          <w:rFonts w:ascii="Calibri" w:eastAsia="Century Gothic" w:hAnsi="Calibri" w:cs="Calibri"/>
          <w:b/>
        </w:rPr>
        <w:t xml:space="preserve">GUI </w:t>
      </w:r>
      <w:proofErr w:type="spellStart"/>
      <w:r w:rsidRPr="00944AC6">
        <w:rPr>
          <w:rFonts w:ascii="Calibri" w:eastAsia="Century Gothic" w:hAnsi="Calibri" w:cs="Calibri"/>
          <w:b/>
        </w:rPr>
        <w:t>Health</w:t>
      </w:r>
      <w:proofErr w:type="spellEnd"/>
      <w:r w:rsidRPr="00944AC6">
        <w:rPr>
          <w:rFonts w:ascii="Calibri" w:eastAsia="Century Gothic" w:hAnsi="Calibri" w:cs="Calibri"/>
          <w:b/>
        </w:rPr>
        <w:t xml:space="preserve"> Worker</w:t>
      </w:r>
      <w:r w:rsidRPr="00944AC6">
        <w:rPr>
          <w:rFonts w:ascii="Calibri" w:eastAsia="Century Gothic" w:hAnsi="Calibri" w:cs="Calibri"/>
        </w:rPr>
        <w:t xml:space="preserve"> offre dodici servizi all’interfaccia di Control:</w:t>
      </w:r>
    </w:p>
    <w:p w14:paraId="3FBB4F34" w14:textId="77777777" w:rsidR="00B40E5A" w:rsidRPr="00944AC6" w:rsidRDefault="00BF5E23" w:rsidP="00804847">
      <w:pPr>
        <w:numPr>
          <w:ilvl w:val="0"/>
          <w:numId w:val="10"/>
        </w:numPr>
        <w:pBdr>
          <w:top w:val="nil"/>
          <w:left w:val="nil"/>
          <w:bottom w:val="nil"/>
          <w:right w:val="nil"/>
          <w:between w:val="nil"/>
        </w:pBdr>
        <w:jc w:val="both"/>
        <w:rPr>
          <w:rFonts w:ascii="Calibri" w:eastAsia="Century Gothic" w:hAnsi="Calibri" w:cs="Calibri"/>
        </w:rPr>
      </w:pPr>
      <w:r w:rsidRPr="00944AC6">
        <w:rPr>
          <w:rFonts w:ascii="Calibri" w:eastAsia="Century Gothic" w:hAnsi="Calibri" w:cs="Calibri"/>
        </w:rPr>
        <w:t>Login;</w:t>
      </w:r>
    </w:p>
    <w:p w14:paraId="0FDA5C87" w14:textId="77777777" w:rsidR="00B40E5A" w:rsidRPr="00944AC6" w:rsidRDefault="00BF5E23" w:rsidP="00804847">
      <w:pPr>
        <w:numPr>
          <w:ilvl w:val="0"/>
          <w:numId w:val="10"/>
        </w:numPr>
        <w:pBdr>
          <w:top w:val="nil"/>
          <w:left w:val="nil"/>
          <w:bottom w:val="nil"/>
          <w:right w:val="nil"/>
          <w:between w:val="nil"/>
        </w:pBdr>
        <w:jc w:val="both"/>
        <w:rPr>
          <w:rFonts w:ascii="Calibri" w:eastAsia="Century Gothic" w:hAnsi="Calibri" w:cs="Calibri"/>
        </w:rPr>
      </w:pPr>
      <w:r w:rsidRPr="00944AC6">
        <w:rPr>
          <w:rFonts w:ascii="Calibri" w:eastAsia="Century Gothic" w:hAnsi="Calibri" w:cs="Calibri"/>
        </w:rPr>
        <w:t>Logout;</w:t>
      </w:r>
    </w:p>
    <w:p w14:paraId="471C6A54" w14:textId="77777777" w:rsidR="00B40E5A" w:rsidRPr="00944AC6" w:rsidRDefault="00BF5E23" w:rsidP="00804847">
      <w:pPr>
        <w:numPr>
          <w:ilvl w:val="0"/>
          <w:numId w:val="10"/>
        </w:numPr>
        <w:jc w:val="both"/>
        <w:rPr>
          <w:rFonts w:ascii="Calibri" w:eastAsia="Century Gothic" w:hAnsi="Calibri" w:cs="Calibri"/>
        </w:rPr>
      </w:pPr>
      <w:proofErr w:type="spellStart"/>
      <w:r w:rsidRPr="00944AC6">
        <w:rPr>
          <w:rFonts w:ascii="Calibri" w:eastAsia="Century Gothic" w:hAnsi="Calibri" w:cs="Calibri"/>
        </w:rPr>
        <w:t>FormCompilation</w:t>
      </w:r>
      <w:proofErr w:type="spellEnd"/>
      <w:r w:rsidRPr="00944AC6">
        <w:rPr>
          <w:rFonts w:ascii="Calibri" w:eastAsia="Century Gothic" w:hAnsi="Calibri" w:cs="Calibri"/>
        </w:rPr>
        <w:t>;</w:t>
      </w:r>
    </w:p>
    <w:p w14:paraId="2827F6B4" w14:textId="77777777" w:rsidR="00B40E5A" w:rsidRPr="00944AC6" w:rsidRDefault="00BF5E23" w:rsidP="00804847">
      <w:pPr>
        <w:numPr>
          <w:ilvl w:val="0"/>
          <w:numId w:val="10"/>
        </w:numPr>
        <w:pBdr>
          <w:top w:val="nil"/>
          <w:left w:val="nil"/>
          <w:bottom w:val="nil"/>
          <w:right w:val="nil"/>
          <w:between w:val="nil"/>
        </w:pBdr>
        <w:jc w:val="both"/>
        <w:rPr>
          <w:rFonts w:ascii="Calibri" w:eastAsia="Century Gothic" w:hAnsi="Calibri" w:cs="Calibri"/>
        </w:rPr>
      </w:pPr>
      <w:proofErr w:type="spellStart"/>
      <w:r w:rsidRPr="00944AC6">
        <w:rPr>
          <w:rFonts w:ascii="Calibri" w:eastAsia="Century Gothic" w:hAnsi="Calibri" w:cs="Calibri"/>
        </w:rPr>
        <w:t>ShowHomePageHealthWorker</w:t>
      </w:r>
      <w:proofErr w:type="spellEnd"/>
      <w:r w:rsidRPr="00944AC6">
        <w:rPr>
          <w:rFonts w:ascii="Calibri" w:eastAsia="Century Gothic" w:hAnsi="Calibri" w:cs="Calibri"/>
        </w:rPr>
        <w:t>;</w:t>
      </w:r>
    </w:p>
    <w:p w14:paraId="2030173B" w14:textId="77777777" w:rsidR="00B40E5A" w:rsidRPr="00944AC6" w:rsidRDefault="00BF5E23" w:rsidP="00804847">
      <w:pPr>
        <w:numPr>
          <w:ilvl w:val="0"/>
          <w:numId w:val="10"/>
        </w:numPr>
        <w:pBdr>
          <w:top w:val="nil"/>
          <w:left w:val="nil"/>
          <w:bottom w:val="nil"/>
          <w:right w:val="nil"/>
          <w:between w:val="nil"/>
        </w:pBdr>
        <w:jc w:val="both"/>
        <w:rPr>
          <w:rFonts w:ascii="Calibri" w:eastAsia="Century Gothic" w:hAnsi="Calibri" w:cs="Calibri"/>
        </w:rPr>
      </w:pPr>
      <w:proofErr w:type="spellStart"/>
      <w:r w:rsidRPr="00944AC6">
        <w:rPr>
          <w:rFonts w:ascii="Calibri" w:eastAsia="Century Gothic" w:hAnsi="Calibri" w:cs="Calibri"/>
        </w:rPr>
        <w:t>ShowPatientList</w:t>
      </w:r>
      <w:proofErr w:type="spellEnd"/>
      <w:r w:rsidRPr="00944AC6">
        <w:rPr>
          <w:rFonts w:ascii="Calibri" w:eastAsia="Century Gothic" w:hAnsi="Calibri" w:cs="Calibri"/>
        </w:rPr>
        <w:t>;</w:t>
      </w:r>
    </w:p>
    <w:p w14:paraId="6FF802FB" w14:textId="77777777" w:rsidR="00B40E5A" w:rsidRPr="00944AC6" w:rsidRDefault="00BF5E23" w:rsidP="00804847">
      <w:pPr>
        <w:numPr>
          <w:ilvl w:val="0"/>
          <w:numId w:val="10"/>
        </w:numPr>
        <w:pBdr>
          <w:top w:val="nil"/>
          <w:left w:val="nil"/>
          <w:bottom w:val="nil"/>
          <w:right w:val="nil"/>
          <w:between w:val="nil"/>
        </w:pBdr>
        <w:jc w:val="both"/>
        <w:rPr>
          <w:rFonts w:ascii="Calibri" w:eastAsia="Century Gothic" w:hAnsi="Calibri" w:cs="Calibri"/>
        </w:rPr>
      </w:pPr>
      <w:proofErr w:type="spellStart"/>
      <w:r w:rsidRPr="00944AC6">
        <w:rPr>
          <w:rFonts w:ascii="Calibri" w:eastAsia="Century Gothic" w:hAnsi="Calibri" w:cs="Calibri"/>
        </w:rPr>
        <w:t>ShowHomePagePatient</w:t>
      </w:r>
      <w:proofErr w:type="spellEnd"/>
      <w:r w:rsidRPr="00944AC6">
        <w:rPr>
          <w:rFonts w:ascii="Calibri" w:eastAsia="Century Gothic" w:hAnsi="Calibri" w:cs="Calibri"/>
        </w:rPr>
        <w:t>;</w:t>
      </w:r>
    </w:p>
    <w:p w14:paraId="18973B24" w14:textId="77777777" w:rsidR="00B40E5A" w:rsidRPr="00944AC6" w:rsidRDefault="00BF5E23" w:rsidP="00804847">
      <w:pPr>
        <w:numPr>
          <w:ilvl w:val="0"/>
          <w:numId w:val="10"/>
        </w:numPr>
        <w:pBdr>
          <w:top w:val="nil"/>
          <w:left w:val="nil"/>
          <w:bottom w:val="nil"/>
          <w:right w:val="nil"/>
          <w:between w:val="nil"/>
        </w:pBdr>
        <w:jc w:val="both"/>
        <w:rPr>
          <w:rFonts w:ascii="Calibri" w:eastAsia="Century Gothic" w:hAnsi="Calibri" w:cs="Calibri"/>
        </w:rPr>
      </w:pPr>
      <w:proofErr w:type="spellStart"/>
      <w:r w:rsidRPr="00944AC6">
        <w:rPr>
          <w:rFonts w:ascii="Calibri" w:eastAsia="Century Gothic" w:hAnsi="Calibri" w:cs="Calibri"/>
        </w:rPr>
        <w:t>EditClinicPaper</w:t>
      </w:r>
      <w:proofErr w:type="spellEnd"/>
      <w:r w:rsidRPr="00944AC6">
        <w:rPr>
          <w:rFonts w:ascii="Calibri" w:eastAsia="Century Gothic" w:hAnsi="Calibri" w:cs="Calibri"/>
        </w:rPr>
        <w:t>;</w:t>
      </w:r>
    </w:p>
    <w:p w14:paraId="7CC4938A" w14:textId="77777777" w:rsidR="00B40E5A" w:rsidRPr="00944AC6" w:rsidRDefault="00BF5E23" w:rsidP="00804847">
      <w:pPr>
        <w:numPr>
          <w:ilvl w:val="0"/>
          <w:numId w:val="10"/>
        </w:numPr>
        <w:pBdr>
          <w:top w:val="nil"/>
          <w:left w:val="nil"/>
          <w:bottom w:val="nil"/>
          <w:right w:val="nil"/>
          <w:between w:val="nil"/>
        </w:pBdr>
        <w:jc w:val="both"/>
        <w:rPr>
          <w:rFonts w:ascii="Calibri" w:eastAsia="Century Gothic" w:hAnsi="Calibri" w:cs="Calibri"/>
        </w:rPr>
      </w:pPr>
      <w:proofErr w:type="spellStart"/>
      <w:r w:rsidRPr="00944AC6">
        <w:rPr>
          <w:rFonts w:ascii="Calibri" w:eastAsia="Century Gothic" w:hAnsi="Calibri" w:cs="Calibri"/>
        </w:rPr>
        <w:t>UploadRadiography</w:t>
      </w:r>
      <w:proofErr w:type="spellEnd"/>
      <w:r w:rsidRPr="00944AC6">
        <w:rPr>
          <w:rFonts w:ascii="Calibri" w:eastAsia="Century Gothic" w:hAnsi="Calibri" w:cs="Calibri"/>
        </w:rPr>
        <w:t>;</w:t>
      </w:r>
    </w:p>
    <w:p w14:paraId="1C5D0F91" w14:textId="77777777" w:rsidR="00B40E5A" w:rsidRPr="00944AC6" w:rsidRDefault="00BF5E23" w:rsidP="00804847">
      <w:pPr>
        <w:numPr>
          <w:ilvl w:val="0"/>
          <w:numId w:val="10"/>
        </w:numPr>
        <w:jc w:val="both"/>
        <w:rPr>
          <w:rFonts w:ascii="Calibri" w:eastAsia="Century Gothic" w:hAnsi="Calibri" w:cs="Calibri"/>
        </w:rPr>
      </w:pPr>
      <w:proofErr w:type="spellStart"/>
      <w:r w:rsidRPr="00944AC6">
        <w:rPr>
          <w:rFonts w:ascii="Calibri" w:eastAsia="Century Gothic" w:hAnsi="Calibri" w:cs="Calibri"/>
        </w:rPr>
        <w:t>ShowSwabList</w:t>
      </w:r>
      <w:proofErr w:type="spellEnd"/>
      <w:r w:rsidRPr="00944AC6">
        <w:rPr>
          <w:rFonts w:ascii="Calibri" w:eastAsia="Century Gothic" w:hAnsi="Calibri" w:cs="Calibri"/>
        </w:rPr>
        <w:t>;</w:t>
      </w:r>
    </w:p>
    <w:p w14:paraId="392B0006" w14:textId="77777777" w:rsidR="00B40E5A" w:rsidRPr="00944AC6" w:rsidRDefault="00BF5E23" w:rsidP="00804847">
      <w:pPr>
        <w:numPr>
          <w:ilvl w:val="0"/>
          <w:numId w:val="10"/>
        </w:numPr>
        <w:jc w:val="both"/>
        <w:rPr>
          <w:rFonts w:ascii="Calibri" w:eastAsia="Century Gothic" w:hAnsi="Calibri" w:cs="Calibri"/>
        </w:rPr>
      </w:pPr>
      <w:proofErr w:type="spellStart"/>
      <w:r w:rsidRPr="00944AC6">
        <w:rPr>
          <w:rFonts w:ascii="Calibri" w:eastAsia="Century Gothic" w:hAnsi="Calibri" w:cs="Calibri"/>
        </w:rPr>
        <w:t>AddSwabResult</w:t>
      </w:r>
      <w:proofErr w:type="spellEnd"/>
      <w:r w:rsidRPr="00944AC6">
        <w:rPr>
          <w:rFonts w:ascii="Calibri" w:eastAsia="Century Gothic" w:hAnsi="Calibri" w:cs="Calibri"/>
        </w:rPr>
        <w:t>;</w:t>
      </w:r>
    </w:p>
    <w:p w14:paraId="41ACB18F" w14:textId="77777777" w:rsidR="00B40E5A" w:rsidRPr="00944AC6" w:rsidRDefault="00BF5E23" w:rsidP="00804847">
      <w:pPr>
        <w:numPr>
          <w:ilvl w:val="0"/>
          <w:numId w:val="10"/>
        </w:numPr>
        <w:jc w:val="both"/>
        <w:rPr>
          <w:rFonts w:ascii="Calibri" w:eastAsia="Century Gothic" w:hAnsi="Calibri" w:cs="Calibri"/>
        </w:rPr>
      </w:pPr>
      <w:proofErr w:type="spellStart"/>
      <w:r w:rsidRPr="00944AC6">
        <w:rPr>
          <w:rFonts w:ascii="Calibri" w:eastAsia="Century Gothic" w:hAnsi="Calibri" w:cs="Calibri"/>
        </w:rPr>
        <w:t>AddSwab</w:t>
      </w:r>
      <w:proofErr w:type="spellEnd"/>
      <w:r w:rsidRPr="00944AC6">
        <w:rPr>
          <w:rFonts w:ascii="Calibri" w:eastAsia="Century Gothic" w:hAnsi="Calibri" w:cs="Calibri"/>
        </w:rPr>
        <w:t>;</w:t>
      </w:r>
    </w:p>
    <w:p w14:paraId="19248A73" w14:textId="77777777" w:rsidR="00B40E5A" w:rsidRPr="00944AC6" w:rsidRDefault="00BF5E23" w:rsidP="00804847">
      <w:pPr>
        <w:numPr>
          <w:ilvl w:val="0"/>
          <w:numId w:val="10"/>
        </w:numPr>
        <w:jc w:val="both"/>
        <w:rPr>
          <w:rFonts w:ascii="Calibri" w:eastAsia="Century Gothic" w:hAnsi="Calibri" w:cs="Calibri"/>
        </w:rPr>
      </w:pPr>
      <w:proofErr w:type="spellStart"/>
      <w:r w:rsidRPr="00944AC6">
        <w:rPr>
          <w:rFonts w:ascii="Calibri" w:eastAsia="Century Gothic" w:hAnsi="Calibri" w:cs="Calibri"/>
        </w:rPr>
        <w:t>AddPatient</w:t>
      </w:r>
      <w:proofErr w:type="spellEnd"/>
      <w:r w:rsidRPr="00944AC6">
        <w:rPr>
          <w:rFonts w:ascii="Calibri" w:eastAsia="Century Gothic" w:hAnsi="Calibri" w:cs="Calibri"/>
        </w:rPr>
        <w:t>;</w:t>
      </w:r>
    </w:p>
    <w:p w14:paraId="29E02CE7" w14:textId="77777777" w:rsidR="00B40E5A" w:rsidRPr="00944AC6" w:rsidRDefault="00B40E5A" w:rsidP="00804847">
      <w:pPr>
        <w:pBdr>
          <w:top w:val="nil"/>
          <w:left w:val="nil"/>
          <w:bottom w:val="nil"/>
          <w:right w:val="nil"/>
          <w:between w:val="nil"/>
        </w:pBdr>
        <w:jc w:val="both"/>
        <w:rPr>
          <w:rFonts w:ascii="Calibri" w:eastAsia="Century Gothic" w:hAnsi="Calibri" w:cs="Calibri"/>
        </w:rPr>
      </w:pPr>
    </w:p>
    <w:p w14:paraId="18276C91" w14:textId="77777777" w:rsidR="00B40E5A" w:rsidRPr="00944AC6" w:rsidRDefault="00B40E5A" w:rsidP="00804847">
      <w:pPr>
        <w:jc w:val="both"/>
        <w:rPr>
          <w:rFonts w:ascii="Calibri" w:eastAsia="Century Gothic" w:hAnsi="Calibri" w:cs="Calibri"/>
          <w:b/>
        </w:rPr>
      </w:pPr>
    </w:p>
    <w:p w14:paraId="3B7CB790" w14:textId="77777777" w:rsidR="00B40E5A" w:rsidRPr="00944AC6" w:rsidRDefault="00BF5E23" w:rsidP="00804847">
      <w:pPr>
        <w:jc w:val="both"/>
        <w:rPr>
          <w:rFonts w:ascii="Calibri" w:eastAsia="Century Gothic" w:hAnsi="Calibri" w:cs="Calibri"/>
        </w:rPr>
      </w:pPr>
      <w:r w:rsidRPr="00944AC6">
        <w:rPr>
          <w:rFonts w:ascii="Calibri" w:eastAsia="Century Gothic" w:hAnsi="Calibri" w:cs="Calibri"/>
          <w:b/>
        </w:rPr>
        <w:t xml:space="preserve">GUI </w:t>
      </w:r>
      <w:proofErr w:type="spellStart"/>
      <w:r w:rsidRPr="00944AC6">
        <w:rPr>
          <w:rFonts w:ascii="Calibri" w:eastAsia="Century Gothic" w:hAnsi="Calibri" w:cs="Calibri"/>
          <w:b/>
        </w:rPr>
        <w:t>Statistics</w:t>
      </w:r>
      <w:proofErr w:type="spellEnd"/>
      <w:r w:rsidRPr="00944AC6">
        <w:rPr>
          <w:rFonts w:ascii="Calibri" w:eastAsia="Century Gothic" w:hAnsi="Calibri" w:cs="Calibri"/>
        </w:rPr>
        <w:t xml:space="preserve"> offre tre servizi all’interfaccia di Control:</w:t>
      </w:r>
    </w:p>
    <w:p w14:paraId="3A9AF4B1" w14:textId="77777777" w:rsidR="00B40E5A" w:rsidRPr="00944AC6" w:rsidRDefault="00BF5E23" w:rsidP="00804847">
      <w:pPr>
        <w:numPr>
          <w:ilvl w:val="0"/>
          <w:numId w:val="2"/>
        </w:numPr>
        <w:jc w:val="both"/>
        <w:rPr>
          <w:rFonts w:ascii="Calibri" w:eastAsia="Century Gothic" w:hAnsi="Calibri" w:cs="Calibri"/>
        </w:rPr>
      </w:pPr>
      <w:proofErr w:type="spellStart"/>
      <w:r w:rsidRPr="00944AC6">
        <w:rPr>
          <w:rFonts w:ascii="Calibri" w:eastAsia="Century Gothic" w:hAnsi="Calibri" w:cs="Calibri"/>
        </w:rPr>
        <w:t>ShowMonthlyStatistics</w:t>
      </w:r>
      <w:proofErr w:type="spellEnd"/>
      <w:r w:rsidRPr="00944AC6">
        <w:rPr>
          <w:rFonts w:ascii="Calibri" w:eastAsia="Century Gothic" w:hAnsi="Calibri" w:cs="Calibri"/>
        </w:rPr>
        <w:t>;</w:t>
      </w:r>
    </w:p>
    <w:p w14:paraId="65A9FAEC" w14:textId="77777777" w:rsidR="00B40E5A" w:rsidRPr="00944AC6" w:rsidRDefault="00BF5E23" w:rsidP="00804847">
      <w:pPr>
        <w:numPr>
          <w:ilvl w:val="0"/>
          <w:numId w:val="2"/>
        </w:numPr>
        <w:jc w:val="both"/>
        <w:rPr>
          <w:rFonts w:ascii="Calibri" w:eastAsia="Century Gothic" w:hAnsi="Calibri" w:cs="Calibri"/>
        </w:rPr>
      </w:pPr>
      <w:proofErr w:type="spellStart"/>
      <w:r w:rsidRPr="00944AC6">
        <w:rPr>
          <w:rFonts w:ascii="Calibri" w:eastAsia="Century Gothic" w:hAnsi="Calibri" w:cs="Calibri"/>
        </w:rPr>
        <w:t>ShowDailyStatistics</w:t>
      </w:r>
      <w:proofErr w:type="spellEnd"/>
      <w:r w:rsidRPr="00944AC6">
        <w:rPr>
          <w:rFonts w:ascii="Calibri" w:eastAsia="Century Gothic" w:hAnsi="Calibri" w:cs="Calibri"/>
        </w:rPr>
        <w:t>;</w:t>
      </w:r>
    </w:p>
    <w:p w14:paraId="450C1AA8" w14:textId="2E005CC4" w:rsidR="005227BB" w:rsidRDefault="00BF5E23" w:rsidP="00804847">
      <w:pPr>
        <w:numPr>
          <w:ilvl w:val="0"/>
          <w:numId w:val="2"/>
        </w:numPr>
        <w:jc w:val="both"/>
        <w:rPr>
          <w:rFonts w:ascii="Calibri" w:eastAsia="Century Gothic" w:hAnsi="Calibri" w:cs="Calibri"/>
        </w:rPr>
      </w:pPr>
      <w:proofErr w:type="spellStart"/>
      <w:r w:rsidRPr="00944AC6">
        <w:rPr>
          <w:rFonts w:ascii="Calibri" w:eastAsia="Century Gothic" w:hAnsi="Calibri" w:cs="Calibri"/>
        </w:rPr>
        <w:t>ShowWeeklyStatistics</w:t>
      </w:r>
      <w:proofErr w:type="spellEnd"/>
      <w:r w:rsidRPr="00944AC6">
        <w:rPr>
          <w:rFonts w:ascii="Calibri" w:eastAsia="Century Gothic" w:hAnsi="Calibri" w:cs="Calibri"/>
        </w:rPr>
        <w:t>;</w:t>
      </w:r>
    </w:p>
    <w:p w14:paraId="5EF3A57D" w14:textId="77777777" w:rsidR="005227BB" w:rsidRDefault="005227BB" w:rsidP="00804847">
      <w:pPr>
        <w:jc w:val="both"/>
        <w:rPr>
          <w:rFonts w:ascii="Calibri" w:eastAsia="Century Gothic" w:hAnsi="Calibri" w:cs="Calibri"/>
        </w:rPr>
      </w:pPr>
      <w:r>
        <w:rPr>
          <w:rFonts w:ascii="Calibri" w:eastAsia="Century Gothic" w:hAnsi="Calibri" w:cs="Calibri"/>
        </w:rPr>
        <w:br w:type="page"/>
      </w:r>
    </w:p>
    <w:p w14:paraId="1037212C" w14:textId="77777777" w:rsidR="00B40E5A" w:rsidRPr="00944AC6" w:rsidRDefault="00B40E5A" w:rsidP="00804847">
      <w:pPr>
        <w:jc w:val="both"/>
        <w:rPr>
          <w:rFonts w:ascii="Calibri" w:eastAsia="Century Gothic" w:hAnsi="Calibri" w:cs="Calibri"/>
        </w:rPr>
      </w:pPr>
    </w:p>
    <w:p w14:paraId="7C678096" w14:textId="3058817E" w:rsidR="00B40E5A" w:rsidRPr="00944AC6" w:rsidRDefault="00BF5E23" w:rsidP="00804847">
      <w:pPr>
        <w:jc w:val="both"/>
        <w:rPr>
          <w:rFonts w:ascii="Calibri" w:eastAsia="Century Gothic" w:hAnsi="Calibri" w:cs="Calibri"/>
        </w:rPr>
      </w:pPr>
      <w:proofErr w:type="spellStart"/>
      <w:r w:rsidRPr="00944AC6">
        <w:rPr>
          <w:rFonts w:ascii="Calibri" w:eastAsia="Century Gothic" w:hAnsi="Calibri" w:cs="Calibri"/>
          <w:b/>
        </w:rPr>
        <w:t>Patient</w:t>
      </w:r>
      <w:proofErr w:type="spellEnd"/>
      <w:r w:rsidRPr="00944AC6">
        <w:rPr>
          <w:rFonts w:ascii="Calibri" w:eastAsia="Century Gothic" w:hAnsi="Calibri" w:cs="Calibri"/>
          <w:b/>
        </w:rPr>
        <w:t xml:space="preserve"> Management</w:t>
      </w:r>
      <w:r w:rsidRPr="00944AC6">
        <w:rPr>
          <w:rFonts w:ascii="Calibri" w:eastAsia="Century Gothic" w:hAnsi="Calibri" w:cs="Calibri"/>
        </w:rPr>
        <w:t xml:space="preserve"> offre due servizi all’interfaccia di </w:t>
      </w:r>
      <w:r w:rsidR="00D5414F">
        <w:rPr>
          <w:rFonts w:ascii="Calibri" w:eastAsia="Century Gothic" w:hAnsi="Calibri" w:cs="Calibri"/>
        </w:rPr>
        <w:t>Control</w:t>
      </w:r>
      <w:r w:rsidRPr="00944AC6">
        <w:rPr>
          <w:rFonts w:ascii="Calibri" w:eastAsia="Century Gothic" w:hAnsi="Calibri" w:cs="Calibri"/>
        </w:rPr>
        <w:t>:</w:t>
      </w:r>
    </w:p>
    <w:p w14:paraId="29BCE75D" w14:textId="77777777" w:rsidR="00B40E5A" w:rsidRPr="00944AC6" w:rsidRDefault="00BF5E23" w:rsidP="00804847">
      <w:pPr>
        <w:numPr>
          <w:ilvl w:val="0"/>
          <w:numId w:val="12"/>
        </w:numPr>
        <w:jc w:val="both"/>
        <w:rPr>
          <w:rFonts w:ascii="Calibri" w:eastAsia="Century Gothic" w:hAnsi="Calibri" w:cs="Calibri"/>
        </w:rPr>
      </w:pPr>
      <w:proofErr w:type="spellStart"/>
      <w:r w:rsidRPr="00944AC6">
        <w:rPr>
          <w:rFonts w:ascii="Calibri" w:eastAsia="Century Gothic" w:hAnsi="Calibri" w:cs="Calibri"/>
        </w:rPr>
        <w:t>InsertDataPatient</w:t>
      </w:r>
      <w:proofErr w:type="spellEnd"/>
      <w:r w:rsidRPr="00944AC6">
        <w:rPr>
          <w:rFonts w:ascii="Calibri" w:eastAsia="Century Gothic" w:hAnsi="Calibri" w:cs="Calibri"/>
        </w:rPr>
        <w:t>;</w:t>
      </w:r>
    </w:p>
    <w:p w14:paraId="4F04B1C7" w14:textId="77777777" w:rsidR="00B40E5A" w:rsidRPr="00944AC6" w:rsidRDefault="00BF5E23" w:rsidP="00804847">
      <w:pPr>
        <w:numPr>
          <w:ilvl w:val="0"/>
          <w:numId w:val="12"/>
        </w:numPr>
        <w:jc w:val="both"/>
        <w:rPr>
          <w:rFonts w:ascii="Calibri" w:eastAsia="Century Gothic" w:hAnsi="Calibri" w:cs="Calibri"/>
        </w:rPr>
      </w:pPr>
      <w:proofErr w:type="spellStart"/>
      <w:r w:rsidRPr="00944AC6">
        <w:rPr>
          <w:rFonts w:ascii="Calibri" w:eastAsia="Century Gothic" w:hAnsi="Calibri" w:cs="Calibri"/>
        </w:rPr>
        <w:t>SelectSwab</w:t>
      </w:r>
      <w:proofErr w:type="spellEnd"/>
      <w:r w:rsidRPr="00944AC6">
        <w:rPr>
          <w:rFonts w:ascii="Calibri" w:eastAsia="Century Gothic" w:hAnsi="Calibri" w:cs="Calibri"/>
        </w:rPr>
        <w:t>;</w:t>
      </w:r>
    </w:p>
    <w:p w14:paraId="0224F4B7" w14:textId="77777777" w:rsidR="00B40E5A" w:rsidRPr="00944AC6" w:rsidRDefault="00B40E5A" w:rsidP="00804847">
      <w:pPr>
        <w:jc w:val="both"/>
        <w:rPr>
          <w:rFonts w:ascii="Calibri" w:eastAsia="Century Gothic" w:hAnsi="Calibri" w:cs="Calibri"/>
          <w:b/>
        </w:rPr>
      </w:pPr>
    </w:p>
    <w:p w14:paraId="5ECCC6A7" w14:textId="4E6C9C82" w:rsidR="00B40E5A" w:rsidRPr="00944AC6" w:rsidRDefault="00BF5E23" w:rsidP="00804847">
      <w:pPr>
        <w:jc w:val="both"/>
        <w:rPr>
          <w:rFonts w:ascii="Calibri" w:eastAsia="Century Gothic" w:hAnsi="Calibri" w:cs="Calibri"/>
        </w:rPr>
      </w:pPr>
      <w:r w:rsidRPr="00944AC6">
        <w:rPr>
          <w:rFonts w:ascii="Calibri" w:eastAsia="Century Gothic" w:hAnsi="Calibri" w:cs="Calibri"/>
          <w:b/>
        </w:rPr>
        <w:t>Admin Management</w:t>
      </w:r>
      <w:r w:rsidRPr="00944AC6">
        <w:rPr>
          <w:rFonts w:ascii="Calibri" w:eastAsia="Century Gothic" w:hAnsi="Calibri" w:cs="Calibri"/>
        </w:rPr>
        <w:t xml:space="preserve"> offre quattro servizi all’interfaccia di </w:t>
      </w:r>
      <w:r w:rsidR="00D5414F">
        <w:rPr>
          <w:rFonts w:ascii="Calibri" w:eastAsia="Century Gothic" w:hAnsi="Calibri" w:cs="Calibri"/>
        </w:rPr>
        <w:t>Control</w:t>
      </w:r>
      <w:r w:rsidRPr="00944AC6">
        <w:rPr>
          <w:rFonts w:ascii="Calibri" w:eastAsia="Century Gothic" w:hAnsi="Calibri" w:cs="Calibri"/>
        </w:rPr>
        <w:t>:</w:t>
      </w:r>
    </w:p>
    <w:p w14:paraId="70EDDB05" w14:textId="77777777" w:rsidR="00B40E5A" w:rsidRPr="00944AC6" w:rsidRDefault="00BF5E23" w:rsidP="00804847">
      <w:pPr>
        <w:numPr>
          <w:ilvl w:val="0"/>
          <w:numId w:val="15"/>
        </w:numPr>
        <w:jc w:val="both"/>
        <w:rPr>
          <w:rFonts w:ascii="Calibri" w:eastAsia="Century Gothic" w:hAnsi="Calibri" w:cs="Calibri"/>
        </w:rPr>
      </w:pPr>
      <w:proofErr w:type="spellStart"/>
      <w:r w:rsidRPr="00944AC6">
        <w:rPr>
          <w:rFonts w:ascii="Calibri" w:eastAsia="Century Gothic" w:hAnsi="Calibri" w:cs="Calibri"/>
        </w:rPr>
        <w:t>CRUDPatient</w:t>
      </w:r>
      <w:proofErr w:type="spellEnd"/>
      <w:r w:rsidRPr="00944AC6">
        <w:rPr>
          <w:rFonts w:ascii="Calibri" w:eastAsia="Century Gothic" w:hAnsi="Calibri" w:cs="Calibri"/>
        </w:rPr>
        <w:t>;</w:t>
      </w:r>
    </w:p>
    <w:p w14:paraId="6FF8444D" w14:textId="77777777" w:rsidR="00B40E5A" w:rsidRPr="00944AC6" w:rsidRDefault="00BF5E23" w:rsidP="00804847">
      <w:pPr>
        <w:numPr>
          <w:ilvl w:val="0"/>
          <w:numId w:val="15"/>
        </w:numPr>
        <w:jc w:val="both"/>
        <w:rPr>
          <w:rFonts w:ascii="Calibri" w:eastAsia="Century Gothic" w:hAnsi="Calibri" w:cs="Calibri"/>
        </w:rPr>
      </w:pPr>
      <w:proofErr w:type="spellStart"/>
      <w:r w:rsidRPr="00944AC6">
        <w:rPr>
          <w:rFonts w:ascii="Calibri" w:eastAsia="Century Gothic" w:hAnsi="Calibri" w:cs="Calibri"/>
        </w:rPr>
        <w:t>CRUDHealthWorker</w:t>
      </w:r>
      <w:proofErr w:type="spellEnd"/>
      <w:r w:rsidRPr="00944AC6">
        <w:rPr>
          <w:rFonts w:ascii="Calibri" w:eastAsia="Century Gothic" w:hAnsi="Calibri" w:cs="Calibri"/>
        </w:rPr>
        <w:t>;</w:t>
      </w:r>
    </w:p>
    <w:p w14:paraId="226136FC" w14:textId="77777777" w:rsidR="00B40E5A" w:rsidRPr="00944AC6" w:rsidRDefault="00BF5E23" w:rsidP="00804847">
      <w:pPr>
        <w:numPr>
          <w:ilvl w:val="0"/>
          <w:numId w:val="15"/>
        </w:numPr>
        <w:jc w:val="both"/>
        <w:rPr>
          <w:rFonts w:ascii="Calibri" w:eastAsia="Century Gothic" w:hAnsi="Calibri" w:cs="Calibri"/>
        </w:rPr>
      </w:pPr>
      <w:proofErr w:type="spellStart"/>
      <w:r w:rsidRPr="00944AC6">
        <w:rPr>
          <w:rFonts w:ascii="Calibri" w:eastAsia="Century Gothic" w:hAnsi="Calibri" w:cs="Calibri"/>
        </w:rPr>
        <w:t>CRUDSwab</w:t>
      </w:r>
      <w:proofErr w:type="spellEnd"/>
      <w:r w:rsidRPr="00944AC6">
        <w:rPr>
          <w:rFonts w:ascii="Calibri" w:eastAsia="Century Gothic" w:hAnsi="Calibri" w:cs="Calibri"/>
        </w:rPr>
        <w:t>;</w:t>
      </w:r>
    </w:p>
    <w:p w14:paraId="06872283" w14:textId="77777777" w:rsidR="00B40E5A" w:rsidRPr="00944AC6" w:rsidRDefault="00BF5E23" w:rsidP="00804847">
      <w:pPr>
        <w:numPr>
          <w:ilvl w:val="0"/>
          <w:numId w:val="15"/>
        </w:numPr>
        <w:jc w:val="both"/>
        <w:rPr>
          <w:rFonts w:ascii="Calibri" w:eastAsia="Century Gothic" w:hAnsi="Calibri" w:cs="Calibri"/>
        </w:rPr>
      </w:pPr>
      <w:proofErr w:type="spellStart"/>
      <w:r w:rsidRPr="00944AC6">
        <w:rPr>
          <w:rFonts w:ascii="Calibri" w:eastAsia="Century Gothic" w:hAnsi="Calibri" w:cs="Calibri"/>
        </w:rPr>
        <w:t>CRUDStruttura</w:t>
      </w:r>
      <w:proofErr w:type="spellEnd"/>
      <w:r w:rsidRPr="00944AC6">
        <w:rPr>
          <w:rFonts w:ascii="Calibri" w:eastAsia="Century Gothic" w:hAnsi="Calibri" w:cs="Calibri"/>
        </w:rPr>
        <w:t>;</w:t>
      </w:r>
    </w:p>
    <w:p w14:paraId="0943C194" w14:textId="37BD09FC" w:rsidR="00B40E5A" w:rsidRPr="00944AC6" w:rsidRDefault="00BF5E23" w:rsidP="00804847">
      <w:pPr>
        <w:jc w:val="both"/>
        <w:rPr>
          <w:rFonts w:ascii="Calibri" w:eastAsia="Century Gothic" w:hAnsi="Calibri" w:cs="Calibri"/>
        </w:rPr>
      </w:pPr>
      <w:proofErr w:type="spellStart"/>
      <w:r w:rsidRPr="00944AC6">
        <w:rPr>
          <w:rFonts w:ascii="Calibri" w:eastAsia="Century Gothic" w:hAnsi="Calibri" w:cs="Calibri"/>
          <w:b/>
        </w:rPr>
        <w:t>Health</w:t>
      </w:r>
      <w:proofErr w:type="spellEnd"/>
      <w:r w:rsidRPr="00944AC6">
        <w:rPr>
          <w:rFonts w:ascii="Calibri" w:eastAsia="Century Gothic" w:hAnsi="Calibri" w:cs="Calibri"/>
          <w:b/>
        </w:rPr>
        <w:t xml:space="preserve"> Worker Management</w:t>
      </w:r>
      <w:r w:rsidRPr="00944AC6">
        <w:rPr>
          <w:rFonts w:ascii="Calibri" w:eastAsia="Century Gothic" w:hAnsi="Calibri" w:cs="Calibri"/>
        </w:rPr>
        <w:t xml:space="preserve"> offre cinque servizi all’interfaccia di </w:t>
      </w:r>
      <w:r w:rsidR="00D5414F">
        <w:rPr>
          <w:rFonts w:ascii="Calibri" w:eastAsia="Century Gothic" w:hAnsi="Calibri" w:cs="Calibri"/>
        </w:rPr>
        <w:t>Control</w:t>
      </w:r>
      <w:r w:rsidRPr="00944AC6">
        <w:rPr>
          <w:rFonts w:ascii="Calibri" w:eastAsia="Century Gothic" w:hAnsi="Calibri" w:cs="Calibri"/>
        </w:rPr>
        <w:t>:</w:t>
      </w:r>
    </w:p>
    <w:p w14:paraId="0765F0E8" w14:textId="77777777" w:rsidR="00B40E5A" w:rsidRPr="00944AC6" w:rsidRDefault="00BF5E23" w:rsidP="00804847">
      <w:pPr>
        <w:numPr>
          <w:ilvl w:val="0"/>
          <w:numId w:val="16"/>
        </w:numPr>
        <w:jc w:val="both"/>
        <w:rPr>
          <w:rFonts w:ascii="Calibri" w:eastAsia="Century Gothic" w:hAnsi="Calibri" w:cs="Calibri"/>
        </w:rPr>
      </w:pPr>
      <w:proofErr w:type="spellStart"/>
      <w:r w:rsidRPr="00944AC6">
        <w:rPr>
          <w:rFonts w:ascii="Calibri" w:eastAsia="Century Gothic" w:hAnsi="Calibri" w:cs="Calibri"/>
        </w:rPr>
        <w:t>InsertDataHealthWorker</w:t>
      </w:r>
      <w:proofErr w:type="spellEnd"/>
      <w:r w:rsidRPr="00944AC6">
        <w:rPr>
          <w:rFonts w:ascii="Calibri" w:eastAsia="Century Gothic" w:hAnsi="Calibri" w:cs="Calibri"/>
        </w:rPr>
        <w:t>;</w:t>
      </w:r>
    </w:p>
    <w:p w14:paraId="6CD7B936" w14:textId="77777777" w:rsidR="00B40E5A" w:rsidRPr="00944AC6" w:rsidRDefault="00BF5E23" w:rsidP="00804847">
      <w:pPr>
        <w:numPr>
          <w:ilvl w:val="0"/>
          <w:numId w:val="16"/>
        </w:numPr>
        <w:jc w:val="both"/>
        <w:rPr>
          <w:rFonts w:ascii="Calibri" w:eastAsia="Century Gothic" w:hAnsi="Calibri" w:cs="Calibri"/>
        </w:rPr>
      </w:pPr>
      <w:proofErr w:type="spellStart"/>
      <w:r w:rsidRPr="00944AC6">
        <w:rPr>
          <w:rFonts w:ascii="Calibri" w:eastAsia="Century Gothic" w:hAnsi="Calibri" w:cs="Calibri"/>
        </w:rPr>
        <w:t>InsertDataPatient</w:t>
      </w:r>
      <w:proofErr w:type="spellEnd"/>
      <w:r w:rsidRPr="00944AC6">
        <w:rPr>
          <w:rFonts w:ascii="Calibri" w:eastAsia="Century Gothic" w:hAnsi="Calibri" w:cs="Calibri"/>
        </w:rPr>
        <w:t>;</w:t>
      </w:r>
    </w:p>
    <w:p w14:paraId="2AE95104" w14:textId="77777777" w:rsidR="00B40E5A" w:rsidRPr="00944AC6" w:rsidRDefault="00BF5E23" w:rsidP="00804847">
      <w:pPr>
        <w:numPr>
          <w:ilvl w:val="0"/>
          <w:numId w:val="16"/>
        </w:numPr>
        <w:jc w:val="both"/>
        <w:rPr>
          <w:rFonts w:ascii="Calibri" w:eastAsia="Century Gothic" w:hAnsi="Calibri" w:cs="Calibri"/>
        </w:rPr>
      </w:pPr>
      <w:proofErr w:type="spellStart"/>
      <w:r w:rsidRPr="00944AC6">
        <w:rPr>
          <w:rFonts w:ascii="Calibri" w:eastAsia="Century Gothic" w:hAnsi="Calibri" w:cs="Calibri"/>
        </w:rPr>
        <w:t>SelectPatient</w:t>
      </w:r>
      <w:proofErr w:type="spellEnd"/>
      <w:r w:rsidRPr="00944AC6">
        <w:rPr>
          <w:rFonts w:ascii="Calibri" w:eastAsia="Century Gothic" w:hAnsi="Calibri" w:cs="Calibri"/>
        </w:rPr>
        <w:t>;</w:t>
      </w:r>
    </w:p>
    <w:p w14:paraId="53D5DECB" w14:textId="77777777" w:rsidR="00B40E5A" w:rsidRPr="00944AC6" w:rsidRDefault="00BF5E23" w:rsidP="00804847">
      <w:pPr>
        <w:numPr>
          <w:ilvl w:val="0"/>
          <w:numId w:val="16"/>
        </w:numPr>
        <w:jc w:val="both"/>
        <w:rPr>
          <w:rFonts w:ascii="Calibri" w:eastAsia="Century Gothic" w:hAnsi="Calibri" w:cs="Calibri"/>
        </w:rPr>
      </w:pPr>
      <w:proofErr w:type="spellStart"/>
      <w:r w:rsidRPr="00944AC6">
        <w:rPr>
          <w:rFonts w:ascii="Calibri" w:eastAsia="Century Gothic" w:hAnsi="Calibri" w:cs="Calibri"/>
        </w:rPr>
        <w:t>InsertDataSwab</w:t>
      </w:r>
      <w:proofErr w:type="spellEnd"/>
      <w:r w:rsidRPr="00944AC6">
        <w:rPr>
          <w:rFonts w:ascii="Calibri" w:eastAsia="Century Gothic" w:hAnsi="Calibri" w:cs="Calibri"/>
        </w:rPr>
        <w:t>;</w:t>
      </w:r>
    </w:p>
    <w:p w14:paraId="4ED0F181" w14:textId="77777777" w:rsidR="00B40E5A" w:rsidRPr="00944AC6" w:rsidRDefault="00BF5E23" w:rsidP="00804847">
      <w:pPr>
        <w:numPr>
          <w:ilvl w:val="0"/>
          <w:numId w:val="16"/>
        </w:numPr>
        <w:jc w:val="both"/>
        <w:rPr>
          <w:rFonts w:ascii="Calibri" w:eastAsia="Century Gothic" w:hAnsi="Calibri" w:cs="Calibri"/>
        </w:rPr>
      </w:pPr>
      <w:proofErr w:type="spellStart"/>
      <w:r w:rsidRPr="00944AC6">
        <w:rPr>
          <w:rFonts w:ascii="Calibri" w:eastAsia="Century Gothic" w:hAnsi="Calibri" w:cs="Calibri"/>
        </w:rPr>
        <w:t>SelectSwab</w:t>
      </w:r>
      <w:proofErr w:type="spellEnd"/>
      <w:r w:rsidRPr="00944AC6">
        <w:rPr>
          <w:rFonts w:ascii="Calibri" w:eastAsia="Century Gothic" w:hAnsi="Calibri" w:cs="Calibri"/>
        </w:rPr>
        <w:t>;</w:t>
      </w:r>
    </w:p>
    <w:p w14:paraId="40CDC0F3" w14:textId="6A34CB75" w:rsidR="00B40E5A" w:rsidRPr="00944AC6" w:rsidRDefault="00BF5E23" w:rsidP="00804847">
      <w:pPr>
        <w:jc w:val="both"/>
        <w:rPr>
          <w:rFonts w:ascii="Calibri" w:eastAsia="Century Gothic" w:hAnsi="Calibri" w:cs="Calibri"/>
        </w:rPr>
      </w:pPr>
      <w:proofErr w:type="spellStart"/>
      <w:r w:rsidRPr="00944AC6">
        <w:rPr>
          <w:rFonts w:ascii="Calibri" w:eastAsia="Century Gothic" w:hAnsi="Calibri" w:cs="Calibri"/>
          <w:b/>
        </w:rPr>
        <w:t>Statistics</w:t>
      </w:r>
      <w:proofErr w:type="spellEnd"/>
      <w:r w:rsidRPr="00944AC6">
        <w:rPr>
          <w:rFonts w:ascii="Calibri" w:eastAsia="Century Gothic" w:hAnsi="Calibri" w:cs="Calibri"/>
          <w:b/>
        </w:rPr>
        <w:t xml:space="preserve"> Management</w:t>
      </w:r>
      <w:r w:rsidRPr="00944AC6">
        <w:rPr>
          <w:rFonts w:ascii="Calibri" w:eastAsia="Century Gothic" w:hAnsi="Calibri" w:cs="Calibri"/>
        </w:rPr>
        <w:t xml:space="preserve"> offre un servizio all’interfaccia di </w:t>
      </w:r>
      <w:r w:rsidR="00D5414F">
        <w:rPr>
          <w:rFonts w:ascii="Calibri" w:eastAsia="Century Gothic" w:hAnsi="Calibri" w:cs="Calibri"/>
        </w:rPr>
        <w:t>Control</w:t>
      </w:r>
      <w:r w:rsidRPr="00944AC6">
        <w:rPr>
          <w:rFonts w:ascii="Calibri" w:eastAsia="Century Gothic" w:hAnsi="Calibri" w:cs="Calibri"/>
        </w:rPr>
        <w:t>:</w:t>
      </w:r>
    </w:p>
    <w:p w14:paraId="306FF103" w14:textId="77777777" w:rsidR="00B40E5A" w:rsidRPr="00944AC6" w:rsidRDefault="00BF5E23" w:rsidP="00804847">
      <w:pPr>
        <w:numPr>
          <w:ilvl w:val="0"/>
          <w:numId w:val="4"/>
        </w:numPr>
        <w:jc w:val="both"/>
        <w:rPr>
          <w:rFonts w:ascii="Calibri" w:eastAsia="Century Gothic" w:hAnsi="Calibri" w:cs="Calibri"/>
        </w:rPr>
      </w:pPr>
      <w:proofErr w:type="spellStart"/>
      <w:r w:rsidRPr="00944AC6">
        <w:rPr>
          <w:rFonts w:ascii="Calibri" w:eastAsia="Century Gothic" w:hAnsi="Calibri" w:cs="Calibri"/>
        </w:rPr>
        <w:t>RetrieveData</w:t>
      </w:r>
      <w:proofErr w:type="spellEnd"/>
      <w:r w:rsidRPr="00944AC6">
        <w:rPr>
          <w:rFonts w:ascii="Calibri" w:eastAsia="Century Gothic" w:hAnsi="Calibri" w:cs="Calibri"/>
        </w:rPr>
        <w:t>;</w:t>
      </w:r>
    </w:p>
    <w:p w14:paraId="517DC58C" w14:textId="066E2937" w:rsidR="00B40E5A" w:rsidRPr="00944AC6" w:rsidRDefault="00BF5E23" w:rsidP="00804847">
      <w:pPr>
        <w:jc w:val="both"/>
        <w:rPr>
          <w:rFonts w:ascii="Calibri" w:eastAsia="Century Gothic" w:hAnsi="Calibri" w:cs="Calibri"/>
        </w:rPr>
      </w:pPr>
      <w:proofErr w:type="spellStart"/>
      <w:r w:rsidRPr="00944AC6">
        <w:rPr>
          <w:rFonts w:ascii="Calibri" w:eastAsia="Century Gothic" w:hAnsi="Calibri" w:cs="Calibri"/>
          <w:b/>
        </w:rPr>
        <w:t>Swab</w:t>
      </w:r>
      <w:proofErr w:type="spellEnd"/>
      <w:r w:rsidRPr="00944AC6">
        <w:rPr>
          <w:rFonts w:ascii="Calibri" w:eastAsia="Century Gothic" w:hAnsi="Calibri" w:cs="Calibri"/>
          <w:b/>
        </w:rPr>
        <w:t xml:space="preserve"> Management</w:t>
      </w:r>
      <w:r w:rsidRPr="00944AC6">
        <w:rPr>
          <w:rFonts w:ascii="Calibri" w:eastAsia="Century Gothic" w:hAnsi="Calibri" w:cs="Calibri"/>
        </w:rPr>
        <w:t xml:space="preserve"> offre tre servizi all’interfaccia di </w:t>
      </w:r>
      <w:r w:rsidR="00D5414F">
        <w:rPr>
          <w:rFonts w:ascii="Calibri" w:eastAsia="Century Gothic" w:hAnsi="Calibri" w:cs="Calibri"/>
        </w:rPr>
        <w:t>Control</w:t>
      </w:r>
      <w:r w:rsidRPr="00944AC6">
        <w:rPr>
          <w:rFonts w:ascii="Calibri" w:eastAsia="Century Gothic" w:hAnsi="Calibri" w:cs="Calibri"/>
        </w:rPr>
        <w:t>:</w:t>
      </w:r>
    </w:p>
    <w:p w14:paraId="6110744F" w14:textId="77777777" w:rsidR="00B40E5A" w:rsidRPr="00944AC6" w:rsidRDefault="00BF5E23" w:rsidP="00804847">
      <w:pPr>
        <w:numPr>
          <w:ilvl w:val="0"/>
          <w:numId w:val="7"/>
        </w:numPr>
        <w:jc w:val="both"/>
        <w:rPr>
          <w:rFonts w:ascii="Calibri" w:eastAsia="Century Gothic" w:hAnsi="Calibri" w:cs="Calibri"/>
        </w:rPr>
      </w:pPr>
      <w:proofErr w:type="spellStart"/>
      <w:r w:rsidRPr="00944AC6">
        <w:rPr>
          <w:rFonts w:ascii="Calibri" w:eastAsia="Century Gothic" w:hAnsi="Calibri" w:cs="Calibri"/>
        </w:rPr>
        <w:t>InsertDataSwab</w:t>
      </w:r>
      <w:proofErr w:type="spellEnd"/>
      <w:r w:rsidRPr="00944AC6">
        <w:rPr>
          <w:rFonts w:ascii="Calibri" w:eastAsia="Century Gothic" w:hAnsi="Calibri" w:cs="Calibri"/>
        </w:rPr>
        <w:t>;</w:t>
      </w:r>
    </w:p>
    <w:p w14:paraId="4F4ADC7B" w14:textId="77777777" w:rsidR="00B40E5A" w:rsidRPr="00944AC6" w:rsidRDefault="00BF5E23" w:rsidP="00804847">
      <w:pPr>
        <w:numPr>
          <w:ilvl w:val="0"/>
          <w:numId w:val="7"/>
        </w:numPr>
        <w:jc w:val="both"/>
        <w:rPr>
          <w:rFonts w:ascii="Calibri" w:eastAsia="Century Gothic" w:hAnsi="Calibri" w:cs="Calibri"/>
        </w:rPr>
      </w:pPr>
      <w:proofErr w:type="spellStart"/>
      <w:r w:rsidRPr="00944AC6">
        <w:rPr>
          <w:rFonts w:ascii="Calibri" w:eastAsia="Century Gothic" w:hAnsi="Calibri" w:cs="Calibri"/>
        </w:rPr>
        <w:t>SelectSwab</w:t>
      </w:r>
      <w:proofErr w:type="spellEnd"/>
      <w:r w:rsidRPr="00944AC6">
        <w:rPr>
          <w:rFonts w:ascii="Calibri" w:eastAsia="Century Gothic" w:hAnsi="Calibri" w:cs="Calibri"/>
        </w:rPr>
        <w:t>;</w:t>
      </w:r>
    </w:p>
    <w:p w14:paraId="05F9361A" w14:textId="77777777" w:rsidR="00B40E5A" w:rsidRPr="00944AC6" w:rsidRDefault="00BF5E23" w:rsidP="00804847">
      <w:pPr>
        <w:numPr>
          <w:ilvl w:val="0"/>
          <w:numId w:val="7"/>
        </w:numPr>
        <w:jc w:val="both"/>
        <w:rPr>
          <w:rFonts w:ascii="Calibri" w:eastAsia="Century Gothic" w:hAnsi="Calibri" w:cs="Calibri"/>
        </w:rPr>
      </w:pPr>
      <w:proofErr w:type="spellStart"/>
      <w:r w:rsidRPr="00944AC6">
        <w:rPr>
          <w:rFonts w:ascii="Calibri" w:eastAsia="Century Gothic" w:hAnsi="Calibri" w:cs="Calibri"/>
        </w:rPr>
        <w:t>SelectPatient</w:t>
      </w:r>
      <w:proofErr w:type="spellEnd"/>
      <w:r w:rsidRPr="00944AC6">
        <w:rPr>
          <w:rFonts w:ascii="Calibri" w:eastAsia="Century Gothic" w:hAnsi="Calibri" w:cs="Calibri"/>
        </w:rPr>
        <w:t>;</w:t>
      </w:r>
    </w:p>
    <w:p w14:paraId="449D27A3" w14:textId="77777777" w:rsidR="00B40E5A" w:rsidRDefault="00B40E5A" w:rsidP="00804847">
      <w:pPr>
        <w:pStyle w:val="Titolo"/>
        <w:ind w:left="0" w:firstLine="0"/>
        <w:jc w:val="both"/>
        <w:rPr>
          <w:sz w:val="24"/>
          <w:szCs w:val="24"/>
        </w:rPr>
      </w:pPr>
      <w:bookmarkStart w:id="55" w:name="_h2vwyicqm25d" w:colFirst="0" w:colLast="0"/>
      <w:bookmarkEnd w:id="55"/>
    </w:p>
    <w:sectPr w:rsidR="00B40E5A">
      <w:headerReference w:type="default" r:id="rId15"/>
      <w:foot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38EFDC" w14:textId="77777777" w:rsidR="003C18D2" w:rsidRDefault="003C18D2" w:rsidP="00882F5B">
      <w:pPr>
        <w:spacing w:line="240" w:lineRule="auto"/>
      </w:pPr>
      <w:r>
        <w:separator/>
      </w:r>
    </w:p>
  </w:endnote>
  <w:endnote w:type="continuationSeparator" w:id="0">
    <w:p w14:paraId="6BA07C33" w14:textId="77777777" w:rsidR="003C18D2" w:rsidRDefault="003C18D2" w:rsidP="00882F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roid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17C9D" w14:textId="7894047C" w:rsidR="00A46684" w:rsidRDefault="00A46684" w:rsidP="00882F5B">
    <w:pPr>
      <w:pStyle w:val="Pidipagina"/>
    </w:pPr>
    <w:r>
      <w:t xml:space="preserve">SDD – System Design </w:t>
    </w:r>
    <w:proofErr w:type="spellStart"/>
    <w:r>
      <w:t>Document</w:t>
    </w:r>
    <w:proofErr w:type="spellEnd"/>
    <w:r>
      <w:tab/>
    </w:r>
    <w:r>
      <w:tab/>
    </w:r>
    <w:r>
      <w:fldChar w:fldCharType="begin"/>
    </w:r>
    <w:r>
      <w:instrText>PAGE   \* MERGEFORMAT</w:instrText>
    </w:r>
    <w:r>
      <w:fldChar w:fldCharType="separate"/>
    </w:r>
    <w:r>
      <w:t>1</w:t>
    </w:r>
    <w:r>
      <w:fldChar w:fldCharType="end"/>
    </w:r>
  </w:p>
  <w:p w14:paraId="1746429A" w14:textId="59E1EEC2" w:rsidR="00A46684" w:rsidRDefault="00A4668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7DFC9B" w14:textId="77777777" w:rsidR="003C18D2" w:rsidRDefault="003C18D2" w:rsidP="00882F5B">
      <w:pPr>
        <w:spacing w:line="240" w:lineRule="auto"/>
      </w:pPr>
      <w:r>
        <w:separator/>
      </w:r>
    </w:p>
  </w:footnote>
  <w:footnote w:type="continuationSeparator" w:id="0">
    <w:p w14:paraId="0C132A65" w14:textId="77777777" w:rsidR="003C18D2" w:rsidRDefault="003C18D2" w:rsidP="00882F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15419" w14:textId="77777777" w:rsidR="00A46684" w:rsidRDefault="00A46684" w:rsidP="00882F5B">
    <w:pPr>
      <w:pStyle w:val="Intestazione"/>
      <w:rPr>
        <w:sz w:val="24"/>
        <w:szCs w:val="24"/>
      </w:rPr>
    </w:pPr>
    <w:r>
      <w:rPr>
        <w:noProof/>
      </w:rPr>
      <w:drawing>
        <wp:anchor distT="0" distB="0" distL="114300" distR="114300" simplePos="0" relativeHeight="251659264" behindDoc="0" locked="0" layoutInCell="1" allowOverlap="1" wp14:anchorId="5F9D5F36" wp14:editId="335A919B">
          <wp:simplePos x="0" y="0"/>
          <wp:positionH relativeFrom="column">
            <wp:posOffset>-3810</wp:posOffset>
          </wp:positionH>
          <wp:positionV relativeFrom="paragraph">
            <wp:posOffset>-152400</wp:posOffset>
          </wp:positionV>
          <wp:extent cx="868045" cy="868045"/>
          <wp:effectExtent l="0" t="0" r="8255" b="8255"/>
          <wp:wrapThrough wrapText="bothSides">
            <wp:wrapPolygon edited="0">
              <wp:start x="0" y="0"/>
              <wp:lineTo x="0" y="21331"/>
              <wp:lineTo x="21331" y="21331"/>
              <wp:lineTo x="21331" y="0"/>
              <wp:lineTo x="0" y="0"/>
            </wp:wrapPolygon>
          </wp:wrapThrough>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14:sizeRelH relativeFrom="page">
            <wp14:pctWidth>0</wp14:pctWidth>
          </wp14:sizeRelH>
          <wp14:sizeRelV relativeFrom="page">
            <wp14:pctHeight>0</wp14:pctHeight>
          </wp14:sizeRelV>
        </wp:anchor>
      </w:drawing>
    </w:r>
  </w:p>
  <w:p w14:paraId="5A641234" w14:textId="77777777" w:rsidR="00A46684" w:rsidRDefault="00A46684" w:rsidP="00882F5B">
    <w:pPr>
      <w:pStyle w:val="Intestazione"/>
      <w:rPr>
        <w:rFonts w:ascii="Century Gothic" w:hAnsi="Century Gothic"/>
        <w:color w:val="000000" w:themeColor="text1"/>
        <w:sz w:val="24"/>
        <w:szCs w:val="24"/>
      </w:rPr>
    </w:pPr>
    <w:r>
      <w:rPr>
        <w:rFonts w:ascii="Century Gothic" w:hAnsi="Century Gothic"/>
        <w:color w:val="000000" w:themeColor="text1"/>
        <w:sz w:val="24"/>
        <w:szCs w:val="24"/>
      </w:rPr>
      <w:t>Laurea Triennale in informatica - Università di Salerno</w:t>
    </w:r>
  </w:p>
  <w:p w14:paraId="4C1B4DE6" w14:textId="77777777" w:rsidR="00A46684" w:rsidRDefault="00A46684" w:rsidP="00882F5B">
    <w:pPr>
      <w:pStyle w:val="Intestazione"/>
      <w:rPr>
        <w:rFonts w:ascii="Century Gothic" w:hAnsi="Century Gothic"/>
        <w:color w:val="000000" w:themeColor="text1"/>
        <w:sz w:val="24"/>
        <w:szCs w:val="24"/>
      </w:rPr>
    </w:pPr>
    <w:r>
      <w:rPr>
        <w:rFonts w:ascii="Century Gothic" w:hAnsi="Century Gothic"/>
        <w:color w:val="000000" w:themeColor="text1"/>
        <w:sz w:val="24"/>
        <w:szCs w:val="24"/>
      </w:rPr>
      <w:t xml:space="preserve">Corso di Ingegneria del </w:t>
    </w:r>
    <w:r>
      <w:rPr>
        <w:rFonts w:ascii="Century Gothic" w:hAnsi="Century Gothic"/>
        <w:i/>
        <w:color w:val="000000" w:themeColor="text1"/>
        <w:sz w:val="24"/>
        <w:szCs w:val="24"/>
      </w:rPr>
      <w:t xml:space="preserve">Software </w:t>
    </w:r>
    <w:r>
      <w:rPr>
        <w:rFonts w:ascii="Century Gothic" w:hAnsi="Century Gothic"/>
        <w:color w:val="000000" w:themeColor="text1"/>
        <w:sz w:val="24"/>
        <w:szCs w:val="24"/>
      </w:rPr>
      <w:t xml:space="preserve">- Prof.ssa </w:t>
    </w:r>
    <w:proofErr w:type="spellStart"/>
    <w:proofErr w:type="gramStart"/>
    <w:r>
      <w:rPr>
        <w:rFonts w:ascii="Century Gothic" w:hAnsi="Century Gothic"/>
        <w:color w:val="000000" w:themeColor="text1"/>
        <w:sz w:val="24"/>
        <w:szCs w:val="24"/>
      </w:rPr>
      <w:t>F.Ferrucci</w:t>
    </w:r>
    <w:proofErr w:type="spellEnd"/>
    <w:proofErr w:type="gramEnd"/>
  </w:p>
  <w:p w14:paraId="4E8857CE" w14:textId="77777777" w:rsidR="00A46684" w:rsidRDefault="00A46684" w:rsidP="00882F5B">
    <w:pPr>
      <w:pStyle w:val="Intestazione"/>
    </w:pPr>
  </w:p>
  <w:p w14:paraId="5A58F569" w14:textId="77777777" w:rsidR="00A46684" w:rsidRDefault="00A4668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A3768"/>
    <w:multiLevelType w:val="multilevel"/>
    <w:tmpl w:val="AA0AB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274E21"/>
    <w:multiLevelType w:val="hybridMultilevel"/>
    <w:tmpl w:val="40EC12A6"/>
    <w:lvl w:ilvl="0" w:tplc="04100001">
      <w:start w:val="1"/>
      <w:numFmt w:val="bullet"/>
      <w:lvlText w:val=""/>
      <w:lvlJc w:val="left"/>
      <w:pPr>
        <w:ind w:left="2160" w:hanging="360"/>
      </w:pPr>
      <w:rPr>
        <w:rFonts w:ascii="Symbol" w:hAnsi="Symbol" w:hint="default"/>
      </w:rPr>
    </w:lvl>
    <w:lvl w:ilvl="1" w:tplc="04100003">
      <w:start w:val="1"/>
      <w:numFmt w:val="bullet"/>
      <w:lvlText w:val="o"/>
      <w:lvlJc w:val="left"/>
      <w:pPr>
        <w:ind w:left="2880" w:hanging="360"/>
      </w:pPr>
      <w:rPr>
        <w:rFonts w:ascii="Courier New" w:hAnsi="Courier New" w:cs="Courier New" w:hint="default"/>
      </w:rPr>
    </w:lvl>
    <w:lvl w:ilvl="2" w:tplc="04100005">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 w15:restartNumberingAfterBreak="0">
    <w:nsid w:val="18F77A88"/>
    <w:multiLevelType w:val="multilevel"/>
    <w:tmpl w:val="1D70B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FB0515"/>
    <w:multiLevelType w:val="multilevel"/>
    <w:tmpl w:val="517C9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AA23A4"/>
    <w:multiLevelType w:val="multilevel"/>
    <w:tmpl w:val="11E26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A057E0"/>
    <w:multiLevelType w:val="multilevel"/>
    <w:tmpl w:val="D8F83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012BFD"/>
    <w:multiLevelType w:val="hybridMultilevel"/>
    <w:tmpl w:val="8AE86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F5019B0"/>
    <w:multiLevelType w:val="multilevel"/>
    <w:tmpl w:val="3244D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E9392C"/>
    <w:multiLevelType w:val="multilevel"/>
    <w:tmpl w:val="0846A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23541E"/>
    <w:multiLevelType w:val="multilevel"/>
    <w:tmpl w:val="A06E24C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B855A4"/>
    <w:multiLevelType w:val="multilevel"/>
    <w:tmpl w:val="A06E24C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84045FE"/>
    <w:multiLevelType w:val="multilevel"/>
    <w:tmpl w:val="EE6C3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0847DC2"/>
    <w:multiLevelType w:val="hybridMultilevel"/>
    <w:tmpl w:val="ABD0D26C"/>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3" w15:restartNumberingAfterBreak="0">
    <w:nsid w:val="60A67D28"/>
    <w:multiLevelType w:val="multilevel"/>
    <w:tmpl w:val="9B8CD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3E169F1"/>
    <w:multiLevelType w:val="multilevel"/>
    <w:tmpl w:val="FB569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9832757"/>
    <w:multiLevelType w:val="multilevel"/>
    <w:tmpl w:val="DBE21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A7D01E0"/>
    <w:multiLevelType w:val="multilevel"/>
    <w:tmpl w:val="1E40E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37764D8"/>
    <w:multiLevelType w:val="multilevel"/>
    <w:tmpl w:val="115A2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5020F80"/>
    <w:multiLevelType w:val="multilevel"/>
    <w:tmpl w:val="ABE63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819261A"/>
    <w:multiLevelType w:val="hybridMultilevel"/>
    <w:tmpl w:val="FA52E76A"/>
    <w:lvl w:ilvl="0" w:tplc="EF949490">
      <w:start w:val="4"/>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79BC7C4E"/>
    <w:multiLevelType w:val="multilevel"/>
    <w:tmpl w:val="11E02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DA85D2D"/>
    <w:multiLevelType w:val="multilevel"/>
    <w:tmpl w:val="B0E4C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DF16593"/>
    <w:multiLevelType w:val="multilevel"/>
    <w:tmpl w:val="03064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13"/>
  </w:num>
  <w:num w:numId="3">
    <w:abstractNumId w:val="16"/>
  </w:num>
  <w:num w:numId="4">
    <w:abstractNumId w:val="11"/>
  </w:num>
  <w:num w:numId="5">
    <w:abstractNumId w:val="4"/>
  </w:num>
  <w:num w:numId="6">
    <w:abstractNumId w:val="15"/>
  </w:num>
  <w:num w:numId="7">
    <w:abstractNumId w:val="14"/>
  </w:num>
  <w:num w:numId="8">
    <w:abstractNumId w:val="7"/>
  </w:num>
  <w:num w:numId="9">
    <w:abstractNumId w:val="21"/>
  </w:num>
  <w:num w:numId="10">
    <w:abstractNumId w:val="5"/>
  </w:num>
  <w:num w:numId="11">
    <w:abstractNumId w:val="8"/>
  </w:num>
  <w:num w:numId="12">
    <w:abstractNumId w:val="2"/>
  </w:num>
  <w:num w:numId="13">
    <w:abstractNumId w:val="9"/>
  </w:num>
  <w:num w:numId="14">
    <w:abstractNumId w:val="0"/>
  </w:num>
  <w:num w:numId="15">
    <w:abstractNumId w:val="3"/>
  </w:num>
  <w:num w:numId="16">
    <w:abstractNumId w:val="20"/>
  </w:num>
  <w:num w:numId="17">
    <w:abstractNumId w:val="22"/>
  </w:num>
  <w:num w:numId="18">
    <w:abstractNumId w:val="17"/>
  </w:num>
  <w:num w:numId="19">
    <w:abstractNumId w:val="19"/>
  </w:num>
  <w:num w:numId="20">
    <w:abstractNumId w:val="1"/>
  </w:num>
  <w:num w:numId="21">
    <w:abstractNumId w:val="6"/>
  </w:num>
  <w:num w:numId="22">
    <w:abstractNumId w:val="1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E5A"/>
    <w:rsid w:val="00087076"/>
    <w:rsid w:val="002E7609"/>
    <w:rsid w:val="0031486E"/>
    <w:rsid w:val="00373D47"/>
    <w:rsid w:val="003740F2"/>
    <w:rsid w:val="003C18D2"/>
    <w:rsid w:val="004C05FD"/>
    <w:rsid w:val="005227BB"/>
    <w:rsid w:val="0059334F"/>
    <w:rsid w:val="00674AB4"/>
    <w:rsid w:val="006D0B4A"/>
    <w:rsid w:val="007F4DC9"/>
    <w:rsid w:val="00804847"/>
    <w:rsid w:val="008113DD"/>
    <w:rsid w:val="00872C33"/>
    <w:rsid w:val="00882F5B"/>
    <w:rsid w:val="008A4AC8"/>
    <w:rsid w:val="008D15AD"/>
    <w:rsid w:val="00944AC6"/>
    <w:rsid w:val="00952F7C"/>
    <w:rsid w:val="00A31F07"/>
    <w:rsid w:val="00A46684"/>
    <w:rsid w:val="00A47309"/>
    <w:rsid w:val="00AD041C"/>
    <w:rsid w:val="00AD7E89"/>
    <w:rsid w:val="00B0445B"/>
    <w:rsid w:val="00B17435"/>
    <w:rsid w:val="00B3253D"/>
    <w:rsid w:val="00B40E5A"/>
    <w:rsid w:val="00BF5E23"/>
    <w:rsid w:val="00CE1E42"/>
    <w:rsid w:val="00D5414F"/>
    <w:rsid w:val="00D74003"/>
    <w:rsid w:val="00EF2542"/>
    <w:rsid w:val="00F475CF"/>
    <w:rsid w:val="00FD1F01"/>
    <w:rsid w:val="00FE36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F4F30"/>
  <w15:docId w15:val="{DEF92DF8-D008-4DE2-BBEC-75D745A3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180" w:after="240"/>
      <w:outlineLvl w:val="0"/>
    </w:pPr>
    <w:rPr>
      <w:rFonts w:ascii="Century Gothic" w:eastAsia="Century Gothic" w:hAnsi="Century Gothic" w:cs="Century Gothic"/>
      <w:b/>
      <w:sz w:val="26"/>
      <w:szCs w:val="26"/>
    </w:rPr>
  </w:style>
  <w:style w:type="paragraph" w:styleId="Titolo2">
    <w:name w:val="heading 2"/>
    <w:basedOn w:val="Normale"/>
    <w:next w:val="Normale"/>
    <w:uiPriority w:val="9"/>
    <w:unhideWhenUsed/>
    <w:qFormat/>
    <w:pPr>
      <w:keepNext/>
      <w:keepLines/>
      <w:spacing w:before="180" w:after="240"/>
      <w:outlineLvl w:val="1"/>
    </w:pPr>
    <w:rPr>
      <w:rFonts w:ascii="Century Gothic" w:eastAsia="Century Gothic" w:hAnsi="Century Gothic" w:cs="Century Gothic"/>
      <w:b/>
      <w:sz w:val="26"/>
      <w:szCs w:val="26"/>
    </w:rPr>
  </w:style>
  <w:style w:type="paragraph" w:styleId="Titolo3">
    <w:name w:val="heading 3"/>
    <w:basedOn w:val="Normale"/>
    <w:next w:val="Normale"/>
    <w:link w:val="Titolo3Caratter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link w:val="Titolo4Carattere"/>
    <w:uiPriority w:val="9"/>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ind w:left="720" w:hanging="360"/>
    </w:pPr>
    <w:rPr>
      <w:rFonts w:ascii="Century Gothic" w:eastAsia="Century Gothic" w:hAnsi="Century Gothic" w:cs="Century Gothic"/>
      <w:color w:val="24D2AD"/>
      <w:sz w:val="36"/>
      <w:szCs w:val="36"/>
      <w:u w:val="single"/>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882F5B"/>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882F5B"/>
  </w:style>
  <w:style w:type="paragraph" w:styleId="Pidipagina">
    <w:name w:val="footer"/>
    <w:basedOn w:val="Normale"/>
    <w:link w:val="PidipaginaCarattere"/>
    <w:uiPriority w:val="99"/>
    <w:unhideWhenUsed/>
    <w:rsid w:val="00882F5B"/>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882F5B"/>
  </w:style>
  <w:style w:type="paragraph" w:styleId="Titolosommario">
    <w:name w:val="TOC Heading"/>
    <w:basedOn w:val="Titolo1"/>
    <w:next w:val="Normale"/>
    <w:uiPriority w:val="39"/>
    <w:unhideWhenUsed/>
    <w:qFormat/>
    <w:rsid w:val="00882F5B"/>
    <w:pPr>
      <w:spacing w:before="240" w:after="0" w:line="259" w:lineRule="auto"/>
      <w:outlineLvl w:val="9"/>
    </w:pPr>
    <w:rPr>
      <w:rFonts w:asciiTheme="majorHAnsi" w:eastAsiaTheme="majorEastAsia" w:hAnsiTheme="majorHAnsi" w:cstheme="majorBidi"/>
      <w:b w:val="0"/>
      <w:color w:val="365F91" w:themeColor="accent1" w:themeShade="BF"/>
      <w:sz w:val="32"/>
      <w:szCs w:val="32"/>
      <w:lang w:val="it-IT"/>
    </w:rPr>
  </w:style>
  <w:style w:type="paragraph" w:styleId="Sommario1">
    <w:name w:val="toc 1"/>
    <w:basedOn w:val="Normale"/>
    <w:next w:val="Normale"/>
    <w:autoRedefine/>
    <w:uiPriority w:val="39"/>
    <w:unhideWhenUsed/>
    <w:rsid w:val="00882F5B"/>
    <w:pPr>
      <w:spacing w:after="100"/>
    </w:pPr>
  </w:style>
  <w:style w:type="paragraph" w:styleId="Sommario2">
    <w:name w:val="toc 2"/>
    <w:basedOn w:val="Normale"/>
    <w:next w:val="Normale"/>
    <w:autoRedefine/>
    <w:uiPriority w:val="39"/>
    <w:unhideWhenUsed/>
    <w:rsid w:val="00882F5B"/>
    <w:pPr>
      <w:spacing w:after="100"/>
      <w:ind w:left="220"/>
    </w:pPr>
  </w:style>
  <w:style w:type="character" w:styleId="Collegamentoipertestuale">
    <w:name w:val="Hyperlink"/>
    <w:basedOn w:val="Carpredefinitoparagrafo"/>
    <w:uiPriority w:val="99"/>
    <w:unhideWhenUsed/>
    <w:rsid w:val="00882F5B"/>
    <w:rPr>
      <w:color w:val="0000FF" w:themeColor="hyperlink"/>
      <w:u w:val="single"/>
    </w:rPr>
  </w:style>
  <w:style w:type="paragraph" w:styleId="Sommario3">
    <w:name w:val="toc 3"/>
    <w:basedOn w:val="Normale"/>
    <w:next w:val="Normale"/>
    <w:autoRedefine/>
    <w:uiPriority w:val="39"/>
    <w:unhideWhenUsed/>
    <w:rsid w:val="00B3253D"/>
    <w:pPr>
      <w:spacing w:after="100"/>
      <w:ind w:left="440"/>
    </w:pPr>
  </w:style>
  <w:style w:type="character" w:customStyle="1" w:styleId="Titolo1Carattere">
    <w:name w:val="Titolo 1 Carattere"/>
    <w:basedOn w:val="Carpredefinitoparagrafo"/>
    <w:link w:val="Titolo1"/>
    <w:uiPriority w:val="9"/>
    <w:rsid w:val="00A47309"/>
    <w:rPr>
      <w:rFonts w:ascii="Century Gothic" w:eastAsia="Century Gothic" w:hAnsi="Century Gothic" w:cs="Century Gothic"/>
      <w:b/>
      <w:sz w:val="26"/>
      <w:szCs w:val="26"/>
    </w:rPr>
  </w:style>
  <w:style w:type="character" w:customStyle="1" w:styleId="Titolo3Carattere">
    <w:name w:val="Titolo 3 Carattere"/>
    <w:basedOn w:val="Carpredefinitoparagrafo"/>
    <w:link w:val="Titolo3"/>
    <w:uiPriority w:val="9"/>
    <w:rsid w:val="00A47309"/>
    <w:rPr>
      <w:color w:val="434343"/>
      <w:sz w:val="28"/>
      <w:szCs w:val="28"/>
    </w:rPr>
  </w:style>
  <w:style w:type="character" w:customStyle="1" w:styleId="normaltextrun">
    <w:name w:val="normaltextrun"/>
    <w:basedOn w:val="Carpredefinitoparagrafo"/>
    <w:rsid w:val="00A47309"/>
  </w:style>
  <w:style w:type="character" w:customStyle="1" w:styleId="Titolo4Carattere">
    <w:name w:val="Titolo 4 Carattere"/>
    <w:basedOn w:val="Carpredefinitoparagrafo"/>
    <w:link w:val="Titolo4"/>
    <w:uiPriority w:val="9"/>
    <w:rsid w:val="00A47309"/>
    <w:rPr>
      <w:color w:val="666666"/>
      <w:sz w:val="24"/>
      <w:szCs w:val="24"/>
    </w:rPr>
  </w:style>
  <w:style w:type="paragraph" w:styleId="Paragrafoelenco">
    <w:name w:val="List Paragraph"/>
    <w:basedOn w:val="Normale"/>
    <w:uiPriority w:val="34"/>
    <w:qFormat/>
    <w:rsid w:val="00A47309"/>
    <w:pPr>
      <w:ind w:left="720"/>
      <w:contextualSpacing/>
    </w:pPr>
  </w:style>
  <w:style w:type="paragraph" w:customStyle="1" w:styleId="TitoloDocumento">
    <w:name w:val="Titolo Documento"/>
    <w:basedOn w:val="Normale"/>
    <w:link w:val="TitoloDocumentoCarattere"/>
    <w:qFormat/>
    <w:rsid w:val="00F475CF"/>
    <w:pPr>
      <w:framePr w:hSpace="141" w:wrap="around" w:vAnchor="text" w:hAnchor="margin" w:y="988"/>
      <w:jc w:val="right"/>
    </w:pPr>
    <w:rPr>
      <w:rFonts w:ascii="Century Gothic" w:eastAsia="Droid Sans" w:hAnsi="Century Gothic" w:cs="Droid Sans"/>
      <w:color w:val="244061" w:themeColor="accent1" w:themeShade="80"/>
      <w:sz w:val="96"/>
      <w:szCs w:val="96"/>
      <w:lang w:val="it-IT"/>
    </w:rPr>
  </w:style>
  <w:style w:type="character" w:customStyle="1" w:styleId="TitoloDocumentoCarattere">
    <w:name w:val="Titolo Documento Carattere"/>
    <w:basedOn w:val="Carpredefinitoparagrafo"/>
    <w:link w:val="TitoloDocumento"/>
    <w:locked/>
    <w:rsid w:val="00F475CF"/>
    <w:rPr>
      <w:rFonts w:ascii="Century Gothic" w:eastAsia="Droid Sans" w:hAnsi="Century Gothic" w:cs="Droid Sans"/>
      <w:color w:val="244061" w:themeColor="accent1" w:themeShade="80"/>
      <w:sz w:val="96"/>
      <w:szCs w:val="96"/>
      <w:lang w:val="it-IT"/>
    </w:rPr>
  </w:style>
  <w:style w:type="table" w:styleId="Tabellagriglia4-colore1">
    <w:name w:val="Grid Table 4 Accent 1"/>
    <w:basedOn w:val="Tabellanormale"/>
    <w:uiPriority w:val="49"/>
    <w:rsid w:val="00F475CF"/>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FBDC8-3D31-4671-879E-EF3465AAD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19</Pages>
  <Words>3652</Words>
  <Characters>20817</Characters>
  <Application>Microsoft Office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Hermann Senatore</dc:creator>
  <cp:lastModifiedBy>LORENZO CRISCUOLO</cp:lastModifiedBy>
  <cp:revision>14</cp:revision>
  <dcterms:created xsi:type="dcterms:W3CDTF">2020-12-05T17:12:00Z</dcterms:created>
  <dcterms:modified xsi:type="dcterms:W3CDTF">2021-01-21T17:21:00Z</dcterms:modified>
</cp:coreProperties>
</file>