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83A4" w14:textId="385D0EBD" w:rsidR="00AF43EA" w:rsidRDefault="006E27FB" w:rsidP="006E27FB">
      <w:pPr>
        <w:jc w:val="both"/>
        <w:rPr>
          <w:b/>
          <w:bCs/>
        </w:rPr>
      </w:pPr>
      <w:r>
        <w:rPr>
          <w:b/>
          <w:bCs/>
        </w:rPr>
        <w:t>Chi sono</w:t>
      </w:r>
    </w:p>
    <w:p w14:paraId="7CE60FF4" w14:textId="77777777" w:rsidR="006E27FB" w:rsidRDefault="006E27FB" w:rsidP="006E27FB">
      <w:pPr>
        <w:jc w:val="both"/>
        <w:rPr>
          <w:b/>
          <w:bCs/>
        </w:rPr>
      </w:pPr>
    </w:p>
    <w:p w14:paraId="6F66481E" w14:textId="5C15BC7D" w:rsidR="006E27FB" w:rsidRDefault="006E27FB" w:rsidP="006E27FB">
      <w:pPr>
        <w:jc w:val="both"/>
      </w:pPr>
      <w:r>
        <w:t>Stefano, 23 anni, residente in provincia di Novara</w:t>
      </w:r>
    </w:p>
    <w:p w14:paraId="47558EB3" w14:textId="77777777" w:rsidR="006E27FB" w:rsidRDefault="006E27FB" w:rsidP="006E27FB">
      <w:pPr>
        <w:jc w:val="both"/>
      </w:pPr>
    </w:p>
    <w:p w14:paraId="0108F4F7" w14:textId="77777777" w:rsidR="006E27FB" w:rsidRDefault="006E27FB" w:rsidP="006E27FB">
      <w:pPr>
        <w:jc w:val="both"/>
      </w:pPr>
      <w:r>
        <w:t xml:space="preserve">Fin da piccolo ho avuto una grande passione per l’agricoltura pur vivendo in una famiglia senza azienda agricola. </w:t>
      </w:r>
    </w:p>
    <w:p w14:paraId="54D3196D" w14:textId="77777777" w:rsidR="006E27FB" w:rsidRDefault="006E27FB" w:rsidP="006E27FB">
      <w:pPr>
        <w:jc w:val="both"/>
      </w:pPr>
    </w:p>
    <w:p w14:paraId="7AD1686E" w14:textId="772700F7" w:rsidR="006E27FB" w:rsidRDefault="006E27FB" w:rsidP="006E27FB">
      <w:pPr>
        <w:jc w:val="both"/>
      </w:pPr>
      <w:r>
        <w:t>Dopo aver frequentato il Liceo Scientifico, a 19 anni decido finalmente di ascoltare questa passione ed iscrivermi all’università, scegliendo il corso di Agrotecnologie per l’Ambiente e il territorio.</w:t>
      </w:r>
    </w:p>
    <w:p w14:paraId="66DF0C16" w14:textId="77777777" w:rsidR="006E27FB" w:rsidRDefault="006E27FB" w:rsidP="006E27FB">
      <w:pPr>
        <w:jc w:val="both"/>
      </w:pPr>
    </w:p>
    <w:p w14:paraId="56AEBEE3" w14:textId="5AF0F28C" w:rsidR="006E27FB" w:rsidRDefault="006E27FB" w:rsidP="006E27FB">
      <w:pPr>
        <w:jc w:val="both"/>
      </w:pPr>
      <w:r>
        <w:t>Nel dicembre 2022 conseguo il titolo di laurea triennale con un voto di 110/110 portando una tesi sulla terminazione meccanica delle colture di copertura (cover crop). Subito decido di iscrivermi al corso di Laurea Magistrale in Scienze Agrarie per la Sostenibilità, scegliendo tra i tre percorsi disponibili quello che si focalizza sull’agricoltura di precisione. Prevedo di laurearmi a ottobre 2024.</w:t>
      </w:r>
    </w:p>
    <w:p w14:paraId="567F0B25" w14:textId="77777777" w:rsidR="006E27FB" w:rsidRDefault="006E27FB" w:rsidP="006E27FB">
      <w:pPr>
        <w:jc w:val="both"/>
      </w:pPr>
    </w:p>
    <w:p w14:paraId="145B3E93" w14:textId="2D96089A" w:rsidR="006E27FB" w:rsidRDefault="006E27FB" w:rsidP="006E27FB">
      <w:pPr>
        <w:jc w:val="both"/>
      </w:pPr>
      <w:r>
        <w:t xml:space="preserve">Durante i miei studi triennali decido di aprire una pagina Instagram nella quale avrei voluto raccontare l’agricoltura come quasi nessuno faceva in quel tempo, fu così che l’11 maggio 2021 decido di aprire agritech.it (poi </w:t>
      </w:r>
      <w:proofErr w:type="gramStart"/>
      <w:r>
        <w:t>ste.agritech</w:t>
      </w:r>
      <w:proofErr w:type="gramEnd"/>
      <w:r>
        <w:t>) e il feedback degli utenti fu subito positivo.</w:t>
      </w:r>
    </w:p>
    <w:p w14:paraId="5131A7AD" w14:textId="77777777" w:rsidR="006E27FB" w:rsidRDefault="006E27FB" w:rsidP="006E27FB">
      <w:pPr>
        <w:jc w:val="both"/>
      </w:pPr>
    </w:p>
    <w:p w14:paraId="3C582E0E" w14:textId="11DBF168" w:rsidR="006E27FB" w:rsidRDefault="006E27FB" w:rsidP="006E27FB">
      <w:pPr>
        <w:jc w:val="both"/>
      </w:pPr>
      <w:r>
        <w:t>Dopo aver sperimentato oltre dieci format di contenuti diversi e aver pubblicato oltre 1000 post (più di un terzo ora sono archiviati o cancellati poiché obsoleti), ad oggi la mia pagina Instagram contra oltre 60.000 followers, con una crescita media annua di oltre 20.000 followers.</w:t>
      </w:r>
    </w:p>
    <w:p w14:paraId="41D53521" w14:textId="77777777" w:rsidR="007C68AF" w:rsidRDefault="007C68AF" w:rsidP="006E27FB">
      <w:pPr>
        <w:jc w:val="both"/>
      </w:pPr>
    </w:p>
    <w:p w14:paraId="3547B57A" w14:textId="7987AD55" w:rsidR="007C68AF" w:rsidRPr="006E27FB" w:rsidRDefault="007C68AF" w:rsidP="006E27FB">
      <w:pPr>
        <w:jc w:val="both"/>
      </w:pPr>
      <w:r>
        <w:t>Da poco ho inoltre aperto un profilo TikTok che conta oltre 10.000 followers e ho in programma in un futuro non troppo lontano di aprire in canale YouTube</w:t>
      </w:r>
    </w:p>
    <w:sectPr w:rsidR="007C68AF" w:rsidRPr="006E27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FB"/>
    <w:rsid w:val="00335050"/>
    <w:rsid w:val="006E27FB"/>
    <w:rsid w:val="007C68AF"/>
    <w:rsid w:val="00AF43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2C290A2"/>
  <w15:chartTrackingRefBased/>
  <w15:docId w15:val="{E67B14A2-1D5C-FE4B-BCE6-8550E7D6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225</Words>
  <Characters>1283</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Bonini</dc:creator>
  <cp:keywords/>
  <dc:description/>
  <cp:lastModifiedBy>Stefano Bonini</cp:lastModifiedBy>
  <cp:revision>1</cp:revision>
  <dcterms:created xsi:type="dcterms:W3CDTF">2023-12-13T09:12:00Z</dcterms:created>
  <dcterms:modified xsi:type="dcterms:W3CDTF">2023-12-13T09:23:00Z</dcterms:modified>
</cp:coreProperties>
</file>