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370C6" w14:textId="77777777" w:rsidR="000E10C3" w:rsidRPr="000E10C3" w:rsidRDefault="000E10C3" w:rsidP="000E10C3">
      <w:pPr>
        <w:numPr>
          <w:ilvl w:val="0"/>
          <w:numId w:val="1"/>
        </w:numPr>
        <w:spacing w:after="0" w:line="240" w:lineRule="auto"/>
        <w:ind w:left="420" w:firstLine="420"/>
        <w:jc w:val="both"/>
        <w:textAlignment w:val="baseline"/>
        <w:rPr>
          <w:rFonts w:ascii="Times New Roman" w:eastAsia="Times New Roman" w:hAnsi="Times New Roman" w:cs="Times New Roman"/>
          <w:b/>
          <w:bCs/>
          <w:sz w:val="28"/>
          <w:szCs w:val="28"/>
        </w:rPr>
      </w:pPr>
      <w:r w:rsidRPr="000E10C3">
        <w:rPr>
          <w:rFonts w:ascii="Times New Roman" w:eastAsia="Times New Roman" w:hAnsi="Times New Roman" w:cs="Times New Roman"/>
          <w:b/>
          <w:bCs/>
          <w:sz w:val="28"/>
          <w:szCs w:val="28"/>
          <w:lang w:val="es-CO"/>
        </w:rPr>
        <w:t>Introducción</w:t>
      </w:r>
      <w:r w:rsidRPr="000E10C3">
        <w:rPr>
          <w:rFonts w:ascii="Times New Roman" w:eastAsia="Times New Roman" w:hAnsi="Times New Roman" w:cs="Times New Roman"/>
          <w:b/>
          <w:bCs/>
          <w:sz w:val="28"/>
          <w:szCs w:val="28"/>
        </w:rPr>
        <w:t> </w:t>
      </w:r>
    </w:p>
    <w:p w14:paraId="19FA44D5"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En este taller se va a experimentar con modelos colaborativos para sistemas de recomendación utilizando un </w:t>
      </w:r>
      <w:proofErr w:type="spellStart"/>
      <w:r w:rsidRPr="000E10C3">
        <w:rPr>
          <w:rFonts w:ascii="Times New Roman" w:eastAsia="Times New Roman" w:hAnsi="Times New Roman" w:cs="Times New Roman"/>
          <w:i/>
          <w:iCs/>
          <w:sz w:val="24"/>
          <w:szCs w:val="24"/>
          <w:lang w:val="es-CO"/>
        </w:rPr>
        <w:t>dataset</w:t>
      </w:r>
      <w:proofErr w:type="spellEnd"/>
      <w:r w:rsidRPr="000E10C3">
        <w:rPr>
          <w:rFonts w:ascii="Times New Roman" w:eastAsia="Times New Roman" w:hAnsi="Times New Roman" w:cs="Times New Roman"/>
          <w:i/>
          <w:iCs/>
          <w:sz w:val="24"/>
          <w:szCs w:val="24"/>
          <w:lang w:val="es-CO"/>
        </w:rPr>
        <w:t> </w:t>
      </w:r>
      <w:r w:rsidRPr="000E10C3">
        <w:rPr>
          <w:rFonts w:ascii="Times New Roman" w:eastAsia="Times New Roman" w:hAnsi="Times New Roman" w:cs="Times New Roman"/>
          <w:sz w:val="24"/>
          <w:szCs w:val="24"/>
          <w:lang w:val="es-CO"/>
        </w:rPr>
        <w:t>de recomendación de música obtenido en </w:t>
      </w:r>
      <w:hyperlink r:id="rId5" w:tgtFrame="_blank" w:history="1">
        <w:r w:rsidRPr="000E10C3">
          <w:rPr>
            <w:rFonts w:ascii="Times New Roman" w:eastAsia="Times New Roman" w:hAnsi="Times New Roman" w:cs="Times New Roman"/>
            <w:color w:val="0000FF"/>
            <w:sz w:val="24"/>
            <w:szCs w:val="24"/>
            <w:u w:val="single"/>
            <w:lang w:val="es-CO"/>
          </w:rPr>
          <w:t>https://www.dtic.upf.edu/~ocelma/MusicRecommendationDataset/lastfm-1K.html</w:t>
        </w:r>
      </w:hyperlink>
      <w:r w:rsidRPr="000E10C3">
        <w:rPr>
          <w:rFonts w:ascii="Times New Roman" w:eastAsia="Times New Roman" w:hAnsi="Times New Roman" w:cs="Times New Roman"/>
          <w:sz w:val="24"/>
          <w:szCs w:val="24"/>
          <w:lang w:val="es-CO"/>
        </w:rPr>
        <w:t>. </w:t>
      </w:r>
    </w:p>
    <w:p w14:paraId="312F5E3F" w14:textId="77777777" w:rsidR="000E10C3" w:rsidRPr="000E10C3" w:rsidRDefault="000E10C3" w:rsidP="000E10C3">
      <w:pPr>
        <w:numPr>
          <w:ilvl w:val="0"/>
          <w:numId w:val="2"/>
        </w:numPr>
        <w:spacing w:after="0" w:line="240" w:lineRule="auto"/>
        <w:ind w:left="420" w:firstLine="420"/>
        <w:jc w:val="both"/>
        <w:textAlignment w:val="baseline"/>
        <w:rPr>
          <w:rFonts w:ascii="Times New Roman" w:eastAsia="Times New Roman" w:hAnsi="Times New Roman" w:cs="Times New Roman"/>
          <w:b/>
          <w:bCs/>
          <w:sz w:val="28"/>
          <w:szCs w:val="28"/>
        </w:rPr>
      </w:pPr>
      <w:r w:rsidRPr="000E10C3">
        <w:rPr>
          <w:rFonts w:ascii="Times New Roman" w:eastAsia="Times New Roman" w:hAnsi="Times New Roman" w:cs="Times New Roman"/>
          <w:b/>
          <w:bCs/>
          <w:sz w:val="28"/>
          <w:szCs w:val="28"/>
          <w:lang w:val="es-CO"/>
        </w:rPr>
        <w:t>Conocimiento del </w:t>
      </w:r>
      <w:proofErr w:type="spellStart"/>
      <w:r w:rsidRPr="000E10C3">
        <w:rPr>
          <w:rFonts w:ascii="Times New Roman" w:eastAsia="Times New Roman" w:hAnsi="Times New Roman" w:cs="Times New Roman"/>
          <w:b/>
          <w:bCs/>
          <w:i/>
          <w:iCs/>
          <w:sz w:val="28"/>
          <w:szCs w:val="28"/>
          <w:lang w:val="es-CO"/>
        </w:rPr>
        <w:t>dataset</w:t>
      </w:r>
      <w:proofErr w:type="spellEnd"/>
      <w:r w:rsidRPr="000E10C3">
        <w:rPr>
          <w:rFonts w:ascii="Times New Roman" w:eastAsia="Times New Roman" w:hAnsi="Times New Roman" w:cs="Times New Roman"/>
          <w:b/>
          <w:bCs/>
          <w:i/>
          <w:iCs/>
          <w:sz w:val="28"/>
          <w:szCs w:val="28"/>
          <w:lang w:val="es-CO"/>
        </w:rPr>
        <w:t> </w:t>
      </w:r>
      <w:r w:rsidRPr="000E10C3">
        <w:rPr>
          <w:rFonts w:ascii="Times New Roman" w:eastAsia="Times New Roman" w:hAnsi="Times New Roman" w:cs="Times New Roman"/>
          <w:b/>
          <w:bCs/>
          <w:sz w:val="28"/>
          <w:szCs w:val="28"/>
          <w:lang w:val="es-CO"/>
        </w:rPr>
        <w:t>de trabajo</w:t>
      </w:r>
      <w:r w:rsidRPr="000E10C3">
        <w:rPr>
          <w:rFonts w:ascii="Times New Roman" w:eastAsia="Times New Roman" w:hAnsi="Times New Roman" w:cs="Times New Roman"/>
          <w:b/>
          <w:bCs/>
          <w:sz w:val="28"/>
          <w:szCs w:val="28"/>
        </w:rPr>
        <w:t> </w:t>
      </w:r>
    </w:p>
    <w:p w14:paraId="013F5994"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El </w:t>
      </w:r>
      <w:proofErr w:type="spellStart"/>
      <w:r w:rsidRPr="000E10C3">
        <w:rPr>
          <w:rFonts w:ascii="Times New Roman" w:eastAsia="Times New Roman" w:hAnsi="Times New Roman" w:cs="Times New Roman"/>
          <w:i/>
          <w:iCs/>
          <w:sz w:val="24"/>
          <w:szCs w:val="24"/>
          <w:lang w:val="es-CO"/>
        </w:rPr>
        <w:t>dataset</w:t>
      </w:r>
      <w:proofErr w:type="spellEnd"/>
      <w:r w:rsidRPr="000E10C3">
        <w:rPr>
          <w:rFonts w:ascii="Times New Roman" w:eastAsia="Times New Roman" w:hAnsi="Times New Roman" w:cs="Times New Roman"/>
          <w:sz w:val="24"/>
          <w:szCs w:val="24"/>
          <w:lang w:val="es-CO"/>
        </w:rPr>
        <w:t> incluye la información de los hábitos de reproducción de los usuarios de </w:t>
      </w:r>
      <w:proofErr w:type="gramStart"/>
      <w:r w:rsidRPr="000E10C3">
        <w:rPr>
          <w:rFonts w:ascii="Times New Roman" w:eastAsia="Times New Roman" w:hAnsi="Times New Roman" w:cs="Times New Roman"/>
          <w:i/>
          <w:iCs/>
          <w:sz w:val="24"/>
          <w:szCs w:val="24"/>
          <w:lang w:val="es-CO"/>
        </w:rPr>
        <w:t>Last.fm</w:t>
      </w:r>
      <w:r w:rsidRPr="000E10C3">
        <w:rPr>
          <w:rFonts w:ascii="Times New Roman" w:eastAsia="Times New Roman" w:hAnsi="Times New Roman" w:cs="Times New Roman"/>
          <w:i/>
          <w:iCs/>
          <w:sz w:val="19"/>
          <w:szCs w:val="19"/>
          <w:vertAlign w:val="superscript"/>
          <w:lang w:val="es-CO"/>
        </w:rPr>
        <w:t>[</w:t>
      </w:r>
      <w:proofErr w:type="gramEnd"/>
      <w:r w:rsidRPr="000E10C3">
        <w:rPr>
          <w:rFonts w:ascii="Times New Roman" w:eastAsia="Times New Roman" w:hAnsi="Times New Roman" w:cs="Times New Roman"/>
          <w:i/>
          <w:iCs/>
          <w:sz w:val="19"/>
          <w:szCs w:val="19"/>
          <w:vertAlign w:val="superscript"/>
          <w:lang w:val="es-CO"/>
        </w:rPr>
        <w:t>1]</w:t>
      </w:r>
      <w:r w:rsidRPr="000E10C3">
        <w:rPr>
          <w:rFonts w:ascii="Times New Roman" w:eastAsia="Times New Roman" w:hAnsi="Times New Roman" w:cs="Times New Roman"/>
          <w:sz w:val="24"/>
          <w:szCs w:val="24"/>
          <w:lang w:val="es-CO"/>
        </w:rPr>
        <w:t> de cerca de 1000 usuarios hasta el 5 de mayo del 2009, e información sobre los usuarios en dos tablas separadas: </w:t>
      </w:r>
      <w:r w:rsidRPr="000E10C3">
        <w:rPr>
          <w:rFonts w:ascii="Times New Roman" w:eastAsia="Times New Roman" w:hAnsi="Times New Roman" w:cs="Times New Roman"/>
          <w:i/>
          <w:iCs/>
          <w:sz w:val="24"/>
          <w:szCs w:val="24"/>
          <w:lang w:val="es-CO"/>
        </w:rPr>
        <w:t>userid-profile</w:t>
      </w:r>
      <w:r w:rsidRPr="000E10C3">
        <w:rPr>
          <w:rFonts w:ascii="Times New Roman" w:eastAsia="Times New Roman" w:hAnsi="Times New Roman" w:cs="Times New Roman"/>
          <w:sz w:val="24"/>
          <w:szCs w:val="24"/>
          <w:lang w:val="es-CO"/>
        </w:rPr>
        <w:t> y </w:t>
      </w:r>
      <w:r w:rsidRPr="000E10C3">
        <w:rPr>
          <w:rFonts w:ascii="Times New Roman" w:eastAsia="Times New Roman" w:hAnsi="Times New Roman" w:cs="Times New Roman"/>
          <w:i/>
          <w:iCs/>
          <w:sz w:val="24"/>
          <w:szCs w:val="24"/>
          <w:lang w:val="es-CO"/>
        </w:rPr>
        <w:t>userid-timestamp-artid-artname-traid-traname.tsv</w:t>
      </w:r>
      <w:r w:rsidRPr="000E10C3">
        <w:rPr>
          <w:rFonts w:ascii="Times New Roman" w:eastAsia="Times New Roman" w:hAnsi="Times New Roman" w:cs="Times New Roman"/>
          <w:sz w:val="24"/>
          <w:szCs w:val="24"/>
          <w:lang w:val="es-CO"/>
        </w:rPr>
        <w:t>. </w:t>
      </w:r>
    </w:p>
    <w:p w14:paraId="765C2933"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Las entradas de datos de </w:t>
      </w:r>
      <w:proofErr w:type="spellStart"/>
      <w:r w:rsidRPr="000E10C3">
        <w:rPr>
          <w:rFonts w:ascii="Times New Roman" w:eastAsia="Times New Roman" w:hAnsi="Times New Roman" w:cs="Times New Roman"/>
          <w:i/>
          <w:iCs/>
          <w:sz w:val="24"/>
          <w:szCs w:val="24"/>
          <w:lang w:val="es-CO"/>
        </w:rPr>
        <w:t>userid-timestamp-artid-artname-traid-traname.tsv</w:t>
      </w:r>
      <w:proofErr w:type="spellEnd"/>
      <w:r w:rsidRPr="000E10C3">
        <w:rPr>
          <w:rFonts w:ascii="Times New Roman" w:eastAsia="Times New Roman" w:hAnsi="Times New Roman" w:cs="Times New Roman"/>
          <w:i/>
          <w:iCs/>
          <w:sz w:val="24"/>
          <w:szCs w:val="24"/>
          <w:lang w:val="es-CO"/>
        </w:rPr>
        <w:t> </w:t>
      </w:r>
      <w:r w:rsidRPr="000E10C3">
        <w:rPr>
          <w:rFonts w:ascii="Times New Roman" w:eastAsia="Times New Roman" w:hAnsi="Times New Roman" w:cs="Times New Roman"/>
          <w:sz w:val="24"/>
          <w:szCs w:val="24"/>
          <w:lang w:val="es-CO"/>
        </w:rPr>
        <w:t>relacionan un usuario con una fecha y hora (una marca temporal o un </w:t>
      </w:r>
      <w:proofErr w:type="spellStart"/>
      <w:r w:rsidRPr="000E10C3">
        <w:rPr>
          <w:rFonts w:ascii="Times New Roman" w:eastAsia="Times New Roman" w:hAnsi="Times New Roman" w:cs="Times New Roman"/>
          <w:i/>
          <w:iCs/>
          <w:sz w:val="24"/>
          <w:szCs w:val="24"/>
          <w:lang w:val="es-CO"/>
        </w:rPr>
        <w:t>timestamp</w:t>
      </w:r>
      <w:proofErr w:type="spellEnd"/>
      <w:r w:rsidRPr="000E10C3">
        <w:rPr>
          <w:rFonts w:ascii="Times New Roman" w:eastAsia="Times New Roman" w:hAnsi="Times New Roman" w:cs="Times New Roman"/>
          <w:sz w:val="24"/>
          <w:szCs w:val="24"/>
          <w:lang w:val="es-CO"/>
        </w:rPr>
        <w:t xml:space="preserve">), un artista y una canción. El formato en el que están los datos </w:t>
      </w:r>
      <w:proofErr w:type="gramStart"/>
      <w:r w:rsidRPr="000E10C3">
        <w:rPr>
          <w:rFonts w:ascii="Times New Roman" w:eastAsia="Times New Roman" w:hAnsi="Times New Roman" w:cs="Times New Roman"/>
          <w:sz w:val="24"/>
          <w:szCs w:val="24"/>
          <w:lang w:val="es-CO"/>
        </w:rPr>
        <w:t>es .</w:t>
      </w:r>
      <w:proofErr w:type="spellStart"/>
      <w:r w:rsidRPr="000E10C3">
        <w:rPr>
          <w:rFonts w:ascii="Times New Roman" w:eastAsia="Times New Roman" w:hAnsi="Times New Roman" w:cs="Times New Roman"/>
          <w:sz w:val="24"/>
          <w:szCs w:val="24"/>
          <w:lang w:val="es-CO"/>
        </w:rPr>
        <w:t>tsv</w:t>
      </w:r>
      <w:proofErr w:type="spellEnd"/>
      <w:proofErr w:type="gramEnd"/>
      <w:r w:rsidRPr="000E10C3">
        <w:rPr>
          <w:rFonts w:ascii="Times New Roman" w:eastAsia="Times New Roman" w:hAnsi="Times New Roman" w:cs="Times New Roman"/>
          <w:sz w:val="24"/>
          <w:szCs w:val="24"/>
          <w:lang w:val="es-CO"/>
        </w:rPr>
        <w:t>. La organización por columnas es &lt;id del usuario, </w:t>
      </w:r>
      <w:proofErr w:type="spellStart"/>
      <w:r w:rsidRPr="000E10C3">
        <w:rPr>
          <w:rFonts w:ascii="Times New Roman" w:eastAsia="Times New Roman" w:hAnsi="Times New Roman" w:cs="Times New Roman"/>
          <w:i/>
          <w:iCs/>
          <w:sz w:val="24"/>
          <w:szCs w:val="24"/>
          <w:lang w:val="es-CO"/>
        </w:rPr>
        <w:t>timestamp</w:t>
      </w:r>
      <w:proofErr w:type="spellEnd"/>
      <w:r w:rsidRPr="000E10C3">
        <w:rPr>
          <w:rFonts w:ascii="Times New Roman" w:eastAsia="Times New Roman" w:hAnsi="Times New Roman" w:cs="Times New Roman"/>
          <w:sz w:val="24"/>
          <w:szCs w:val="24"/>
          <w:lang w:val="es-CO"/>
        </w:rPr>
        <w:t>, id del artista, id de la canción&gt;, donde el identificador tanto del artista como de la canción es un MBID.  Un MBID significa </w:t>
      </w:r>
      <w:proofErr w:type="spellStart"/>
      <w:r w:rsidRPr="000E10C3">
        <w:rPr>
          <w:rFonts w:ascii="Verdana" w:eastAsia="Times New Roman" w:hAnsi="Verdana" w:cs="Segoe UI"/>
          <w:i/>
          <w:iCs/>
          <w:sz w:val="19"/>
          <w:szCs w:val="19"/>
          <w:lang w:val="es-CO"/>
        </w:rPr>
        <w:t>MusicBrainz</w:t>
      </w:r>
      <w:proofErr w:type="spellEnd"/>
      <w:r w:rsidRPr="000E10C3">
        <w:rPr>
          <w:rFonts w:ascii="Verdana" w:eastAsia="Times New Roman" w:hAnsi="Verdana" w:cs="Segoe UI"/>
          <w:i/>
          <w:iCs/>
          <w:sz w:val="19"/>
          <w:szCs w:val="19"/>
          <w:lang w:val="es-CO"/>
        </w:rPr>
        <w:t> </w:t>
      </w:r>
      <w:proofErr w:type="spellStart"/>
      <w:r w:rsidRPr="000E10C3">
        <w:rPr>
          <w:rFonts w:ascii="Verdana" w:eastAsia="Times New Roman" w:hAnsi="Verdana" w:cs="Segoe UI"/>
          <w:i/>
          <w:iCs/>
          <w:sz w:val="19"/>
          <w:szCs w:val="19"/>
          <w:lang w:val="es-CO"/>
        </w:rPr>
        <w:t>Identifiers</w:t>
      </w:r>
      <w:proofErr w:type="spellEnd"/>
      <w:r w:rsidRPr="000E10C3">
        <w:rPr>
          <w:rFonts w:ascii="Verdana" w:eastAsia="Times New Roman" w:hAnsi="Verdana" w:cs="Segoe UI"/>
          <w:i/>
          <w:iCs/>
          <w:sz w:val="19"/>
          <w:szCs w:val="19"/>
          <w:lang w:val="es-CO"/>
        </w:rPr>
        <w:t> </w:t>
      </w:r>
      <w:r w:rsidRPr="000E10C3">
        <w:rPr>
          <w:rFonts w:ascii="Times New Roman" w:eastAsia="Times New Roman" w:hAnsi="Times New Roman" w:cs="Times New Roman"/>
          <w:sz w:val="24"/>
          <w:szCs w:val="24"/>
          <w:lang w:val="es-CO"/>
        </w:rPr>
        <w:t>y cada MBID es único para una canción o un artista. La siguiente tabla muestra un breve perfilamiento de los datos: </w:t>
      </w:r>
    </w:p>
    <w:p w14:paraId="48A590B3"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1920"/>
        <w:gridCol w:w="1920"/>
      </w:tblGrid>
      <w:tr w:rsidR="000E10C3" w:rsidRPr="000E10C3" w14:paraId="0B1A79E9" w14:textId="77777777" w:rsidTr="000E10C3">
        <w:trPr>
          <w:jc w:val="center"/>
        </w:trPr>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12ACFC1F"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Columna</w:t>
            </w:r>
            <w:r w:rsidRPr="000E10C3">
              <w:rPr>
                <w:rFonts w:ascii="Verdana" w:eastAsia="Times New Roman" w:hAnsi="Verdana" w:cs="Times New Roman"/>
                <w:sz w:val="19"/>
                <w:szCs w:val="19"/>
              </w:rPr>
              <w:t> </w:t>
            </w:r>
          </w:p>
        </w:tc>
        <w:tc>
          <w:tcPr>
            <w:tcW w:w="1920" w:type="dxa"/>
            <w:tcBorders>
              <w:top w:val="single" w:sz="6" w:space="0" w:color="000000"/>
              <w:left w:val="nil"/>
              <w:bottom w:val="single" w:sz="6" w:space="0" w:color="000000"/>
              <w:right w:val="single" w:sz="6" w:space="0" w:color="000000"/>
            </w:tcBorders>
            <w:shd w:val="clear" w:color="auto" w:fill="auto"/>
            <w:hideMark/>
          </w:tcPr>
          <w:p w14:paraId="1150E39E"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¿Contiene nulos?</w:t>
            </w:r>
            <w:r w:rsidRPr="000E10C3">
              <w:rPr>
                <w:rFonts w:ascii="Verdana" w:eastAsia="Times New Roman" w:hAnsi="Verdana" w:cs="Times New Roman"/>
                <w:sz w:val="19"/>
                <w:szCs w:val="19"/>
              </w:rPr>
              <w:t> </w:t>
            </w:r>
          </w:p>
        </w:tc>
        <w:tc>
          <w:tcPr>
            <w:tcW w:w="1920" w:type="dxa"/>
            <w:tcBorders>
              <w:top w:val="single" w:sz="6" w:space="0" w:color="000000"/>
              <w:left w:val="nil"/>
              <w:bottom w:val="single" w:sz="6" w:space="0" w:color="000000"/>
              <w:right w:val="single" w:sz="6" w:space="0" w:color="000000"/>
            </w:tcBorders>
            <w:shd w:val="clear" w:color="auto" w:fill="auto"/>
            <w:hideMark/>
          </w:tcPr>
          <w:p w14:paraId="6738DA45"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Tipo de valores</w:t>
            </w:r>
            <w:r w:rsidRPr="000E10C3">
              <w:rPr>
                <w:rFonts w:ascii="Verdana" w:eastAsia="Times New Roman" w:hAnsi="Verdana" w:cs="Times New Roman"/>
                <w:sz w:val="19"/>
                <w:szCs w:val="19"/>
              </w:rPr>
              <w:t> </w:t>
            </w:r>
          </w:p>
        </w:tc>
      </w:tr>
      <w:tr w:rsidR="000E10C3" w:rsidRPr="000E10C3" w14:paraId="528CAC63" w14:textId="77777777" w:rsidTr="000E10C3">
        <w:trPr>
          <w:jc w:val="center"/>
        </w:trPr>
        <w:tc>
          <w:tcPr>
            <w:tcW w:w="1920" w:type="dxa"/>
            <w:tcBorders>
              <w:top w:val="nil"/>
              <w:left w:val="single" w:sz="6" w:space="0" w:color="000000"/>
              <w:bottom w:val="single" w:sz="6" w:space="0" w:color="000000"/>
              <w:right w:val="single" w:sz="6" w:space="0" w:color="000000"/>
            </w:tcBorders>
            <w:shd w:val="clear" w:color="auto" w:fill="auto"/>
            <w:hideMark/>
          </w:tcPr>
          <w:p w14:paraId="11C3A841"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proofErr w:type="spellStart"/>
            <w:r w:rsidRPr="000E10C3">
              <w:rPr>
                <w:rFonts w:ascii="Verdana" w:eastAsia="Times New Roman" w:hAnsi="Verdana" w:cs="Times New Roman"/>
                <w:sz w:val="19"/>
                <w:szCs w:val="19"/>
                <w:lang w:val="es-CO"/>
              </w:rPr>
              <w:t>userId</w:t>
            </w:r>
            <w:proofErr w:type="spellEnd"/>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1A1A7977"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No</w:t>
            </w:r>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04B29862"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Cadena de texto</w:t>
            </w:r>
            <w:r w:rsidRPr="000E10C3">
              <w:rPr>
                <w:rFonts w:ascii="Verdana" w:eastAsia="Times New Roman" w:hAnsi="Verdana" w:cs="Times New Roman"/>
                <w:sz w:val="19"/>
                <w:szCs w:val="19"/>
              </w:rPr>
              <w:t> </w:t>
            </w:r>
          </w:p>
        </w:tc>
      </w:tr>
      <w:tr w:rsidR="000E10C3" w:rsidRPr="000E10C3" w14:paraId="5F264C43" w14:textId="77777777" w:rsidTr="000E10C3">
        <w:trPr>
          <w:jc w:val="center"/>
        </w:trPr>
        <w:tc>
          <w:tcPr>
            <w:tcW w:w="1920" w:type="dxa"/>
            <w:tcBorders>
              <w:top w:val="nil"/>
              <w:left w:val="single" w:sz="6" w:space="0" w:color="000000"/>
              <w:bottom w:val="single" w:sz="6" w:space="0" w:color="000000"/>
              <w:right w:val="single" w:sz="6" w:space="0" w:color="000000"/>
            </w:tcBorders>
            <w:shd w:val="clear" w:color="auto" w:fill="auto"/>
            <w:hideMark/>
          </w:tcPr>
          <w:p w14:paraId="79BE220F"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proofErr w:type="spellStart"/>
            <w:r w:rsidRPr="000E10C3">
              <w:rPr>
                <w:rFonts w:ascii="Verdana" w:eastAsia="Times New Roman" w:hAnsi="Verdana" w:cs="Times New Roman"/>
                <w:sz w:val="19"/>
                <w:szCs w:val="19"/>
                <w:lang w:val="es-CO"/>
              </w:rPr>
              <w:t>timestamp</w:t>
            </w:r>
            <w:proofErr w:type="spellEnd"/>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0E2DA053"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No</w:t>
            </w:r>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076C41D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Cadena de texto</w:t>
            </w:r>
            <w:r w:rsidRPr="000E10C3">
              <w:rPr>
                <w:rFonts w:ascii="Verdana" w:eastAsia="Times New Roman" w:hAnsi="Verdana" w:cs="Times New Roman"/>
                <w:sz w:val="19"/>
                <w:szCs w:val="19"/>
              </w:rPr>
              <w:t> </w:t>
            </w:r>
          </w:p>
        </w:tc>
      </w:tr>
      <w:tr w:rsidR="000E10C3" w:rsidRPr="000E10C3" w14:paraId="4D18874D" w14:textId="77777777" w:rsidTr="000E10C3">
        <w:trPr>
          <w:jc w:val="center"/>
        </w:trPr>
        <w:tc>
          <w:tcPr>
            <w:tcW w:w="1920" w:type="dxa"/>
            <w:tcBorders>
              <w:top w:val="nil"/>
              <w:left w:val="single" w:sz="6" w:space="0" w:color="000000"/>
              <w:bottom w:val="single" w:sz="6" w:space="0" w:color="000000"/>
              <w:right w:val="single" w:sz="6" w:space="0" w:color="000000"/>
            </w:tcBorders>
            <w:shd w:val="clear" w:color="auto" w:fill="auto"/>
            <w:hideMark/>
          </w:tcPr>
          <w:p w14:paraId="5B4895E8"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proofErr w:type="spellStart"/>
            <w:r w:rsidRPr="000E10C3">
              <w:rPr>
                <w:rFonts w:ascii="Verdana" w:eastAsia="Times New Roman" w:hAnsi="Verdana" w:cs="Times New Roman"/>
                <w:sz w:val="19"/>
                <w:szCs w:val="19"/>
                <w:lang w:val="es-CO"/>
              </w:rPr>
              <w:t>artistId</w:t>
            </w:r>
            <w:proofErr w:type="spellEnd"/>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0AABD0E2"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Sí</w:t>
            </w:r>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7C791B48"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Cadena de texto</w:t>
            </w:r>
            <w:r w:rsidRPr="000E10C3">
              <w:rPr>
                <w:rFonts w:ascii="Verdana" w:eastAsia="Times New Roman" w:hAnsi="Verdana" w:cs="Times New Roman"/>
                <w:sz w:val="19"/>
                <w:szCs w:val="19"/>
              </w:rPr>
              <w:t> </w:t>
            </w:r>
          </w:p>
        </w:tc>
      </w:tr>
      <w:tr w:rsidR="000E10C3" w:rsidRPr="000E10C3" w14:paraId="39CB675C" w14:textId="77777777" w:rsidTr="000E10C3">
        <w:trPr>
          <w:jc w:val="center"/>
        </w:trPr>
        <w:tc>
          <w:tcPr>
            <w:tcW w:w="1920" w:type="dxa"/>
            <w:tcBorders>
              <w:top w:val="nil"/>
              <w:left w:val="single" w:sz="6" w:space="0" w:color="000000"/>
              <w:bottom w:val="single" w:sz="6" w:space="0" w:color="000000"/>
              <w:right w:val="single" w:sz="6" w:space="0" w:color="000000"/>
            </w:tcBorders>
            <w:shd w:val="clear" w:color="auto" w:fill="auto"/>
            <w:hideMark/>
          </w:tcPr>
          <w:p w14:paraId="410B6F69"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proofErr w:type="spellStart"/>
            <w:r w:rsidRPr="000E10C3">
              <w:rPr>
                <w:rFonts w:ascii="Verdana" w:eastAsia="Times New Roman" w:hAnsi="Verdana" w:cs="Times New Roman"/>
                <w:sz w:val="19"/>
                <w:szCs w:val="19"/>
                <w:lang w:val="es-CO"/>
              </w:rPr>
              <w:t>artistName</w:t>
            </w:r>
            <w:proofErr w:type="spellEnd"/>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6EBDF232"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Sí</w:t>
            </w:r>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08016D51"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Cadena de texto</w:t>
            </w:r>
            <w:r w:rsidRPr="000E10C3">
              <w:rPr>
                <w:rFonts w:ascii="Verdana" w:eastAsia="Times New Roman" w:hAnsi="Verdana" w:cs="Times New Roman"/>
                <w:sz w:val="19"/>
                <w:szCs w:val="19"/>
              </w:rPr>
              <w:t> </w:t>
            </w:r>
          </w:p>
        </w:tc>
      </w:tr>
      <w:tr w:rsidR="000E10C3" w:rsidRPr="000E10C3" w14:paraId="4E30B339" w14:textId="77777777" w:rsidTr="000E10C3">
        <w:trPr>
          <w:jc w:val="center"/>
        </w:trPr>
        <w:tc>
          <w:tcPr>
            <w:tcW w:w="1920" w:type="dxa"/>
            <w:tcBorders>
              <w:top w:val="nil"/>
              <w:left w:val="single" w:sz="6" w:space="0" w:color="000000"/>
              <w:bottom w:val="single" w:sz="6" w:space="0" w:color="000000"/>
              <w:right w:val="single" w:sz="6" w:space="0" w:color="000000"/>
            </w:tcBorders>
            <w:shd w:val="clear" w:color="auto" w:fill="auto"/>
            <w:hideMark/>
          </w:tcPr>
          <w:p w14:paraId="4B491155"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proofErr w:type="spellStart"/>
            <w:r w:rsidRPr="000E10C3">
              <w:rPr>
                <w:rFonts w:ascii="Verdana" w:eastAsia="Times New Roman" w:hAnsi="Verdana" w:cs="Times New Roman"/>
                <w:sz w:val="19"/>
                <w:szCs w:val="19"/>
                <w:lang w:val="es-CO"/>
              </w:rPr>
              <w:t>trackId</w:t>
            </w:r>
            <w:proofErr w:type="spellEnd"/>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4D2ACCB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Sí</w:t>
            </w:r>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7DFC2BFE"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Cadena de texto</w:t>
            </w:r>
            <w:r w:rsidRPr="000E10C3">
              <w:rPr>
                <w:rFonts w:ascii="Verdana" w:eastAsia="Times New Roman" w:hAnsi="Verdana" w:cs="Times New Roman"/>
                <w:sz w:val="19"/>
                <w:szCs w:val="19"/>
              </w:rPr>
              <w:t> </w:t>
            </w:r>
          </w:p>
        </w:tc>
      </w:tr>
      <w:tr w:rsidR="000E10C3" w:rsidRPr="000E10C3" w14:paraId="77A407F3" w14:textId="77777777" w:rsidTr="000E10C3">
        <w:trPr>
          <w:jc w:val="center"/>
        </w:trPr>
        <w:tc>
          <w:tcPr>
            <w:tcW w:w="1920" w:type="dxa"/>
            <w:tcBorders>
              <w:top w:val="nil"/>
              <w:left w:val="single" w:sz="6" w:space="0" w:color="000000"/>
              <w:bottom w:val="single" w:sz="6" w:space="0" w:color="000000"/>
              <w:right w:val="single" w:sz="6" w:space="0" w:color="000000"/>
            </w:tcBorders>
            <w:shd w:val="clear" w:color="auto" w:fill="auto"/>
            <w:hideMark/>
          </w:tcPr>
          <w:p w14:paraId="3D58669A"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proofErr w:type="spellStart"/>
            <w:r w:rsidRPr="000E10C3">
              <w:rPr>
                <w:rFonts w:ascii="Verdana" w:eastAsia="Times New Roman" w:hAnsi="Verdana" w:cs="Times New Roman"/>
                <w:sz w:val="19"/>
                <w:szCs w:val="19"/>
                <w:lang w:val="es-CO"/>
              </w:rPr>
              <w:t>trackName</w:t>
            </w:r>
            <w:proofErr w:type="spellEnd"/>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0364F412"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Sí</w:t>
            </w:r>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52F40D03"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Cadena de texto</w:t>
            </w:r>
            <w:r w:rsidRPr="000E10C3">
              <w:rPr>
                <w:rFonts w:ascii="Verdana" w:eastAsia="Times New Roman" w:hAnsi="Verdana" w:cs="Times New Roman"/>
                <w:sz w:val="19"/>
                <w:szCs w:val="19"/>
              </w:rPr>
              <w:t> </w:t>
            </w:r>
          </w:p>
        </w:tc>
      </w:tr>
    </w:tbl>
    <w:p w14:paraId="6AD1E9A4" w14:textId="00FE8C16" w:rsidR="000E10C3" w:rsidRDefault="000E10C3" w:rsidP="000E10C3">
      <w:pPr>
        <w:spacing w:after="0" w:line="240" w:lineRule="auto"/>
        <w:ind w:left="270"/>
        <w:jc w:val="center"/>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Tabla 1: Breve perfilamiento de datos </w:t>
      </w:r>
    </w:p>
    <w:p w14:paraId="4050CB82" w14:textId="77777777" w:rsidR="000E10C3" w:rsidRPr="000E10C3" w:rsidRDefault="000E10C3" w:rsidP="000E10C3">
      <w:pPr>
        <w:spacing w:after="0" w:line="240" w:lineRule="auto"/>
        <w:ind w:left="270"/>
        <w:jc w:val="center"/>
        <w:textAlignment w:val="baseline"/>
        <w:rPr>
          <w:rFonts w:ascii="Segoe UI" w:eastAsia="Times New Roman" w:hAnsi="Segoe UI" w:cs="Segoe UI"/>
          <w:sz w:val="18"/>
          <w:szCs w:val="18"/>
          <w:lang w:val="es-CO"/>
        </w:rPr>
      </w:pPr>
    </w:p>
    <w:p w14:paraId="11FD15DE" w14:textId="769C17CF" w:rsidR="000E10C3" w:rsidRDefault="000E10C3" w:rsidP="000E10C3">
      <w:pPr>
        <w:spacing w:after="0" w:line="240" w:lineRule="auto"/>
        <w:ind w:firstLine="345"/>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La primera decisión que se tomó al </w:t>
      </w:r>
      <w:proofErr w:type="spellStart"/>
      <w:r w:rsidRPr="000E10C3">
        <w:rPr>
          <w:rFonts w:ascii="Times New Roman" w:eastAsia="Times New Roman" w:hAnsi="Times New Roman" w:cs="Times New Roman"/>
          <w:sz w:val="24"/>
          <w:szCs w:val="24"/>
          <w:lang w:val="es-CO"/>
        </w:rPr>
        <w:t>preprocesar</w:t>
      </w:r>
      <w:proofErr w:type="spellEnd"/>
      <w:r w:rsidRPr="000E10C3">
        <w:rPr>
          <w:rFonts w:ascii="Times New Roman" w:eastAsia="Times New Roman" w:hAnsi="Times New Roman" w:cs="Times New Roman"/>
          <w:sz w:val="24"/>
          <w:szCs w:val="24"/>
          <w:lang w:val="es-CO"/>
        </w:rPr>
        <w:t> los datos es eliminar las filas que contengan nulos en alguno de los identificadores, ya que es lo que se utiliza para generar el sistema de filtro colaborativo. En total se eliminaron XXXX filas por este motivo. También se eliminaron las filas que presentaran problemas de formato (más separadores de los necesarios, etc.). 9 filas se eliminaron de esta manera. </w:t>
      </w:r>
    </w:p>
    <w:p w14:paraId="5D4A66D8"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p>
    <w:p w14:paraId="353C9EAB" w14:textId="0A58560C" w:rsidR="000E10C3" w:rsidRDefault="000E10C3" w:rsidP="000E10C3">
      <w:pPr>
        <w:spacing w:after="0" w:line="240" w:lineRule="auto"/>
        <w:ind w:firstLine="345"/>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Esta tabla no incluye un </w:t>
      </w:r>
      <w:r w:rsidRPr="000E10C3">
        <w:rPr>
          <w:rFonts w:ascii="Times New Roman" w:eastAsia="Times New Roman" w:hAnsi="Times New Roman" w:cs="Times New Roman"/>
          <w:i/>
          <w:iCs/>
          <w:sz w:val="24"/>
          <w:szCs w:val="24"/>
          <w:lang w:val="es-CO"/>
        </w:rPr>
        <w:t>rating </w:t>
      </w:r>
      <w:r w:rsidRPr="000E10C3">
        <w:rPr>
          <w:rFonts w:ascii="Times New Roman" w:eastAsia="Times New Roman" w:hAnsi="Times New Roman" w:cs="Times New Roman"/>
          <w:sz w:val="24"/>
          <w:szCs w:val="24"/>
          <w:lang w:val="es-CO"/>
        </w:rPr>
        <w:t>del usuario a la canción o al artista, es únicamente información de hábitos de reproducción; un ejemplo se muestra a continuación. </w:t>
      </w:r>
    </w:p>
    <w:p w14:paraId="79E9BB36"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p>
    <w:p w14:paraId="719FE8B9" w14:textId="77777777" w:rsidR="000E10C3" w:rsidRPr="000E10C3" w:rsidRDefault="000E10C3" w:rsidP="000E10C3">
      <w:pPr>
        <w:spacing w:after="0" w:line="240" w:lineRule="auto"/>
        <w:ind w:firstLine="345"/>
        <w:jc w:val="center"/>
        <w:textAlignment w:val="baseline"/>
        <w:rPr>
          <w:rFonts w:ascii="Segoe UI" w:eastAsia="Times New Roman" w:hAnsi="Segoe UI" w:cs="Segoe UI"/>
          <w:sz w:val="18"/>
          <w:szCs w:val="18"/>
          <w:lang w:val="es-CO"/>
        </w:rPr>
      </w:pPr>
      <w:r w:rsidRPr="000E10C3">
        <w:rPr>
          <w:noProof/>
        </w:rPr>
        <w:drawing>
          <wp:inline distT="0" distB="0" distL="0" distR="0" wp14:anchorId="758F063B" wp14:editId="0AEF08B6">
            <wp:extent cx="5943600" cy="759460"/>
            <wp:effectExtent l="0" t="0" r="0" b="2540"/>
            <wp:docPr id="13" name="Picture 13" descr="C:\Users\Rogelio Garcia\AppData\Local\Microsoft\Windows\INetCache\Content.MSO\2B8E83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gelio Garcia\AppData\Local\Microsoft\Windows\INetCache\Content.MSO\2B8E837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59460"/>
                    </a:xfrm>
                    <a:prstGeom prst="rect">
                      <a:avLst/>
                    </a:prstGeom>
                    <a:noFill/>
                    <a:ln>
                      <a:noFill/>
                    </a:ln>
                  </pic:spPr>
                </pic:pic>
              </a:graphicData>
            </a:graphic>
          </wp:inline>
        </w:drawing>
      </w:r>
      <w:r w:rsidRPr="000E10C3">
        <w:rPr>
          <w:rFonts w:ascii="Times New Roman" w:eastAsia="Times New Roman" w:hAnsi="Times New Roman" w:cs="Times New Roman"/>
          <w:sz w:val="24"/>
          <w:szCs w:val="24"/>
          <w:lang w:val="es-CO"/>
        </w:rPr>
        <w:t> </w:t>
      </w:r>
    </w:p>
    <w:p w14:paraId="1EB002E9" w14:textId="77777777" w:rsidR="000E10C3" w:rsidRPr="000E10C3" w:rsidRDefault="000E10C3" w:rsidP="000E10C3">
      <w:pPr>
        <w:spacing w:after="0" w:line="240" w:lineRule="auto"/>
        <w:ind w:firstLine="345"/>
        <w:jc w:val="center"/>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0"/>
          <w:szCs w:val="20"/>
          <w:lang w:val="es-CO"/>
        </w:rPr>
        <w:t>Figura 1. Ejemplo de fila de los datos en </w:t>
      </w:r>
      <w:proofErr w:type="spellStart"/>
      <w:r w:rsidRPr="000E10C3">
        <w:rPr>
          <w:rFonts w:ascii="Times New Roman" w:eastAsia="Times New Roman" w:hAnsi="Times New Roman" w:cs="Times New Roman"/>
          <w:i/>
          <w:iCs/>
          <w:sz w:val="24"/>
          <w:szCs w:val="24"/>
          <w:lang w:val="es-CO"/>
        </w:rPr>
        <w:t>userid-timestamp-artid-artname-traid-traname.tsv</w:t>
      </w:r>
      <w:proofErr w:type="spellEnd"/>
      <w:r w:rsidRPr="000E10C3">
        <w:rPr>
          <w:rFonts w:ascii="Times New Roman" w:eastAsia="Times New Roman" w:hAnsi="Times New Roman" w:cs="Times New Roman"/>
          <w:sz w:val="24"/>
          <w:szCs w:val="24"/>
          <w:lang w:val="es-CO"/>
        </w:rPr>
        <w:t>. </w:t>
      </w:r>
    </w:p>
    <w:p w14:paraId="616C684E" w14:textId="77777777" w:rsidR="000E10C3" w:rsidRPr="000E10C3" w:rsidRDefault="000E10C3" w:rsidP="000E10C3">
      <w:pPr>
        <w:spacing w:after="0" w:line="240" w:lineRule="auto"/>
        <w:ind w:firstLine="345"/>
        <w:jc w:val="center"/>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0"/>
          <w:szCs w:val="20"/>
          <w:lang w:val="es-CO"/>
        </w:rPr>
        <w:t> </w:t>
      </w:r>
    </w:p>
    <w:p w14:paraId="16EA5301" w14:textId="16BFF0F1" w:rsidR="000E10C3" w:rsidRDefault="000E10C3" w:rsidP="000E10C3">
      <w:pPr>
        <w:spacing w:after="0" w:line="240" w:lineRule="auto"/>
        <w:ind w:firstLine="345"/>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Hay 83905 artistas diferentes </w:t>
      </w:r>
      <w:proofErr w:type="gramStart"/>
      <w:r w:rsidRPr="000E10C3">
        <w:rPr>
          <w:rFonts w:ascii="Times New Roman" w:eastAsia="Times New Roman" w:hAnsi="Times New Roman" w:cs="Times New Roman"/>
          <w:sz w:val="24"/>
          <w:szCs w:val="24"/>
          <w:lang w:val="es-CO"/>
        </w:rPr>
        <w:t>que</w:t>
      </w:r>
      <w:proofErr w:type="gramEnd"/>
      <w:r w:rsidRPr="000E10C3">
        <w:rPr>
          <w:rFonts w:ascii="Times New Roman" w:eastAsia="Times New Roman" w:hAnsi="Times New Roman" w:cs="Times New Roman"/>
          <w:sz w:val="24"/>
          <w:szCs w:val="24"/>
          <w:lang w:val="es-CO"/>
        </w:rPr>
        <w:t> para efectos del modelo de sistemas de recomendación, son los ítems a recomendar. </w:t>
      </w:r>
    </w:p>
    <w:p w14:paraId="5C8B1DCC" w14:textId="77777777" w:rsidR="000E10C3" w:rsidRPr="000E10C3" w:rsidRDefault="000E10C3" w:rsidP="000E10C3">
      <w:pPr>
        <w:spacing w:after="0" w:line="240" w:lineRule="auto"/>
        <w:ind w:firstLine="345"/>
        <w:textAlignment w:val="baseline"/>
        <w:rPr>
          <w:rFonts w:ascii="Segoe UI" w:eastAsia="Times New Roman" w:hAnsi="Segoe UI" w:cs="Segoe UI"/>
          <w:sz w:val="18"/>
          <w:szCs w:val="18"/>
          <w:lang w:val="es-CO"/>
        </w:rPr>
      </w:pPr>
    </w:p>
    <w:p w14:paraId="367EF899"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La información de la tabla en </w:t>
      </w:r>
      <w:proofErr w:type="spellStart"/>
      <w:r w:rsidRPr="000E10C3">
        <w:rPr>
          <w:rFonts w:ascii="Times New Roman" w:eastAsia="Times New Roman" w:hAnsi="Times New Roman" w:cs="Times New Roman"/>
          <w:i/>
          <w:iCs/>
          <w:sz w:val="24"/>
          <w:szCs w:val="24"/>
          <w:lang w:val="es-CO"/>
        </w:rPr>
        <w:t>userid-profile</w:t>
      </w:r>
      <w:proofErr w:type="spellEnd"/>
      <w:r w:rsidRPr="000E10C3">
        <w:rPr>
          <w:rFonts w:ascii="Times New Roman" w:eastAsia="Times New Roman" w:hAnsi="Times New Roman" w:cs="Times New Roman"/>
          <w:i/>
          <w:iCs/>
          <w:sz w:val="24"/>
          <w:szCs w:val="24"/>
          <w:lang w:val="es-CO"/>
        </w:rPr>
        <w:t> </w:t>
      </w:r>
      <w:r w:rsidRPr="000E10C3">
        <w:rPr>
          <w:rFonts w:ascii="Times New Roman" w:eastAsia="Times New Roman" w:hAnsi="Times New Roman" w:cs="Times New Roman"/>
          <w:sz w:val="24"/>
          <w:szCs w:val="24"/>
          <w:lang w:val="es-CO"/>
        </w:rPr>
        <w:t>incluye información de los usuarios y un breve perfilamiento de ellos. Incluye el </w:t>
      </w:r>
      <w:r w:rsidRPr="000E10C3">
        <w:rPr>
          <w:rFonts w:ascii="Times New Roman" w:eastAsia="Times New Roman" w:hAnsi="Times New Roman" w:cs="Times New Roman"/>
          <w:i/>
          <w:iCs/>
          <w:sz w:val="24"/>
          <w:szCs w:val="24"/>
          <w:lang w:val="es-CO"/>
        </w:rPr>
        <w:t>id </w:t>
      </w:r>
      <w:r w:rsidRPr="000E10C3">
        <w:rPr>
          <w:rFonts w:ascii="Times New Roman" w:eastAsia="Times New Roman" w:hAnsi="Times New Roman" w:cs="Times New Roman"/>
          <w:sz w:val="24"/>
          <w:szCs w:val="24"/>
          <w:lang w:val="es-CO"/>
        </w:rPr>
        <w:t>del usuario, género, edad, país y fecha de registro. A continuación, se muestra el perfilamiento de estos datos y un ejemplo: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9"/>
        <w:gridCol w:w="1156"/>
        <w:gridCol w:w="1808"/>
        <w:gridCol w:w="1544"/>
        <w:gridCol w:w="3677"/>
      </w:tblGrid>
      <w:tr w:rsidR="000E10C3" w:rsidRPr="000E10C3" w14:paraId="0FB41C20" w14:textId="77777777" w:rsidTr="000E10C3">
        <w:tc>
          <w:tcPr>
            <w:tcW w:w="1170" w:type="dxa"/>
            <w:tcBorders>
              <w:top w:val="single" w:sz="6" w:space="0" w:color="000000"/>
              <w:left w:val="single" w:sz="6" w:space="0" w:color="000000"/>
              <w:bottom w:val="single" w:sz="6" w:space="0" w:color="000000"/>
              <w:right w:val="single" w:sz="6" w:space="0" w:color="000000"/>
            </w:tcBorders>
            <w:shd w:val="clear" w:color="auto" w:fill="auto"/>
            <w:hideMark/>
          </w:tcPr>
          <w:p w14:paraId="4013D801"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lastRenderedPageBreak/>
              <w:t>Columna</w:t>
            </w:r>
            <w:r w:rsidRPr="000E10C3">
              <w:rPr>
                <w:rFonts w:ascii="Times New Roman" w:eastAsia="Times New Roman" w:hAnsi="Times New Roman" w:cs="Times New Roman"/>
                <w:sz w:val="24"/>
                <w:szCs w:val="24"/>
              </w:rPr>
              <w:t> </w:t>
            </w:r>
          </w:p>
        </w:tc>
        <w:tc>
          <w:tcPr>
            <w:tcW w:w="1170" w:type="dxa"/>
            <w:tcBorders>
              <w:top w:val="single" w:sz="6" w:space="0" w:color="000000"/>
              <w:left w:val="nil"/>
              <w:bottom w:val="single" w:sz="6" w:space="0" w:color="000000"/>
              <w:right w:val="single" w:sz="6" w:space="0" w:color="000000"/>
            </w:tcBorders>
            <w:shd w:val="clear" w:color="auto" w:fill="auto"/>
            <w:hideMark/>
          </w:tcPr>
          <w:p w14:paraId="545270B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¿Contiene nulos?</w:t>
            </w:r>
            <w:r w:rsidRPr="000E10C3">
              <w:rPr>
                <w:rFonts w:ascii="Times New Roman" w:eastAsia="Times New Roman" w:hAnsi="Times New Roman" w:cs="Times New Roman"/>
                <w:sz w:val="24"/>
                <w:szCs w:val="24"/>
              </w:rPr>
              <w:t> </w:t>
            </w:r>
          </w:p>
        </w:tc>
        <w:tc>
          <w:tcPr>
            <w:tcW w:w="1890" w:type="dxa"/>
            <w:tcBorders>
              <w:top w:val="single" w:sz="6" w:space="0" w:color="000000"/>
              <w:left w:val="nil"/>
              <w:bottom w:val="single" w:sz="6" w:space="0" w:color="000000"/>
              <w:right w:val="single" w:sz="6" w:space="0" w:color="000000"/>
            </w:tcBorders>
            <w:shd w:val="clear" w:color="auto" w:fill="auto"/>
            <w:hideMark/>
          </w:tcPr>
          <w:p w14:paraId="79BAC17E"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Número de valores no nulos </w:t>
            </w:r>
          </w:p>
        </w:tc>
        <w:tc>
          <w:tcPr>
            <w:tcW w:w="1605" w:type="dxa"/>
            <w:tcBorders>
              <w:top w:val="single" w:sz="6" w:space="0" w:color="000000"/>
              <w:left w:val="nil"/>
              <w:bottom w:val="single" w:sz="6" w:space="0" w:color="000000"/>
              <w:right w:val="single" w:sz="6" w:space="0" w:color="000000"/>
            </w:tcBorders>
            <w:shd w:val="clear" w:color="auto" w:fill="auto"/>
            <w:hideMark/>
          </w:tcPr>
          <w:p w14:paraId="0C9DF4A4"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Número de valores únicos</w:t>
            </w:r>
            <w:r w:rsidRPr="000E10C3">
              <w:rPr>
                <w:rFonts w:ascii="Times New Roman" w:eastAsia="Times New Roman" w:hAnsi="Times New Roman" w:cs="Times New Roman"/>
                <w:sz w:val="24"/>
                <w:szCs w:val="24"/>
              </w:rPr>
              <w:t> </w:t>
            </w:r>
          </w:p>
        </w:tc>
        <w:tc>
          <w:tcPr>
            <w:tcW w:w="3870" w:type="dxa"/>
            <w:tcBorders>
              <w:top w:val="single" w:sz="6" w:space="0" w:color="000000"/>
              <w:left w:val="nil"/>
              <w:bottom w:val="single" w:sz="6" w:space="0" w:color="000000"/>
              <w:right w:val="single" w:sz="6" w:space="0" w:color="000000"/>
            </w:tcBorders>
            <w:shd w:val="clear" w:color="auto" w:fill="auto"/>
            <w:hideMark/>
          </w:tcPr>
          <w:p w14:paraId="22BEE06B"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Tipo de valores</w:t>
            </w:r>
            <w:r w:rsidRPr="000E10C3">
              <w:rPr>
                <w:rFonts w:ascii="Times New Roman" w:eastAsia="Times New Roman" w:hAnsi="Times New Roman" w:cs="Times New Roman"/>
                <w:sz w:val="24"/>
                <w:szCs w:val="24"/>
              </w:rPr>
              <w:t> </w:t>
            </w:r>
          </w:p>
        </w:tc>
      </w:tr>
      <w:tr w:rsidR="000E10C3" w:rsidRPr="000E10C3" w14:paraId="4070DC79" w14:textId="77777777" w:rsidTr="000E10C3">
        <w:tc>
          <w:tcPr>
            <w:tcW w:w="1170" w:type="dxa"/>
            <w:tcBorders>
              <w:top w:val="nil"/>
              <w:left w:val="single" w:sz="6" w:space="0" w:color="000000"/>
              <w:bottom w:val="single" w:sz="6" w:space="0" w:color="000000"/>
              <w:right w:val="single" w:sz="6" w:space="0" w:color="000000"/>
            </w:tcBorders>
            <w:shd w:val="clear" w:color="auto" w:fill="auto"/>
            <w:hideMark/>
          </w:tcPr>
          <w:p w14:paraId="0BA7B46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#id</w:t>
            </w:r>
            <w:r w:rsidRPr="000E10C3">
              <w:rPr>
                <w:rFonts w:ascii="Times New Roman" w:eastAsia="Times New Roman" w:hAnsi="Times New Roman" w:cs="Times New Roman"/>
                <w:sz w:val="24"/>
                <w:szCs w:val="24"/>
              </w:rPr>
              <w:t> </w:t>
            </w:r>
          </w:p>
        </w:tc>
        <w:tc>
          <w:tcPr>
            <w:tcW w:w="1170" w:type="dxa"/>
            <w:tcBorders>
              <w:top w:val="nil"/>
              <w:left w:val="nil"/>
              <w:bottom w:val="single" w:sz="6" w:space="0" w:color="000000"/>
              <w:right w:val="single" w:sz="6" w:space="0" w:color="000000"/>
            </w:tcBorders>
            <w:shd w:val="clear" w:color="auto" w:fill="auto"/>
            <w:hideMark/>
          </w:tcPr>
          <w:p w14:paraId="3BC0461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No</w:t>
            </w:r>
            <w:r w:rsidRPr="000E10C3">
              <w:rPr>
                <w:rFonts w:ascii="Times New Roman" w:eastAsia="Times New Roman" w:hAnsi="Times New Roman" w:cs="Times New Roman"/>
                <w:sz w:val="24"/>
                <w:szCs w:val="24"/>
              </w:rPr>
              <w:t> </w:t>
            </w:r>
          </w:p>
        </w:tc>
        <w:tc>
          <w:tcPr>
            <w:tcW w:w="1890" w:type="dxa"/>
            <w:tcBorders>
              <w:top w:val="nil"/>
              <w:left w:val="nil"/>
              <w:bottom w:val="single" w:sz="6" w:space="0" w:color="000000"/>
              <w:right w:val="single" w:sz="6" w:space="0" w:color="000000"/>
            </w:tcBorders>
            <w:shd w:val="clear" w:color="auto" w:fill="auto"/>
            <w:hideMark/>
          </w:tcPr>
          <w:p w14:paraId="5A4D60BB"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992</w:t>
            </w:r>
            <w:r w:rsidRPr="000E10C3">
              <w:rPr>
                <w:rFonts w:ascii="Times New Roman" w:eastAsia="Times New Roman" w:hAnsi="Times New Roman" w:cs="Times New Roman"/>
                <w:sz w:val="24"/>
                <w:szCs w:val="24"/>
              </w:rPr>
              <w:t> </w:t>
            </w:r>
          </w:p>
        </w:tc>
        <w:tc>
          <w:tcPr>
            <w:tcW w:w="1605" w:type="dxa"/>
            <w:tcBorders>
              <w:top w:val="nil"/>
              <w:left w:val="nil"/>
              <w:bottom w:val="single" w:sz="6" w:space="0" w:color="000000"/>
              <w:right w:val="single" w:sz="6" w:space="0" w:color="000000"/>
            </w:tcBorders>
            <w:shd w:val="clear" w:color="auto" w:fill="auto"/>
            <w:hideMark/>
          </w:tcPr>
          <w:p w14:paraId="6584BC40"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992</w:t>
            </w:r>
            <w:r w:rsidRPr="000E10C3">
              <w:rPr>
                <w:rFonts w:ascii="Times New Roman" w:eastAsia="Times New Roman" w:hAnsi="Times New Roman" w:cs="Times New Roman"/>
                <w:sz w:val="24"/>
                <w:szCs w:val="24"/>
              </w:rPr>
              <w:t> </w:t>
            </w:r>
          </w:p>
        </w:tc>
        <w:tc>
          <w:tcPr>
            <w:tcW w:w="3870" w:type="dxa"/>
            <w:tcBorders>
              <w:top w:val="nil"/>
              <w:left w:val="nil"/>
              <w:bottom w:val="single" w:sz="6" w:space="0" w:color="000000"/>
              <w:right w:val="single" w:sz="6" w:space="0" w:color="000000"/>
            </w:tcBorders>
            <w:shd w:val="clear" w:color="auto" w:fill="auto"/>
            <w:hideMark/>
          </w:tcPr>
          <w:p w14:paraId="3036C6AE"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Valores consecutivos desde user_000001 hasta user_001000, con algunos faltantes </w:t>
            </w:r>
          </w:p>
        </w:tc>
      </w:tr>
      <w:tr w:rsidR="000E10C3" w:rsidRPr="000E10C3" w14:paraId="751E3F72" w14:textId="77777777" w:rsidTr="000E10C3">
        <w:tc>
          <w:tcPr>
            <w:tcW w:w="1170" w:type="dxa"/>
            <w:tcBorders>
              <w:top w:val="nil"/>
              <w:left w:val="single" w:sz="6" w:space="0" w:color="000000"/>
              <w:bottom w:val="single" w:sz="6" w:space="0" w:color="000000"/>
              <w:right w:val="single" w:sz="6" w:space="0" w:color="000000"/>
            </w:tcBorders>
            <w:shd w:val="clear" w:color="auto" w:fill="auto"/>
            <w:hideMark/>
          </w:tcPr>
          <w:p w14:paraId="44C6F0F0"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proofErr w:type="spellStart"/>
            <w:r w:rsidRPr="000E10C3">
              <w:rPr>
                <w:rFonts w:ascii="Times New Roman" w:eastAsia="Times New Roman" w:hAnsi="Times New Roman" w:cs="Times New Roman"/>
                <w:sz w:val="24"/>
                <w:szCs w:val="24"/>
                <w:lang w:val="es-CO"/>
              </w:rPr>
              <w:t>gender</w:t>
            </w:r>
            <w:proofErr w:type="spellEnd"/>
            <w:r w:rsidRPr="000E10C3">
              <w:rPr>
                <w:rFonts w:ascii="Times New Roman" w:eastAsia="Times New Roman" w:hAnsi="Times New Roman" w:cs="Times New Roman"/>
                <w:sz w:val="24"/>
                <w:szCs w:val="24"/>
              </w:rPr>
              <w:t> </w:t>
            </w:r>
          </w:p>
        </w:tc>
        <w:tc>
          <w:tcPr>
            <w:tcW w:w="1170" w:type="dxa"/>
            <w:tcBorders>
              <w:top w:val="nil"/>
              <w:left w:val="nil"/>
              <w:bottom w:val="single" w:sz="6" w:space="0" w:color="000000"/>
              <w:right w:val="single" w:sz="6" w:space="0" w:color="000000"/>
            </w:tcBorders>
            <w:shd w:val="clear" w:color="auto" w:fill="auto"/>
            <w:hideMark/>
          </w:tcPr>
          <w:p w14:paraId="1F15FF01"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Sí</w:t>
            </w:r>
            <w:r w:rsidRPr="000E10C3">
              <w:rPr>
                <w:rFonts w:ascii="Times New Roman" w:eastAsia="Times New Roman" w:hAnsi="Times New Roman" w:cs="Times New Roman"/>
                <w:sz w:val="24"/>
                <w:szCs w:val="24"/>
              </w:rPr>
              <w:t> </w:t>
            </w:r>
          </w:p>
        </w:tc>
        <w:tc>
          <w:tcPr>
            <w:tcW w:w="1890" w:type="dxa"/>
            <w:tcBorders>
              <w:top w:val="nil"/>
              <w:left w:val="nil"/>
              <w:bottom w:val="single" w:sz="6" w:space="0" w:color="000000"/>
              <w:right w:val="single" w:sz="6" w:space="0" w:color="000000"/>
            </w:tcBorders>
            <w:shd w:val="clear" w:color="auto" w:fill="auto"/>
            <w:hideMark/>
          </w:tcPr>
          <w:p w14:paraId="29E49EB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884</w:t>
            </w:r>
            <w:r w:rsidRPr="000E10C3">
              <w:rPr>
                <w:rFonts w:ascii="Times New Roman" w:eastAsia="Times New Roman" w:hAnsi="Times New Roman" w:cs="Times New Roman"/>
                <w:sz w:val="24"/>
                <w:szCs w:val="24"/>
              </w:rPr>
              <w:t> </w:t>
            </w:r>
          </w:p>
        </w:tc>
        <w:tc>
          <w:tcPr>
            <w:tcW w:w="1605" w:type="dxa"/>
            <w:tcBorders>
              <w:top w:val="nil"/>
              <w:left w:val="nil"/>
              <w:bottom w:val="single" w:sz="6" w:space="0" w:color="000000"/>
              <w:right w:val="single" w:sz="6" w:space="0" w:color="000000"/>
            </w:tcBorders>
            <w:shd w:val="clear" w:color="auto" w:fill="auto"/>
            <w:hideMark/>
          </w:tcPr>
          <w:p w14:paraId="42A95B52"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2</w:t>
            </w:r>
            <w:r w:rsidRPr="000E10C3">
              <w:rPr>
                <w:rFonts w:ascii="Times New Roman" w:eastAsia="Times New Roman" w:hAnsi="Times New Roman" w:cs="Times New Roman"/>
                <w:sz w:val="24"/>
                <w:szCs w:val="24"/>
              </w:rPr>
              <w:t> </w:t>
            </w:r>
          </w:p>
        </w:tc>
        <w:tc>
          <w:tcPr>
            <w:tcW w:w="3870" w:type="dxa"/>
            <w:tcBorders>
              <w:top w:val="nil"/>
              <w:left w:val="nil"/>
              <w:bottom w:val="single" w:sz="6" w:space="0" w:color="000000"/>
              <w:right w:val="single" w:sz="6" w:space="0" w:color="000000"/>
            </w:tcBorders>
            <w:shd w:val="clear" w:color="auto" w:fill="auto"/>
            <w:hideMark/>
          </w:tcPr>
          <w:p w14:paraId="76214342"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M o F (o vacío)</w:t>
            </w:r>
            <w:r w:rsidRPr="000E10C3">
              <w:rPr>
                <w:rFonts w:ascii="Times New Roman" w:eastAsia="Times New Roman" w:hAnsi="Times New Roman" w:cs="Times New Roman"/>
                <w:sz w:val="24"/>
                <w:szCs w:val="24"/>
              </w:rPr>
              <w:t> </w:t>
            </w:r>
          </w:p>
        </w:tc>
      </w:tr>
      <w:tr w:rsidR="000E10C3" w:rsidRPr="000E10C3" w14:paraId="0101CFEA" w14:textId="77777777" w:rsidTr="000E10C3">
        <w:tc>
          <w:tcPr>
            <w:tcW w:w="1170" w:type="dxa"/>
            <w:tcBorders>
              <w:top w:val="nil"/>
              <w:left w:val="single" w:sz="6" w:space="0" w:color="000000"/>
              <w:bottom w:val="single" w:sz="6" w:space="0" w:color="000000"/>
              <w:right w:val="single" w:sz="6" w:space="0" w:color="000000"/>
            </w:tcBorders>
            <w:shd w:val="clear" w:color="auto" w:fill="auto"/>
            <w:hideMark/>
          </w:tcPr>
          <w:p w14:paraId="2474FE03"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proofErr w:type="spellStart"/>
            <w:r w:rsidRPr="000E10C3">
              <w:rPr>
                <w:rFonts w:ascii="Times New Roman" w:eastAsia="Times New Roman" w:hAnsi="Times New Roman" w:cs="Times New Roman"/>
                <w:sz w:val="24"/>
                <w:szCs w:val="24"/>
                <w:lang w:val="es-CO"/>
              </w:rPr>
              <w:t>age</w:t>
            </w:r>
            <w:proofErr w:type="spellEnd"/>
            <w:r w:rsidRPr="000E10C3">
              <w:rPr>
                <w:rFonts w:ascii="Times New Roman" w:eastAsia="Times New Roman" w:hAnsi="Times New Roman" w:cs="Times New Roman"/>
                <w:sz w:val="24"/>
                <w:szCs w:val="24"/>
              </w:rPr>
              <w:t> </w:t>
            </w:r>
          </w:p>
        </w:tc>
        <w:tc>
          <w:tcPr>
            <w:tcW w:w="1170" w:type="dxa"/>
            <w:tcBorders>
              <w:top w:val="nil"/>
              <w:left w:val="nil"/>
              <w:bottom w:val="single" w:sz="6" w:space="0" w:color="000000"/>
              <w:right w:val="single" w:sz="6" w:space="0" w:color="000000"/>
            </w:tcBorders>
            <w:shd w:val="clear" w:color="auto" w:fill="auto"/>
            <w:hideMark/>
          </w:tcPr>
          <w:p w14:paraId="37418DD6"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Sí</w:t>
            </w:r>
            <w:r w:rsidRPr="000E10C3">
              <w:rPr>
                <w:rFonts w:ascii="Times New Roman" w:eastAsia="Times New Roman" w:hAnsi="Times New Roman" w:cs="Times New Roman"/>
                <w:sz w:val="24"/>
                <w:szCs w:val="24"/>
              </w:rPr>
              <w:t> </w:t>
            </w:r>
          </w:p>
        </w:tc>
        <w:tc>
          <w:tcPr>
            <w:tcW w:w="1890" w:type="dxa"/>
            <w:tcBorders>
              <w:top w:val="nil"/>
              <w:left w:val="nil"/>
              <w:bottom w:val="single" w:sz="6" w:space="0" w:color="000000"/>
              <w:right w:val="single" w:sz="6" w:space="0" w:color="000000"/>
            </w:tcBorders>
            <w:shd w:val="clear" w:color="auto" w:fill="auto"/>
            <w:hideMark/>
          </w:tcPr>
          <w:p w14:paraId="68EB0EED"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286</w:t>
            </w:r>
            <w:r w:rsidRPr="000E10C3">
              <w:rPr>
                <w:rFonts w:ascii="Times New Roman" w:eastAsia="Times New Roman" w:hAnsi="Times New Roman" w:cs="Times New Roman"/>
                <w:sz w:val="24"/>
                <w:szCs w:val="24"/>
              </w:rPr>
              <w:t> </w:t>
            </w:r>
          </w:p>
        </w:tc>
        <w:tc>
          <w:tcPr>
            <w:tcW w:w="1605" w:type="dxa"/>
            <w:tcBorders>
              <w:top w:val="nil"/>
              <w:left w:val="nil"/>
              <w:bottom w:val="single" w:sz="6" w:space="0" w:color="000000"/>
              <w:right w:val="single" w:sz="6" w:space="0" w:color="000000"/>
            </w:tcBorders>
            <w:shd w:val="clear" w:color="auto" w:fill="auto"/>
            <w:hideMark/>
          </w:tcPr>
          <w:p w14:paraId="1CA87F2E"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34</w:t>
            </w:r>
            <w:r w:rsidRPr="000E10C3">
              <w:rPr>
                <w:rFonts w:ascii="Times New Roman" w:eastAsia="Times New Roman" w:hAnsi="Times New Roman" w:cs="Times New Roman"/>
                <w:sz w:val="24"/>
                <w:szCs w:val="24"/>
              </w:rPr>
              <w:t> </w:t>
            </w:r>
          </w:p>
        </w:tc>
        <w:tc>
          <w:tcPr>
            <w:tcW w:w="3870" w:type="dxa"/>
            <w:tcBorders>
              <w:top w:val="nil"/>
              <w:left w:val="nil"/>
              <w:bottom w:val="single" w:sz="6" w:space="0" w:color="000000"/>
              <w:right w:val="single" w:sz="6" w:space="0" w:color="000000"/>
            </w:tcBorders>
            <w:shd w:val="clear" w:color="auto" w:fill="auto"/>
            <w:hideMark/>
          </w:tcPr>
          <w:p w14:paraId="0723BC77"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Número entre 3 y 103, con algunos faltantes y vacíos </w:t>
            </w:r>
          </w:p>
        </w:tc>
      </w:tr>
      <w:tr w:rsidR="000E10C3" w:rsidRPr="000E10C3" w14:paraId="3348C323" w14:textId="77777777" w:rsidTr="000E10C3">
        <w:tc>
          <w:tcPr>
            <w:tcW w:w="1170" w:type="dxa"/>
            <w:tcBorders>
              <w:top w:val="nil"/>
              <w:left w:val="single" w:sz="6" w:space="0" w:color="000000"/>
              <w:bottom w:val="single" w:sz="6" w:space="0" w:color="000000"/>
              <w:right w:val="single" w:sz="6" w:space="0" w:color="000000"/>
            </w:tcBorders>
            <w:shd w:val="clear" w:color="auto" w:fill="auto"/>
            <w:hideMark/>
          </w:tcPr>
          <w:p w14:paraId="3D91FDB4"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country</w:t>
            </w:r>
            <w:r w:rsidRPr="000E10C3">
              <w:rPr>
                <w:rFonts w:ascii="Times New Roman" w:eastAsia="Times New Roman" w:hAnsi="Times New Roman" w:cs="Times New Roman"/>
                <w:sz w:val="24"/>
                <w:szCs w:val="24"/>
              </w:rPr>
              <w:t> </w:t>
            </w:r>
          </w:p>
        </w:tc>
        <w:tc>
          <w:tcPr>
            <w:tcW w:w="1170" w:type="dxa"/>
            <w:tcBorders>
              <w:top w:val="nil"/>
              <w:left w:val="nil"/>
              <w:bottom w:val="single" w:sz="6" w:space="0" w:color="000000"/>
              <w:right w:val="single" w:sz="6" w:space="0" w:color="000000"/>
            </w:tcBorders>
            <w:shd w:val="clear" w:color="auto" w:fill="auto"/>
            <w:hideMark/>
          </w:tcPr>
          <w:p w14:paraId="24BEB6FD"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Sí</w:t>
            </w:r>
            <w:r w:rsidRPr="000E10C3">
              <w:rPr>
                <w:rFonts w:ascii="Times New Roman" w:eastAsia="Times New Roman" w:hAnsi="Times New Roman" w:cs="Times New Roman"/>
                <w:sz w:val="24"/>
                <w:szCs w:val="24"/>
              </w:rPr>
              <w:t> </w:t>
            </w:r>
          </w:p>
        </w:tc>
        <w:tc>
          <w:tcPr>
            <w:tcW w:w="1890" w:type="dxa"/>
            <w:tcBorders>
              <w:top w:val="nil"/>
              <w:left w:val="nil"/>
              <w:bottom w:val="single" w:sz="6" w:space="0" w:color="000000"/>
              <w:right w:val="single" w:sz="6" w:space="0" w:color="000000"/>
            </w:tcBorders>
            <w:shd w:val="clear" w:color="auto" w:fill="auto"/>
            <w:hideMark/>
          </w:tcPr>
          <w:p w14:paraId="437EC99F"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907</w:t>
            </w:r>
            <w:r w:rsidRPr="000E10C3">
              <w:rPr>
                <w:rFonts w:ascii="Times New Roman" w:eastAsia="Times New Roman" w:hAnsi="Times New Roman" w:cs="Times New Roman"/>
                <w:sz w:val="24"/>
                <w:szCs w:val="24"/>
              </w:rPr>
              <w:t> </w:t>
            </w:r>
          </w:p>
        </w:tc>
        <w:tc>
          <w:tcPr>
            <w:tcW w:w="1605" w:type="dxa"/>
            <w:tcBorders>
              <w:top w:val="nil"/>
              <w:left w:val="nil"/>
              <w:bottom w:val="single" w:sz="6" w:space="0" w:color="000000"/>
              <w:right w:val="single" w:sz="6" w:space="0" w:color="000000"/>
            </w:tcBorders>
            <w:shd w:val="clear" w:color="auto" w:fill="auto"/>
            <w:hideMark/>
          </w:tcPr>
          <w:p w14:paraId="7209BE10"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66</w:t>
            </w:r>
            <w:r w:rsidRPr="000E10C3">
              <w:rPr>
                <w:rFonts w:ascii="Times New Roman" w:eastAsia="Times New Roman" w:hAnsi="Times New Roman" w:cs="Times New Roman"/>
                <w:sz w:val="24"/>
                <w:szCs w:val="24"/>
              </w:rPr>
              <w:t> </w:t>
            </w:r>
          </w:p>
        </w:tc>
        <w:tc>
          <w:tcPr>
            <w:tcW w:w="3870" w:type="dxa"/>
            <w:tcBorders>
              <w:top w:val="nil"/>
              <w:left w:val="nil"/>
              <w:bottom w:val="single" w:sz="6" w:space="0" w:color="000000"/>
              <w:right w:val="single" w:sz="6" w:space="0" w:color="000000"/>
            </w:tcBorders>
            <w:shd w:val="clear" w:color="auto" w:fill="auto"/>
            <w:hideMark/>
          </w:tcPr>
          <w:p w14:paraId="7ACD5BD4"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Nombre del país. Hay varios países que solo tienen un usuario, 25% de los usuarios son de Estados Unidos, 14% del Reino Unido, 5,5% de Polonia. El resto están todos debajo de 4%.</w:t>
            </w:r>
            <w:r w:rsidRPr="000E10C3">
              <w:rPr>
                <w:rFonts w:ascii="Times New Roman" w:eastAsia="Times New Roman" w:hAnsi="Times New Roman" w:cs="Times New Roman"/>
                <w:sz w:val="24"/>
                <w:szCs w:val="24"/>
              </w:rPr>
              <w:t> </w:t>
            </w:r>
          </w:p>
        </w:tc>
      </w:tr>
      <w:tr w:rsidR="000E10C3" w:rsidRPr="000E10C3" w14:paraId="65606167" w14:textId="77777777" w:rsidTr="000E10C3">
        <w:tc>
          <w:tcPr>
            <w:tcW w:w="1170" w:type="dxa"/>
            <w:tcBorders>
              <w:top w:val="nil"/>
              <w:left w:val="single" w:sz="6" w:space="0" w:color="000000"/>
              <w:bottom w:val="single" w:sz="6" w:space="0" w:color="000000"/>
              <w:right w:val="single" w:sz="6" w:space="0" w:color="000000"/>
            </w:tcBorders>
            <w:shd w:val="clear" w:color="auto" w:fill="auto"/>
            <w:hideMark/>
          </w:tcPr>
          <w:p w14:paraId="0972D795"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rPr>
            </w:pPr>
            <w:proofErr w:type="spellStart"/>
            <w:r w:rsidRPr="000E10C3">
              <w:rPr>
                <w:rFonts w:ascii="Times New Roman" w:eastAsia="Times New Roman" w:hAnsi="Times New Roman" w:cs="Times New Roman"/>
                <w:sz w:val="24"/>
                <w:szCs w:val="24"/>
                <w:lang w:val="es-CO"/>
              </w:rPr>
              <w:t>registered</w:t>
            </w:r>
            <w:proofErr w:type="spellEnd"/>
            <w:r w:rsidRPr="000E10C3">
              <w:rPr>
                <w:rFonts w:ascii="Times New Roman" w:eastAsia="Times New Roman" w:hAnsi="Times New Roman" w:cs="Times New Roman"/>
                <w:sz w:val="24"/>
                <w:szCs w:val="24"/>
              </w:rPr>
              <w:t> </w:t>
            </w:r>
          </w:p>
        </w:tc>
        <w:tc>
          <w:tcPr>
            <w:tcW w:w="1170" w:type="dxa"/>
            <w:tcBorders>
              <w:top w:val="nil"/>
              <w:left w:val="nil"/>
              <w:bottom w:val="single" w:sz="6" w:space="0" w:color="000000"/>
              <w:right w:val="single" w:sz="6" w:space="0" w:color="000000"/>
            </w:tcBorders>
            <w:shd w:val="clear" w:color="auto" w:fill="auto"/>
            <w:hideMark/>
          </w:tcPr>
          <w:p w14:paraId="15C515A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Sí</w:t>
            </w:r>
            <w:r w:rsidRPr="000E10C3">
              <w:rPr>
                <w:rFonts w:ascii="Times New Roman" w:eastAsia="Times New Roman" w:hAnsi="Times New Roman" w:cs="Times New Roman"/>
                <w:sz w:val="24"/>
                <w:szCs w:val="24"/>
              </w:rPr>
              <w:t> </w:t>
            </w:r>
          </w:p>
        </w:tc>
        <w:tc>
          <w:tcPr>
            <w:tcW w:w="1890" w:type="dxa"/>
            <w:tcBorders>
              <w:top w:val="nil"/>
              <w:left w:val="nil"/>
              <w:bottom w:val="single" w:sz="6" w:space="0" w:color="000000"/>
              <w:right w:val="single" w:sz="6" w:space="0" w:color="000000"/>
            </w:tcBorders>
            <w:shd w:val="clear" w:color="auto" w:fill="auto"/>
            <w:hideMark/>
          </w:tcPr>
          <w:p w14:paraId="44DC1C5B"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984</w:t>
            </w:r>
            <w:r w:rsidRPr="000E10C3">
              <w:rPr>
                <w:rFonts w:ascii="Times New Roman" w:eastAsia="Times New Roman" w:hAnsi="Times New Roman" w:cs="Times New Roman"/>
                <w:sz w:val="24"/>
                <w:szCs w:val="24"/>
              </w:rPr>
              <w:t> </w:t>
            </w:r>
          </w:p>
        </w:tc>
        <w:tc>
          <w:tcPr>
            <w:tcW w:w="1605" w:type="dxa"/>
            <w:tcBorders>
              <w:top w:val="nil"/>
              <w:left w:val="nil"/>
              <w:bottom w:val="single" w:sz="6" w:space="0" w:color="000000"/>
              <w:right w:val="single" w:sz="6" w:space="0" w:color="000000"/>
            </w:tcBorders>
            <w:shd w:val="clear" w:color="auto" w:fill="auto"/>
            <w:hideMark/>
          </w:tcPr>
          <w:p w14:paraId="4B38987D"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625</w:t>
            </w:r>
            <w:r w:rsidRPr="000E10C3">
              <w:rPr>
                <w:rFonts w:ascii="Times New Roman" w:eastAsia="Times New Roman" w:hAnsi="Times New Roman" w:cs="Times New Roman"/>
                <w:sz w:val="24"/>
                <w:szCs w:val="24"/>
              </w:rPr>
              <w:t> </w:t>
            </w:r>
          </w:p>
        </w:tc>
        <w:tc>
          <w:tcPr>
            <w:tcW w:w="3870" w:type="dxa"/>
            <w:tcBorders>
              <w:top w:val="nil"/>
              <w:left w:val="nil"/>
              <w:bottom w:val="single" w:sz="6" w:space="0" w:color="000000"/>
              <w:right w:val="single" w:sz="6" w:space="0" w:color="000000"/>
            </w:tcBorders>
            <w:shd w:val="clear" w:color="auto" w:fill="auto"/>
            <w:hideMark/>
          </w:tcPr>
          <w:p w14:paraId="553ECD8C"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Fecha entre el 29 de octubre del 2002 y el 5 de noviembre del 2009, con algunos faltantes. </w:t>
            </w:r>
          </w:p>
        </w:tc>
      </w:tr>
    </w:tbl>
    <w:p w14:paraId="3D859BB0" w14:textId="77777777" w:rsidR="000E10C3" w:rsidRPr="000E10C3" w:rsidRDefault="000E10C3" w:rsidP="000E10C3">
      <w:pPr>
        <w:spacing w:after="0" w:line="240" w:lineRule="auto"/>
        <w:ind w:firstLine="345"/>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0"/>
          <w:szCs w:val="20"/>
          <w:lang w:val="es-CO"/>
        </w:rPr>
        <w:t> </w:t>
      </w:r>
    </w:p>
    <w:p w14:paraId="49B27EA9" w14:textId="77777777" w:rsidR="000E10C3" w:rsidRPr="000E10C3" w:rsidRDefault="000E10C3" w:rsidP="000E10C3">
      <w:pPr>
        <w:spacing w:after="0" w:line="240" w:lineRule="auto"/>
        <w:ind w:firstLine="345"/>
        <w:jc w:val="center"/>
        <w:textAlignment w:val="baseline"/>
        <w:rPr>
          <w:rFonts w:ascii="Segoe UI" w:eastAsia="Times New Roman" w:hAnsi="Segoe UI" w:cs="Segoe UI"/>
          <w:sz w:val="18"/>
          <w:szCs w:val="18"/>
          <w:lang w:val="es-CO"/>
        </w:rPr>
      </w:pPr>
      <w:r w:rsidRPr="000E10C3">
        <w:rPr>
          <w:noProof/>
        </w:rPr>
        <w:drawing>
          <wp:inline distT="0" distB="0" distL="0" distR="0" wp14:anchorId="0F2DEA96" wp14:editId="6F8D465E">
            <wp:extent cx="5943600" cy="708025"/>
            <wp:effectExtent l="0" t="0" r="0" b="0"/>
            <wp:docPr id="12" name="Picture 12" descr="C:\Users\Rogelio Garcia\AppData\Local\Microsoft\Windows\INetCache\Content.MSO\F75B24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elio Garcia\AppData\Local\Microsoft\Windows\INetCache\Content.MSO\F75B245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08025"/>
                    </a:xfrm>
                    <a:prstGeom prst="rect">
                      <a:avLst/>
                    </a:prstGeom>
                    <a:noFill/>
                    <a:ln>
                      <a:noFill/>
                    </a:ln>
                  </pic:spPr>
                </pic:pic>
              </a:graphicData>
            </a:graphic>
          </wp:inline>
        </w:drawing>
      </w:r>
      <w:r w:rsidRPr="000E10C3">
        <w:rPr>
          <w:rFonts w:ascii="Times New Roman" w:eastAsia="Times New Roman" w:hAnsi="Times New Roman" w:cs="Times New Roman"/>
          <w:sz w:val="20"/>
          <w:szCs w:val="20"/>
          <w:lang w:val="es-CO"/>
        </w:rPr>
        <w:t> </w:t>
      </w:r>
    </w:p>
    <w:p w14:paraId="5FB1FD6C" w14:textId="77777777" w:rsidR="000E10C3" w:rsidRPr="000E10C3" w:rsidRDefault="000E10C3" w:rsidP="000E10C3">
      <w:pPr>
        <w:spacing w:after="0" w:line="240" w:lineRule="auto"/>
        <w:ind w:firstLine="345"/>
        <w:jc w:val="center"/>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0"/>
          <w:szCs w:val="20"/>
          <w:lang w:val="es-CO"/>
        </w:rPr>
        <w:t>Figura 2. Ejemplo de fila en los datos en </w:t>
      </w:r>
      <w:proofErr w:type="spellStart"/>
      <w:r w:rsidRPr="000E10C3">
        <w:rPr>
          <w:rFonts w:ascii="Times New Roman" w:eastAsia="Times New Roman" w:hAnsi="Times New Roman" w:cs="Times New Roman"/>
          <w:i/>
          <w:iCs/>
          <w:sz w:val="20"/>
          <w:szCs w:val="20"/>
          <w:lang w:val="es-CO"/>
        </w:rPr>
        <w:t>userid-profile</w:t>
      </w:r>
      <w:proofErr w:type="spellEnd"/>
      <w:r w:rsidRPr="000E10C3">
        <w:rPr>
          <w:rFonts w:ascii="Times New Roman" w:eastAsia="Times New Roman" w:hAnsi="Times New Roman" w:cs="Times New Roman"/>
          <w:sz w:val="20"/>
          <w:szCs w:val="20"/>
          <w:lang w:val="es-CO"/>
        </w:rPr>
        <w:t> </w:t>
      </w:r>
    </w:p>
    <w:p w14:paraId="4A5404E1" w14:textId="77777777" w:rsidR="000E10C3" w:rsidRPr="000E10C3" w:rsidRDefault="000E10C3" w:rsidP="000E10C3">
      <w:pPr>
        <w:spacing w:after="0" w:line="240" w:lineRule="auto"/>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 </w:t>
      </w:r>
    </w:p>
    <w:p w14:paraId="144C141E" w14:textId="77777777" w:rsidR="000E10C3" w:rsidRPr="000E10C3" w:rsidRDefault="000E10C3" w:rsidP="000E10C3">
      <w:pPr>
        <w:numPr>
          <w:ilvl w:val="0"/>
          <w:numId w:val="3"/>
        </w:numPr>
        <w:spacing w:after="0" w:line="240" w:lineRule="auto"/>
        <w:ind w:left="420" w:firstLine="420"/>
        <w:jc w:val="both"/>
        <w:textAlignment w:val="baseline"/>
        <w:rPr>
          <w:rFonts w:ascii="Times New Roman" w:eastAsia="Times New Roman" w:hAnsi="Times New Roman" w:cs="Times New Roman"/>
          <w:b/>
          <w:bCs/>
          <w:sz w:val="28"/>
          <w:szCs w:val="28"/>
        </w:rPr>
      </w:pPr>
      <w:proofErr w:type="spellStart"/>
      <w:proofErr w:type="gramStart"/>
      <w:r w:rsidRPr="000E10C3">
        <w:rPr>
          <w:rFonts w:ascii="Times New Roman" w:eastAsia="Times New Roman" w:hAnsi="Times New Roman" w:cs="Times New Roman"/>
          <w:b/>
          <w:bCs/>
          <w:sz w:val="28"/>
          <w:szCs w:val="28"/>
          <w:lang w:val="es-CO"/>
        </w:rPr>
        <w:t>Pre-procesamiento</w:t>
      </w:r>
      <w:proofErr w:type="spellEnd"/>
      <w:proofErr w:type="gramEnd"/>
      <w:r w:rsidRPr="000E10C3">
        <w:rPr>
          <w:rFonts w:ascii="Times New Roman" w:eastAsia="Times New Roman" w:hAnsi="Times New Roman" w:cs="Times New Roman"/>
          <w:b/>
          <w:bCs/>
          <w:sz w:val="28"/>
          <w:szCs w:val="28"/>
          <w:lang w:val="es-CO"/>
        </w:rPr>
        <w:t> de datos</w:t>
      </w:r>
      <w:r w:rsidRPr="000E10C3">
        <w:rPr>
          <w:rFonts w:ascii="Times New Roman" w:eastAsia="Times New Roman" w:hAnsi="Times New Roman" w:cs="Times New Roman"/>
          <w:b/>
          <w:bCs/>
          <w:sz w:val="28"/>
          <w:szCs w:val="28"/>
        </w:rPr>
        <w:t> </w:t>
      </w:r>
    </w:p>
    <w:p w14:paraId="45AC7759" w14:textId="4DC02DB8" w:rsidR="000E10C3" w:rsidRDefault="000E10C3" w:rsidP="000E10C3">
      <w:pPr>
        <w:spacing w:after="0" w:line="240" w:lineRule="auto"/>
        <w:ind w:firstLine="345"/>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Como no se tienen </w:t>
      </w:r>
      <w:r w:rsidRPr="000E10C3">
        <w:rPr>
          <w:rFonts w:ascii="Times New Roman" w:eastAsia="Times New Roman" w:hAnsi="Times New Roman" w:cs="Times New Roman"/>
          <w:i/>
          <w:iCs/>
          <w:sz w:val="24"/>
          <w:szCs w:val="24"/>
          <w:lang w:val="es-CO"/>
        </w:rPr>
        <w:t>ratings, </w:t>
      </w:r>
      <w:r w:rsidRPr="000E10C3">
        <w:rPr>
          <w:rFonts w:ascii="Times New Roman" w:eastAsia="Times New Roman" w:hAnsi="Times New Roman" w:cs="Times New Roman"/>
          <w:sz w:val="24"/>
          <w:szCs w:val="24"/>
          <w:lang w:val="es-CO"/>
        </w:rPr>
        <w:t>se van a definir según la interacción que tenga un usuario con los artistas. Para ello, se definió utilizar una función logarítmica que incluye el artista que más fue escuchado, de la forma: </w:t>
      </w:r>
      <w:proofErr w:type="spellStart"/>
      <w:r w:rsidRPr="000E10C3">
        <w:rPr>
          <w:rFonts w:ascii="Times New Roman" w:eastAsia="Times New Roman" w:hAnsi="Times New Roman" w:cs="Times New Roman"/>
          <w:sz w:val="24"/>
          <w:szCs w:val="24"/>
          <w:lang w:val="es-CO"/>
        </w:rPr>
        <w:t>RatingArtista</w:t>
      </w:r>
      <w:proofErr w:type="spellEnd"/>
      <w:r w:rsidRPr="000E10C3">
        <w:rPr>
          <w:rFonts w:ascii="Times New Roman" w:eastAsia="Times New Roman" w:hAnsi="Times New Roman" w:cs="Times New Roman"/>
          <w:sz w:val="24"/>
          <w:szCs w:val="24"/>
          <w:lang w:val="es-CO"/>
        </w:rPr>
        <w:t> = </w:t>
      </w:r>
      <w:proofErr w:type="spellStart"/>
      <w:proofErr w:type="gramStart"/>
      <w:r w:rsidRPr="000E10C3">
        <w:rPr>
          <w:rFonts w:ascii="Times New Roman" w:eastAsia="Times New Roman" w:hAnsi="Times New Roman" w:cs="Times New Roman"/>
          <w:sz w:val="24"/>
          <w:szCs w:val="24"/>
          <w:lang w:val="es-CO"/>
        </w:rPr>
        <w:t>Log</w:t>
      </w:r>
      <w:r w:rsidRPr="000E10C3">
        <w:rPr>
          <w:rFonts w:ascii="Times New Roman" w:eastAsia="Times New Roman" w:hAnsi="Times New Roman" w:cs="Times New Roman"/>
          <w:sz w:val="19"/>
          <w:szCs w:val="19"/>
          <w:vertAlign w:val="subscript"/>
          <w:lang w:val="es-CO"/>
        </w:rPr>
        <w:t>MaxReproducido</w:t>
      </w:r>
      <w:proofErr w:type="spellEnd"/>
      <w:r w:rsidRPr="000E10C3">
        <w:rPr>
          <w:rFonts w:ascii="Times New Roman" w:eastAsia="Times New Roman" w:hAnsi="Times New Roman" w:cs="Times New Roman"/>
          <w:sz w:val="24"/>
          <w:szCs w:val="24"/>
          <w:lang w:val="es-CO"/>
        </w:rPr>
        <w:t>(</w:t>
      </w:r>
      <w:proofErr w:type="spellStart"/>
      <w:proofErr w:type="gramEnd"/>
      <w:r w:rsidRPr="000E10C3">
        <w:rPr>
          <w:rFonts w:ascii="Times New Roman" w:eastAsia="Times New Roman" w:hAnsi="Times New Roman" w:cs="Times New Roman"/>
          <w:sz w:val="24"/>
          <w:szCs w:val="24"/>
          <w:lang w:val="es-CO"/>
        </w:rPr>
        <w:t>ReproduccionesArtista</w:t>
      </w:r>
      <w:proofErr w:type="spellEnd"/>
      <w:r w:rsidRPr="000E10C3">
        <w:rPr>
          <w:rFonts w:ascii="Times New Roman" w:eastAsia="Times New Roman" w:hAnsi="Times New Roman" w:cs="Times New Roman"/>
          <w:sz w:val="24"/>
          <w:szCs w:val="24"/>
          <w:lang w:val="es-CO"/>
        </w:rPr>
        <w:t>) * 4 + 1, si </w:t>
      </w:r>
      <w:proofErr w:type="spellStart"/>
      <w:r w:rsidRPr="000E10C3">
        <w:rPr>
          <w:rFonts w:ascii="Times New Roman" w:eastAsia="Times New Roman" w:hAnsi="Times New Roman" w:cs="Times New Roman"/>
          <w:sz w:val="24"/>
          <w:szCs w:val="24"/>
          <w:lang w:val="es-CO"/>
        </w:rPr>
        <w:t>ReproduccionesArtista</w:t>
      </w:r>
      <w:proofErr w:type="spellEnd"/>
      <w:r w:rsidRPr="000E10C3">
        <w:rPr>
          <w:rFonts w:ascii="Times New Roman" w:eastAsia="Times New Roman" w:hAnsi="Times New Roman" w:cs="Times New Roman"/>
          <w:sz w:val="24"/>
          <w:szCs w:val="24"/>
          <w:lang w:val="es-CO"/>
        </w:rPr>
        <w:t> no es 0; en caso contrario, dejar este valor como 0 (esto ocurre cuando el usuario nunca ha escuchado al artista).</w:t>
      </w:r>
    </w:p>
    <w:p w14:paraId="6F925C62"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p>
    <w:p w14:paraId="046B70DF" w14:textId="4DCD0831" w:rsidR="000E10C3" w:rsidRDefault="000E10C3" w:rsidP="000E10C3">
      <w:pPr>
        <w:spacing w:after="0" w:line="240" w:lineRule="auto"/>
        <w:ind w:firstLine="345"/>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Esta fórmula devuelve un número entre 1.0 y 5.0. Se decidió así para no tener un comportamiento lineal que se vea sesgado a un artista con muchas reproducciones. Por ejemplo, usuario a escuchó el artista x un total de 1000 veces, y escuchó al grupo y un total de 50 veces. Si bien 50 reproducciones son relevantes, en una escala lineal se le daría un rating muy bajo.</w:t>
      </w:r>
    </w:p>
    <w:p w14:paraId="58DD041B"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p>
    <w:p w14:paraId="61FF0D3D" w14:textId="0FD9B3A8" w:rsidR="000E10C3" w:rsidRDefault="000E10C3" w:rsidP="000E10C3">
      <w:pPr>
        <w:spacing w:after="0" w:line="240" w:lineRule="auto"/>
        <w:ind w:firstLine="345"/>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Luego se formó una matriz donde cada columna es un usuario y cada fila un artista, y el contenido de la tabla es el rating que le da un usuario a un artista dado. Dado que esta matriz contiene muchos valores en cero, se formó una nueva matriz de tres columnas </w:t>
      </w:r>
      <w:proofErr w:type="spellStart"/>
      <w:r w:rsidRPr="000E10C3">
        <w:rPr>
          <w:rFonts w:ascii="Times New Roman" w:eastAsia="Times New Roman" w:hAnsi="Times New Roman" w:cs="Times New Roman"/>
          <w:i/>
          <w:iCs/>
          <w:sz w:val="24"/>
          <w:szCs w:val="24"/>
          <w:lang w:val="es-CO"/>
        </w:rPr>
        <w:t>userId</w:t>
      </w:r>
      <w:proofErr w:type="spellEnd"/>
      <w:r w:rsidRPr="000E10C3">
        <w:rPr>
          <w:rFonts w:ascii="Times New Roman" w:eastAsia="Times New Roman" w:hAnsi="Times New Roman" w:cs="Times New Roman"/>
          <w:sz w:val="24"/>
          <w:szCs w:val="24"/>
          <w:lang w:val="es-CO"/>
        </w:rPr>
        <w:t>, </w:t>
      </w:r>
      <w:proofErr w:type="spellStart"/>
      <w:r w:rsidRPr="000E10C3">
        <w:rPr>
          <w:rFonts w:ascii="Times New Roman" w:eastAsia="Times New Roman" w:hAnsi="Times New Roman" w:cs="Times New Roman"/>
          <w:i/>
          <w:iCs/>
          <w:sz w:val="24"/>
          <w:szCs w:val="24"/>
          <w:lang w:val="es-CO"/>
        </w:rPr>
        <w:t>artistId</w:t>
      </w:r>
      <w:proofErr w:type="spellEnd"/>
      <w:r w:rsidRPr="000E10C3">
        <w:rPr>
          <w:rFonts w:ascii="Times New Roman" w:eastAsia="Times New Roman" w:hAnsi="Times New Roman" w:cs="Times New Roman"/>
          <w:sz w:val="24"/>
          <w:szCs w:val="24"/>
          <w:lang w:val="es-CO"/>
        </w:rPr>
        <w:t>, </w:t>
      </w:r>
      <w:r w:rsidRPr="000E10C3">
        <w:rPr>
          <w:rFonts w:ascii="Times New Roman" w:eastAsia="Times New Roman" w:hAnsi="Times New Roman" w:cs="Times New Roman"/>
          <w:i/>
          <w:iCs/>
          <w:sz w:val="24"/>
          <w:szCs w:val="24"/>
          <w:lang w:val="es-CO"/>
        </w:rPr>
        <w:t>rating</w:t>
      </w:r>
      <w:r w:rsidRPr="000E10C3">
        <w:rPr>
          <w:rFonts w:ascii="Times New Roman" w:eastAsia="Times New Roman" w:hAnsi="Times New Roman" w:cs="Times New Roman"/>
          <w:sz w:val="24"/>
          <w:szCs w:val="24"/>
          <w:lang w:val="es-CO"/>
        </w:rPr>
        <w:t>, que reduce considerablemente el espacio necesario para almacenarla y sirve como entrada para un sistema de recomendación en la librería </w:t>
      </w:r>
      <w:proofErr w:type="spellStart"/>
      <w:r w:rsidRPr="000E10C3">
        <w:rPr>
          <w:rFonts w:ascii="Times New Roman" w:eastAsia="Times New Roman" w:hAnsi="Times New Roman" w:cs="Times New Roman"/>
          <w:i/>
          <w:iCs/>
          <w:sz w:val="24"/>
          <w:szCs w:val="24"/>
          <w:lang w:val="es-CO"/>
        </w:rPr>
        <w:t>Surprise</w:t>
      </w:r>
      <w:proofErr w:type="spellEnd"/>
      <w:r w:rsidRPr="000E10C3">
        <w:rPr>
          <w:rFonts w:ascii="Times New Roman" w:eastAsia="Times New Roman" w:hAnsi="Times New Roman" w:cs="Times New Roman"/>
          <w:sz w:val="24"/>
          <w:szCs w:val="24"/>
          <w:lang w:val="es-CO"/>
        </w:rPr>
        <w:t>.</w:t>
      </w:r>
    </w:p>
    <w:p w14:paraId="2DCDDE11"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lang w:val="es-CO"/>
        </w:rPr>
      </w:pPr>
    </w:p>
    <w:p w14:paraId="2B069E1D" w14:textId="77777777" w:rsidR="000E10C3" w:rsidRPr="000E10C3" w:rsidRDefault="000E10C3" w:rsidP="000E10C3">
      <w:pPr>
        <w:spacing w:after="0" w:line="240" w:lineRule="auto"/>
        <w:ind w:firstLine="345"/>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Los datos se separaron en dos conjuntos luego del </w:t>
      </w:r>
      <w:proofErr w:type="spellStart"/>
      <w:proofErr w:type="gramStart"/>
      <w:r w:rsidRPr="000E10C3">
        <w:rPr>
          <w:rFonts w:ascii="Times New Roman" w:eastAsia="Times New Roman" w:hAnsi="Times New Roman" w:cs="Times New Roman"/>
          <w:sz w:val="24"/>
          <w:szCs w:val="24"/>
          <w:lang w:val="es-CO"/>
        </w:rPr>
        <w:t>pre-procesamiento</w:t>
      </w:r>
      <w:proofErr w:type="spellEnd"/>
      <w:proofErr w:type="gramEnd"/>
      <w:r w:rsidRPr="000E10C3">
        <w:rPr>
          <w:rFonts w:ascii="Times New Roman" w:eastAsia="Times New Roman" w:hAnsi="Times New Roman" w:cs="Times New Roman"/>
          <w:sz w:val="24"/>
          <w:szCs w:val="24"/>
          <w:lang w:val="es-CO"/>
        </w:rPr>
        <w:t>, 25% de los datos se reservaron como </w:t>
      </w:r>
      <w:proofErr w:type="spellStart"/>
      <w:r w:rsidRPr="000E10C3">
        <w:rPr>
          <w:rFonts w:ascii="Times New Roman" w:eastAsia="Times New Roman" w:hAnsi="Times New Roman" w:cs="Times New Roman"/>
          <w:i/>
          <w:iCs/>
          <w:sz w:val="24"/>
          <w:szCs w:val="24"/>
          <w:lang w:val="es-CO"/>
        </w:rPr>
        <w:t>dataset</w:t>
      </w:r>
      <w:proofErr w:type="spellEnd"/>
      <w:r w:rsidRPr="000E10C3">
        <w:rPr>
          <w:rFonts w:ascii="Times New Roman" w:eastAsia="Times New Roman" w:hAnsi="Times New Roman" w:cs="Times New Roman"/>
          <w:i/>
          <w:iCs/>
          <w:sz w:val="24"/>
          <w:szCs w:val="24"/>
          <w:lang w:val="es-CO"/>
        </w:rPr>
        <w:t> </w:t>
      </w:r>
      <w:r w:rsidRPr="000E10C3">
        <w:rPr>
          <w:rFonts w:ascii="Times New Roman" w:eastAsia="Times New Roman" w:hAnsi="Times New Roman" w:cs="Times New Roman"/>
          <w:sz w:val="24"/>
          <w:szCs w:val="24"/>
          <w:lang w:val="es-CO"/>
        </w:rPr>
        <w:t>de pruebas. Esta separación se realiza con las siguientes instrucciones en </w:t>
      </w:r>
      <w:proofErr w:type="spellStart"/>
      <w:r w:rsidRPr="000E10C3">
        <w:rPr>
          <w:rFonts w:ascii="Times New Roman" w:eastAsia="Times New Roman" w:hAnsi="Times New Roman" w:cs="Times New Roman"/>
          <w:i/>
          <w:iCs/>
          <w:sz w:val="24"/>
          <w:szCs w:val="24"/>
          <w:lang w:val="es-CO"/>
        </w:rPr>
        <w:t>Surprise</w:t>
      </w:r>
      <w:proofErr w:type="spellEnd"/>
      <w:r w:rsidRPr="000E10C3">
        <w:rPr>
          <w:rFonts w:ascii="Times New Roman" w:eastAsia="Times New Roman" w:hAnsi="Times New Roman" w:cs="Times New Roman"/>
          <w:sz w:val="24"/>
          <w:szCs w:val="24"/>
          <w:lang w:val="es-CO"/>
        </w:rPr>
        <w:t>, específicamente </w:t>
      </w:r>
      <w:proofErr w:type="spellStart"/>
      <w:proofErr w:type="gramStart"/>
      <w:r w:rsidRPr="000E10C3">
        <w:rPr>
          <w:rFonts w:ascii="Times New Roman" w:eastAsia="Times New Roman" w:hAnsi="Times New Roman" w:cs="Times New Roman"/>
          <w:b/>
          <w:bCs/>
          <w:i/>
          <w:iCs/>
          <w:sz w:val="24"/>
          <w:szCs w:val="24"/>
          <w:lang w:val="es-CO"/>
        </w:rPr>
        <w:t>surprise.model</w:t>
      </w:r>
      <w:proofErr w:type="gramEnd"/>
      <w:r w:rsidRPr="000E10C3">
        <w:rPr>
          <w:rFonts w:ascii="Times New Roman" w:eastAsia="Times New Roman" w:hAnsi="Times New Roman" w:cs="Times New Roman"/>
          <w:b/>
          <w:bCs/>
          <w:i/>
          <w:iCs/>
          <w:sz w:val="24"/>
          <w:szCs w:val="24"/>
          <w:lang w:val="es-CO"/>
        </w:rPr>
        <w:t>_selection.train_test_split</w:t>
      </w:r>
      <w:proofErr w:type="spellEnd"/>
      <w:r w:rsidRPr="000E10C3">
        <w:rPr>
          <w:rFonts w:ascii="Times New Roman" w:eastAsia="Times New Roman" w:hAnsi="Times New Roman" w:cs="Times New Roman"/>
          <w:sz w:val="24"/>
          <w:szCs w:val="24"/>
          <w:lang w:val="es-CO"/>
        </w:rPr>
        <w:t>. </w:t>
      </w:r>
    </w:p>
    <w:p w14:paraId="37EC82DF" w14:textId="77777777" w:rsidR="000E10C3" w:rsidRPr="000E10C3" w:rsidRDefault="000E10C3" w:rsidP="000E10C3">
      <w:pPr>
        <w:spacing w:after="0" w:line="240" w:lineRule="auto"/>
        <w:ind w:firstLine="345"/>
        <w:textAlignment w:val="baseline"/>
        <w:rPr>
          <w:rFonts w:ascii="Segoe UI" w:eastAsia="Times New Roman" w:hAnsi="Segoe UI" w:cs="Segoe UI"/>
          <w:sz w:val="18"/>
          <w:szCs w:val="18"/>
        </w:rPr>
      </w:pPr>
      <w:r w:rsidRPr="000E10C3">
        <w:rPr>
          <w:noProof/>
        </w:rPr>
        <w:lastRenderedPageBreak/>
        <w:drawing>
          <wp:inline distT="0" distB="0" distL="0" distR="0" wp14:anchorId="19D1881A" wp14:editId="165EFBFB">
            <wp:extent cx="5943600" cy="1766570"/>
            <wp:effectExtent l="0" t="0" r="0" b="5080"/>
            <wp:docPr id="11" name="Picture 11" descr="C:\Users\Rogelio Garcia\AppData\Local\Microsoft\Windows\INetCache\Content.MSO\2DD11E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gelio Garcia\AppData\Local\Microsoft\Windows\INetCache\Content.MSO\2DD11ED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66570"/>
                    </a:xfrm>
                    <a:prstGeom prst="rect">
                      <a:avLst/>
                    </a:prstGeom>
                    <a:noFill/>
                    <a:ln>
                      <a:noFill/>
                    </a:ln>
                  </pic:spPr>
                </pic:pic>
              </a:graphicData>
            </a:graphic>
          </wp:inline>
        </w:drawing>
      </w:r>
      <w:r w:rsidRPr="000E10C3">
        <w:rPr>
          <w:rFonts w:ascii="Times New Roman" w:eastAsia="Times New Roman" w:hAnsi="Times New Roman" w:cs="Times New Roman"/>
          <w:sz w:val="24"/>
          <w:szCs w:val="24"/>
        </w:rPr>
        <w:t> </w:t>
      </w:r>
    </w:p>
    <w:p w14:paraId="076571AB" w14:textId="77777777" w:rsidR="000E10C3" w:rsidRPr="000E10C3" w:rsidRDefault="000E10C3" w:rsidP="000E10C3">
      <w:pPr>
        <w:numPr>
          <w:ilvl w:val="0"/>
          <w:numId w:val="4"/>
        </w:numPr>
        <w:spacing w:after="0" w:line="240" w:lineRule="auto"/>
        <w:ind w:left="420" w:firstLine="420"/>
        <w:jc w:val="both"/>
        <w:textAlignment w:val="baseline"/>
        <w:rPr>
          <w:rFonts w:ascii="Times New Roman" w:eastAsia="Times New Roman" w:hAnsi="Times New Roman" w:cs="Times New Roman"/>
          <w:b/>
          <w:bCs/>
          <w:sz w:val="28"/>
          <w:szCs w:val="28"/>
          <w:lang w:val="es-CO"/>
        </w:rPr>
      </w:pPr>
      <w:r w:rsidRPr="000E10C3">
        <w:rPr>
          <w:rFonts w:ascii="Times New Roman" w:eastAsia="Times New Roman" w:hAnsi="Times New Roman" w:cs="Times New Roman"/>
          <w:b/>
          <w:bCs/>
          <w:sz w:val="28"/>
          <w:szCs w:val="28"/>
          <w:lang w:val="es-CO"/>
        </w:rPr>
        <w:t>Construcción de modelos colaborativos usuario </w:t>
      </w:r>
      <w:proofErr w:type="spellStart"/>
      <w:r w:rsidRPr="000E10C3">
        <w:rPr>
          <w:rFonts w:ascii="Times New Roman" w:eastAsia="Times New Roman" w:hAnsi="Times New Roman" w:cs="Times New Roman"/>
          <w:b/>
          <w:bCs/>
          <w:sz w:val="28"/>
          <w:szCs w:val="28"/>
          <w:lang w:val="es-CO"/>
        </w:rPr>
        <w:t>usuario</w:t>
      </w:r>
      <w:proofErr w:type="spellEnd"/>
      <w:r w:rsidRPr="000E10C3">
        <w:rPr>
          <w:rFonts w:ascii="Times New Roman" w:eastAsia="Times New Roman" w:hAnsi="Times New Roman" w:cs="Times New Roman"/>
          <w:b/>
          <w:bCs/>
          <w:sz w:val="28"/>
          <w:szCs w:val="28"/>
          <w:lang w:val="es-CO"/>
        </w:rPr>
        <w:t> </w:t>
      </w:r>
    </w:p>
    <w:p w14:paraId="59C659A1" w14:textId="77777777" w:rsidR="000E10C3" w:rsidRPr="000E10C3" w:rsidRDefault="000E10C3" w:rsidP="000E10C3">
      <w:pPr>
        <w:numPr>
          <w:ilvl w:val="0"/>
          <w:numId w:val="5"/>
        </w:numPr>
        <w:spacing w:after="0" w:line="240" w:lineRule="auto"/>
        <w:ind w:left="360" w:firstLine="0"/>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El modelo se construyó utilizando la librería </w:t>
      </w:r>
      <w:proofErr w:type="spellStart"/>
      <w:r w:rsidRPr="000E10C3">
        <w:rPr>
          <w:rFonts w:ascii="Times New Roman" w:eastAsia="Times New Roman" w:hAnsi="Times New Roman" w:cs="Times New Roman"/>
          <w:sz w:val="24"/>
          <w:szCs w:val="24"/>
          <w:lang w:val="es-CO"/>
        </w:rPr>
        <w:t>surprise</w:t>
      </w:r>
      <w:proofErr w:type="spellEnd"/>
      <w:r w:rsidRPr="000E10C3">
        <w:rPr>
          <w:rFonts w:ascii="Times New Roman" w:eastAsia="Times New Roman" w:hAnsi="Times New Roman" w:cs="Times New Roman"/>
          <w:sz w:val="24"/>
          <w:szCs w:val="24"/>
          <w:lang w:val="es-CO"/>
        </w:rPr>
        <w:t> de Python. Para construir el modelo, se debe definir un algoritmo de predicción, en nuestro caso </w:t>
      </w:r>
      <w:proofErr w:type="spellStart"/>
      <w:r w:rsidRPr="000E10C3">
        <w:rPr>
          <w:rFonts w:ascii="Times New Roman" w:eastAsia="Times New Roman" w:hAnsi="Times New Roman" w:cs="Times New Roman"/>
          <w:sz w:val="24"/>
          <w:szCs w:val="24"/>
          <w:lang w:val="es-CO"/>
        </w:rPr>
        <w:t>KNNBasic</w:t>
      </w:r>
      <w:proofErr w:type="spellEnd"/>
      <w:r w:rsidRPr="000E10C3">
        <w:rPr>
          <w:rFonts w:ascii="Times New Roman" w:eastAsia="Times New Roman" w:hAnsi="Times New Roman" w:cs="Times New Roman"/>
          <w:sz w:val="24"/>
          <w:szCs w:val="24"/>
          <w:lang w:val="es-CO"/>
        </w:rPr>
        <w:t>. </w:t>
      </w:r>
      <w:proofErr w:type="spellStart"/>
      <w:r w:rsidRPr="000E10C3">
        <w:rPr>
          <w:rFonts w:ascii="Times New Roman" w:eastAsia="Times New Roman" w:hAnsi="Times New Roman" w:cs="Times New Roman"/>
          <w:sz w:val="24"/>
          <w:szCs w:val="24"/>
          <w:lang w:val="es-CO"/>
        </w:rPr>
        <w:t>KNNBasic</w:t>
      </w:r>
      <w:proofErr w:type="spellEnd"/>
      <w:r w:rsidRPr="000E10C3">
        <w:rPr>
          <w:rFonts w:ascii="Times New Roman" w:eastAsia="Times New Roman" w:hAnsi="Times New Roman" w:cs="Times New Roman"/>
          <w:sz w:val="24"/>
          <w:szCs w:val="24"/>
          <w:lang w:val="es-CO"/>
        </w:rPr>
        <w:t> recibe como parámetros el número máximo de vecinos, el nombre de una función de similitud y si es usuario-usuario o ítem-ítem. </w:t>
      </w:r>
    </w:p>
    <w:p w14:paraId="29694B48" w14:textId="77777777" w:rsidR="000E10C3" w:rsidRPr="000E10C3" w:rsidRDefault="000E10C3" w:rsidP="000E10C3">
      <w:pPr>
        <w:spacing w:after="0" w:line="240" w:lineRule="auto"/>
        <w:ind w:left="360" w:firstLine="345"/>
        <w:jc w:val="both"/>
        <w:textAlignment w:val="baseline"/>
        <w:rPr>
          <w:rFonts w:ascii="Segoe UI" w:eastAsia="Times New Roman" w:hAnsi="Segoe UI" w:cs="Segoe UI"/>
          <w:sz w:val="18"/>
          <w:szCs w:val="18"/>
        </w:rPr>
      </w:pPr>
      <w:r w:rsidRPr="000E10C3">
        <w:rPr>
          <w:noProof/>
        </w:rPr>
        <w:drawing>
          <wp:inline distT="0" distB="0" distL="0" distR="0" wp14:anchorId="54F577F1" wp14:editId="68073563">
            <wp:extent cx="5839460" cy="1877060"/>
            <wp:effectExtent l="0" t="0" r="8890" b="8890"/>
            <wp:docPr id="10" name="Picture 10" descr="C:\Users\Rogelio Garcia\AppData\Local\Microsoft\Windows\INetCache\Content.MSO\18CE8E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elio Garcia\AppData\Local\Microsoft\Windows\INetCache\Content.MSO\18CE8E9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9460" cy="1877060"/>
                    </a:xfrm>
                    <a:prstGeom prst="rect">
                      <a:avLst/>
                    </a:prstGeom>
                    <a:noFill/>
                    <a:ln>
                      <a:noFill/>
                    </a:ln>
                  </pic:spPr>
                </pic:pic>
              </a:graphicData>
            </a:graphic>
          </wp:inline>
        </w:drawing>
      </w:r>
      <w:r w:rsidRPr="000E10C3">
        <w:rPr>
          <w:rFonts w:ascii="Times New Roman" w:eastAsia="Times New Roman" w:hAnsi="Times New Roman" w:cs="Times New Roman"/>
          <w:sz w:val="24"/>
          <w:szCs w:val="24"/>
        </w:rPr>
        <w:t> </w:t>
      </w:r>
    </w:p>
    <w:p w14:paraId="4779E22C" w14:textId="77777777" w:rsidR="000E10C3" w:rsidRPr="000E10C3" w:rsidRDefault="000E10C3" w:rsidP="000E10C3">
      <w:pPr>
        <w:numPr>
          <w:ilvl w:val="0"/>
          <w:numId w:val="6"/>
        </w:numPr>
        <w:spacing w:after="0" w:line="240" w:lineRule="auto"/>
        <w:ind w:left="360" w:firstLine="0"/>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Para predecir la relevancia de los ítems se utiliza la función </w:t>
      </w:r>
      <w:r w:rsidRPr="000E10C3">
        <w:rPr>
          <w:rFonts w:ascii="Times New Roman" w:eastAsia="Times New Roman" w:hAnsi="Times New Roman" w:cs="Times New Roman"/>
          <w:i/>
          <w:iCs/>
          <w:sz w:val="24"/>
          <w:szCs w:val="24"/>
          <w:lang w:val="es-CO"/>
        </w:rPr>
        <w:t>test</w:t>
      </w:r>
      <w:r w:rsidRPr="000E10C3">
        <w:rPr>
          <w:rFonts w:ascii="Times New Roman" w:eastAsia="Times New Roman" w:hAnsi="Times New Roman" w:cs="Times New Roman"/>
          <w:sz w:val="24"/>
          <w:szCs w:val="24"/>
          <w:lang w:val="es-CO"/>
        </w:rPr>
        <w:t>. </w:t>
      </w:r>
    </w:p>
    <w:p w14:paraId="29E683BC" w14:textId="77777777" w:rsidR="000E10C3" w:rsidRPr="000E10C3" w:rsidRDefault="000E10C3" w:rsidP="000E10C3">
      <w:pPr>
        <w:spacing w:after="0" w:line="240" w:lineRule="auto"/>
        <w:ind w:left="360" w:firstLine="345"/>
        <w:jc w:val="center"/>
        <w:textAlignment w:val="baseline"/>
        <w:rPr>
          <w:rFonts w:ascii="Segoe UI" w:eastAsia="Times New Roman" w:hAnsi="Segoe UI" w:cs="Segoe UI"/>
          <w:sz w:val="18"/>
          <w:szCs w:val="18"/>
          <w:lang w:val="es-CO"/>
        </w:rPr>
      </w:pPr>
      <w:r w:rsidRPr="000E10C3">
        <w:rPr>
          <w:noProof/>
        </w:rPr>
        <w:drawing>
          <wp:inline distT="0" distB="0" distL="0" distR="0" wp14:anchorId="7797F2D3" wp14:editId="1B4B7D05">
            <wp:extent cx="4069080" cy="283210"/>
            <wp:effectExtent l="0" t="0" r="7620" b="2540"/>
            <wp:docPr id="9" name="Picture 9" descr="C:\Users\Rogelio Garcia\AppData\Local\Microsoft\Windows\INetCache\Content.MSO\D1D59B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gelio Garcia\AppData\Local\Microsoft\Windows\INetCache\Content.MSO\D1D59B0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9080" cy="283210"/>
                    </a:xfrm>
                    <a:prstGeom prst="rect">
                      <a:avLst/>
                    </a:prstGeom>
                    <a:noFill/>
                    <a:ln>
                      <a:noFill/>
                    </a:ln>
                  </pic:spPr>
                </pic:pic>
              </a:graphicData>
            </a:graphic>
          </wp:inline>
        </w:drawing>
      </w:r>
      <w:r w:rsidRPr="000E10C3">
        <w:rPr>
          <w:rFonts w:ascii="Times New Roman" w:eastAsia="Times New Roman" w:hAnsi="Times New Roman" w:cs="Times New Roman"/>
          <w:sz w:val="24"/>
          <w:szCs w:val="24"/>
          <w:lang w:val="es-CO"/>
        </w:rPr>
        <w:t> </w:t>
      </w:r>
    </w:p>
    <w:p w14:paraId="0B587D4B" w14:textId="77777777" w:rsidR="000E10C3" w:rsidRPr="000E10C3" w:rsidRDefault="000E10C3" w:rsidP="000E10C3">
      <w:pPr>
        <w:spacing w:after="0" w:line="240" w:lineRule="auto"/>
        <w:ind w:left="360"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Esta función arroja predicciones con el identificador de usuarios </w:t>
      </w:r>
      <w:proofErr w:type="spellStart"/>
      <w:r w:rsidRPr="000E10C3">
        <w:rPr>
          <w:rFonts w:ascii="Times New Roman" w:eastAsia="Times New Roman" w:hAnsi="Times New Roman" w:cs="Times New Roman"/>
          <w:i/>
          <w:iCs/>
          <w:sz w:val="24"/>
          <w:szCs w:val="24"/>
          <w:lang w:val="es-CO"/>
        </w:rPr>
        <w:t>uid</w:t>
      </w:r>
      <w:proofErr w:type="spellEnd"/>
      <w:r w:rsidRPr="000E10C3">
        <w:rPr>
          <w:rFonts w:ascii="Times New Roman" w:eastAsia="Times New Roman" w:hAnsi="Times New Roman" w:cs="Times New Roman"/>
          <w:sz w:val="24"/>
          <w:szCs w:val="24"/>
          <w:lang w:val="es-CO"/>
        </w:rPr>
        <w:t>, identificador del ítem </w:t>
      </w:r>
      <w:proofErr w:type="spellStart"/>
      <w:r w:rsidRPr="000E10C3">
        <w:rPr>
          <w:rFonts w:ascii="Times New Roman" w:eastAsia="Times New Roman" w:hAnsi="Times New Roman" w:cs="Times New Roman"/>
          <w:i/>
          <w:iCs/>
          <w:sz w:val="24"/>
          <w:szCs w:val="24"/>
          <w:lang w:val="es-CO"/>
        </w:rPr>
        <w:t>iid</w:t>
      </w:r>
      <w:proofErr w:type="spellEnd"/>
      <w:r w:rsidRPr="000E10C3">
        <w:rPr>
          <w:rFonts w:ascii="Times New Roman" w:eastAsia="Times New Roman" w:hAnsi="Times New Roman" w:cs="Times New Roman"/>
          <w:sz w:val="24"/>
          <w:szCs w:val="24"/>
          <w:lang w:val="es-CO"/>
        </w:rPr>
        <w:t>, el </w:t>
      </w:r>
      <w:r w:rsidRPr="000E10C3">
        <w:rPr>
          <w:rFonts w:ascii="Times New Roman" w:eastAsia="Times New Roman" w:hAnsi="Times New Roman" w:cs="Times New Roman"/>
          <w:i/>
          <w:iCs/>
          <w:sz w:val="24"/>
          <w:szCs w:val="24"/>
          <w:lang w:val="es-CO"/>
        </w:rPr>
        <w:t>rating </w:t>
      </w:r>
      <w:r w:rsidRPr="000E10C3">
        <w:rPr>
          <w:rFonts w:ascii="Times New Roman" w:eastAsia="Times New Roman" w:hAnsi="Times New Roman" w:cs="Times New Roman"/>
          <w:sz w:val="24"/>
          <w:szCs w:val="24"/>
          <w:lang w:val="es-CO"/>
        </w:rPr>
        <w:t>real y el estimado, y otras informaciones. También incluye un campo para saber si fue posible predecir el rating para el ítem dado. </w:t>
      </w:r>
    </w:p>
    <w:p w14:paraId="5CCB7059" w14:textId="77777777" w:rsidR="000E10C3" w:rsidRPr="000E10C3" w:rsidRDefault="000E10C3" w:rsidP="000E10C3">
      <w:pPr>
        <w:spacing w:after="0" w:line="240" w:lineRule="auto"/>
        <w:ind w:left="360" w:firstLine="345"/>
        <w:jc w:val="both"/>
        <w:textAlignment w:val="baseline"/>
        <w:rPr>
          <w:rFonts w:ascii="Segoe UI" w:eastAsia="Times New Roman" w:hAnsi="Segoe UI" w:cs="Segoe UI"/>
          <w:sz w:val="18"/>
          <w:szCs w:val="18"/>
        </w:rPr>
      </w:pPr>
      <w:proofErr w:type="gramStart"/>
      <w:r w:rsidRPr="000E10C3">
        <w:rPr>
          <w:rFonts w:ascii="Courier New" w:eastAsia="Times New Roman" w:hAnsi="Courier New" w:cs="Courier New"/>
          <w:sz w:val="24"/>
          <w:szCs w:val="24"/>
        </w:rPr>
        <w:t>Prediction(</w:t>
      </w:r>
      <w:proofErr w:type="gramEnd"/>
      <w:r w:rsidRPr="000E10C3">
        <w:rPr>
          <w:rFonts w:ascii="Courier New" w:eastAsia="Times New Roman" w:hAnsi="Courier New" w:cs="Courier New"/>
          <w:sz w:val="24"/>
          <w:szCs w:val="24"/>
        </w:rPr>
        <w:t>uid='user_000500', iid='2870dffb-f336-4a7b-96c0-eecf417c7fed', r_ui=1.0, est=1.8971555182565383, details={'was_impossible': True, 'reason': 'User and/or item is </w:t>
      </w:r>
      <w:proofErr w:type="spellStart"/>
      <w:r w:rsidRPr="000E10C3">
        <w:rPr>
          <w:rFonts w:ascii="Courier New" w:eastAsia="Times New Roman" w:hAnsi="Courier New" w:cs="Courier New"/>
          <w:sz w:val="24"/>
          <w:szCs w:val="24"/>
        </w:rPr>
        <w:t>unkown</w:t>
      </w:r>
      <w:proofErr w:type="spellEnd"/>
      <w:r w:rsidRPr="000E10C3">
        <w:rPr>
          <w:rFonts w:ascii="Courier New" w:eastAsia="Times New Roman" w:hAnsi="Courier New" w:cs="Courier New"/>
          <w:sz w:val="24"/>
          <w:szCs w:val="24"/>
        </w:rPr>
        <w:t>.'}) </w:t>
      </w:r>
    </w:p>
    <w:p w14:paraId="03A1F8D4" w14:textId="77777777" w:rsidR="000E10C3" w:rsidRPr="000E10C3" w:rsidRDefault="000E10C3" w:rsidP="000E10C3">
      <w:pPr>
        <w:spacing w:after="0" w:line="240" w:lineRule="auto"/>
        <w:ind w:left="360" w:firstLine="345"/>
        <w:jc w:val="both"/>
        <w:textAlignment w:val="baseline"/>
        <w:rPr>
          <w:rFonts w:ascii="Segoe UI" w:eastAsia="Times New Roman" w:hAnsi="Segoe UI" w:cs="Segoe UI"/>
          <w:sz w:val="18"/>
          <w:szCs w:val="18"/>
        </w:rPr>
      </w:pPr>
      <w:proofErr w:type="gramStart"/>
      <w:r w:rsidRPr="000E10C3">
        <w:rPr>
          <w:rFonts w:ascii="Courier New" w:eastAsia="Times New Roman" w:hAnsi="Courier New" w:cs="Courier New"/>
          <w:sz w:val="24"/>
          <w:szCs w:val="24"/>
        </w:rPr>
        <w:t>Prediction(</w:t>
      </w:r>
      <w:proofErr w:type="gramEnd"/>
      <w:r w:rsidRPr="000E10C3">
        <w:rPr>
          <w:rFonts w:ascii="Courier New" w:eastAsia="Times New Roman" w:hAnsi="Courier New" w:cs="Courier New"/>
          <w:sz w:val="24"/>
          <w:szCs w:val="24"/>
        </w:rPr>
        <w:t>uid='user_000722', iid='d4a1404d-e00c-4bac-b3ba-e3557f6468d6', r_ui=3.049423276345537, </w:t>
      </w:r>
      <w:proofErr w:type="spellStart"/>
      <w:r w:rsidRPr="000E10C3">
        <w:rPr>
          <w:rFonts w:ascii="Courier New" w:eastAsia="Times New Roman" w:hAnsi="Courier New" w:cs="Courier New"/>
          <w:sz w:val="24"/>
          <w:szCs w:val="24"/>
        </w:rPr>
        <w:t>est</w:t>
      </w:r>
      <w:proofErr w:type="spellEnd"/>
      <w:r w:rsidRPr="000E10C3">
        <w:rPr>
          <w:rFonts w:ascii="Courier New" w:eastAsia="Times New Roman" w:hAnsi="Courier New" w:cs="Courier New"/>
          <w:sz w:val="24"/>
          <w:szCs w:val="24"/>
        </w:rPr>
        <w:t>=1.886442260279148, details={'</w:t>
      </w:r>
      <w:proofErr w:type="spellStart"/>
      <w:r w:rsidRPr="000E10C3">
        <w:rPr>
          <w:rFonts w:ascii="Courier New" w:eastAsia="Times New Roman" w:hAnsi="Courier New" w:cs="Courier New"/>
          <w:sz w:val="24"/>
          <w:szCs w:val="24"/>
        </w:rPr>
        <w:t>actual_k</w:t>
      </w:r>
      <w:proofErr w:type="spellEnd"/>
      <w:r w:rsidRPr="000E10C3">
        <w:rPr>
          <w:rFonts w:ascii="Courier New" w:eastAsia="Times New Roman" w:hAnsi="Courier New" w:cs="Courier New"/>
          <w:sz w:val="24"/>
          <w:szCs w:val="24"/>
        </w:rPr>
        <w:t>': 5, '</w:t>
      </w:r>
      <w:proofErr w:type="spellStart"/>
      <w:r w:rsidRPr="000E10C3">
        <w:rPr>
          <w:rFonts w:ascii="Courier New" w:eastAsia="Times New Roman" w:hAnsi="Courier New" w:cs="Courier New"/>
          <w:sz w:val="24"/>
          <w:szCs w:val="24"/>
        </w:rPr>
        <w:t>was_impossible</w:t>
      </w:r>
      <w:proofErr w:type="spellEnd"/>
      <w:r w:rsidRPr="000E10C3">
        <w:rPr>
          <w:rFonts w:ascii="Courier New" w:eastAsia="Times New Roman" w:hAnsi="Courier New" w:cs="Courier New"/>
          <w:sz w:val="24"/>
          <w:szCs w:val="24"/>
        </w:rPr>
        <w:t>': False}) </w:t>
      </w:r>
    </w:p>
    <w:p w14:paraId="77D37F1B" w14:textId="77777777" w:rsidR="000E10C3" w:rsidRPr="000E10C3" w:rsidRDefault="000E10C3" w:rsidP="000E10C3">
      <w:pPr>
        <w:spacing w:after="0" w:line="240" w:lineRule="auto"/>
        <w:ind w:left="360" w:firstLine="345"/>
        <w:jc w:val="both"/>
        <w:textAlignment w:val="baseline"/>
        <w:rPr>
          <w:rFonts w:ascii="Segoe UI" w:eastAsia="Times New Roman" w:hAnsi="Segoe UI" w:cs="Segoe UI"/>
          <w:sz w:val="18"/>
          <w:szCs w:val="18"/>
        </w:rPr>
      </w:pPr>
      <w:r w:rsidRPr="000E10C3">
        <w:rPr>
          <w:rFonts w:ascii="Times New Roman" w:eastAsia="Times New Roman" w:hAnsi="Times New Roman" w:cs="Times New Roman"/>
          <w:sz w:val="24"/>
          <w:szCs w:val="24"/>
        </w:rPr>
        <w:t> </w:t>
      </w:r>
    </w:p>
    <w:p w14:paraId="07C02174" w14:textId="77777777" w:rsidR="000E10C3" w:rsidRPr="000E10C3" w:rsidRDefault="000E10C3" w:rsidP="000E10C3">
      <w:pPr>
        <w:spacing w:after="0" w:line="240" w:lineRule="auto"/>
        <w:ind w:left="360"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Adicionalmente, se definió una función que recibe las predicciones y un número entero n y retorna un diccionario que contiene una lista con las primeras n predicciones para cada usuario en orden del rating predicho, en forma de tupla (</w:t>
      </w:r>
      <w:proofErr w:type="spellStart"/>
      <w:r w:rsidRPr="000E10C3">
        <w:rPr>
          <w:rFonts w:ascii="Times New Roman" w:eastAsia="Times New Roman" w:hAnsi="Times New Roman" w:cs="Times New Roman"/>
          <w:i/>
          <w:iCs/>
          <w:sz w:val="24"/>
          <w:szCs w:val="24"/>
          <w:lang w:val="es-CO"/>
        </w:rPr>
        <w:t>itemId</w:t>
      </w:r>
      <w:proofErr w:type="spellEnd"/>
      <w:r w:rsidRPr="000E10C3">
        <w:rPr>
          <w:rFonts w:ascii="Times New Roman" w:eastAsia="Times New Roman" w:hAnsi="Times New Roman" w:cs="Times New Roman"/>
          <w:sz w:val="24"/>
          <w:szCs w:val="24"/>
          <w:lang w:val="es-CO"/>
        </w:rPr>
        <w:t>, </w:t>
      </w:r>
      <w:r w:rsidRPr="000E10C3">
        <w:rPr>
          <w:rFonts w:ascii="Times New Roman" w:eastAsia="Times New Roman" w:hAnsi="Times New Roman" w:cs="Times New Roman"/>
          <w:i/>
          <w:iCs/>
          <w:sz w:val="24"/>
          <w:szCs w:val="24"/>
          <w:lang w:val="es-CO"/>
        </w:rPr>
        <w:t>rating</w:t>
      </w:r>
      <w:r w:rsidRPr="000E10C3">
        <w:rPr>
          <w:rFonts w:ascii="Times New Roman" w:eastAsia="Times New Roman" w:hAnsi="Times New Roman" w:cs="Times New Roman"/>
          <w:sz w:val="24"/>
          <w:szCs w:val="24"/>
          <w:lang w:val="es-CO"/>
        </w:rPr>
        <w:t>). </w:t>
      </w:r>
    </w:p>
    <w:p w14:paraId="70D00F51" w14:textId="7EF586AC" w:rsidR="000E10C3" w:rsidRDefault="000E10C3" w:rsidP="000E10C3">
      <w:pPr>
        <w:spacing w:after="0" w:line="240" w:lineRule="auto"/>
        <w:ind w:left="360" w:firstLine="345"/>
        <w:jc w:val="both"/>
        <w:textAlignment w:val="baseline"/>
        <w:rPr>
          <w:rFonts w:ascii="Courier New" w:eastAsia="Times New Roman" w:hAnsi="Courier New" w:cs="Courier New"/>
          <w:sz w:val="24"/>
          <w:szCs w:val="24"/>
          <w:lang w:val="es-CO"/>
        </w:rPr>
      </w:pPr>
      <w:r w:rsidRPr="000E10C3">
        <w:rPr>
          <w:rFonts w:ascii="Courier New" w:eastAsia="Times New Roman" w:hAnsi="Courier New" w:cs="Courier New"/>
          <w:sz w:val="24"/>
          <w:szCs w:val="24"/>
          <w:lang w:val="es-CO"/>
        </w:rPr>
        <w:t xml:space="preserve">'user_000463': [('32b90c92-9978-4a07-90eb-caa4b22f4907', 3.5106869703792136), ('d4d17620-fd97-4574-92a8-a2cb7e72ce42', 3.464256641763165), ('9de8f66e-3cd1-4f11-8328-38200f0612b0', </w:t>
      </w:r>
      <w:r w:rsidRPr="000E10C3">
        <w:rPr>
          <w:rFonts w:ascii="Courier New" w:eastAsia="Times New Roman" w:hAnsi="Courier New" w:cs="Courier New"/>
          <w:sz w:val="24"/>
          <w:szCs w:val="24"/>
          <w:lang w:val="es-CO"/>
        </w:rPr>
        <w:lastRenderedPageBreak/>
        <w:t>3.1446878961364217), ('cc0b7089-c08d-4c10-b6b0-873582c17fd6', 2.9901818013363446), ('f181961b-20f7-459e-89de-920ef03c7ed0', 2.728503442821299), ('8c538f11-c141-4588-8ecb-931083524186', 2.6670920880573963), ('970fb29f-e288-403e-a388-d2a7889bfa47', 2.643524734521892), ('8434409e-baa9-4e12-b4aa-566a91c7d7cf', 2.480210102296422), ('4efa55ba-93cf-497f-baf3-2ca9da7e193e', 2.4473736580596714), ('77f049ad-f469-4ad1-8283-7a2606a6722e', 2.436338420952059)] </w:t>
      </w:r>
    </w:p>
    <w:p w14:paraId="2C3C767D" w14:textId="77777777" w:rsidR="000E10C3" w:rsidRDefault="000E10C3" w:rsidP="000E10C3">
      <w:pPr>
        <w:spacing w:after="0" w:line="240" w:lineRule="auto"/>
        <w:ind w:left="360" w:firstLine="345"/>
        <w:jc w:val="both"/>
        <w:textAlignment w:val="baseline"/>
        <w:rPr>
          <w:rFonts w:ascii="Courier New" w:eastAsia="Times New Roman" w:hAnsi="Courier New" w:cs="Courier New"/>
          <w:sz w:val="24"/>
          <w:szCs w:val="24"/>
          <w:lang w:val="es-CO"/>
        </w:rPr>
      </w:pPr>
    </w:p>
    <w:p w14:paraId="101762C4" w14:textId="77777777" w:rsidR="00986FB7" w:rsidRDefault="000E10C3" w:rsidP="00986FB7">
      <w:pPr>
        <w:spacing w:after="0" w:line="240" w:lineRule="auto"/>
        <w:ind w:left="360" w:firstLine="345"/>
        <w:jc w:val="both"/>
        <w:textAlignment w:val="baseline"/>
        <w:rPr>
          <w:lang w:val="es-CO"/>
        </w:rPr>
      </w:pPr>
      <w:r>
        <w:rPr>
          <w:rFonts w:ascii="Times New Roman" w:eastAsia="Times New Roman" w:hAnsi="Times New Roman" w:cs="Times New Roman"/>
          <w:sz w:val="24"/>
          <w:szCs w:val="24"/>
          <w:lang w:val="es-CO"/>
        </w:rPr>
        <w:t xml:space="preserve">Para implementar los tres </w:t>
      </w:r>
      <w:r>
        <w:rPr>
          <w:lang w:val="es-CO"/>
        </w:rPr>
        <w:t xml:space="preserve">índices de similitud, y para algunas partes de este taller, se volvió a implementar el modelo </w:t>
      </w:r>
      <w:proofErr w:type="spellStart"/>
      <w:r>
        <w:rPr>
          <w:i/>
          <w:lang w:val="es-CO"/>
        </w:rPr>
        <w:t>KNNBasic</w:t>
      </w:r>
      <w:proofErr w:type="spellEnd"/>
      <w:r>
        <w:rPr>
          <w:lang w:val="es-CO"/>
        </w:rPr>
        <w:t xml:space="preserve">. La clase </w:t>
      </w:r>
      <w:proofErr w:type="spellStart"/>
      <w:r>
        <w:rPr>
          <w:i/>
          <w:lang w:val="es-CO"/>
        </w:rPr>
        <w:t>KNNBasic</w:t>
      </w:r>
      <w:proofErr w:type="spellEnd"/>
      <w:r>
        <w:rPr>
          <w:i/>
          <w:lang w:val="es-CO"/>
        </w:rPr>
        <w:t xml:space="preserve"> </w:t>
      </w:r>
      <w:r>
        <w:rPr>
          <w:lang w:val="es-CO"/>
        </w:rPr>
        <w:t xml:space="preserve">hereda de </w:t>
      </w:r>
      <w:proofErr w:type="spellStart"/>
      <w:r>
        <w:rPr>
          <w:i/>
          <w:lang w:val="es-CO"/>
        </w:rPr>
        <w:t>SymmetricAlgoJaccard</w:t>
      </w:r>
      <w:proofErr w:type="spellEnd"/>
      <w:r>
        <w:rPr>
          <w:lang w:val="es-CO"/>
        </w:rPr>
        <w:t xml:space="preserve">, que a su vez hereda de </w:t>
      </w:r>
      <w:proofErr w:type="spellStart"/>
      <w:r>
        <w:rPr>
          <w:i/>
          <w:lang w:val="es-CO"/>
        </w:rPr>
        <w:t>AlgoBase</w:t>
      </w:r>
      <w:proofErr w:type="spellEnd"/>
      <w:r>
        <w:rPr>
          <w:lang w:val="es-CO"/>
        </w:rPr>
        <w:t xml:space="preserve">. Para poder solucionar varios puntos del taller, se implementó </w:t>
      </w:r>
      <w:proofErr w:type="spellStart"/>
      <w:r>
        <w:rPr>
          <w:i/>
          <w:lang w:val="es-CO"/>
        </w:rPr>
        <w:t>KNNBasic</w:t>
      </w:r>
      <w:proofErr w:type="spellEnd"/>
      <w:r>
        <w:rPr>
          <w:lang w:val="es-CO"/>
        </w:rPr>
        <w:t xml:space="preserve"> con una ligera modificación para retornar vecinos según un umbral, y se implementó </w:t>
      </w:r>
      <w:proofErr w:type="spellStart"/>
      <w:r>
        <w:rPr>
          <w:i/>
          <w:lang w:val="es-CO"/>
        </w:rPr>
        <w:t>SymmetricAlgoJaccard</w:t>
      </w:r>
      <w:proofErr w:type="spellEnd"/>
      <w:r>
        <w:rPr>
          <w:lang w:val="es-CO"/>
        </w:rPr>
        <w:t xml:space="preserve"> con una modificación que anula o </w:t>
      </w:r>
      <w:proofErr w:type="spellStart"/>
      <w:r>
        <w:rPr>
          <w:lang w:val="es-CO"/>
        </w:rPr>
        <w:t>sobreescribe</w:t>
      </w:r>
      <w:proofErr w:type="spellEnd"/>
      <w:r>
        <w:rPr>
          <w:lang w:val="es-CO"/>
        </w:rPr>
        <w:t xml:space="preserve"> la función </w:t>
      </w:r>
      <w:proofErr w:type="spellStart"/>
      <w:r w:rsidR="00986FB7">
        <w:rPr>
          <w:i/>
          <w:lang w:val="es-CO"/>
        </w:rPr>
        <w:t>compute_similarities</w:t>
      </w:r>
      <w:proofErr w:type="spellEnd"/>
      <w:r w:rsidR="00986FB7">
        <w:rPr>
          <w:lang w:val="es-CO"/>
        </w:rPr>
        <w:t>, que retorna una matriz de similitud usuario-usuario (o ítem-ítem).</w:t>
      </w:r>
    </w:p>
    <w:p w14:paraId="7AA036AA" w14:textId="0EF544C9" w:rsidR="00986FB7" w:rsidRDefault="00986FB7" w:rsidP="00986FB7">
      <w:pPr>
        <w:spacing w:after="0" w:line="240" w:lineRule="auto"/>
        <w:ind w:left="360" w:firstLine="345"/>
        <w:jc w:val="both"/>
        <w:textAlignment w:val="baseline"/>
        <w:rPr>
          <w:lang w:val="es-CO"/>
        </w:rPr>
      </w:pPr>
      <w:r>
        <w:rPr>
          <w:lang w:val="es-CO"/>
        </w:rPr>
        <w:t xml:space="preserve">Todos los modelos utilizados son creados con la clase </w:t>
      </w:r>
      <w:proofErr w:type="spellStart"/>
      <w:r>
        <w:rPr>
          <w:i/>
          <w:lang w:val="es-CO"/>
        </w:rPr>
        <w:t>KNNBasic</w:t>
      </w:r>
      <w:proofErr w:type="spellEnd"/>
      <w:r>
        <w:rPr>
          <w:lang w:val="es-CO"/>
        </w:rPr>
        <w:t xml:space="preserve"> con un parámetro </w:t>
      </w:r>
      <w:proofErr w:type="spellStart"/>
      <w:r>
        <w:rPr>
          <w:i/>
          <w:lang w:val="es-CO"/>
        </w:rPr>
        <w:t>sim_</w:t>
      </w:r>
      <w:r w:rsidRPr="00986FB7">
        <w:rPr>
          <w:lang w:val="es-CO"/>
        </w:rPr>
        <w:t>options</w:t>
      </w:r>
      <w:proofErr w:type="spellEnd"/>
      <w:r>
        <w:rPr>
          <w:lang w:val="es-CO"/>
        </w:rPr>
        <w:t xml:space="preserve"> </w:t>
      </w:r>
      <w:r w:rsidRPr="00986FB7">
        <w:rPr>
          <w:lang w:val="es-CO"/>
        </w:rPr>
        <w:t>diferente</w:t>
      </w:r>
      <w:r w:rsidR="00496F63">
        <w:rPr>
          <w:lang w:val="es-CO"/>
        </w:rPr>
        <w:t xml:space="preserve">, que se traduce a una implementación diferente de </w:t>
      </w:r>
      <w:proofErr w:type="spellStart"/>
      <w:r w:rsidR="00496F63">
        <w:rPr>
          <w:i/>
          <w:lang w:val="es-CO"/>
        </w:rPr>
        <w:t>compute_similarities</w:t>
      </w:r>
      <w:proofErr w:type="spellEnd"/>
      <w:r w:rsidR="00496F63">
        <w:rPr>
          <w:lang w:val="es-CO"/>
        </w:rPr>
        <w:t xml:space="preserve">. Esta función utiliza otra función que calcula la matriz de similitud entre cada usuario (o cada ítem). Coseno y Pearson son importados de </w:t>
      </w:r>
      <w:proofErr w:type="spellStart"/>
      <w:r w:rsidR="00496F63">
        <w:rPr>
          <w:i/>
          <w:lang w:val="es-CO"/>
        </w:rPr>
        <w:t>similarities</w:t>
      </w:r>
      <w:proofErr w:type="spellEnd"/>
      <w:r w:rsidR="00496F63">
        <w:rPr>
          <w:lang w:val="es-CO"/>
        </w:rPr>
        <w:t xml:space="preserve">, mientras que </w:t>
      </w:r>
      <w:proofErr w:type="spellStart"/>
      <w:r w:rsidR="00496F63">
        <w:rPr>
          <w:lang w:val="es-CO"/>
        </w:rPr>
        <w:t>jaccard</w:t>
      </w:r>
      <w:proofErr w:type="spellEnd"/>
      <w:r w:rsidR="00496F63">
        <w:rPr>
          <w:lang w:val="es-CO"/>
        </w:rPr>
        <w:t xml:space="preserve"> fue implementado en </w:t>
      </w:r>
      <w:r w:rsidR="00496F63">
        <w:rPr>
          <w:i/>
          <w:lang w:val="es-CO"/>
        </w:rPr>
        <w:t>jaccard_sim.py</w:t>
      </w:r>
      <w:r w:rsidR="00496F63">
        <w:rPr>
          <w:lang w:val="es-CO"/>
        </w:rPr>
        <w:t>.</w:t>
      </w:r>
    </w:p>
    <w:p w14:paraId="725C9ED8" w14:textId="77777777" w:rsidR="00496F63" w:rsidRPr="00496F63" w:rsidRDefault="00496F63" w:rsidP="00986FB7">
      <w:pPr>
        <w:spacing w:after="0" w:line="240" w:lineRule="auto"/>
        <w:ind w:left="360" w:firstLine="345"/>
        <w:jc w:val="both"/>
        <w:textAlignment w:val="baseline"/>
        <w:rPr>
          <w:lang w:val="es-CO"/>
        </w:rPr>
      </w:pPr>
    </w:p>
    <w:p w14:paraId="5A55225D" w14:textId="1C073E2D" w:rsidR="00496F63" w:rsidRPr="00496F63" w:rsidRDefault="00496F63" w:rsidP="00496F63">
      <w:pPr>
        <w:spacing w:after="0" w:line="240" w:lineRule="auto"/>
        <w:ind w:left="360" w:firstLine="345"/>
        <w:jc w:val="center"/>
        <w:textAlignment w:val="baseline"/>
      </w:pPr>
      <w:r>
        <w:rPr>
          <w:noProof/>
        </w:rPr>
        <w:drawing>
          <wp:inline distT="0" distB="0" distL="0" distR="0" wp14:anchorId="5CE904B6" wp14:editId="72669514">
            <wp:extent cx="4752975" cy="733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975" cy="733425"/>
                    </a:xfrm>
                    <a:prstGeom prst="rect">
                      <a:avLst/>
                    </a:prstGeom>
                  </pic:spPr>
                </pic:pic>
              </a:graphicData>
            </a:graphic>
          </wp:inline>
        </w:drawing>
      </w:r>
    </w:p>
    <w:p w14:paraId="09C252F7" w14:textId="77777777" w:rsidR="000E10C3" w:rsidRPr="000E10C3" w:rsidRDefault="000E10C3" w:rsidP="000E10C3">
      <w:pPr>
        <w:spacing w:after="0" w:line="240" w:lineRule="auto"/>
        <w:ind w:left="360" w:firstLine="345"/>
        <w:jc w:val="both"/>
        <w:textAlignment w:val="baseline"/>
        <w:rPr>
          <w:lang w:val="es-CO"/>
        </w:rPr>
      </w:pPr>
    </w:p>
    <w:p w14:paraId="78E88EC2" w14:textId="169E5B69" w:rsidR="000E10C3" w:rsidRDefault="000E10C3" w:rsidP="000E10C3">
      <w:pPr>
        <w:numPr>
          <w:ilvl w:val="0"/>
          <w:numId w:val="7"/>
        </w:numPr>
        <w:spacing w:after="0" w:line="240" w:lineRule="auto"/>
        <w:ind w:left="1080" w:firstLine="0"/>
        <w:jc w:val="both"/>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 </w:t>
      </w:r>
      <w:r w:rsidRPr="000E10C3">
        <w:rPr>
          <w:rFonts w:ascii="Times New Roman" w:eastAsia="Times New Roman" w:hAnsi="Times New Roman" w:cs="Times New Roman"/>
          <w:sz w:val="24"/>
          <w:szCs w:val="24"/>
          <w:lang w:val="es-CO"/>
        </w:rPr>
        <w:t>Para el índice de Jaccard fue necesario definir un</w:t>
      </w:r>
      <w:r w:rsidR="00986FB7">
        <w:rPr>
          <w:rFonts w:ascii="Times New Roman" w:eastAsia="Times New Roman" w:hAnsi="Times New Roman" w:cs="Times New Roman"/>
          <w:sz w:val="24"/>
          <w:szCs w:val="24"/>
          <w:lang w:val="es-CO"/>
        </w:rPr>
        <w:t>a nueva función de similitud.</w:t>
      </w:r>
      <w:r w:rsidR="00496F63">
        <w:rPr>
          <w:rFonts w:ascii="Times New Roman" w:eastAsia="Times New Roman" w:hAnsi="Times New Roman" w:cs="Times New Roman"/>
          <w:sz w:val="24"/>
          <w:szCs w:val="24"/>
          <w:lang w:val="es-CO"/>
        </w:rPr>
        <w:t xml:space="preserve"> Esta similitud se calcula como:</w:t>
      </w:r>
    </w:p>
    <w:p w14:paraId="5425879C" w14:textId="7FAEC014" w:rsidR="00496F63" w:rsidRPr="002B1276" w:rsidRDefault="002B1276" w:rsidP="00496F63">
      <w:pPr>
        <w:spacing w:after="0" w:line="240" w:lineRule="auto"/>
        <w:ind w:left="1080"/>
        <w:jc w:val="both"/>
        <w:textAlignment w:val="baseline"/>
        <w:rPr>
          <w:rFonts w:ascii="Times New Roman" w:eastAsia="Times New Roman" w:hAnsi="Times New Roman" w:cs="Times New Roman"/>
          <w:sz w:val="24"/>
          <w:szCs w:val="24"/>
          <w:lang w:val="es-CO"/>
        </w:rPr>
      </w:pPr>
      <m:oMathPara>
        <m:oMath>
          <m:r>
            <w:rPr>
              <w:rFonts w:ascii="Cambria Math" w:eastAsia="Times New Roman" w:hAnsi="Cambria Math" w:cs="Times New Roman"/>
              <w:sz w:val="24"/>
              <w:szCs w:val="24"/>
              <w:lang w:val="es-CO"/>
            </w:rPr>
            <m:t>sim</m:t>
          </m:r>
          <m:d>
            <m:dPr>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a, b</m:t>
              </m:r>
            </m:e>
          </m:d>
          <m:r>
            <w:rPr>
              <w:rFonts w:ascii="Cambria Math" w:eastAsia="Times New Roman" w:hAnsi="Cambria Math" w:cs="Times New Roman"/>
              <w:sz w:val="24"/>
              <w:szCs w:val="24"/>
              <w:lang w:val="es-CO"/>
            </w:rPr>
            <m:t>=</m:t>
          </m:r>
          <m:f>
            <m:fPr>
              <m:ctrlPr>
                <w:rPr>
                  <w:rFonts w:ascii="Cambria Math" w:eastAsia="Times New Roman" w:hAnsi="Cambria Math" w:cs="Times New Roman"/>
                  <w:i/>
                  <w:sz w:val="24"/>
                  <w:szCs w:val="24"/>
                  <w:lang w:val="es-CO"/>
                </w:rPr>
              </m:ctrlPr>
            </m:fPr>
            <m:num>
              <m:r>
                <w:rPr>
                  <w:rFonts w:ascii="Cambria Math" w:eastAsia="Times New Roman" w:hAnsi="Cambria Math" w:cs="Times New Roman"/>
                  <w:sz w:val="24"/>
                  <w:szCs w:val="24"/>
                  <w:lang w:val="es-CO"/>
                </w:rPr>
                <m:t>A∩B</m:t>
              </m:r>
            </m:num>
            <m:den>
              <m:r>
                <w:rPr>
                  <w:rFonts w:ascii="Cambria Math" w:eastAsia="Times New Roman" w:hAnsi="Cambria Math" w:cs="Times New Roman"/>
                  <w:sz w:val="24"/>
                  <w:szCs w:val="24"/>
                  <w:lang w:val="es-CO"/>
                </w:rPr>
                <m:t>A∪B</m:t>
              </m:r>
            </m:den>
          </m:f>
          <m:r>
            <w:rPr>
              <w:rFonts w:ascii="Cambria Math" w:eastAsia="Times New Roman" w:hAnsi="Cambria Math" w:cs="Times New Roman"/>
              <w:sz w:val="24"/>
              <w:szCs w:val="24"/>
              <w:lang w:val="es-CO"/>
            </w:rPr>
            <m:t>=</m:t>
          </m:r>
          <m:f>
            <m:fPr>
              <m:ctrlPr>
                <w:rPr>
                  <w:rFonts w:ascii="Cambria Math" w:eastAsia="Times New Roman" w:hAnsi="Cambria Math" w:cs="Times New Roman"/>
                  <w:i/>
                  <w:sz w:val="24"/>
                  <w:szCs w:val="24"/>
                  <w:lang w:val="es-CO"/>
                </w:rPr>
              </m:ctrlPr>
            </m:fPr>
            <m:num>
              <m:r>
                <w:rPr>
                  <w:rFonts w:ascii="Cambria Math" w:eastAsia="Times New Roman" w:hAnsi="Cambria Math" w:cs="Times New Roman"/>
                  <w:sz w:val="24"/>
                  <w:szCs w:val="24"/>
                  <w:lang w:val="es-CO"/>
                </w:rPr>
                <m:t>A∩B</m:t>
              </m:r>
            </m:num>
            <m:den>
              <m:d>
                <m:dPr>
                  <m:begChr m:val="|"/>
                  <m:endChr m:val="|"/>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A</m:t>
                  </m:r>
                </m:e>
              </m:d>
              <m:r>
                <w:rPr>
                  <w:rFonts w:ascii="Cambria Math" w:eastAsia="Times New Roman" w:hAnsi="Cambria Math" w:cs="Times New Roman"/>
                  <w:sz w:val="24"/>
                  <w:szCs w:val="24"/>
                  <w:lang w:val="es-CO"/>
                </w:rPr>
                <m:t>+</m:t>
              </m:r>
              <m:d>
                <m:dPr>
                  <m:begChr m:val="|"/>
                  <m:endChr m:val="|"/>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B</m:t>
                  </m:r>
                </m:e>
              </m:d>
              <m:r>
                <w:rPr>
                  <w:rFonts w:ascii="Cambria Math" w:eastAsia="Times New Roman" w:hAnsi="Cambria Math" w:cs="Times New Roman"/>
                  <w:sz w:val="24"/>
                  <w:szCs w:val="24"/>
                  <w:lang w:val="es-CO"/>
                </w:rPr>
                <m:t>-A∩B</m:t>
              </m:r>
            </m:den>
          </m:f>
        </m:oMath>
      </m:oMathPara>
    </w:p>
    <w:p w14:paraId="6E0BBB1F" w14:textId="77777777" w:rsidR="002B1276" w:rsidRPr="002B1276" w:rsidRDefault="002B1276" w:rsidP="00496F63">
      <w:pPr>
        <w:spacing w:after="0" w:line="240" w:lineRule="auto"/>
        <w:ind w:left="1080"/>
        <w:jc w:val="both"/>
        <w:textAlignment w:val="baseline"/>
        <w:rPr>
          <w:rFonts w:ascii="Times New Roman" w:eastAsia="Times New Roman" w:hAnsi="Times New Roman" w:cs="Times New Roman"/>
          <w:sz w:val="24"/>
          <w:szCs w:val="24"/>
          <w:lang w:val="es-CO"/>
        </w:rPr>
      </w:pPr>
    </w:p>
    <w:p w14:paraId="3D2BC5EA" w14:textId="531677D7" w:rsidR="002B1276" w:rsidRDefault="002B1276" w:rsidP="00496F63">
      <w:pPr>
        <w:spacing w:after="0" w:line="240" w:lineRule="auto"/>
        <w:ind w:left="1080"/>
        <w:jc w:val="both"/>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De esta manera, durante el cálculo solo se mantiene una cuenta del número de artistas a los que ha calificado el usuario y la cuenta del número de artistas que los dos usuarios.</w:t>
      </w:r>
    </w:p>
    <w:p w14:paraId="20005C62" w14:textId="3CB820C6" w:rsidR="002B1276" w:rsidRDefault="002B1276" w:rsidP="00496F63">
      <w:pPr>
        <w:spacing w:after="0" w:line="240" w:lineRule="auto"/>
        <w:ind w:left="1080"/>
        <w:jc w:val="both"/>
        <w:textAlignment w:val="baseline"/>
        <w:rPr>
          <w:rFonts w:ascii="Times New Roman" w:eastAsia="Times New Roman" w:hAnsi="Times New Roman" w:cs="Times New Roman"/>
          <w:sz w:val="24"/>
          <w:szCs w:val="24"/>
          <w:lang w:val="es-CO"/>
        </w:rPr>
      </w:pPr>
    </w:p>
    <w:p w14:paraId="7ECE2F5B" w14:textId="4B30F7F5" w:rsidR="002B1276" w:rsidRDefault="002B1276" w:rsidP="00496F63">
      <w:pPr>
        <w:spacing w:after="0" w:line="240" w:lineRule="auto"/>
        <w:ind w:left="1080"/>
        <w:jc w:val="both"/>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Al crear el modelo, se utiliza el siguiente parámetro:</w:t>
      </w:r>
    </w:p>
    <w:p w14:paraId="2356BFE1" w14:textId="77777777" w:rsidR="002B1276" w:rsidRDefault="002B1276" w:rsidP="00496F63">
      <w:pPr>
        <w:spacing w:after="0" w:line="240" w:lineRule="auto"/>
        <w:ind w:left="1080"/>
        <w:jc w:val="both"/>
        <w:textAlignment w:val="baseline"/>
        <w:rPr>
          <w:rFonts w:ascii="Times New Roman" w:eastAsia="Times New Roman" w:hAnsi="Times New Roman" w:cs="Times New Roman"/>
          <w:sz w:val="24"/>
          <w:szCs w:val="24"/>
          <w:lang w:val="es-CO"/>
        </w:rPr>
      </w:pPr>
    </w:p>
    <w:p w14:paraId="78ABA388" w14:textId="6D0E3804" w:rsidR="002B1276" w:rsidRDefault="002B1276" w:rsidP="002B1276">
      <w:pPr>
        <w:spacing w:after="0" w:line="240" w:lineRule="auto"/>
        <w:ind w:left="1080"/>
        <w:jc w:val="center"/>
        <w:textAlignment w:val="baseline"/>
        <w:rPr>
          <w:rFonts w:ascii="Times New Roman" w:eastAsia="Times New Roman" w:hAnsi="Times New Roman" w:cs="Times New Roman"/>
          <w:sz w:val="24"/>
          <w:szCs w:val="24"/>
          <w:lang w:val="es-CO"/>
        </w:rPr>
      </w:pPr>
      <w:r>
        <w:rPr>
          <w:noProof/>
        </w:rPr>
        <w:drawing>
          <wp:inline distT="0" distB="0" distL="0" distR="0" wp14:anchorId="5587EA63" wp14:editId="5A37C62F">
            <wp:extent cx="2676525" cy="1104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6525" cy="1104900"/>
                    </a:xfrm>
                    <a:prstGeom prst="rect">
                      <a:avLst/>
                    </a:prstGeom>
                  </pic:spPr>
                </pic:pic>
              </a:graphicData>
            </a:graphic>
          </wp:inline>
        </w:drawing>
      </w:r>
    </w:p>
    <w:p w14:paraId="17E5A8C0" w14:textId="77777777" w:rsidR="000E10C3" w:rsidRPr="000E10C3" w:rsidRDefault="000E10C3" w:rsidP="000E10C3">
      <w:pPr>
        <w:spacing w:after="0" w:line="240" w:lineRule="auto"/>
        <w:ind w:left="1080"/>
        <w:jc w:val="both"/>
        <w:textAlignment w:val="baseline"/>
        <w:rPr>
          <w:rFonts w:ascii="Times New Roman" w:eastAsia="Times New Roman" w:hAnsi="Times New Roman" w:cs="Times New Roman"/>
          <w:sz w:val="24"/>
          <w:szCs w:val="24"/>
          <w:lang w:val="es-CO"/>
        </w:rPr>
      </w:pPr>
    </w:p>
    <w:p w14:paraId="0CB99DE5" w14:textId="30C1D662" w:rsidR="000E10C3" w:rsidRPr="000E10C3" w:rsidRDefault="000E10C3" w:rsidP="000E10C3">
      <w:pPr>
        <w:numPr>
          <w:ilvl w:val="0"/>
          <w:numId w:val="8"/>
        </w:numPr>
        <w:spacing w:after="0" w:line="240" w:lineRule="auto"/>
        <w:ind w:left="1080" w:firstLine="0"/>
        <w:jc w:val="both"/>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 </w:t>
      </w:r>
      <w:r w:rsidRPr="000E10C3">
        <w:rPr>
          <w:rFonts w:ascii="Times New Roman" w:eastAsia="Times New Roman" w:hAnsi="Times New Roman" w:cs="Times New Roman"/>
          <w:sz w:val="24"/>
          <w:szCs w:val="24"/>
          <w:lang w:val="es-CO"/>
        </w:rPr>
        <w:t>Un modelo basado en distancias coseno es fácil de lograr con </w:t>
      </w:r>
      <w:proofErr w:type="spellStart"/>
      <w:r w:rsidRPr="000E10C3">
        <w:rPr>
          <w:rFonts w:ascii="Times New Roman" w:eastAsia="Times New Roman" w:hAnsi="Times New Roman" w:cs="Times New Roman"/>
          <w:i/>
          <w:iCs/>
          <w:sz w:val="24"/>
          <w:szCs w:val="24"/>
          <w:lang w:val="es-CO"/>
        </w:rPr>
        <w:t>Surprise</w:t>
      </w:r>
      <w:proofErr w:type="spellEnd"/>
      <w:r w:rsidRPr="000E10C3">
        <w:rPr>
          <w:rFonts w:ascii="Times New Roman" w:eastAsia="Times New Roman" w:hAnsi="Times New Roman" w:cs="Times New Roman"/>
          <w:sz w:val="24"/>
          <w:szCs w:val="24"/>
          <w:lang w:val="es-CO"/>
        </w:rPr>
        <w:t>. El parámetro </w:t>
      </w:r>
      <w:proofErr w:type="spellStart"/>
      <w:r w:rsidRPr="000E10C3">
        <w:rPr>
          <w:rFonts w:ascii="Times New Roman" w:eastAsia="Times New Roman" w:hAnsi="Times New Roman" w:cs="Times New Roman"/>
          <w:i/>
          <w:iCs/>
          <w:sz w:val="24"/>
          <w:szCs w:val="24"/>
          <w:lang w:val="es-CO"/>
        </w:rPr>
        <w:t>sim_options</w:t>
      </w:r>
      <w:proofErr w:type="spellEnd"/>
      <w:r w:rsidRPr="000E10C3">
        <w:rPr>
          <w:rFonts w:ascii="Times New Roman" w:eastAsia="Times New Roman" w:hAnsi="Times New Roman" w:cs="Times New Roman"/>
          <w:sz w:val="24"/>
          <w:szCs w:val="24"/>
          <w:lang w:val="es-CO"/>
        </w:rPr>
        <w:t> que entra como parámetro en </w:t>
      </w:r>
      <w:proofErr w:type="spellStart"/>
      <w:r w:rsidRPr="000E10C3">
        <w:rPr>
          <w:rFonts w:ascii="Times New Roman" w:eastAsia="Times New Roman" w:hAnsi="Times New Roman" w:cs="Times New Roman"/>
          <w:i/>
          <w:iCs/>
          <w:sz w:val="24"/>
          <w:szCs w:val="24"/>
          <w:lang w:val="es-CO"/>
        </w:rPr>
        <w:t>KNNBasic</w:t>
      </w:r>
      <w:proofErr w:type="spellEnd"/>
      <w:r w:rsidRPr="000E10C3">
        <w:rPr>
          <w:rFonts w:ascii="Times New Roman" w:eastAsia="Times New Roman" w:hAnsi="Times New Roman" w:cs="Times New Roman"/>
          <w:sz w:val="24"/>
          <w:szCs w:val="24"/>
          <w:lang w:val="es-CO"/>
        </w:rPr>
        <w:t> lo define con la opción </w:t>
      </w:r>
      <w:proofErr w:type="spellStart"/>
      <w:r w:rsidRPr="000E10C3">
        <w:rPr>
          <w:rFonts w:ascii="Times New Roman" w:eastAsia="Times New Roman" w:hAnsi="Times New Roman" w:cs="Times New Roman"/>
          <w:sz w:val="24"/>
          <w:szCs w:val="24"/>
          <w:lang w:val="es-CO"/>
        </w:rPr>
        <w:t>name</w:t>
      </w:r>
      <w:proofErr w:type="spellEnd"/>
      <w:r w:rsidRPr="000E10C3">
        <w:rPr>
          <w:rFonts w:ascii="Times New Roman" w:eastAsia="Times New Roman" w:hAnsi="Times New Roman" w:cs="Times New Roman"/>
          <w:sz w:val="24"/>
          <w:szCs w:val="24"/>
          <w:lang w:val="es-CO"/>
        </w:rPr>
        <w:t>. </w:t>
      </w:r>
    </w:p>
    <w:p w14:paraId="47EAFF95" w14:textId="60879514" w:rsidR="000E10C3" w:rsidRDefault="000E10C3" w:rsidP="000E10C3">
      <w:pPr>
        <w:spacing w:after="0" w:line="240" w:lineRule="auto"/>
        <w:ind w:left="1080" w:firstLine="345"/>
        <w:jc w:val="center"/>
        <w:textAlignment w:val="baseline"/>
        <w:rPr>
          <w:rFonts w:ascii="Times New Roman" w:eastAsia="Times New Roman" w:hAnsi="Times New Roman" w:cs="Times New Roman"/>
          <w:sz w:val="24"/>
          <w:szCs w:val="24"/>
        </w:rPr>
      </w:pPr>
      <w:r w:rsidRPr="000E10C3">
        <w:rPr>
          <w:noProof/>
        </w:rPr>
        <w:lastRenderedPageBreak/>
        <w:drawing>
          <wp:inline distT="0" distB="0" distL="0" distR="0" wp14:anchorId="3A07DFBD" wp14:editId="5B1F34F8">
            <wp:extent cx="2572385" cy="1037590"/>
            <wp:effectExtent l="0" t="0" r="0" b="0"/>
            <wp:docPr id="8" name="Picture 8" descr="C:\Users\Rogelio Garcia\AppData\Local\Microsoft\Windows\INetCache\Content.MSO\1A0457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gelio Garcia\AppData\Local\Microsoft\Windows\INetCache\Content.MSO\1A0457A8.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2385" cy="1037590"/>
                    </a:xfrm>
                    <a:prstGeom prst="rect">
                      <a:avLst/>
                    </a:prstGeom>
                    <a:noFill/>
                    <a:ln>
                      <a:noFill/>
                    </a:ln>
                  </pic:spPr>
                </pic:pic>
              </a:graphicData>
            </a:graphic>
          </wp:inline>
        </w:drawing>
      </w:r>
      <w:r w:rsidRPr="000E10C3">
        <w:rPr>
          <w:rFonts w:ascii="Times New Roman" w:eastAsia="Times New Roman" w:hAnsi="Times New Roman" w:cs="Times New Roman"/>
          <w:sz w:val="24"/>
          <w:szCs w:val="24"/>
        </w:rPr>
        <w:t> </w:t>
      </w:r>
    </w:p>
    <w:p w14:paraId="4C6F1D78" w14:textId="77777777" w:rsidR="000E10C3" w:rsidRPr="000E10C3" w:rsidRDefault="000E10C3" w:rsidP="000E10C3">
      <w:pPr>
        <w:spacing w:after="0" w:line="240" w:lineRule="auto"/>
        <w:ind w:left="1080" w:firstLine="345"/>
        <w:jc w:val="center"/>
        <w:textAlignment w:val="baseline"/>
        <w:rPr>
          <w:rFonts w:ascii="Segoe UI" w:eastAsia="Times New Roman" w:hAnsi="Segoe UI" w:cs="Segoe UI"/>
          <w:sz w:val="18"/>
          <w:szCs w:val="18"/>
        </w:rPr>
      </w:pPr>
    </w:p>
    <w:p w14:paraId="1D5BC31C" w14:textId="77777777" w:rsidR="000E10C3" w:rsidRPr="000E10C3" w:rsidRDefault="000E10C3" w:rsidP="000E10C3">
      <w:pPr>
        <w:numPr>
          <w:ilvl w:val="0"/>
          <w:numId w:val="9"/>
        </w:numPr>
        <w:spacing w:after="0" w:line="240" w:lineRule="auto"/>
        <w:ind w:left="1080" w:firstLine="0"/>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Un modelo basado en correlación de Pearson también es fácil de lograr con </w:t>
      </w:r>
      <w:proofErr w:type="spellStart"/>
      <w:r w:rsidRPr="000E10C3">
        <w:rPr>
          <w:rFonts w:ascii="Times New Roman" w:eastAsia="Times New Roman" w:hAnsi="Times New Roman" w:cs="Times New Roman"/>
          <w:i/>
          <w:iCs/>
          <w:sz w:val="24"/>
          <w:szCs w:val="24"/>
          <w:lang w:val="es-CO"/>
        </w:rPr>
        <w:t>Surprise</w:t>
      </w:r>
      <w:proofErr w:type="spellEnd"/>
      <w:r w:rsidRPr="000E10C3">
        <w:rPr>
          <w:rFonts w:ascii="Times New Roman" w:eastAsia="Times New Roman" w:hAnsi="Times New Roman" w:cs="Times New Roman"/>
          <w:sz w:val="24"/>
          <w:szCs w:val="24"/>
          <w:lang w:val="es-CO"/>
        </w:rPr>
        <w:t>: </w:t>
      </w:r>
    </w:p>
    <w:p w14:paraId="6458C3B0" w14:textId="77777777" w:rsidR="000E10C3" w:rsidRPr="000E10C3" w:rsidRDefault="000E10C3" w:rsidP="000E10C3">
      <w:pPr>
        <w:spacing w:after="0" w:line="240" w:lineRule="auto"/>
        <w:ind w:left="1080" w:firstLine="345"/>
        <w:jc w:val="center"/>
        <w:textAlignment w:val="baseline"/>
        <w:rPr>
          <w:rFonts w:ascii="Segoe UI" w:eastAsia="Times New Roman" w:hAnsi="Segoe UI" w:cs="Segoe UI"/>
          <w:sz w:val="18"/>
          <w:szCs w:val="18"/>
        </w:rPr>
      </w:pPr>
      <w:r w:rsidRPr="000E10C3">
        <w:rPr>
          <w:noProof/>
        </w:rPr>
        <w:drawing>
          <wp:inline distT="0" distB="0" distL="0" distR="0" wp14:anchorId="573FE9BB" wp14:editId="49F68A64">
            <wp:extent cx="2630805" cy="1075055"/>
            <wp:effectExtent l="0" t="0" r="0" b="0"/>
            <wp:docPr id="7" name="Picture 7" descr="C:\Users\Rogelio Garcia\AppData\Local\Microsoft\Windows\INetCache\Content.MSO\137A3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gelio Garcia\AppData\Local\Microsoft\Windows\INetCache\Content.MSO\137A3F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0805" cy="1075055"/>
                    </a:xfrm>
                    <a:prstGeom prst="rect">
                      <a:avLst/>
                    </a:prstGeom>
                    <a:noFill/>
                    <a:ln>
                      <a:noFill/>
                    </a:ln>
                  </pic:spPr>
                </pic:pic>
              </a:graphicData>
            </a:graphic>
          </wp:inline>
        </w:drawing>
      </w:r>
      <w:r w:rsidRPr="000E10C3">
        <w:rPr>
          <w:rFonts w:ascii="Times New Roman" w:eastAsia="Times New Roman" w:hAnsi="Times New Roman" w:cs="Times New Roman"/>
          <w:sz w:val="24"/>
          <w:szCs w:val="24"/>
        </w:rPr>
        <w:t> </w:t>
      </w:r>
    </w:p>
    <w:p w14:paraId="3C5831D2" w14:textId="77777777" w:rsidR="000E10C3" w:rsidRPr="000E10C3" w:rsidRDefault="000E10C3" w:rsidP="000E10C3">
      <w:pPr>
        <w:spacing w:after="0" w:line="240" w:lineRule="auto"/>
        <w:ind w:left="360" w:firstLine="345"/>
        <w:jc w:val="both"/>
        <w:textAlignment w:val="baseline"/>
        <w:rPr>
          <w:rFonts w:ascii="Segoe UI" w:eastAsia="Times New Roman" w:hAnsi="Segoe UI" w:cs="Segoe UI"/>
          <w:sz w:val="18"/>
          <w:szCs w:val="18"/>
        </w:rPr>
      </w:pPr>
      <w:r w:rsidRPr="000E10C3">
        <w:rPr>
          <w:rFonts w:ascii="Times New Roman" w:eastAsia="Times New Roman" w:hAnsi="Times New Roman" w:cs="Times New Roman"/>
          <w:sz w:val="24"/>
          <w:szCs w:val="24"/>
        </w:rPr>
        <w:t> </w:t>
      </w:r>
    </w:p>
    <w:p w14:paraId="1E7C1AEF" w14:textId="77777777" w:rsidR="000E10C3" w:rsidRPr="000E10C3" w:rsidRDefault="000E10C3" w:rsidP="000E10C3">
      <w:pPr>
        <w:numPr>
          <w:ilvl w:val="0"/>
          <w:numId w:val="10"/>
        </w:numPr>
        <w:spacing w:after="0" w:line="240" w:lineRule="auto"/>
        <w:ind w:left="360" w:firstLine="0"/>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Para evaluar el comportamiento del modelo y cómo se está ajustando a los datos, se utilizaron las métricas RMSE (</w:t>
      </w:r>
      <w:r w:rsidRPr="000E10C3">
        <w:rPr>
          <w:rFonts w:ascii="Times New Roman" w:eastAsia="Times New Roman" w:hAnsi="Times New Roman" w:cs="Times New Roman"/>
          <w:sz w:val="24"/>
          <w:szCs w:val="24"/>
          <w:lang w:val="es-ES"/>
        </w:rPr>
        <w:t>raíz del error cuadrático medio)</w:t>
      </w:r>
      <w:r w:rsidRPr="000E10C3">
        <w:rPr>
          <w:rFonts w:ascii="Times New Roman" w:eastAsia="Times New Roman" w:hAnsi="Times New Roman" w:cs="Times New Roman"/>
          <w:sz w:val="24"/>
          <w:szCs w:val="24"/>
          <w:lang w:val="es-CO"/>
        </w:rPr>
        <w:t> y MAE (error absoluto medio). </w:t>
      </w:r>
    </w:p>
    <w:p w14:paraId="1A220DE8" w14:textId="77777777" w:rsidR="000E10C3" w:rsidRPr="000E10C3" w:rsidRDefault="000E10C3" w:rsidP="000E10C3">
      <w:pPr>
        <w:spacing w:after="0" w:line="240" w:lineRule="auto"/>
        <w:ind w:left="360" w:firstLine="345"/>
        <w:jc w:val="center"/>
        <w:textAlignment w:val="baseline"/>
        <w:rPr>
          <w:rFonts w:ascii="Segoe UI" w:eastAsia="Times New Roman" w:hAnsi="Segoe UI" w:cs="Segoe UI"/>
          <w:sz w:val="18"/>
          <w:szCs w:val="18"/>
          <w:lang w:val="es-CO"/>
        </w:rPr>
      </w:pPr>
      <w:r w:rsidRPr="000E10C3">
        <w:rPr>
          <w:noProof/>
        </w:rPr>
        <w:drawing>
          <wp:inline distT="0" distB="0" distL="0" distR="0" wp14:anchorId="122807E8" wp14:editId="24C40023">
            <wp:extent cx="2230120" cy="770255"/>
            <wp:effectExtent l="0" t="0" r="0" b="0"/>
            <wp:docPr id="6" name="Picture 6" descr="C:\Users\Rogelio Garcia\AppData\Local\Microsoft\Windows\INetCache\Content.MSO\C4910B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gelio Garcia\AppData\Local\Microsoft\Windows\INetCache\Content.MSO\C4910B74.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0120" cy="770255"/>
                    </a:xfrm>
                    <a:prstGeom prst="rect">
                      <a:avLst/>
                    </a:prstGeom>
                    <a:noFill/>
                    <a:ln>
                      <a:noFill/>
                    </a:ln>
                  </pic:spPr>
                </pic:pic>
              </a:graphicData>
            </a:graphic>
          </wp:inline>
        </w:drawing>
      </w:r>
      <w:r w:rsidRPr="000E10C3">
        <w:rPr>
          <w:rFonts w:ascii="Times New Roman" w:eastAsia="Times New Roman" w:hAnsi="Times New Roman" w:cs="Times New Roman"/>
          <w:sz w:val="24"/>
          <w:szCs w:val="24"/>
          <w:lang w:val="es-CO"/>
        </w:rPr>
        <w:t> </w:t>
      </w:r>
    </w:p>
    <w:p w14:paraId="277C30E9" w14:textId="77777777" w:rsidR="000E10C3" w:rsidRPr="000E10C3" w:rsidRDefault="000E10C3" w:rsidP="000E10C3">
      <w:pPr>
        <w:spacing w:after="0" w:line="240" w:lineRule="auto"/>
        <w:ind w:left="720" w:hanging="360"/>
        <w:jc w:val="center"/>
        <w:textAlignment w:val="baseline"/>
        <w:rPr>
          <w:rFonts w:ascii="Segoe UI" w:eastAsia="Times New Roman" w:hAnsi="Segoe UI" w:cs="Segoe UI"/>
          <w:sz w:val="18"/>
          <w:szCs w:val="18"/>
          <w:lang w:val="es-CO"/>
        </w:rPr>
      </w:pPr>
      <w:r w:rsidRPr="000E10C3">
        <w:rPr>
          <w:noProof/>
        </w:rPr>
        <w:drawing>
          <wp:inline distT="0" distB="0" distL="0" distR="0" wp14:anchorId="0E4602AE" wp14:editId="2EE17706">
            <wp:extent cx="2716530" cy="935990"/>
            <wp:effectExtent l="0" t="0" r="7620" b="0"/>
            <wp:docPr id="5" name="Picture 5" descr="C:\Users\Rogelio Garcia\AppData\Local\Microsoft\Windows\INetCache\Content.MSO\D157A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gelio Garcia\AppData\Local\Microsoft\Windows\INetCache\Content.MSO\D157A5A2.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6530" cy="935990"/>
                    </a:xfrm>
                    <a:prstGeom prst="rect">
                      <a:avLst/>
                    </a:prstGeom>
                    <a:noFill/>
                    <a:ln>
                      <a:noFill/>
                    </a:ln>
                  </pic:spPr>
                </pic:pic>
              </a:graphicData>
            </a:graphic>
          </wp:inline>
        </w:drawing>
      </w:r>
      <w:r w:rsidRPr="000E10C3">
        <w:rPr>
          <w:rFonts w:ascii="Times New Roman" w:eastAsia="Times New Roman" w:hAnsi="Times New Roman" w:cs="Times New Roman"/>
          <w:sz w:val="24"/>
          <w:szCs w:val="24"/>
          <w:lang w:val="es-CO"/>
        </w:rPr>
        <w:t> </w:t>
      </w:r>
    </w:p>
    <w:p w14:paraId="626D13E3"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Experimentalmente se encontró que utilizando cualquiera de estas métricas los valores óptimos no varían demasiado. La siguiente figura muestra la determinación del número de vecinos óptima para el caso de la función de similitud de Pearson; varía en menos de 5 vecinos el valor óptimo. </w:t>
      </w:r>
    </w:p>
    <w:p w14:paraId="0DA0E2FB" w14:textId="77777777" w:rsidR="000E10C3" w:rsidRPr="000E10C3" w:rsidRDefault="000E10C3" w:rsidP="000E10C3">
      <w:pPr>
        <w:spacing w:after="0" w:line="240" w:lineRule="auto"/>
        <w:ind w:firstLine="345"/>
        <w:jc w:val="center"/>
        <w:textAlignment w:val="baseline"/>
        <w:rPr>
          <w:rFonts w:ascii="Segoe UI" w:eastAsia="Times New Roman" w:hAnsi="Segoe UI" w:cs="Segoe UI"/>
          <w:sz w:val="18"/>
          <w:szCs w:val="18"/>
          <w:lang w:val="es-CO"/>
        </w:rPr>
      </w:pPr>
      <w:r w:rsidRPr="000E10C3">
        <w:rPr>
          <w:noProof/>
        </w:rPr>
        <w:lastRenderedPageBreak/>
        <w:drawing>
          <wp:inline distT="0" distB="0" distL="0" distR="0" wp14:anchorId="1A9FE24C" wp14:editId="02B92B2B">
            <wp:extent cx="5943600" cy="3157855"/>
            <wp:effectExtent l="0" t="0" r="0" b="4445"/>
            <wp:docPr id="4" name="Picture 4" descr="C:\Users\Rogelio Garcia\AppData\Local\Microsoft\Windows\INetCache\Content.MSO\7BEBF6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gelio Garcia\AppData\Local\Microsoft\Windows\INetCache\Content.MSO\7BEBF600.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57855"/>
                    </a:xfrm>
                    <a:prstGeom prst="rect">
                      <a:avLst/>
                    </a:prstGeom>
                    <a:noFill/>
                    <a:ln>
                      <a:noFill/>
                    </a:ln>
                  </pic:spPr>
                </pic:pic>
              </a:graphicData>
            </a:graphic>
          </wp:inline>
        </w:drawing>
      </w:r>
      <w:r w:rsidRPr="000E10C3">
        <w:rPr>
          <w:rFonts w:ascii="Times New Roman" w:eastAsia="Times New Roman" w:hAnsi="Times New Roman" w:cs="Times New Roman"/>
          <w:sz w:val="24"/>
          <w:szCs w:val="24"/>
          <w:lang w:val="es-CO"/>
        </w:rPr>
        <w:t> </w:t>
      </w:r>
    </w:p>
    <w:p w14:paraId="70305FCB"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Conceptualmente, RMSE castiga más a un modelo por contener predicciones muy alejadas de los valores reales. Como no se quiere recomendar un ítem demasiado alejado de los gustos de la persona, se optó por utilizar RMSE para evaluar los diferentes modelos colaborativos. </w:t>
      </w:r>
    </w:p>
    <w:p w14:paraId="0AD7D9D2"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rPr>
      </w:pPr>
      <w:r w:rsidRPr="000E10C3">
        <w:rPr>
          <w:rFonts w:ascii="Times New Roman" w:eastAsia="Times New Roman" w:hAnsi="Times New Roman" w:cs="Times New Roman"/>
          <w:sz w:val="24"/>
          <w:szCs w:val="24"/>
          <w:lang w:val="es-CO"/>
        </w:rPr>
        <w:t>En </w:t>
      </w:r>
      <w:proofErr w:type="spellStart"/>
      <w:r w:rsidRPr="000E10C3">
        <w:rPr>
          <w:rFonts w:ascii="Times New Roman" w:eastAsia="Times New Roman" w:hAnsi="Times New Roman" w:cs="Times New Roman"/>
          <w:i/>
          <w:iCs/>
          <w:sz w:val="24"/>
          <w:szCs w:val="24"/>
          <w:lang w:val="es-CO"/>
        </w:rPr>
        <w:t>Surprise</w:t>
      </w:r>
      <w:proofErr w:type="spellEnd"/>
      <w:r w:rsidRPr="000E10C3">
        <w:rPr>
          <w:rFonts w:ascii="Times New Roman" w:eastAsia="Times New Roman" w:hAnsi="Times New Roman" w:cs="Times New Roman"/>
          <w:i/>
          <w:iCs/>
          <w:sz w:val="24"/>
          <w:szCs w:val="24"/>
          <w:lang w:val="es-CO"/>
        </w:rPr>
        <w:t> </w:t>
      </w:r>
      <w:r w:rsidRPr="000E10C3">
        <w:rPr>
          <w:rFonts w:ascii="Times New Roman" w:eastAsia="Times New Roman" w:hAnsi="Times New Roman" w:cs="Times New Roman"/>
          <w:sz w:val="24"/>
          <w:szCs w:val="24"/>
          <w:lang w:val="es-CO"/>
        </w:rPr>
        <w:t>se pueden calcular tres métricas diferentes: FCP (fracción de parejas concordantes), MAE y RMSE. Cada una se puede calcular así:</w:t>
      </w:r>
      <w:r w:rsidRPr="000E10C3">
        <w:rPr>
          <w:rFonts w:ascii="Times New Roman" w:eastAsia="Times New Roman" w:hAnsi="Times New Roman" w:cs="Times New Roman"/>
          <w:sz w:val="24"/>
          <w:szCs w:val="24"/>
        </w:rPr>
        <w:t> </w:t>
      </w:r>
    </w:p>
    <w:p w14:paraId="15CC167F" w14:textId="77777777" w:rsidR="000E10C3" w:rsidRPr="000E10C3" w:rsidRDefault="000E10C3" w:rsidP="000E10C3">
      <w:pPr>
        <w:spacing w:after="0" w:line="240" w:lineRule="auto"/>
        <w:ind w:firstLine="345"/>
        <w:jc w:val="center"/>
        <w:textAlignment w:val="baseline"/>
        <w:rPr>
          <w:rFonts w:ascii="Segoe UI" w:eastAsia="Times New Roman" w:hAnsi="Segoe UI" w:cs="Segoe UI"/>
          <w:sz w:val="18"/>
          <w:szCs w:val="18"/>
        </w:rPr>
      </w:pPr>
      <w:r w:rsidRPr="000E10C3">
        <w:rPr>
          <w:noProof/>
        </w:rPr>
        <w:drawing>
          <wp:inline distT="0" distB="0" distL="0" distR="0" wp14:anchorId="14B9D4E2" wp14:editId="3828A7CA">
            <wp:extent cx="3534410" cy="839470"/>
            <wp:effectExtent l="0" t="0" r="8890" b="0"/>
            <wp:docPr id="3" name="Picture 3" descr="C:\Users\Rogelio Garcia\AppData\Local\Microsoft\Windows\INetCache\Content.MSO\6B46CC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gelio Garcia\AppData\Local\Microsoft\Windows\INetCache\Content.MSO\6B46CC0E.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4410" cy="839470"/>
                    </a:xfrm>
                    <a:prstGeom prst="rect">
                      <a:avLst/>
                    </a:prstGeom>
                    <a:noFill/>
                    <a:ln>
                      <a:noFill/>
                    </a:ln>
                  </pic:spPr>
                </pic:pic>
              </a:graphicData>
            </a:graphic>
          </wp:inline>
        </w:drawing>
      </w:r>
      <w:r w:rsidRPr="000E10C3">
        <w:rPr>
          <w:rFonts w:ascii="Times New Roman" w:eastAsia="Times New Roman" w:hAnsi="Times New Roman" w:cs="Times New Roman"/>
          <w:sz w:val="24"/>
          <w:szCs w:val="24"/>
        </w:rPr>
        <w:t> </w:t>
      </w:r>
    </w:p>
    <w:p w14:paraId="5187CB5F" w14:textId="77777777" w:rsidR="000E10C3" w:rsidRPr="000E10C3" w:rsidRDefault="000E10C3" w:rsidP="000E10C3">
      <w:pPr>
        <w:numPr>
          <w:ilvl w:val="0"/>
          <w:numId w:val="11"/>
        </w:numPr>
        <w:spacing w:after="0" w:line="240" w:lineRule="auto"/>
        <w:ind w:left="360" w:firstLine="0"/>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Se diseñó una estrategia para variar el parámetro del número de vecinos al definir el algoritmo a utilizar. En este caso es el valor </w:t>
      </w:r>
      <w:proofErr w:type="spellStart"/>
      <w:r w:rsidRPr="000E10C3">
        <w:rPr>
          <w:rFonts w:ascii="Times New Roman" w:eastAsia="Times New Roman" w:hAnsi="Times New Roman" w:cs="Times New Roman"/>
          <w:i/>
          <w:iCs/>
          <w:sz w:val="24"/>
          <w:szCs w:val="24"/>
          <w:lang w:val="es-CO"/>
        </w:rPr>
        <w:t>kValue</w:t>
      </w:r>
      <w:proofErr w:type="spellEnd"/>
      <w:r w:rsidRPr="000E10C3">
        <w:rPr>
          <w:rFonts w:ascii="Times New Roman" w:eastAsia="Times New Roman" w:hAnsi="Times New Roman" w:cs="Times New Roman"/>
          <w:sz w:val="24"/>
          <w:szCs w:val="24"/>
          <w:lang w:val="es-CO"/>
        </w:rPr>
        <w:t>. Se itera sobre este valor y se analizan los resultados cada vez, guardando el valor para </w:t>
      </w:r>
      <w:proofErr w:type="spellStart"/>
      <w:r w:rsidRPr="000E10C3">
        <w:rPr>
          <w:rFonts w:ascii="Times New Roman" w:eastAsia="Times New Roman" w:hAnsi="Times New Roman" w:cs="Times New Roman"/>
          <w:i/>
          <w:iCs/>
          <w:sz w:val="24"/>
          <w:szCs w:val="24"/>
          <w:lang w:val="es-CO"/>
        </w:rPr>
        <w:t>kValue</w:t>
      </w:r>
      <w:proofErr w:type="spellEnd"/>
      <w:r w:rsidRPr="000E10C3">
        <w:rPr>
          <w:rFonts w:ascii="Times New Roman" w:eastAsia="Times New Roman" w:hAnsi="Times New Roman" w:cs="Times New Roman"/>
          <w:sz w:val="24"/>
          <w:szCs w:val="24"/>
          <w:lang w:val="es-CO"/>
        </w:rPr>
        <w:t> que menor error obtuvo, por cada algoritmo analizado. </w:t>
      </w:r>
    </w:p>
    <w:p w14:paraId="6191CF0E" w14:textId="77777777" w:rsidR="000E10C3" w:rsidRPr="000E10C3" w:rsidRDefault="000E10C3" w:rsidP="000E10C3">
      <w:pPr>
        <w:spacing w:after="0" w:line="240" w:lineRule="auto"/>
        <w:ind w:left="360" w:hanging="360"/>
        <w:jc w:val="center"/>
        <w:textAlignment w:val="baseline"/>
        <w:rPr>
          <w:rFonts w:ascii="Segoe UI" w:eastAsia="Times New Roman" w:hAnsi="Segoe UI" w:cs="Segoe UI"/>
          <w:sz w:val="18"/>
          <w:szCs w:val="18"/>
          <w:lang w:val="es-CO"/>
        </w:rPr>
      </w:pPr>
      <w:r w:rsidRPr="000E10C3">
        <w:rPr>
          <w:noProof/>
        </w:rPr>
        <w:drawing>
          <wp:inline distT="0" distB="0" distL="0" distR="0" wp14:anchorId="0AB9B805" wp14:editId="11D53DCF">
            <wp:extent cx="5839460" cy="1877060"/>
            <wp:effectExtent l="0" t="0" r="8890" b="8890"/>
            <wp:docPr id="2" name="Picture 2" descr="C:\Users\Rogelio Garcia\AppData\Local\Microsoft\Windows\INetCache\Content.MSO\283B23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gelio Garcia\AppData\Local\Microsoft\Windows\INetCache\Content.MSO\283B234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9460" cy="1877060"/>
                    </a:xfrm>
                    <a:prstGeom prst="rect">
                      <a:avLst/>
                    </a:prstGeom>
                    <a:noFill/>
                    <a:ln>
                      <a:noFill/>
                    </a:ln>
                  </pic:spPr>
                </pic:pic>
              </a:graphicData>
            </a:graphic>
          </wp:inline>
        </w:drawing>
      </w:r>
      <w:r w:rsidRPr="000E10C3">
        <w:rPr>
          <w:rFonts w:ascii="Times New Roman" w:eastAsia="Times New Roman" w:hAnsi="Times New Roman" w:cs="Times New Roman"/>
          <w:sz w:val="24"/>
          <w:szCs w:val="24"/>
          <w:lang w:val="es-CO"/>
        </w:rPr>
        <w:t> </w:t>
      </w:r>
    </w:p>
    <w:p w14:paraId="31C13A3B" w14:textId="77777777" w:rsidR="000E10C3" w:rsidRPr="000E10C3" w:rsidRDefault="000E10C3" w:rsidP="000E10C3">
      <w:pPr>
        <w:spacing w:after="0" w:line="240" w:lineRule="auto"/>
        <w:ind w:left="360" w:hanging="360"/>
        <w:jc w:val="center"/>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 </w:t>
      </w:r>
    </w:p>
    <w:p w14:paraId="4F7AA9E2" w14:textId="77777777" w:rsidR="002003DB" w:rsidRDefault="002003DB" w:rsidP="000E10C3">
      <w:pPr>
        <w:spacing w:after="0" w:line="240" w:lineRule="auto"/>
        <w:ind w:firstLine="345"/>
        <w:jc w:val="both"/>
        <w:textAlignment w:val="baseline"/>
        <w:rPr>
          <w:rFonts w:ascii="Times New Roman" w:eastAsia="Times New Roman" w:hAnsi="Times New Roman" w:cs="Times New Roman"/>
          <w:sz w:val="24"/>
          <w:szCs w:val="24"/>
          <w:lang w:val="es-CO"/>
        </w:rPr>
      </w:pPr>
    </w:p>
    <w:p w14:paraId="791927B1" w14:textId="519A7CBC" w:rsidR="002003DB" w:rsidRDefault="002003DB" w:rsidP="000E10C3">
      <w:pPr>
        <w:spacing w:after="0" w:line="240" w:lineRule="auto"/>
        <w:ind w:firstLine="345"/>
        <w:jc w:val="both"/>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lastRenderedPageBreak/>
        <w:t xml:space="preserve">En la función </w:t>
      </w:r>
      <w:proofErr w:type="spellStart"/>
      <w:r>
        <w:rPr>
          <w:rFonts w:ascii="Times New Roman" w:eastAsia="Times New Roman" w:hAnsi="Times New Roman" w:cs="Times New Roman"/>
          <w:i/>
          <w:sz w:val="24"/>
          <w:szCs w:val="24"/>
          <w:lang w:val="es-CO"/>
        </w:rPr>
        <w:t>estimate</w:t>
      </w:r>
      <w:proofErr w:type="spellEnd"/>
      <w:r>
        <w:rPr>
          <w:rFonts w:ascii="Times New Roman" w:eastAsia="Times New Roman" w:hAnsi="Times New Roman" w:cs="Times New Roman"/>
          <w:sz w:val="24"/>
          <w:szCs w:val="24"/>
          <w:lang w:val="es-CO"/>
        </w:rPr>
        <w:t xml:space="preserve">, de la clase </w:t>
      </w:r>
      <w:proofErr w:type="spellStart"/>
      <w:r>
        <w:rPr>
          <w:rFonts w:ascii="Times New Roman" w:eastAsia="Times New Roman" w:hAnsi="Times New Roman" w:cs="Times New Roman"/>
          <w:i/>
          <w:sz w:val="24"/>
          <w:szCs w:val="24"/>
          <w:lang w:val="es-CO"/>
        </w:rPr>
        <w:t>KNNBasic</w:t>
      </w:r>
      <w:proofErr w:type="spellEnd"/>
      <w:r>
        <w:rPr>
          <w:rFonts w:ascii="Times New Roman" w:eastAsia="Times New Roman" w:hAnsi="Times New Roman" w:cs="Times New Roman"/>
          <w:sz w:val="24"/>
          <w:szCs w:val="24"/>
          <w:lang w:val="es-CO"/>
        </w:rPr>
        <w:t xml:space="preserve">, se forma un montículo con todos los vecinos y se retorna los </w:t>
      </w:r>
      <w:r>
        <w:rPr>
          <w:rFonts w:ascii="Times New Roman" w:eastAsia="Times New Roman" w:hAnsi="Times New Roman" w:cs="Times New Roman"/>
          <w:i/>
          <w:sz w:val="24"/>
          <w:szCs w:val="24"/>
          <w:lang w:val="es-CO"/>
        </w:rPr>
        <w:t>k</w:t>
      </w:r>
      <w:r>
        <w:rPr>
          <w:rFonts w:ascii="Times New Roman" w:eastAsia="Times New Roman" w:hAnsi="Times New Roman" w:cs="Times New Roman"/>
          <w:sz w:val="24"/>
          <w:szCs w:val="24"/>
          <w:lang w:val="es-CO"/>
        </w:rPr>
        <w:t xml:space="preserve"> primeros, de la siguiente manera:</w:t>
      </w:r>
    </w:p>
    <w:p w14:paraId="4C04830C" w14:textId="278138C1" w:rsidR="002003DB" w:rsidRDefault="002003DB" w:rsidP="002003DB">
      <w:pPr>
        <w:spacing w:after="0" w:line="240" w:lineRule="auto"/>
        <w:ind w:firstLine="345"/>
        <w:jc w:val="both"/>
        <w:textAlignment w:val="baseline"/>
        <w:rPr>
          <w:rFonts w:ascii="Times New Roman" w:eastAsia="Times New Roman" w:hAnsi="Times New Roman" w:cs="Times New Roman"/>
          <w:sz w:val="24"/>
          <w:szCs w:val="24"/>
          <w:lang w:val="es-CO"/>
        </w:rPr>
      </w:pPr>
      <w:r>
        <w:rPr>
          <w:noProof/>
        </w:rPr>
        <w:drawing>
          <wp:inline distT="0" distB="0" distL="0" distR="0" wp14:anchorId="2765769F" wp14:editId="325A0885">
            <wp:extent cx="5943600" cy="5054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05460"/>
                    </a:xfrm>
                    <a:prstGeom prst="rect">
                      <a:avLst/>
                    </a:prstGeom>
                  </pic:spPr>
                </pic:pic>
              </a:graphicData>
            </a:graphic>
          </wp:inline>
        </w:drawing>
      </w:r>
    </w:p>
    <w:p w14:paraId="6AB3CA60" w14:textId="77777777" w:rsidR="00ED407B" w:rsidRDefault="00ED407B" w:rsidP="000E10C3">
      <w:pPr>
        <w:spacing w:after="0" w:line="240" w:lineRule="auto"/>
        <w:ind w:firstLine="345"/>
        <w:jc w:val="both"/>
        <w:textAlignment w:val="baseline"/>
        <w:rPr>
          <w:rFonts w:ascii="Times New Roman" w:eastAsia="Times New Roman" w:hAnsi="Times New Roman" w:cs="Times New Roman"/>
          <w:sz w:val="24"/>
          <w:szCs w:val="24"/>
          <w:lang w:val="es-CO"/>
        </w:rPr>
      </w:pPr>
    </w:p>
    <w:p w14:paraId="5CE3C3B9" w14:textId="410AE722" w:rsidR="000E10C3" w:rsidRPr="000E10C3" w:rsidRDefault="00ED407B" w:rsidP="000E10C3">
      <w:pPr>
        <w:spacing w:after="0" w:line="240" w:lineRule="auto"/>
        <w:ind w:firstLine="345"/>
        <w:jc w:val="both"/>
        <w:textAlignment w:val="baseline"/>
        <w:rPr>
          <w:rFonts w:ascii="Segoe UI" w:eastAsia="Times New Roman" w:hAnsi="Segoe UI" w:cs="Segoe UI"/>
          <w:sz w:val="18"/>
          <w:szCs w:val="18"/>
          <w:lang w:val="es-CO"/>
        </w:rPr>
      </w:pPr>
      <w:r>
        <w:rPr>
          <w:rFonts w:ascii="Times New Roman" w:eastAsia="Times New Roman" w:hAnsi="Times New Roman" w:cs="Times New Roman"/>
          <w:sz w:val="24"/>
          <w:szCs w:val="24"/>
          <w:lang w:val="es-CO"/>
        </w:rPr>
        <w:t xml:space="preserve">Se experimentó con un arreglo de </w:t>
      </w:r>
      <w:proofErr w:type="spellStart"/>
      <w:r>
        <w:rPr>
          <w:rFonts w:ascii="Times New Roman" w:eastAsia="Times New Roman" w:hAnsi="Times New Roman" w:cs="Times New Roman"/>
          <w:i/>
          <w:sz w:val="24"/>
          <w:szCs w:val="24"/>
          <w:lang w:val="es-CO"/>
        </w:rPr>
        <w:t>k_</w:t>
      </w:r>
      <w:r w:rsidRPr="00ED407B">
        <w:rPr>
          <w:rFonts w:ascii="Times New Roman" w:eastAsia="Times New Roman" w:hAnsi="Times New Roman" w:cs="Times New Roman"/>
          <w:sz w:val="24"/>
          <w:szCs w:val="24"/>
          <w:lang w:val="es-CO"/>
        </w:rPr>
        <w:t>values</w:t>
      </w:r>
      <w:proofErr w:type="spellEnd"/>
      <w:r>
        <w:rPr>
          <w:rFonts w:ascii="Times New Roman" w:eastAsia="Times New Roman" w:hAnsi="Times New Roman" w:cs="Times New Roman"/>
          <w:sz w:val="24"/>
          <w:szCs w:val="24"/>
          <w:lang w:val="es-CO"/>
        </w:rPr>
        <w:t xml:space="preserve"> de 5 a 100, en intervalos de 5. </w:t>
      </w:r>
      <w:r w:rsidR="000E10C3" w:rsidRPr="00ED407B">
        <w:rPr>
          <w:rFonts w:ascii="Times New Roman" w:eastAsia="Times New Roman" w:hAnsi="Times New Roman" w:cs="Times New Roman"/>
          <w:sz w:val="24"/>
          <w:szCs w:val="24"/>
          <w:lang w:val="es-CO"/>
        </w:rPr>
        <w:t>Para</w:t>
      </w:r>
      <w:r w:rsidR="000E10C3" w:rsidRPr="000E10C3">
        <w:rPr>
          <w:rFonts w:ascii="Times New Roman" w:eastAsia="Times New Roman" w:hAnsi="Times New Roman" w:cs="Times New Roman"/>
          <w:sz w:val="24"/>
          <w:szCs w:val="24"/>
          <w:lang w:val="es-CO"/>
        </w:rPr>
        <w:t xml:space="preserve"> los tres índices de similitud utilizados hay un valor óptimo para el número de vecinos en el que el error es mínimo. A mayor o menor número de vecinos, el error aumenta. Graficamos el número óptimo de vecinos, y para los tres algoritmos está entre 20 y 40</w:t>
      </w:r>
      <w:r w:rsidR="0025680F">
        <w:rPr>
          <w:rFonts w:ascii="Times New Roman" w:eastAsia="Times New Roman" w:hAnsi="Times New Roman" w:cs="Times New Roman"/>
          <w:sz w:val="24"/>
          <w:szCs w:val="24"/>
          <w:lang w:val="es-CO"/>
        </w:rPr>
        <w:t>, con el menor error siendo de J</w:t>
      </w:r>
      <w:bookmarkStart w:id="0" w:name="_GoBack"/>
      <w:bookmarkEnd w:id="0"/>
      <w:r w:rsidR="0025680F">
        <w:rPr>
          <w:rFonts w:ascii="Times New Roman" w:eastAsia="Times New Roman" w:hAnsi="Times New Roman" w:cs="Times New Roman"/>
          <w:sz w:val="24"/>
          <w:szCs w:val="24"/>
          <w:lang w:val="es-CO"/>
        </w:rPr>
        <w:t>accard</w:t>
      </w:r>
      <w:r w:rsidR="000E10C3" w:rsidRPr="000E10C3">
        <w:rPr>
          <w:rFonts w:ascii="Times New Roman" w:eastAsia="Times New Roman" w:hAnsi="Times New Roman" w:cs="Times New Roman"/>
          <w:sz w:val="24"/>
          <w:szCs w:val="24"/>
          <w:lang w:val="es-CO"/>
        </w:rPr>
        <w:t>.</w:t>
      </w:r>
    </w:p>
    <w:p w14:paraId="28D86554" w14:textId="11466F54" w:rsidR="000E10C3" w:rsidRDefault="000E10C3" w:rsidP="000E10C3">
      <w:pPr>
        <w:spacing w:after="0" w:line="240" w:lineRule="auto"/>
        <w:ind w:firstLine="345"/>
        <w:jc w:val="center"/>
        <w:textAlignment w:val="baseline"/>
        <w:rPr>
          <w:rFonts w:ascii="Times New Roman" w:eastAsia="Times New Roman" w:hAnsi="Times New Roman" w:cs="Times New Roman"/>
          <w:sz w:val="24"/>
          <w:szCs w:val="24"/>
        </w:rPr>
      </w:pPr>
      <w:r w:rsidRPr="000E10C3">
        <w:rPr>
          <w:noProof/>
        </w:rPr>
        <w:drawing>
          <wp:inline distT="0" distB="0" distL="0" distR="0" wp14:anchorId="3CB0E532" wp14:editId="69559570">
            <wp:extent cx="5250815" cy="4096385"/>
            <wp:effectExtent l="0" t="0" r="6985" b="0"/>
            <wp:docPr id="1" name="Picture 1" descr="C:\Users\Rogelio Garcia\AppData\Local\Microsoft\Windows\INetCache\Content.MSO\5C7303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ogelio Garcia\AppData\Local\Microsoft\Windows\INetCache\Content.MSO\5C73033A.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0815" cy="4096385"/>
                    </a:xfrm>
                    <a:prstGeom prst="rect">
                      <a:avLst/>
                    </a:prstGeom>
                    <a:noFill/>
                    <a:ln>
                      <a:noFill/>
                    </a:ln>
                  </pic:spPr>
                </pic:pic>
              </a:graphicData>
            </a:graphic>
          </wp:inline>
        </w:drawing>
      </w:r>
      <w:r w:rsidRPr="000E10C3">
        <w:rPr>
          <w:rFonts w:ascii="Times New Roman" w:eastAsia="Times New Roman" w:hAnsi="Times New Roman" w:cs="Times New Roman"/>
          <w:sz w:val="24"/>
          <w:szCs w:val="24"/>
        </w:rPr>
        <w:t> </w:t>
      </w:r>
    </w:p>
    <w:p w14:paraId="5629B56B" w14:textId="54D9C913" w:rsidR="00BB015F" w:rsidRDefault="00BB015F" w:rsidP="00BB015F">
      <w:pPr>
        <w:spacing w:after="0" w:line="240" w:lineRule="auto"/>
        <w:ind w:firstLine="345"/>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También se definió una estrategia para analizar los resultados por umbral de similitud. Para ello, en </w:t>
      </w:r>
      <w:proofErr w:type="spellStart"/>
      <w:r>
        <w:rPr>
          <w:rFonts w:ascii="Times New Roman" w:eastAsia="Times New Roman" w:hAnsi="Times New Roman" w:cs="Times New Roman"/>
          <w:i/>
          <w:sz w:val="24"/>
          <w:szCs w:val="24"/>
          <w:lang w:val="es-CO"/>
        </w:rPr>
        <w:t>KNNBasic</w:t>
      </w:r>
      <w:proofErr w:type="spellEnd"/>
      <w:r>
        <w:rPr>
          <w:rFonts w:ascii="Times New Roman" w:eastAsia="Times New Roman" w:hAnsi="Times New Roman" w:cs="Times New Roman"/>
          <w:i/>
          <w:sz w:val="24"/>
          <w:szCs w:val="24"/>
          <w:lang w:val="es-CO"/>
        </w:rPr>
        <w:t xml:space="preserve"> </w:t>
      </w:r>
      <w:r>
        <w:rPr>
          <w:rFonts w:ascii="Times New Roman" w:eastAsia="Times New Roman" w:hAnsi="Times New Roman" w:cs="Times New Roman"/>
          <w:sz w:val="24"/>
          <w:szCs w:val="24"/>
          <w:lang w:val="es-CO"/>
        </w:rPr>
        <w:t xml:space="preserve">se definió un nuevo parámetro opcional </w:t>
      </w:r>
      <w:proofErr w:type="spellStart"/>
      <w:r>
        <w:rPr>
          <w:rFonts w:ascii="Times New Roman" w:eastAsia="Times New Roman" w:hAnsi="Times New Roman" w:cs="Times New Roman"/>
          <w:i/>
          <w:sz w:val="24"/>
          <w:szCs w:val="24"/>
          <w:lang w:val="es-CO"/>
        </w:rPr>
        <w:t>threshold</w:t>
      </w:r>
      <w:proofErr w:type="spellEnd"/>
      <w:r>
        <w:rPr>
          <w:rFonts w:ascii="Times New Roman" w:eastAsia="Times New Roman" w:hAnsi="Times New Roman" w:cs="Times New Roman"/>
          <w:sz w:val="24"/>
          <w:szCs w:val="24"/>
          <w:lang w:val="es-CO"/>
        </w:rPr>
        <w:t xml:space="preserve"> con valor de 0 por defecto, y al seleccionar los vecinos</w:t>
      </w:r>
      <w:r w:rsidR="002003DB">
        <w:rPr>
          <w:rFonts w:ascii="Times New Roman" w:eastAsia="Times New Roman" w:hAnsi="Times New Roman" w:cs="Times New Roman"/>
          <w:sz w:val="24"/>
          <w:szCs w:val="24"/>
          <w:lang w:val="es-CO"/>
        </w:rPr>
        <w:t xml:space="preserve"> de un usuario en la función </w:t>
      </w:r>
      <w:proofErr w:type="spellStart"/>
      <w:r w:rsidR="002003DB">
        <w:rPr>
          <w:rFonts w:ascii="Times New Roman" w:eastAsia="Times New Roman" w:hAnsi="Times New Roman" w:cs="Times New Roman"/>
          <w:i/>
          <w:sz w:val="24"/>
          <w:szCs w:val="24"/>
          <w:lang w:val="es-CO"/>
        </w:rPr>
        <w:t>estimate</w:t>
      </w:r>
      <w:proofErr w:type="spellEnd"/>
      <w:r w:rsidR="002003DB">
        <w:rPr>
          <w:rFonts w:ascii="Times New Roman" w:eastAsia="Times New Roman" w:hAnsi="Times New Roman" w:cs="Times New Roman"/>
          <w:sz w:val="24"/>
          <w:szCs w:val="24"/>
          <w:lang w:val="es-CO"/>
        </w:rPr>
        <w:t>, utilizará solo la lista de los vecinos cuya similitud supere un cierto umbral:</w:t>
      </w:r>
    </w:p>
    <w:p w14:paraId="4203C95A" w14:textId="2C3463C6" w:rsidR="00ED407B" w:rsidRDefault="00ED407B" w:rsidP="00BB015F">
      <w:pPr>
        <w:spacing w:after="0" w:line="240" w:lineRule="auto"/>
        <w:ind w:firstLine="345"/>
        <w:textAlignment w:val="baseline"/>
        <w:rPr>
          <w:rFonts w:ascii="Times New Roman" w:eastAsia="Times New Roman" w:hAnsi="Times New Roman" w:cs="Times New Roman"/>
          <w:sz w:val="24"/>
          <w:szCs w:val="24"/>
          <w:lang w:val="es-CO"/>
        </w:rPr>
      </w:pPr>
      <w:r>
        <w:rPr>
          <w:noProof/>
        </w:rPr>
        <w:drawing>
          <wp:inline distT="0" distB="0" distL="0" distR="0" wp14:anchorId="53DCD314" wp14:editId="77C719C4">
            <wp:extent cx="5943600" cy="6140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14045"/>
                    </a:xfrm>
                    <a:prstGeom prst="rect">
                      <a:avLst/>
                    </a:prstGeom>
                  </pic:spPr>
                </pic:pic>
              </a:graphicData>
            </a:graphic>
          </wp:inline>
        </w:drawing>
      </w:r>
    </w:p>
    <w:p w14:paraId="70E4683C" w14:textId="77777777" w:rsidR="00ED407B" w:rsidRDefault="00ED407B" w:rsidP="00BB015F">
      <w:pPr>
        <w:spacing w:after="0" w:line="240" w:lineRule="auto"/>
        <w:ind w:firstLine="345"/>
        <w:textAlignment w:val="baseline"/>
        <w:rPr>
          <w:rFonts w:ascii="Times New Roman" w:eastAsia="Times New Roman" w:hAnsi="Times New Roman" w:cs="Times New Roman"/>
          <w:sz w:val="24"/>
          <w:szCs w:val="24"/>
          <w:lang w:val="es-CO"/>
        </w:rPr>
      </w:pPr>
    </w:p>
    <w:p w14:paraId="394363FA" w14:textId="002BEE97" w:rsidR="00ED407B" w:rsidRDefault="00ED407B" w:rsidP="00BB015F">
      <w:pPr>
        <w:spacing w:after="0" w:line="240" w:lineRule="auto"/>
        <w:ind w:firstLine="345"/>
        <w:textAlignment w:val="baseline"/>
        <w:rPr>
          <w:lang w:val="es-CO"/>
        </w:rPr>
      </w:pPr>
      <w:r>
        <w:rPr>
          <w:noProof/>
        </w:rPr>
        <w:drawing>
          <wp:inline distT="0" distB="0" distL="0" distR="0" wp14:anchorId="64DD982F" wp14:editId="59969055">
            <wp:extent cx="6390540" cy="204825"/>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60429" cy="223091"/>
                    </a:xfrm>
                    <a:prstGeom prst="rect">
                      <a:avLst/>
                    </a:prstGeom>
                  </pic:spPr>
                </pic:pic>
              </a:graphicData>
            </a:graphic>
          </wp:inline>
        </w:drawing>
      </w:r>
    </w:p>
    <w:p w14:paraId="306CC4F0" w14:textId="33408988" w:rsidR="00ED407B" w:rsidRDefault="00ED407B" w:rsidP="00BB015F">
      <w:pPr>
        <w:spacing w:after="0" w:line="240" w:lineRule="auto"/>
        <w:ind w:firstLine="345"/>
        <w:textAlignment w:val="baseline"/>
        <w:rPr>
          <w:lang w:val="es-CO"/>
        </w:rPr>
      </w:pPr>
    </w:p>
    <w:p w14:paraId="4DE9075D" w14:textId="200F561D" w:rsidR="00ED407B" w:rsidRDefault="00ED407B" w:rsidP="00BB015F">
      <w:pPr>
        <w:spacing w:after="0" w:line="240" w:lineRule="auto"/>
        <w:ind w:firstLine="345"/>
        <w:textAlignment w:val="baseline"/>
        <w:rPr>
          <w:lang w:val="es-CO"/>
        </w:rPr>
      </w:pPr>
      <w:r>
        <w:rPr>
          <w:lang w:val="es-CO"/>
        </w:rPr>
        <w:t xml:space="preserve">Se experimentó con un arreglo de </w:t>
      </w:r>
      <w:proofErr w:type="spellStart"/>
      <w:r>
        <w:rPr>
          <w:lang w:val="es-CO"/>
        </w:rPr>
        <w:t>thresholds</w:t>
      </w:r>
      <w:proofErr w:type="spellEnd"/>
      <w:r>
        <w:rPr>
          <w:lang w:val="es-CO"/>
        </w:rPr>
        <w:t xml:space="preserve"> entre 0 y 1 en intervalos de 0.1 y se graficó el resultado. El resultado se graficó de la misma manera</w:t>
      </w:r>
      <w:r w:rsidR="0025680F">
        <w:rPr>
          <w:lang w:val="es-CO"/>
        </w:rPr>
        <w:t>, mostrando a Jaccard con el menor error:</w:t>
      </w:r>
    </w:p>
    <w:p w14:paraId="195AE248" w14:textId="1128943B" w:rsidR="00ED407B" w:rsidRPr="002003DB" w:rsidRDefault="00ED407B" w:rsidP="00BB015F">
      <w:pPr>
        <w:spacing w:after="0" w:line="240" w:lineRule="auto"/>
        <w:ind w:firstLine="345"/>
        <w:textAlignment w:val="baseline"/>
        <w:rPr>
          <w:lang w:val="es-CO"/>
        </w:rPr>
      </w:pPr>
      <w:r>
        <w:rPr>
          <w:noProof/>
          <w:lang w:val="es-CO"/>
        </w:rPr>
        <w:lastRenderedPageBreak/>
        <w:drawing>
          <wp:inline distT="0" distB="0" distL="0" distR="0" wp14:anchorId="5CCB4E9C" wp14:editId="3E2EFC64">
            <wp:extent cx="5852172" cy="4389129"/>
            <wp:effectExtent l="0" t="0" r="0" b="0"/>
            <wp:docPr id="20" name="Picture 2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hresholding01RMSE.png"/>
                    <pic:cNvPicPr/>
                  </pic:nvPicPr>
                  <pic:blipFill>
                    <a:blip r:embed="rId2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0B4082F" w14:textId="77777777" w:rsidR="000E10C3" w:rsidRPr="000E10C3" w:rsidRDefault="000E10C3" w:rsidP="000E10C3">
      <w:pPr>
        <w:numPr>
          <w:ilvl w:val="0"/>
          <w:numId w:val="12"/>
        </w:numPr>
        <w:spacing w:after="0" w:line="240" w:lineRule="auto"/>
        <w:ind w:left="360" w:firstLine="0"/>
        <w:jc w:val="both"/>
        <w:textAlignment w:val="baseline"/>
        <w:rPr>
          <w:rFonts w:ascii="Times New Roman" w:eastAsia="Times New Roman" w:hAnsi="Times New Roman" w:cs="Times New Roman"/>
          <w:sz w:val="24"/>
          <w:szCs w:val="24"/>
        </w:rPr>
      </w:pPr>
      <w:proofErr w:type="spellStart"/>
      <w:r w:rsidRPr="000E10C3">
        <w:rPr>
          <w:rFonts w:ascii="Times New Roman" w:eastAsia="Times New Roman" w:hAnsi="Times New Roman" w:cs="Times New Roman"/>
          <w:sz w:val="24"/>
          <w:szCs w:val="24"/>
          <w:lang w:val="es-CO"/>
        </w:rPr>
        <w:t>zdgzdffg</w:t>
      </w:r>
      <w:proofErr w:type="spellEnd"/>
      <w:r w:rsidRPr="000E10C3">
        <w:rPr>
          <w:rFonts w:ascii="Times New Roman" w:eastAsia="Times New Roman" w:hAnsi="Times New Roman" w:cs="Times New Roman"/>
          <w:sz w:val="24"/>
          <w:szCs w:val="24"/>
        </w:rPr>
        <w:t> </w:t>
      </w:r>
    </w:p>
    <w:p w14:paraId="65AA9D2F"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rPr>
      </w:pPr>
      <w:r w:rsidRPr="000E10C3">
        <w:rPr>
          <w:rFonts w:ascii="Times New Roman" w:eastAsia="Times New Roman" w:hAnsi="Times New Roman" w:cs="Times New Roman"/>
          <w:sz w:val="24"/>
          <w:szCs w:val="24"/>
        </w:rPr>
        <w:t> </w:t>
      </w:r>
    </w:p>
    <w:p w14:paraId="5D5CF10F"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rPr>
      </w:pPr>
      <w:r w:rsidRPr="000E10C3">
        <w:rPr>
          <w:rFonts w:ascii="Times New Roman" w:eastAsia="Times New Roman" w:hAnsi="Times New Roman" w:cs="Times New Roman"/>
          <w:sz w:val="24"/>
          <w:szCs w:val="24"/>
        </w:rPr>
        <w:t> </w:t>
      </w:r>
    </w:p>
    <w:p w14:paraId="5198B63F"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rPr>
      </w:pPr>
      <w:r w:rsidRPr="000E10C3">
        <w:rPr>
          <w:rFonts w:ascii="Times New Roman" w:eastAsia="Times New Roman" w:hAnsi="Times New Roman" w:cs="Times New Roman"/>
          <w:sz w:val="24"/>
          <w:szCs w:val="24"/>
        </w:rPr>
        <w:t> </w:t>
      </w:r>
    </w:p>
    <w:p w14:paraId="6A947B02"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rPr>
      </w:pPr>
      <w:r w:rsidRPr="000E10C3">
        <w:rPr>
          <w:rFonts w:ascii="Times New Roman" w:eastAsia="Times New Roman" w:hAnsi="Times New Roman" w:cs="Times New Roman"/>
          <w:sz w:val="24"/>
          <w:szCs w:val="24"/>
        </w:rPr>
        <w:t> </w:t>
      </w:r>
    </w:p>
    <w:p w14:paraId="5D3FD9AF" w14:textId="77777777" w:rsidR="00DA2A5B" w:rsidRDefault="00DA2A5B"/>
    <w:sectPr w:rsidR="00DA2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1575"/>
    <w:multiLevelType w:val="multilevel"/>
    <w:tmpl w:val="9898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B2010"/>
    <w:multiLevelType w:val="multilevel"/>
    <w:tmpl w:val="73980A6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9924E66"/>
    <w:multiLevelType w:val="multilevel"/>
    <w:tmpl w:val="DCECF6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A60A7"/>
    <w:multiLevelType w:val="multilevel"/>
    <w:tmpl w:val="73B462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8A52DF4"/>
    <w:multiLevelType w:val="multilevel"/>
    <w:tmpl w:val="45BEE1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B71693B"/>
    <w:multiLevelType w:val="multilevel"/>
    <w:tmpl w:val="B1187608"/>
    <w:lvl w:ilvl="0">
      <w:start w:val="1"/>
      <w:numFmt w:val="lowerRoman"/>
      <w:lvlText w:val="%1."/>
      <w:lvlJc w:val="right"/>
      <w:pPr>
        <w:tabs>
          <w:tab w:val="num" w:pos="1440"/>
        </w:tabs>
        <w:ind w:left="1440" w:hanging="360"/>
      </w:pPr>
    </w:lvl>
    <w:lvl w:ilvl="1" w:tentative="1">
      <w:start w:val="1"/>
      <w:numFmt w:val="lowerRoman"/>
      <w:lvlText w:val="%2."/>
      <w:lvlJc w:val="right"/>
      <w:pPr>
        <w:tabs>
          <w:tab w:val="num" w:pos="2160"/>
        </w:tabs>
        <w:ind w:left="2160" w:hanging="360"/>
      </w:pPr>
    </w:lvl>
    <w:lvl w:ilvl="2" w:tentative="1">
      <w:start w:val="1"/>
      <w:numFmt w:val="lowerRoman"/>
      <w:lvlText w:val="%3."/>
      <w:lvlJc w:val="right"/>
      <w:pPr>
        <w:tabs>
          <w:tab w:val="num" w:pos="2880"/>
        </w:tabs>
        <w:ind w:left="2880" w:hanging="360"/>
      </w:pPr>
    </w:lvl>
    <w:lvl w:ilvl="3" w:tentative="1">
      <w:start w:val="1"/>
      <w:numFmt w:val="lowerRoman"/>
      <w:lvlText w:val="%4."/>
      <w:lvlJc w:val="right"/>
      <w:pPr>
        <w:tabs>
          <w:tab w:val="num" w:pos="3600"/>
        </w:tabs>
        <w:ind w:left="3600" w:hanging="360"/>
      </w:pPr>
    </w:lvl>
    <w:lvl w:ilvl="4" w:tentative="1">
      <w:start w:val="1"/>
      <w:numFmt w:val="lowerRoman"/>
      <w:lvlText w:val="%5."/>
      <w:lvlJc w:val="right"/>
      <w:pPr>
        <w:tabs>
          <w:tab w:val="num" w:pos="4320"/>
        </w:tabs>
        <w:ind w:left="4320" w:hanging="360"/>
      </w:pPr>
    </w:lvl>
    <w:lvl w:ilvl="5" w:tentative="1">
      <w:start w:val="1"/>
      <w:numFmt w:val="lowerRoman"/>
      <w:lvlText w:val="%6."/>
      <w:lvlJc w:val="right"/>
      <w:pPr>
        <w:tabs>
          <w:tab w:val="num" w:pos="5040"/>
        </w:tabs>
        <w:ind w:left="5040" w:hanging="360"/>
      </w:pPr>
    </w:lvl>
    <w:lvl w:ilvl="6" w:tentative="1">
      <w:start w:val="1"/>
      <w:numFmt w:val="lowerRoman"/>
      <w:lvlText w:val="%7."/>
      <w:lvlJc w:val="right"/>
      <w:pPr>
        <w:tabs>
          <w:tab w:val="num" w:pos="5760"/>
        </w:tabs>
        <w:ind w:left="5760" w:hanging="360"/>
      </w:pPr>
    </w:lvl>
    <w:lvl w:ilvl="7" w:tentative="1">
      <w:start w:val="1"/>
      <w:numFmt w:val="lowerRoman"/>
      <w:lvlText w:val="%8."/>
      <w:lvlJc w:val="right"/>
      <w:pPr>
        <w:tabs>
          <w:tab w:val="num" w:pos="6480"/>
        </w:tabs>
        <w:ind w:left="6480" w:hanging="360"/>
      </w:pPr>
    </w:lvl>
    <w:lvl w:ilvl="8" w:tentative="1">
      <w:start w:val="1"/>
      <w:numFmt w:val="lowerRoman"/>
      <w:lvlText w:val="%9."/>
      <w:lvlJc w:val="right"/>
      <w:pPr>
        <w:tabs>
          <w:tab w:val="num" w:pos="7200"/>
        </w:tabs>
        <w:ind w:left="7200" w:hanging="360"/>
      </w:pPr>
    </w:lvl>
  </w:abstractNum>
  <w:abstractNum w:abstractNumId="6" w15:restartNumberingAfterBreak="0">
    <w:nsid w:val="53EF2F81"/>
    <w:multiLevelType w:val="multilevel"/>
    <w:tmpl w:val="2B9C7E2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A372940"/>
    <w:multiLevelType w:val="multilevel"/>
    <w:tmpl w:val="7A8244F4"/>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5C835856"/>
    <w:multiLevelType w:val="multilevel"/>
    <w:tmpl w:val="64882F8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5FF61AD0"/>
    <w:multiLevelType w:val="multilevel"/>
    <w:tmpl w:val="9A4E41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9D0242"/>
    <w:multiLevelType w:val="multilevel"/>
    <w:tmpl w:val="9F2A87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8E5C45"/>
    <w:multiLevelType w:val="multilevel"/>
    <w:tmpl w:val="FE9AE73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2"/>
  </w:num>
  <w:num w:numId="3">
    <w:abstractNumId w:val="9"/>
  </w:num>
  <w:num w:numId="4">
    <w:abstractNumId w:val="10"/>
  </w:num>
  <w:num w:numId="5">
    <w:abstractNumId w:val="3"/>
  </w:num>
  <w:num w:numId="6">
    <w:abstractNumId w:val="1"/>
  </w:num>
  <w:num w:numId="7">
    <w:abstractNumId w:val="5"/>
  </w:num>
  <w:num w:numId="8">
    <w:abstractNumId w:val="8"/>
  </w:num>
  <w:num w:numId="9">
    <w:abstractNumId w:val="7"/>
  </w:num>
  <w:num w:numId="10">
    <w:abstractNumId w:val="4"/>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C3"/>
    <w:rsid w:val="000823DB"/>
    <w:rsid w:val="000E10C3"/>
    <w:rsid w:val="002003DB"/>
    <w:rsid w:val="0025680F"/>
    <w:rsid w:val="002B1276"/>
    <w:rsid w:val="00496F63"/>
    <w:rsid w:val="006C5B9B"/>
    <w:rsid w:val="007D2F4D"/>
    <w:rsid w:val="00986FB7"/>
    <w:rsid w:val="00BB015F"/>
    <w:rsid w:val="00BF0FCF"/>
    <w:rsid w:val="00DA2A5B"/>
    <w:rsid w:val="00E55F2C"/>
    <w:rsid w:val="00ED407B"/>
    <w:rsid w:val="00FC2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5741"/>
  <w15:chartTrackingRefBased/>
  <w15:docId w15:val="{F3C8CAD0-57B2-4254-8495-F853B5062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E10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E10C3"/>
  </w:style>
  <w:style w:type="character" w:customStyle="1" w:styleId="eop">
    <w:name w:val="eop"/>
    <w:basedOn w:val="DefaultParagraphFont"/>
    <w:rsid w:val="000E10C3"/>
  </w:style>
  <w:style w:type="character" w:customStyle="1" w:styleId="spellingerror">
    <w:name w:val="spellingerror"/>
    <w:basedOn w:val="DefaultParagraphFont"/>
    <w:rsid w:val="000E10C3"/>
  </w:style>
  <w:style w:type="character" w:customStyle="1" w:styleId="contextualspellingandgrammarerror">
    <w:name w:val="contextualspellingandgrammarerror"/>
    <w:basedOn w:val="DefaultParagraphFont"/>
    <w:rsid w:val="000E10C3"/>
  </w:style>
  <w:style w:type="character" w:styleId="PlaceholderText">
    <w:name w:val="Placeholder Text"/>
    <w:basedOn w:val="DefaultParagraphFont"/>
    <w:uiPriority w:val="99"/>
    <w:semiHidden/>
    <w:rsid w:val="00496F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371229">
      <w:bodyDiv w:val="1"/>
      <w:marLeft w:val="0"/>
      <w:marRight w:val="0"/>
      <w:marTop w:val="0"/>
      <w:marBottom w:val="0"/>
      <w:divBdr>
        <w:top w:val="none" w:sz="0" w:space="0" w:color="auto"/>
        <w:left w:val="none" w:sz="0" w:space="0" w:color="auto"/>
        <w:bottom w:val="none" w:sz="0" w:space="0" w:color="auto"/>
        <w:right w:val="none" w:sz="0" w:space="0" w:color="auto"/>
      </w:divBdr>
      <w:divsChild>
        <w:div w:id="335034437">
          <w:marLeft w:val="0"/>
          <w:marRight w:val="0"/>
          <w:marTop w:val="0"/>
          <w:marBottom w:val="0"/>
          <w:divBdr>
            <w:top w:val="none" w:sz="0" w:space="0" w:color="auto"/>
            <w:left w:val="none" w:sz="0" w:space="0" w:color="auto"/>
            <w:bottom w:val="none" w:sz="0" w:space="0" w:color="auto"/>
            <w:right w:val="none" w:sz="0" w:space="0" w:color="auto"/>
          </w:divBdr>
          <w:divsChild>
            <w:div w:id="7538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8707">
      <w:bodyDiv w:val="1"/>
      <w:marLeft w:val="0"/>
      <w:marRight w:val="0"/>
      <w:marTop w:val="0"/>
      <w:marBottom w:val="0"/>
      <w:divBdr>
        <w:top w:val="none" w:sz="0" w:space="0" w:color="auto"/>
        <w:left w:val="none" w:sz="0" w:space="0" w:color="auto"/>
        <w:bottom w:val="none" w:sz="0" w:space="0" w:color="auto"/>
        <w:right w:val="none" w:sz="0" w:space="0" w:color="auto"/>
      </w:divBdr>
      <w:divsChild>
        <w:div w:id="412312563">
          <w:marLeft w:val="0"/>
          <w:marRight w:val="0"/>
          <w:marTop w:val="0"/>
          <w:marBottom w:val="0"/>
          <w:divBdr>
            <w:top w:val="none" w:sz="0" w:space="0" w:color="auto"/>
            <w:left w:val="none" w:sz="0" w:space="0" w:color="auto"/>
            <w:bottom w:val="none" w:sz="0" w:space="0" w:color="auto"/>
            <w:right w:val="none" w:sz="0" w:space="0" w:color="auto"/>
          </w:divBdr>
          <w:divsChild>
            <w:div w:id="228536631">
              <w:marLeft w:val="0"/>
              <w:marRight w:val="0"/>
              <w:marTop w:val="0"/>
              <w:marBottom w:val="0"/>
              <w:divBdr>
                <w:top w:val="none" w:sz="0" w:space="0" w:color="auto"/>
                <w:left w:val="none" w:sz="0" w:space="0" w:color="auto"/>
                <w:bottom w:val="none" w:sz="0" w:space="0" w:color="auto"/>
                <w:right w:val="none" w:sz="0" w:space="0" w:color="auto"/>
              </w:divBdr>
            </w:div>
          </w:divsChild>
        </w:div>
        <w:div w:id="1302155888">
          <w:marLeft w:val="0"/>
          <w:marRight w:val="0"/>
          <w:marTop w:val="0"/>
          <w:marBottom w:val="0"/>
          <w:divBdr>
            <w:top w:val="none" w:sz="0" w:space="0" w:color="auto"/>
            <w:left w:val="none" w:sz="0" w:space="0" w:color="auto"/>
            <w:bottom w:val="none" w:sz="0" w:space="0" w:color="auto"/>
            <w:right w:val="none" w:sz="0" w:space="0" w:color="auto"/>
          </w:divBdr>
          <w:divsChild>
            <w:div w:id="172957892">
              <w:marLeft w:val="0"/>
              <w:marRight w:val="0"/>
              <w:marTop w:val="0"/>
              <w:marBottom w:val="0"/>
              <w:divBdr>
                <w:top w:val="none" w:sz="0" w:space="0" w:color="auto"/>
                <w:left w:val="none" w:sz="0" w:space="0" w:color="auto"/>
                <w:bottom w:val="none" w:sz="0" w:space="0" w:color="auto"/>
                <w:right w:val="none" w:sz="0" w:space="0" w:color="auto"/>
              </w:divBdr>
            </w:div>
            <w:div w:id="1115641504">
              <w:marLeft w:val="0"/>
              <w:marRight w:val="0"/>
              <w:marTop w:val="0"/>
              <w:marBottom w:val="0"/>
              <w:divBdr>
                <w:top w:val="none" w:sz="0" w:space="0" w:color="auto"/>
                <w:left w:val="none" w:sz="0" w:space="0" w:color="auto"/>
                <w:bottom w:val="none" w:sz="0" w:space="0" w:color="auto"/>
                <w:right w:val="none" w:sz="0" w:space="0" w:color="auto"/>
              </w:divBdr>
            </w:div>
            <w:div w:id="1305548945">
              <w:marLeft w:val="0"/>
              <w:marRight w:val="0"/>
              <w:marTop w:val="0"/>
              <w:marBottom w:val="0"/>
              <w:divBdr>
                <w:top w:val="none" w:sz="0" w:space="0" w:color="auto"/>
                <w:left w:val="none" w:sz="0" w:space="0" w:color="auto"/>
                <w:bottom w:val="none" w:sz="0" w:space="0" w:color="auto"/>
                <w:right w:val="none" w:sz="0" w:space="0" w:color="auto"/>
              </w:divBdr>
            </w:div>
            <w:div w:id="2073576357">
              <w:marLeft w:val="0"/>
              <w:marRight w:val="0"/>
              <w:marTop w:val="0"/>
              <w:marBottom w:val="0"/>
              <w:divBdr>
                <w:top w:val="none" w:sz="0" w:space="0" w:color="auto"/>
                <w:left w:val="none" w:sz="0" w:space="0" w:color="auto"/>
                <w:bottom w:val="none" w:sz="0" w:space="0" w:color="auto"/>
                <w:right w:val="none" w:sz="0" w:space="0" w:color="auto"/>
              </w:divBdr>
            </w:div>
            <w:div w:id="925766816">
              <w:marLeft w:val="0"/>
              <w:marRight w:val="0"/>
              <w:marTop w:val="0"/>
              <w:marBottom w:val="0"/>
              <w:divBdr>
                <w:top w:val="none" w:sz="0" w:space="0" w:color="auto"/>
                <w:left w:val="none" w:sz="0" w:space="0" w:color="auto"/>
                <w:bottom w:val="none" w:sz="0" w:space="0" w:color="auto"/>
                <w:right w:val="none" w:sz="0" w:space="0" w:color="auto"/>
              </w:divBdr>
            </w:div>
          </w:divsChild>
        </w:div>
        <w:div w:id="656299309">
          <w:marLeft w:val="0"/>
          <w:marRight w:val="0"/>
          <w:marTop w:val="0"/>
          <w:marBottom w:val="0"/>
          <w:divBdr>
            <w:top w:val="none" w:sz="0" w:space="0" w:color="auto"/>
            <w:left w:val="none" w:sz="0" w:space="0" w:color="auto"/>
            <w:bottom w:val="none" w:sz="0" w:space="0" w:color="auto"/>
            <w:right w:val="none" w:sz="0" w:space="0" w:color="auto"/>
          </w:divBdr>
          <w:divsChild>
            <w:div w:id="558053714">
              <w:marLeft w:val="-75"/>
              <w:marRight w:val="0"/>
              <w:marTop w:val="30"/>
              <w:marBottom w:val="30"/>
              <w:divBdr>
                <w:top w:val="none" w:sz="0" w:space="0" w:color="auto"/>
                <w:left w:val="none" w:sz="0" w:space="0" w:color="auto"/>
                <w:bottom w:val="none" w:sz="0" w:space="0" w:color="auto"/>
                <w:right w:val="none" w:sz="0" w:space="0" w:color="auto"/>
              </w:divBdr>
              <w:divsChild>
                <w:div w:id="1544949250">
                  <w:marLeft w:val="0"/>
                  <w:marRight w:val="0"/>
                  <w:marTop w:val="0"/>
                  <w:marBottom w:val="0"/>
                  <w:divBdr>
                    <w:top w:val="none" w:sz="0" w:space="0" w:color="auto"/>
                    <w:left w:val="none" w:sz="0" w:space="0" w:color="auto"/>
                    <w:bottom w:val="none" w:sz="0" w:space="0" w:color="auto"/>
                    <w:right w:val="none" w:sz="0" w:space="0" w:color="auto"/>
                  </w:divBdr>
                  <w:divsChild>
                    <w:div w:id="972440533">
                      <w:marLeft w:val="0"/>
                      <w:marRight w:val="0"/>
                      <w:marTop w:val="0"/>
                      <w:marBottom w:val="0"/>
                      <w:divBdr>
                        <w:top w:val="none" w:sz="0" w:space="0" w:color="auto"/>
                        <w:left w:val="none" w:sz="0" w:space="0" w:color="auto"/>
                        <w:bottom w:val="none" w:sz="0" w:space="0" w:color="auto"/>
                        <w:right w:val="none" w:sz="0" w:space="0" w:color="auto"/>
                      </w:divBdr>
                    </w:div>
                  </w:divsChild>
                </w:div>
                <w:div w:id="936594581">
                  <w:marLeft w:val="0"/>
                  <w:marRight w:val="0"/>
                  <w:marTop w:val="0"/>
                  <w:marBottom w:val="0"/>
                  <w:divBdr>
                    <w:top w:val="none" w:sz="0" w:space="0" w:color="auto"/>
                    <w:left w:val="none" w:sz="0" w:space="0" w:color="auto"/>
                    <w:bottom w:val="none" w:sz="0" w:space="0" w:color="auto"/>
                    <w:right w:val="none" w:sz="0" w:space="0" w:color="auto"/>
                  </w:divBdr>
                  <w:divsChild>
                    <w:div w:id="1757745221">
                      <w:marLeft w:val="0"/>
                      <w:marRight w:val="0"/>
                      <w:marTop w:val="0"/>
                      <w:marBottom w:val="0"/>
                      <w:divBdr>
                        <w:top w:val="none" w:sz="0" w:space="0" w:color="auto"/>
                        <w:left w:val="none" w:sz="0" w:space="0" w:color="auto"/>
                        <w:bottom w:val="none" w:sz="0" w:space="0" w:color="auto"/>
                        <w:right w:val="none" w:sz="0" w:space="0" w:color="auto"/>
                      </w:divBdr>
                    </w:div>
                  </w:divsChild>
                </w:div>
                <w:div w:id="2091922959">
                  <w:marLeft w:val="0"/>
                  <w:marRight w:val="0"/>
                  <w:marTop w:val="0"/>
                  <w:marBottom w:val="0"/>
                  <w:divBdr>
                    <w:top w:val="none" w:sz="0" w:space="0" w:color="auto"/>
                    <w:left w:val="none" w:sz="0" w:space="0" w:color="auto"/>
                    <w:bottom w:val="none" w:sz="0" w:space="0" w:color="auto"/>
                    <w:right w:val="none" w:sz="0" w:space="0" w:color="auto"/>
                  </w:divBdr>
                  <w:divsChild>
                    <w:div w:id="49966177">
                      <w:marLeft w:val="0"/>
                      <w:marRight w:val="0"/>
                      <w:marTop w:val="0"/>
                      <w:marBottom w:val="0"/>
                      <w:divBdr>
                        <w:top w:val="none" w:sz="0" w:space="0" w:color="auto"/>
                        <w:left w:val="none" w:sz="0" w:space="0" w:color="auto"/>
                        <w:bottom w:val="none" w:sz="0" w:space="0" w:color="auto"/>
                        <w:right w:val="none" w:sz="0" w:space="0" w:color="auto"/>
                      </w:divBdr>
                    </w:div>
                  </w:divsChild>
                </w:div>
                <w:div w:id="918709893">
                  <w:marLeft w:val="0"/>
                  <w:marRight w:val="0"/>
                  <w:marTop w:val="0"/>
                  <w:marBottom w:val="0"/>
                  <w:divBdr>
                    <w:top w:val="none" w:sz="0" w:space="0" w:color="auto"/>
                    <w:left w:val="none" w:sz="0" w:space="0" w:color="auto"/>
                    <w:bottom w:val="none" w:sz="0" w:space="0" w:color="auto"/>
                    <w:right w:val="none" w:sz="0" w:space="0" w:color="auto"/>
                  </w:divBdr>
                  <w:divsChild>
                    <w:div w:id="98766323">
                      <w:marLeft w:val="0"/>
                      <w:marRight w:val="0"/>
                      <w:marTop w:val="0"/>
                      <w:marBottom w:val="0"/>
                      <w:divBdr>
                        <w:top w:val="none" w:sz="0" w:space="0" w:color="auto"/>
                        <w:left w:val="none" w:sz="0" w:space="0" w:color="auto"/>
                        <w:bottom w:val="none" w:sz="0" w:space="0" w:color="auto"/>
                        <w:right w:val="none" w:sz="0" w:space="0" w:color="auto"/>
                      </w:divBdr>
                    </w:div>
                  </w:divsChild>
                </w:div>
                <w:div w:id="595862881">
                  <w:marLeft w:val="0"/>
                  <w:marRight w:val="0"/>
                  <w:marTop w:val="0"/>
                  <w:marBottom w:val="0"/>
                  <w:divBdr>
                    <w:top w:val="none" w:sz="0" w:space="0" w:color="auto"/>
                    <w:left w:val="none" w:sz="0" w:space="0" w:color="auto"/>
                    <w:bottom w:val="none" w:sz="0" w:space="0" w:color="auto"/>
                    <w:right w:val="none" w:sz="0" w:space="0" w:color="auto"/>
                  </w:divBdr>
                  <w:divsChild>
                    <w:div w:id="795756503">
                      <w:marLeft w:val="0"/>
                      <w:marRight w:val="0"/>
                      <w:marTop w:val="0"/>
                      <w:marBottom w:val="0"/>
                      <w:divBdr>
                        <w:top w:val="none" w:sz="0" w:space="0" w:color="auto"/>
                        <w:left w:val="none" w:sz="0" w:space="0" w:color="auto"/>
                        <w:bottom w:val="none" w:sz="0" w:space="0" w:color="auto"/>
                        <w:right w:val="none" w:sz="0" w:space="0" w:color="auto"/>
                      </w:divBdr>
                    </w:div>
                  </w:divsChild>
                </w:div>
                <w:div w:id="29839104">
                  <w:marLeft w:val="0"/>
                  <w:marRight w:val="0"/>
                  <w:marTop w:val="0"/>
                  <w:marBottom w:val="0"/>
                  <w:divBdr>
                    <w:top w:val="none" w:sz="0" w:space="0" w:color="auto"/>
                    <w:left w:val="none" w:sz="0" w:space="0" w:color="auto"/>
                    <w:bottom w:val="none" w:sz="0" w:space="0" w:color="auto"/>
                    <w:right w:val="none" w:sz="0" w:space="0" w:color="auto"/>
                  </w:divBdr>
                  <w:divsChild>
                    <w:div w:id="219169747">
                      <w:marLeft w:val="0"/>
                      <w:marRight w:val="0"/>
                      <w:marTop w:val="0"/>
                      <w:marBottom w:val="0"/>
                      <w:divBdr>
                        <w:top w:val="none" w:sz="0" w:space="0" w:color="auto"/>
                        <w:left w:val="none" w:sz="0" w:space="0" w:color="auto"/>
                        <w:bottom w:val="none" w:sz="0" w:space="0" w:color="auto"/>
                        <w:right w:val="none" w:sz="0" w:space="0" w:color="auto"/>
                      </w:divBdr>
                    </w:div>
                  </w:divsChild>
                </w:div>
                <w:div w:id="263659741">
                  <w:marLeft w:val="0"/>
                  <w:marRight w:val="0"/>
                  <w:marTop w:val="0"/>
                  <w:marBottom w:val="0"/>
                  <w:divBdr>
                    <w:top w:val="none" w:sz="0" w:space="0" w:color="auto"/>
                    <w:left w:val="none" w:sz="0" w:space="0" w:color="auto"/>
                    <w:bottom w:val="none" w:sz="0" w:space="0" w:color="auto"/>
                    <w:right w:val="none" w:sz="0" w:space="0" w:color="auto"/>
                  </w:divBdr>
                  <w:divsChild>
                    <w:div w:id="1104493673">
                      <w:marLeft w:val="0"/>
                      <w:marRight w:val="0"/>
                      <w:marTop w:val="0"/>
                      <w:marBottom w:val="0"/>
                      <w:divBdr>
                        <w:top w:val="none" w:sz="0" w:space="0" w:color="auto"/>
                        <w:left w:val="none" w:sz="0" w:space="0" w:color="auto"/>
                        <w:bottom w:val="none" w:sz="0" w:space="0" w:color="auto"/>
                        <w:right w:val="none" w:sz="0" w:space="0" w:color="auto"/>
                      </w:divBdr>
                    </w:div>
                  </w:divsChild>
                </w:div>
                <w:div w:id="439033396">
                  <w:marLeft w:val="0"/>
                  <w:marRight w:val="0"/>
                  <w:marTop w:val="0"/>
                  <w:marBottom w:val="0"/>
                  <w:divBdr>
                    <w:top w:val="none" w:sz="0" w:space="0" w:color="auto"/>
                    <w:left w:val="none" w:sz="0" w:space="0" w:color="auto"/>
                    <w:bottom w:val="none" w:sz="0" w:space="0" w:color="auto"/>
                    <w:right w:val="none" w:sz="0" w:space="0" w:color="auto"/>
                  </w:divBdr>
                  <w:divsChild>
                    <w:div w:id="1049569023">
                      <w:marLeft w:val="0"/>
                      <w:marRight w:val="0"/>
                      <w:marTop w:val="0"/>
                      <w:marBottom w:val="0"/>
                      <w:divBdr>
                        <w:top w:val="none" w:sz="0" w:space="0" w:color="auto"/>
                        <w:left w:val="none" w:sz="0" w:space="0" w:color="auto"/>
                        <w:bottom w:val="none" w:sz="0" w:space="0" w:color="auto"/>
                        <w:right w:val="none" w:sz="0" w:space="0" w:color="auto"/>
                      </w:divBdr>
                    </w:div>
                  </w:divsChild>
                </w:div>
                <w:div w:id="32854906">
                  <w:marLeft w:val="0"/>
                  <w:marRight w:val="0"/>
                  <w:marTop w:val="0"/>
                  <w:marBottom w:val="0"/>
                  <w:divBdr>
                    <w:top w:val="none" w:sz="0" w:space="0" w:color="auto"/>
                    <w:left w:val="none" w:sz="0" w:space="0" w:color="auto"/>
                    <w:bottom w:val="none" w:sz="0" w:space="0" w:color="auto"/>
                    <w:right w:val="none" w:sz="0" w:space="0" w:color="auto"/>
                  </w:divBdr>
                  <w:divsChild>
                    <w:div w:id="888343643">
                      <w:marLeft w:val="0"/>
                      <w:marRight w:val="0"/>
                      <w:marTop w:val="0"/>
                      <w:marBottom w:val="0"/>
                      <w:divBdr>
                        <w:top w:val="none" w:sz="0" w:space="0" w:color="auto"/>
                        <w:left w:val="none" w:sz="0" w:space="0" w:color="auto"/>
                        <w:bottom w:val="none" w:sz="0" w:space="0" w:color="auto"/>
                        <w:right w:val="none" w:sz="0" w:space="0" w:color="auto"/>
                      </w:divBdr>
                    </w:div>
                  </w:divsChild>
                </w:div>
                <w:div w:id="881862358">
                  <w:marLeft w:val="0"/>
                  <w:marRight w:val="0"/>
                  <w:marTop w:val="0"/>
                  <w:marBottom w:val="0"/>
                  <w:divBdr>
                    <w:top w:val="none" w:sz="0" w:space="0" w:color="auto"/>
                    <w:left w:val="none" w:sz="0" w:space="0" w:color="auto"/>
                    <w:bottom w:val="none" w:sz="0" w:space="0" w:color="auto"/>
                    <w:right w:val="none" w:sz="0" w:space="0" w:color="auto"/>
                  </w:divBdr>
                  <w:divsChild>
                    <w:div w:id="2114392957">
                      <w:marLeft w:val="0"/>
                      <w:marRight w:val="0"/>
                      <w:marTop w:val="0"/>
                      <w:marBottom w:val="0"/>
                      <w:divBdr>
                        <w:top w:val="none" w:sz="0" w:space="0" w:color="auto"/>
                        <w:left w:val="none" w:sz="0" w:space="0" w:color="auto"/>
                        <w:bottom w:val="none" w:sz="0" w:space="0" w:color="auto"/>
                        <w:right w:val="none" w:sz="0" w:space="0" w:color="auto"/>
                      </w:divBdr>
                    </w:div>
                  </w:divsChild>
                </w:div>
                <w:div w:id="1180194752">
                  <w:marLeft w:val="0"/>
                  <w:marRight w:val="0"/>
                  <w:marTop w:val="0"/>
                  <w:marBottom w:val="0"/>
                  <w:divBdr>
                    <w:top w:val="none" w:sz="0" w:space="0" w:color="auto"/>
                    <w:left w:val="none" w:sz="0" w:space="0" w:color="auto"/>
                    <w:bottom w:val="none" w:sz="0" w:space="0" w:color="auto"/>
                    <w:right w:val="none" w:sz="0" w:space="0" w:color="auto"/>
                  </w:divBdr>
                  <w:divsChild>
                    <w:div w:id="2094858522">
                      <w:marLeft w:val="0"/>
                      <w:marRight w:val="0"/>
                      <w:marTop w:val="0"/>
                      <w:marBottom w:val="0"/>
                      <w:divBdr>
                        <w:top w:val="none" w:sz="0" w:space="0" w:color="auto"/>
                        <w:left w:val="none" w:sz="0" w:space="0" w:color="auto"/>
                        <w:bottom w:val="none" w:sz="0" w:space="0" w:color="auto"/>
                        <w:right w:val="none" w:sz="0" w:space="0" w:color="auto"/>
                      </w:divBdr>
                    </w:div>
                  </w:divsChild>
                </w:div>
                <w:div w:id="135343982">
                  <w:marLeft w:val="0"/>
                  <w:marRight w:val="0"/>
                  <w:marTop w:val="0"/>
                  <w:marBottom w:val="0"/>
                  <w:divBdr>
                    <w:top w:val="none" w:sz="0" w:space="0" w:color="auto"/>
                    <w:left w:val="none" w:sz="0" w:space="0" w:color="auto"/>
                    <w:bottom w:val="none" w:sz="0" w:space="0" w:color="auto"/>
                    <w:right w:val="none" w:sz="0" w:space="0" w:color="auto"/>
                  </w:divBdr>
                  <w:divsChild>
                    <w:div w:id="61145118">
                      <w:marLeft w:val="0"/>
                      <w:marRight w:val="0"/>
                      <w:marTop w:val="0"/>
                      <w:marBottom w:val="0"/>
                      <w:divBdr>
                        <w:top w:val="none" w:sz="0" w:space="0" w:color="auto"/>
                        <w:left w:val="none" w:sz="0" w:space="0" w:color="auto"/>
                        <w:bottom w:val="none" w:sz="0" w:space="0" w:color="auto"/>
                        <w:right w:val="none" w:sz="0" w:space="0" w:color="auto"/>
                      </w:divBdr>
                    </w:div>
                  </w:divsChild>
                </w:div>
                <w:div w:id="363560593">
                  <w:marLeft w:val="0"/>
                  <w:marRight w:val="0"/>
                  <w:marTop w:val="0"/>
                  <w:marBottom w:val="0"/>
                  <w:divBdr>
                    <w:top w:val="none" w:sz="0" w:space="0" w:color="auto"/>
                    <w:left w:val="none" w:sz="0" w:space="0" w:color="auto"/>
                    <w:bottom w:val="none" w:sz="0" w:space="0" w:color="auto"/>
                    <w:right w:val="none" w:sz="0" w:space="0" w:color="auto"/>
                  </w:divBdr>
                  <w:divsChild>
                    <w:div w:id="798495856">
                      <w:marLeft w:val="0"/>
                      <w:marRight w:val="0"/>
                      <w:marTop w:val="0"/>
                      <w:marBottom w:val="0"/>
                      <w:divBdr>
                        <w:top w:val="none" w:sz="0" w:space="0" w:color="auto"/>
                        <w:left w:val="none" w:sz="0" w:space="0" w:color="auto"/>
                        <w:bottom w:val="none" w:sz="0" w:space="0" w:color="auto"/>
                        <w:right w:val="none" w:sz="0" w:space="0" w:color="auto"/>
                      </w:divBdr>
                    </w:div>
                  </w:divsChild>
                </w:div>
                <w:div w:id="1532380543">
                  <w:marLeft w:val="0"/>
                  <w:marRight w:val="0"/>
                  <w:marTop w:val="0"/>
                  <w:marBottom w:val="0"/>
                  <w:divBdr>
                    <w:top w:val="none" w:sz="0" w:space="0" w:color="auto"/>
                    <w:left w:val="none" w:sz="0" w:space="0" w:color="auto"/>
                    <w:bottom w:val="none" w:sz="0" w:space="0" w:color="auto"/>
                    <w:right w:val="none" w:sz="0" w:space="0" w:color="auto"/>
                  </w:divBdr>
                  <w:divsChild>
                    <w:div w:id="839851443">
                      <w:marLeft w:val="0"/>
                      <w:marRight w:val="0"/>
                      <w:marTop w:val="0"/>
                      <w:marBottom w:val="0"/>
                      <w:divBdr>
                        <w:top w:val="none" w:sz="0" w:space="0" w:color="auto"/>
                        <w:left w:val="none" w:sz="0" w:space="0" w:color="auto"/>
                        <w:bottom w:val="none" w:sz="0" w:space="0" w:color="auto"/>
                        <w:right w:val="none" w:sz="0" w:space="0" w:color="auto"/>
                      </w:divBdr>
                    </w:div>
                  </w:divsChild>
                </w:div>
                <w:div w:id="641009650">
                  <w:marLeft w:val="0"/>
                  <w:marRight w:val="0"/>
                  <w:marTop w:val="0"/>
                  <w:marBottom w:val="0"/>
                  <w:divBdr>
                    <w:top w:val="none" w:sz="0" w:space="0" w:color="auto"/>
                    <w:left w:val="none" w:sz="0" w:space="0" w:color="auto"/>
                    <w:bottom w:val="none" w:sz="0" w:space="0" w:color="auto"/>
                    <w:right w:val="none" w:sz="0" w:space="0" w:color="auto"/>
                  </w:divBdr>
                  <w:divsChild>
                    <w:div w:id="700478536">
                      <w:marLeft w:val="0"/>
                      <w:marRight w:val="0"/>
                      <w:marTop w:val="0"/>
                      <w:marBottom w:val="0"/>
                      <w:divBdr>
                        <w:top w:val="none" w:sz="0" w:space="0" w:color="auto"/>
                        <w:left w:val="none" w:sz="0" w:space="0" w:color="auto"/>
                        <w:bottom w:val="none" w:sz="0" w:space="0" w:color="auto"/>
                        <w:right w:val="none" w:sz="0" w:space="0" w:color="auto"/>
                      </w:divBdr>
                    </w:div>
                  </w:divsChild>
                </w:div>
                <w:div w:id="506948061">
                  <w:marLeft w:val="0"/>
                  <w:marRight w:val="0"/>
                  <w:marTop w:val="0"/>
                  <w:marBottom w:val="0"/>
                  <w:divBdr>
                    <w:top w:val="none" w:sz="0" w:space="0" w:color="auto"/>
                    <w:left w:val="none" w:sz="0" w:space="0" w:color="auto"/>
                    <w:bottom w:val="none" w:sz="0" w:space="0" w:color="auto"/>
                    <w:right w:val="none" w:sz="0" w:space="0" w:color="auto"/>
                  </w:divBdr>
                  <w:divsChild>
                    <w:div w:id="1710686272">
                      <w:marLeft w:val="0"/>
                      <w:marRight w:val="0"/>
                      <w:marTop w:val="0"/>
                      <w:marBottom w:val="0"/>
                      <w:divBdr>
                        <w:top w:val="none" w:sz="0" w:space="0" w:color="auto"/>
                        <w:left w:val="none" w:sz="0" w:space="0" w:color="auto"/>
                        <w:bottom w:val="none" w:sz="0" w:space="0" w:color="auto"/>
                        <w:right w:val="none" w:sz="0" w:space="0" w:color="auto"/>
                      </w:divBdr>
                    </w:div>
                  </w:divsChild>
                </w:div>
                <w:div w:id="1367675194">
                  <w:marLeft w:val="0"/>
                  <w:marRight w:val="0"/>
                  <w:marTop w:val="0"/>
                  <w:marBottom w:val="0"/>
                  <w:divBdr>
                    <w:top w:val="none" w:sz="0" w:space="0" w:color="auto"/>
                    <w:left w:val="none" w:sz="0" w:space="0" w:color="auto"/>
                    <w:bottom w:val="none" w:sz="0" w:space="0" w:color="auto"/>
                    <w:right w:val="none" w:sz="0" w:space="0" w:color="auto"/>
                  </w:divBdr>
                  <w:divsChild>
                    <w:div w:id="1665474341">
                      <w:marLeft w:val="0"/>
                      <w:marRight w:val="0"/>
                      <w:marTop w:val="0"/>
                      <w:marBottom w:val="0"/>
                      <w:divBdr>
                        <w:top w:val="none" w:sz="0" w:space="0" w:color="auto"/>
                        <w:left w:val="none" w:sz="0" w:space="0" w:color="auto"/>
                        <w:bottom w:val="none" w:sz="0" w:space="0" w:color="auto"/>
                        <w:right w:val="none" w:sz="0" w:space="0" w:color="auto"/>
                      </w:divBdr>
                    </w:div>
                  </w:divsChild>
                </w:div>
                <w:div w:id="516818503">
                  <w:marLeft w:val="0"/>
                  <w:marRight w:val="0"/>
                  <w:marTop w:val="0"/>
                  <w:marBottom w:val="0"/>
                  <w:divBdr>
                    <w:top w:val="none" w:sz="0" w:space="0" w:color="auto"/>
                    <w:left w:val="none" w:sz="0" w:space="0" w:color="auto"/>
                    <w:bottom w:val="none" w:sz="0" w:space="0" w:color="auto"/>
                    <w:right w:val="none" w:sz="0" w:space="0" w:color="auto"/>
                  </w:divBdr>
                  <w:divsChild>
                    <w:div w:id="1847164114">
                      <w:marLeft w:val="0"/>
                      <w:marRight w:val="0"/>
                      <w:marTop w:val="0"/>
                      <w:marBottom w:val="0"/>
                      <w:divBdr>
                        <w:top w:val="none" w:sz="0" w:space="0" w:color="auto"/>
                        <w:left w:val="none" w:sz="0" w:space="0" w:color="auto"/>
                        <w:bottom w:val="none" w:sz="0" w:space="0" w:color="auto"/>
                        <w:right w:val="none" w:sz="0" w:space="0" w:color="auto"/>
                      </w:divBdr>
                    </w:div>
                  </w:divsChild>
                </w:div>
                <w:div w:id="1828521851">
                  <w:marLeft w:val="0"/>
                  <w:marRight w:val="0"/>
                  <w:marTop w:val="0"/>
                  <w:marBottom w:val="0"/>
                  <w:divBdr>
                    <w:top w:val="none" w:sz="0" w:space="0" w:color="auto"/>
                    <w:left w:val="none" w:sz="0" w:space="0" w:color="auto"/>
                    <w:bottom w:val="none" w:sz="0" w:space="0" w:color="auto"/>
                    <w:right w:val="none" w:sz="0" w:space="0" w:color="auto"/>
                  </w:divBdr>
                  <w:divsChild>
                    <w:div w:id="1566911534">
                      <w:marLeft w:val="0"/>
                      <w:marRight w:val="0"/>
                      <w:marTop w:val="0"/>
                      <w:marBottom w:val="0"/>
                      <w:divBdr>
                        <w:top w:val="none" w:sz="0" w:space="0" w:color="auto"/>
                        <w:left w:val="none" w:sz="0" w:space="0" w:color="auto"/>
                        <w:bottom w:val="none" w:sz="0" w:space="0" w:color="auto"/>
                        <w:right w:val="none" w:sz="0" w:space="0" w:color="auto"/>
                      </w:divBdr>
                    </w:div>
                  </w:divsChild>
                </w:div>
                <w:div w:id="1267998839">
                  <w:marLeft w:val="0"/>
                  <w:marRight w:val="0"/>
                  <w:marTop w:val="0"/>
                  <w:marBottom w:val="0"/>
                  <w:divBdr>
                    <w:top w:val="none" w:sz="0" w:space="0" w:color="auto"/>
                    <w:left w:val="none" w:sz="0" w:space="0" w:color="auto"/>
                    <w:bottom w:val="none" w:sz="0" w:space="0" w:color="auto"/>
                    <w:right w:val="none" w:sz="0" w:space="0" w:color="auto"/>
                  </w:divBdr>
                  <w:divsChild>
                    <w:div w:id="2031567905">
                      <w:marLeft w:val="0"/>
                      <w:marRight w:val="0"/>
                      <w:marTop w:val="0"/>
                      <w:marBottom w:val="0"/>
                      <w:divBdr>
                        <w:top w:val="none" w:sz="0" w:space="0" w:color="auto"/>
                        <w:left w:val="none" w:sz="0" w:space="0" w:color="auto"/>
                        <w:bottom w:val="none" w:sz="0" w:space="0" w:color="auto"/>
                        <w:right w:val="none" w:sz="0" w:space="0" w:color="auto"/>
                      </w:divBdr>
                    </w:div>
                  </w:divsChild>
                </w:div>
                <w:div w:id="1217620368">
                  <w:marLeft w:val="0"/>
                  <w:marRight w:val="0"/>
                  <w:marTop w:val="0"/>
                  <w:marBottom w:val="0"/>
                  <w:divBdr>
                    <w:top w:val="none" w:sz="0" w:space="0" w:color="auto"/>
                    <w:left w:val="none" w:sz="0" w:space="0" w:color="auto"/>
                    <w:bottom w:val="none" w:sz="0" w:space="0" w:color="auto"/>
                    <w:right w:val="none" w:sz="0" w:space="0" w:color="auto"/>
                  </w:divBdr>
                  <w:divsChild>
                    <w:div w:id="19499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8185">
          <w:marLeft w:val="0"/>
          <w:marRight w:val="0"/>
          <w:marTop w:val="0"/>
          <w:marBottom w:val="0"/>
          <w:divBdr>
            <w:top w:val="none" w:sz="0" w:space="0" w:color="auto"/>
            <w:left w:val="none" w:sz="0" w:space="0" w:color="auto"/>
            <w:bottom w:val="none" w:sz="0" w:space="0" w:color="auto"/>
            <w:right w:val="none" w:sz="0" w:space="0" w:color="auto"/>
          </w:divBdr>
        </w:div>
        <w:div w:id="110519662">
          <w:marLeft w:val="0"/>
          <w:marRight w:val="0"/>
          <w:marTop w:val="0"/>
          <w:marBottom w:val="0"/>
          <w:divBdr>
            <w:top w:val="none" w:sz="0" w:space="0" w:color="auto"/>
            <w:left w:val="none" w:sz="0" w:space="0" w:color="auto"/>
            <w:bottom w:val="none" w:sz="0" w:space="0" w:color="auto"/>
            <w:right w:val="none" w:sz="0" w:space="0" w:color="auto"/>
          </w:divBdr>
        </w:div>
        <w:div w:id="1482501559">
          <w:marLeft w:val="0"/>
          <w:marRight w:val="0"/>
          <w:marTop w:val="0"/>
          <w:marBottom w:val="0"/>
          <w:divBdr>
            <w:top w:val="none" w:sz="0" w:space="0" w:color="auto"/>
            <w:left w:val="none" w:sz="0" w:space="0" w:color="auto"/>
            <w:bottom w:val="none" w:sz="0" w:space="0" w:color="auto"/>
            <w:right w:val="none" w:sz="0" w:space="0" w:color="auto"/>
          </w:divBdr>
        </w:div>
        <w:div w:id="1324969396">
          <w:marLeft w:val="0"/>
          <w:marRight w:val="0"/>
          <w:marTop w:val="0"/>
          <w:marBottom w:val="0"/>
          <w:divBdr>
            <w:top w:val="none" w:sz="0" w:space="0" w:color="auto"/>
            <w:left w:val="none" w:sz="0" w:space="0" w:color="auto"/>
            <w:bottom w:val="none" w:sz="0" w:space="0" w:color="auto"/>
            <w:right w:val="none" w:sz="0" w:space="0" w:color="auto"/>
          </w:divBdr>
        </w:div>
        <w:div w:id="1147404755">
          <w:marLeft w:val="0"/>
          <w:marRight w:val="0"/>
          <w:marTop w:val="0"/>
          <w:marBottom w:val="0"/>
          <w:divBdr>
            <w:top w:val="none" w:sz="0" w:space="0" w:color="auto"/>
            <w:left w:val="none" w:sz="0" w:space="0" w:color="auto"/>
            <w:bottom w:val="none" w:sz="0" w:space="0" w:color="auto"/>
            <w:right w:val="none" w:sz="0" w:space="0" w:color="auto"/>
          </w:divBdr>
        </w:div>
        <w:div w:id="2088068132">
          <w:marLeft w:val="0"/>
          <w:marRight w:val="0"/>
          <w:marTop w:val="0"/>
          <w:marBottom w:val="0"/>
          <w:divBdr>
            <w:top w:val="none" w:sz="0" w:space="0" w:color="auto"/>
            <w:left w:val="none" w:sz="0" w:space="0" w:color="auto"/>
            <w:bottom w:val="none" w:sz="0" w:space="0" w:color="auto"/>
            <w:right w:val="none" w:sz="0" w:space="0" w:color="auto"/>
          </w:divBdr>
        </w:div>
        <w:div w:id="1626691951">
          <w:marLeft w:val="0"/>
          <w:marRight w:val="0"/>
          <w:marTop w:val="0"/>
          <w:marBottom w:val="0"/>
          <w:divBdr>
            <w:top w:val="none" w:sz="0" w:space="0" w:color="auto"/>
            <w:left w:val="none" w:sz="0" w:space="0" w:color="auto"/>
            <w:bottom w:val="none" w:sz="0" w:space="0" w:color="auto"/>
            <w:right w:val="none" w:sz="0" w:space="0" w:color="auto"/>
          </w:divBdr>
        </w:div>
        <w:div w:id="419331445">
          <w:marLeft w:val="0"/>
          <w:marRight w:val="0"/>
          <w:marTop w:val="0"/>
          <w:marBottom w:val="0"/>
          <w:divBdr>
            <w:top w:val="none" w:sz="0" w:space="0" w:color="auto"/>
            <w:left w:val="none" w:sz="0" w:space="0" w:color="auto"/>
            <w:bottom w:val="none" w:sz="0" w:space="0" w:color="auto"/>
            <w:right w:val="none" w:sz="0" w:space="0" w:color="auto"/>
          </w:divBdr>
        </w:div>
        <w:div w:id="1969776163">
          <w:marLeft w:val="0"/>
          <w:marRight w:val="0"/>
          <w:marTop w:val="0"/>
          <w:marBottom w:val="0"/>
          <w:divBdr>
            <w:top w:val="none" w:sz="0" w:space="0" w:color="auto"/>
            <w:left w:val="none" w:sz="0" w:space="0" w:color="auto"/>
            <w:bottom w:val="none" w:sz="0" w:space="0" w:color="auto"/>
            <w:right w:val="none" w:sz="0" w:space="0" w:color="auto"/>
          </w:divBdr>
          <w:divsChild>
            <w:div w:id="1020353212">
              <w:marLeft w:val="-75"/>
              <w:marRight w:val="0"/>
              <w:marTop w:val="30"/>
              <w:marBottom w:val="30"/>
              <w:divBdr>
                <w:top w:val="none" w:sz="0" w:space="0" w:color="auto"/>
                <w:left w:val="none" w:sz="0" w:space="0" w:color="auto"/>
                <w:bottom w:val="none" w:sz="0" w:space="0" w:color="auto"/>
                <w:right w:val="none" w:sz="0" w:space="0" w:color="auto"/>
              </w:divBdr>
              <w:divsChild>
                <w:div w:id="598952084">
                  <w:marLeft w:val="0"/>
                  <w:marRight w:val="0"/>
                  <w:marTop w:val="0"/>
                  <w:marBottom w:val="0"/>
                  <w:divBdr>
                    <w:top w:val="none" w:sz="0" w:space="0" w:color="auto"/>
                    <w:left w:val="none" w:sz="0" w:space="0" w:color="auto"/>
                    <w:bottom w:val="none" w:sz="0" w:space="0" w:color="auto"/>
                    <w:right w:val="none" w:sz="0" w:space="0" w:color="auto"/>
                  </w:divBdr>
                  <w:divsChild>
                    <w:div w:id="758258898">
                      <w:marLeft w:val="0"/>
                      <w:marRight w:val="0"/>
                      <w:marTop w:val="0"/>
                      <w:marBottom w:val="0"/>
                      <w:divBdr>
                        <w:top w:val="none" w:sz="0" w:space="0" w:color="auto"/>
                        <w:left w:val="none" w:sz="0" w:space="0" w:color="auto"/>
                        <w:bottom w:val="none" w:sz="0" w:space="0" w:color="auto"/>
                        <w:right w:val="none" w:sz="0" w:space="0" w:color="auto"/>
                      </w:divBdr>
                    </w:div>
                  </w:divsChild>
                </w:div>
                <w:div w:id="1598438930">
                  <w:marLeft w:val="0"/>
                  <w:marRight w:val="0"/>
                  <w:marTop w:val="0"/>
                  <w:marBottom w:val="0"/>
                  <w:divBdr>
                    <w:top w:val="none" w:sz="0" w:space="0" w:color="auto"/>
                    <w:left w:val="none" w:sz="0" w:space="0" w:color="auto"/>
                    <w:bottom w:val="none" w:sz="0" w:space="0" w:color="auto"/>
                    <w:right w:val="none" w:sz="0" w:space="0" w:color="auto"/>
                  </w:divBdr>
                  <w:divsChild>
                    <w:div w:id="2075157660">
                      <w:marLeft w:val="0"/>
                      <w:marRight w:val="0"/>
                      <w:marTop w:val="0"/>
                      <w:marBottom w:val="0"/>
                      <w:divBdr>
                        <w:top w:val="none" w:sz="0" w:space="0" w:color="auto"/>
                        <w:left w:val="none" w:sz="0" w:space="0" w:color="auto"/>
                        <w:bottom w:val="none" w:sz="0" w:space="0" w:color="auto"/>
                        <w:right w:val="none" w:sz="0" w:space="0" w:color="auto"/>
                      </w:divBdr>
                    </w:div>
                  </w:divsChild>
                </w:div>
                <w:div w:id="112679077">
                  <w:marLeft w:val="0"/>
                  <w:marRight w:val="0"/>
                  <w:marTop w:val="0"/>
                  <w:marBottom w:val="0"/>
                  <w:divBdr>
                    <w:top w:val="none" w:sz="0" w:space="0" w:color="auto"/>
                    <w:left w:val="none" w:sz="0" w:space="0" w:color="auto"/>
                    <w:bottom w:val="none" w:sz="0" w:space="0" w:color="auto"/>
                    <w:right w:val="none" w:sz="0" w:space="0" w:color="auto"/>
                  </w:divBdr>
                  <w:divsChild>
                    <w:div w:id="1639994361">
                      <w:marLeft w:val="0"/>
                      <w:marRight w:val="0"/>
                      <w:marTop w:val="0"/>
                      <w:marBottom w:val="0"/>
                      <w:divBdr>
                        <w:top w:val="none" w:sz="0" w:space="0" w:color="auto"/>
                        <w:left w:val="none" w:sz="0" w:space="0" w:color="auto"/>
                        <w:bottom w:val="none" w:sz="0" w:space="0" w:color="auto"/>
                        <w:right w:val="none" w:sz="0" w:space="0" w:color="auto"/>
                      </w:divBdr>
                    </w:div>
                  </w:divsChild>
                </w:div>
                <w:div w:id="1935475468">
                  <w:marLeft w:val="0"/>
                  <w:marRight w:val="0"/>
                  <w:marTop w:val="0"/>
                  <w:marBottom w:val="0"/>
                  <w:divBdr>
                    <w:top w:val="none" w:sz="0" w:space="0" w:color="auto"/>
                    <w:left w:val="none" w:sz="0" w:space="0" w:color="auto"/>
                    <w:bottom w:val="none" w:sz="0" w:space="0" w:color="auto"/>
                    <w:right w:val="none" w:sz="0" w:space="0" w:color="auto"/>
                  </w:divBdr>
                  <w:divsChild>
                    <w:div w:id="1171330192">
                      <w:marLeft w:val="0"/>
                      <w:marRight w:val="0"/>
                      <w:marTop w:val="0"/>
                      <w:marBottom w:val="0"/>
                      <w:divBdr>
                        <w:top w:val="none" w:sz="0" w:space="0" w:color="auto"/>
                        <w:left w:val="none" w:sz="0" w:space="0" w:color="auto"/>
                        <w:bottom w:val="none" w:sz="0" w:space="0" w:color="auto"/>
                        <w:right w:val="none" w:sz="0" w:space="0" w:color="auto"/>
                      </w:divBdr>
                    </w:div>
                  </w:divsChild>
                </w:div>
                <w:div w:id="2135362978">
                  <w:marLeft w:val="0"/>
                  <w:marRight w:val="0"/>
                  <w:marTop w:val="0"/>
                  <w:marBottom w:val="0"/>
                  <w:divBdr>
                    <w:top w:val="none" w:sz="0" w:space="0" w:color="auto"/>
                    <w:left w:val="none" w:sz="0" w:space="0" w:color="auto"/>
                    <w:bottom w:val="none" w:sz="0" w:space="0" w:color="auto"/>
                    <w:right w:val="none" w:sz="0" w:space="0" w:color="auto"/>
                  </w:divBdr>
                  <w:divsChild>
                    <w:div w:id="2055620533">
                      <w:marLeft w:val="0"/>
                      <w:marRight w:val="0"/>
                      <w:marTop w:val="0"/>
                      <w:marBottom w:val="0"/>
                      <w:divBdr>
                        <w:top w:val="none" w:sz="0" w:space="0" w:color="auto"/>
                        <w:left w:val="none" w:sz="0" w:space="0" w:color="auto"/>
                        <w:bottom w:val="none" w:sz="0" w:space="0" w:color="auto"/>
                        <w:right w:val="none" w:sz="0" w:space="0" w:color="auto"/>
                      </w:divBdr>
                    </w:div>
                  </w:divsChild>
                </w:div>
                <w:div w:id="383724969">
                  <w:marLeft w:val="0"/>
                  <w:marRight w:val="0"/>
                  <w:marTop w:val="0"/>
                  <w:marBottom w:val="0"/>
                  <w:divBdr>
                    <w:top w:val="none" w:sz="0" w:space="0" w:color="auto"/>
                    <w:left w:val="none" w:sz="0" w:space="0" w:color="auto"/>
                    <w:bottom w:val="none" w:sz="0" w:space="0" w:color="auto"/>
                    <w:right w:val="none" w:sz="0" w:space="0" w:color="auto"/>
                  </w:divBdr>
                  <w:divsChild>
                    <w:div w:id="471218801">
                      <w:marLeft w:val="0"/>
                      <w:marRight w:val="0"/>
                      <w:marTop w:val="0"/>
                      <w:marBottom w:val="0"/>
                      <w:divBdr>
                        <w:top w:val="none" w:sz="0" w:space="0" w:color="auto"/>
                        <w:left w:val="none" w:sz="0" w:space="0" w:color="auto"/>
                        <w:bottom w:val="none" w:sz="0" w:space="0" w:color="auto"/>
                        <w:right w:val="none" w:sz="0" w:space="0" w:color="auto"/>
                      </w:divBdr>
                    </w:div>
                  </w:divsChild>
                </w:div>
                <w:div w:id="476998193">
                  <w:marLeft w:val="0"/>
                  <w:marRight w:val="0"/>
                  <w:marTop w:val="0"/>
                  <w:marBottom w:val="0"/>
                  <w:divBdr>
                    <w:top w:val="none" w:sz="0" w:space="0" w:color="auto"/>
                    <w:left w:val="none" w:sz="0" w:space="0" w:color="auto"/>
                    <w:bottom w:val="none" w:sz="0" w:space="0" w:color="auto"/>
                    <w:right w:val="none" w:sz="0" w:space="0" w:color="auto"/>
                  </w:divBdr>
                  <w:divsChild>
                    <w:div w:id="940643467">
                      <w:marLeft w:val="0"/>
                      <w:marRight w:val="0"/>
                      <w:marTop w:val="0"/>
                      <w:marBottom w:val="0"/>
                      <w:divBdr>
                        <w:top w:val="none" w:sz="0" w:space="0" w:color="auto"/>
                        <w:left w:val="none" w:sz="0" w:space="0" w:color="auto"/>
                        <w:bottom w:val="none" w:sz="0" w:space="0" w:color="auto"/>
                        <w:right w:val="none" w:sz="0" w:space="0" w:color="auto"/>
                      </w:divBdr>
                    </w:div>
                  </w:divsChild>
                </w:div>
                <w:div w:id="1071580313">
                  <w:marLeft w:val="0"/>
                  <w:marRight w:val="0"/>
                  <w:marTop w:val="0"/>
                  <w:marBottom w:val="0"/>
                  <w:divBdr>
                    <w:top w:val="none" w:sz="0" w:space="0" w:color="auto"/>
                    <w:left w:val="none" w:sz="0" w:space="0" w:color="auto"/>
                    <w:bottom w:val="none" w:sz="0" w:space="0" w:color="auto"/>
                    <w:right w:val="none" w:sz="0" w:space="0" w:color="auto"/>
                  </w:divBdr>
                  <w:divsChild>
                    <w:div w:id="160705884">
                      <w:marLeft w:val="0"/>
                      <w:marRight w:val="0"/>
                      <w:marTop w:val="0"/>
                      <w:marBottom w:val="0"/>
                      <w:divBdr>
                        <w:top w:val="none" w:sz="0" w:space="0" w:color="auto"/>
                        <w:left w:val="none" w:sz="0" w:space="0" w:color="auto"/>
                        <w:bottom w:val="none" w:sz="0" w:space="0" w:color="auto"/>
                        <w:right w:val="none" w:sz="0" w:space="0" w:color="auto"/>
                      </w:divBdr>
                    </w:div>
                  </w:divsChild>
                </w:div>
                <w:div w:id="1827092789">
                  <w:marLeft w:val="0"/>
                  <w:marRight w:val="0"/>
                  <w:marTop w:val="0"/>
                  <w:marBottom w:val="0"/>
                  <w:divBdr>
                    <w:top w:val="none" w:sz="0" w:space="0" w:color="auto"/>
                    <w:left w:val="none" w:sz="0" w:space="0" w:color="auto"/>
                    <w:bottom w:val="none" w:sz="0" w:space="0" w:color="auto"/>
                    <w:right w:val="none" w:sz="0" w:space="0" w:color="auto"/>
                  </w:divBdr>
                  <w:divsChild>
                    <w:div w:id="1680933420">
                      <w:marLeft w:val="0"/>
                      <w:marRight w:val="0"/>
                      <w:marTop w:val="0"/>
                      <w:marBottom w:val="0"/>
                      <w:divBdr>
                        <w:top w:val="none" w:sz="0" w:space="0" w:color="auto"/>
                        <w:left w:val="none" w:sz="0" w:space="0" w:color="auto"/>
                        <w:bottom w:val="none" w:sz="0" w:space="0" w:color="auto"/>
                        <w:right w:val="none" w:sz="0" w:space="0" w:color="auto"/>
                      </w:divBdr>
                    </w:div>
                  </w:divsChild>
                </w:div>
                <w:div w:id="82846112">
                  <w:marLeft w:val="0"/>
                  <w:marRight w:val="0"/>
                  <w:marTop w:val="0"/>
                  <w:marBottom w:val="0"/>
                  <w:divBdr>
                    <w:top w:val="none" w:sz="0" w:space="0" w:color="auto"/>
                    <w:left w:val="none" w:sz="0" w:space="0" w:color="auto"/>
                    <w:bottom w:val="none" w:sz="0" w:space="0" w:color="auto"/>
                    <w:right w:val="none" w:sz="0" w:space="0" w:color="auto"/>
                  </w:divBdr>
                  <w:divsChild>
                    <w:div w:id="758795810">
                      <w:marLeft w:val="0"/>
                      <w:marRight w:val="0"/>
                      <w:marTop w:val="0"/>
                      <w:marBottom w:val="0"/>
                      <w:divBdr>
                        <w:top w:val="none" w:sz="0" w:space="0" w:color="auto"/>
                        <w:left w:val="none" w:sz="0" w:space="0" w:color="auto"/>
                        <w:bottom w:val="none" w:sz="0" w:space="0" w:color="auto"/>
                        <w:right w:val="none" w:sz="0" w:space="0" w:color="auto"/>
                      </w:divBdr>
                    </w:div>
                  </w:divsChild>
                </w:div>
                <w:div w:id="239876022">
                  <w:marLeft w:val="0"/>
                  <w:marRight w:val="0"/>
                  <w:marTop w:val="0"/>
                  <w:marBottom w:val="0"/>
                  <w:divBdr>
                    <w:top w:val="none" w:sz="0" w:space="0" w:color="auto"/>
                    <w:left w:val="none" w:sz="0" w:space="0" w:color="auto"/>
                    <w:bottom w:val="none" w:sz="0" w:space="0" w:color="auto"/>
                    <w:right w:val="none" w:sz="0" w:space="0" w:color="auto"/>
                  </w:divBdr>
                  <w:divsChild>
                    <w:div w:id="2094160052">
                      <w:marLeft w:val="0"/>
                      <w:marRight w:val="0"/>
                      <w:marTop w:val="0"/>
                      <w:marBottom w:val="0"/>
                      <w:divBdr>
                        <w:top w:val="none" w:sz="0" w:space="0" w:color="auto"/>
                        <w:left w:val="none" w:sz="0" w:space="0" w:color="auto"/>
                        <w:bottom w:val="none" w:sz="0" w:space="0" w:color="auto"/>
                        <w:right w:val="none" w:sz="0" w:space="0" w:color="auto"/>
                      </w:divBdr>
                    </w:div>
                  </w:divsChild>
                </w:div>
                <w:div w:id="1411778161">
                  <w:marLeft w:val="0"/>
                  <w:marRight w:val="0"/>
                  <w:marTop w:val="0"/>
                  <w:marBottom w:val="0"/>
                  <w:divBdr>
                    <w:top w:val="none" w:sz="0" w:space="0" w:color="auto"/>
                    <w:left w:val="none" w:sz="0" w:space="0" w:color="auto"/>
                    <w:bottom w:val="none" w:sz="0" w:space="0" w:color="auto"/>
                    <w:right w:val="none" w:sz="0" w:space="0" w:color="auto"/>
                  </w:divBdr>
                  <w:divsChild>
                    <w:div w:id="1345591613">
                      <w:marLeft w:val="0"/>
                      <w:marRight w:val="0"/>
                      <w:marTop w:val="0"/>
                      <w:marBottom w:val="0"/>
                      <w:divBdr>
                        <w:top w:val="none" w:sz="0" w:space="0" w:color="auto"/>
                        <w:left w:val="none" w:sz="0" w:space="0" w:color="auto"/>
                        <w:bottom w:val="none" w:sz="0" w:space="0" w:color="auto"/>
                        <w:right w:val="none" w:sz="0" w:space="0" w:color="auto"/>
                      </w:divBdr>
                    </w:div>
                  </w:divsChild>
                </w:div>
                <w:div w:id="906377080">
                  <w:marLeft w:val="0"/>
                  <w:marRight w:val="0"/>
                  <w:marTop w:val="0"/>
                  <w:marBottom w:val="0"/>
                  <w:divBdr>
                    <w:top w:val="none" w:sz="0" w:space="0" w:color="auto"/>
                    <w:left w:val="none" w:sz="0" w:space="0" w:color="auto"/>
                    <w:bottom w:val="none" w:sz="0" w:space="0" w:color="auto"/>
                    <w:right w:val="none" w:sz="0" w:space="0" w:color="auto"/>
                  </w:divBdr>
                  <w:divsChild>
                    <w:div w:id="824013903">
                      <w:marLeft w:val="0"/>
                      <w:marRight w:val="0"/>
                      <w:marTop w:val="0"/>
                      <w:marBottom w:val="0"/>
                      <w:divBdr>
                        <w:top w:val="none" w:sz="0" w:space="0" w:color="auto"/>
                        <w:left w:val="none" w:sz="0" w:space="0" w:color="auto"/>
                        <w:bottom w:val="none" w:sz="0" w:space="0" w:color="auto"/>
                        <w:right w:val="none" w:sz="0" w:space="0" w:color="auto"/>
                      </w:divBdr>
                    </w:div>
                  </w:divsChild>
                </w:div>
                <w:div w:id="1530335315">
                  <w:marLeft w:val="0"/>
                  <w:marRight w:val="0"/>
                  <w:marTop w:val="0"/>
                  <w:marBottom w:val="0"/>
                  <w:divBdr>
                    <w:top w:val="none" w:sz="0" w:space="0" w:color="auto"/>
                    <w:left w:val="none" w:sz="0" w:space="0" w:color="auto"/>
                    <w:bottom w:val="none" w:sz="0" w:space="0" w:color="auto"/>
                    <w:right w:val="none" w:sz="0" w:space="0" w:color="auto"/>
                  </w:divBdr>
                  <w:divsChild>
                    <w:div w:id="199057781">
                      <w:marLeft w:val="0"/>
                      <w:marRight w:val="0"/>
                      <w:marTop w:val="0"/>
                      <w:marBottom w:val="0"/>
                      <w:divBdr>
                        <w:top w:val="none" w:sz="0" w:space="0" w:color="auto"/>
                        <w:left w:val="none" w:sz="0" w:space="0" w:color="auto"/>
                        <w:bottom w:val="none" w:sz="0" w:space="0" w:color="auto"/>
                        <w:right w:val="none" w:sz="0" w:space="0" w:color="auto"/>
                      </w:divBdr>
                    </w:div>
                  </w:divsChild>
                </w:div>
                <w:div w:id="993991951">
                  <w:marLeft w:val="0"/>
                  <w:marRight w:val="0"/>
                  <w:marTop w:val="0"/>
                  <w:marBottom w:val="0"/>
                  <w:divBdr>
                    <w:top w:val="none" w:sz="0" w:space="0" w:color="auto"/>
                    <w:left w:val="none" w:sz="0" w:space="0" w:color="auto"/>
                    <w:bottom w:val="none" w:sz="0" w:space="0" w:color="auto"/>
                    <w:right w:val="none" w:sz="0" w:space="0" w:color="auto"/>
                  </w:divBdr>
                  <w:divsChild>
                    <w:div w:id="1279529883">
                      <w:marLeft w:val="0"/>
                      <w:marRight w:val="0"/>
                      <w:marTop w:val="0"/>
                      <w:marBottom w:val="0"/>
                      <w:divBdr>
                        <w:top w:val="none" w:sz="0" w:space="0" w:color="auto"/>
                        <w:left w:val="none" w:sz="0" w:space="0" w:color="auto"/>
                        <w:bottom w:val="none" w:sz="0" w:space="0" w:color="auto"/>
                        <w:right w:val="none" w:sz="0" w:space="0" w:color="auto"/>
                      </w:divBdr>
                    </w:div>
                  </w:divsChild>
                </w:div>
                <w:div w:id="1873610174">
                  <w:marLeft w:val="0"/>
                  <w:marRight w:val="0"/>
                  <w:marTop w:val="0"/>
                  <w:marBottom w:val="0"/>
                  <w:divBdr>
                    <w:top w:val="none" w:sz="0" w:space="0" w:color="auto"/>
                    <w:left w:val="none" w:sz="0" w:space="0" w:color="auto"/>
                    <w:bottom w:val="none" w:sz="0" w:space="0" w:color="auto"/>
                    <w:right w:val="none" w:sz="0" w:space="0" w:color="auto"/>
                  </w:divBdr>
                  <w:divsChild>
                    <w:div w:id="1580095227">
                      <w:marLeft w:val="0"/>
                      <w:marRight w:val="0"/>
                      <w:marTop w:val="0"/>
                      <w:marBottom w:val="0"/>
                      <w:divBdr>
                        <w:top w:val="none" w:sz="0" w:space="0" w:color="auto"/>
                        <w:left w:val="none" w:sz="0" w:space="0" w:color="auto"/>
                        <w:bottom w:val="none" w:sz="0" w:space="0" w:color="auto"/>
                        <w:right w:val="none" w:sz="0" w:space="0" w:color="auto"/>
                      </w:divBdr>
                    </w:div>
                  </w:divsChild>
                </w:div>
                <w:div w:id="825900759">
                  <w:marLeft w:val="0"/>
                  <w:marRight w:val="0"/>
                  <w:marTop w:val="0"/>
                  <w:marBottom w:val="0"/>
                  <w:divBdr>
                    <w:top w:val="none" w:sz="0" w:space="0" w:color="auto"/>
                    <w:left w:val="none" w:sz="0" w:space="0" w:color="auto"/>
                    <w:bottom w:val="none" w:sz="0" w:space="0" w:color="auto"/>
                    <w:right w:val="none" w:sz="0" w:space="0" w:color="auto"/>
                  </w:divBdr>
                  <w:divsChild>
                    <w:div w:id="1699816608">
                      <w:marLeft w:val="0"/>
                      <w:marRight w:val="0"/>
                      <w:marTop w:val="0"/>
                      <w:marBottom w:val="0"/>
                      <w:divBdr>
                        <w:top w:val="none" w:sz="0" w:space="0" w:color="auto"/>
                        <w:left w:val="none" w:sz="0" w:space="0" w:color="auto"/>
                        <w:bottom w:val="none" w:sz="0" w:space="0" w:color="auto"/>
                        <w:right w:val="none" w:sz="0" w:space="0" w:color="auto"/>
                      </w:divBdr>
                    </w:div>
                  </w:divsChild>
                </w:div>
                <w:div w:id="1737624586">
                  <w:marLeft w:val="0"/>
                  <w:marRight w:val="0"/>
                  <w:marTop w:val="0"/>
                  <w:marBottom w:val="0"/>
                  <w:divBdr>
                    <w:top w:val="none" w:sz="0" w:space="0" w:color="auto"/>
                    <w:left w:val="none" w:sz="0" w:space="0" w:color="auto"/>
                    <w:bottom w:val="none" w:sz="0" w:space="0" w:color="auto"/>
                    <w:right w:val="none" w:sz="0" w:space="0" w:color="auto"/>
                  </w:divBdr>
                  <w:divsChild>
                    <w:div w:id="1746413096">
                      <w:marLeft w:val="0"/>
                      <w:marRight w:val="0"/>
                      <w:marTop w:val="0"/>
                      <w:marBottom w:val="0"/>
                      <w:divBdr>
                        <w:top w:val="none" w:sz="0" w:space="0" w:color="auto"/>
                        <w:left w:val="none" w:sz="0" w:space="0" w:color="auto"/>
                        <w:bottom w:val="none" w:sz="0" w:space="0" w:color="auto"/>
                        <w:right w:val="none" w:sz="0" w:space="0" w:color="auto"/>
                      </w:divBdr>
                    </w:div>
                  </w:divsChild>
                </w:div>
                <w:div w:id="1651251396">
                  <w:marLeft w:val="0"/>
                  <w:marRight w:val="0"/>
                  <w:marTop w:val="0"/>
                  <w:marBottom w:val="0"/>
                  <w:divBdr>
                    <w:top w:val="none" w:sz="0" w:space="0" w:color="auto"/>
                    <w:left w:val="none" w:sz="0" w:space="0" w:color="auto"/>
                    <w:bottom w:val="none" w:sz="0" w:space="0" w:color="auto"/>
                    <w:right w:val="none" w:sz="0" w:space="0" w:color="auto"/>
                  </w:divBdr>
                  <w:divsChild>
                    <w:div w:id="1591160254">
                      <w:marLeft w:val="0"/>
                      <w:marRight w:val="0"/>
                      <w:marTop w:val="0"/>
                      <w:marBottom w:val="0"/>
                      <w:divBdr>
                        <w:top w:val="none" w:sz="0" w:space="0" w:color="auto"/>
                        <w:left w:val="none" w:sz="0" w:space="0" w:color="auto"/>
                        <w:bottom w:val="none" w:sz="0" w:space="0" w:color="auto"/>
                        <w:right w:val="none" w:sz="0" w:space="0" w:color="auto"/>
                      </w:divBdr>
                    </w:div>
                  </w:divsChild>
                </w:div>
                <w:div w:id="446580667">
                  <w:marLeft w:val="0"/>
                  <w:marRight w:val="0"/>
                  <w:marTop w:val="0"/>
                  <w:marBottom w:val="0"/>
                  <w:divBdr>
                    <w:top w:val="none" w:sz="0" w:space="0" w:color="auto"/>
                    <w:left w:val="none" w:sz="0" w:space="0" w:color="auto"/>
                    <w:bottom w:val="none" w:sz="0" w:space="0" w:color="auto"/>
                    <w:right w:val="none" w:sz="0" w:space="0" w:color="auto"/>
                  </w:divBdr>
                  <w:divsChild>
                    <w:div w:id="708604396">
                      <w:marLeft w:val="0"/>
                      <w:marRight w:val="0"/>
                      <w:marTop w:val="0"/>
                      <w:marBottom w:val="0"/>
                      <w:divBdr>
                        <w:top w:val="none" w:sz="0" w:space="0" w:color="auto"/>
                        <w:left w:val="none" w:sz="0" w:space="0" w:color="auto"/>
                        <w:bottom w:val="none" w:sz="0" w:space="0" w:color="auto"/>
                        <w:right w:val="none" w:sz="0" w:space="0" w:color="auto"/>
                      </w:divBdr>
                    </w:div>
                  </w:divsChild>
                </w:div>
                <w:div w:id="1076629961">
                  <w:marLeft w:val="0"/>
                  <w:marRight w:val="0"/>
                  <w:marTop w:val="0"/>
                  <w:marBottom w:val="0"/>
                  <w:divBdr>
                    <w:top w:val="none" w:sz="0" w:space="0" w:color="auto"/>
                    <w:left w:val="none" w:sz="0" w:space="0" w:color="auto"/>
                    <w:bottom w:val="none" w:sz="0" w:space="0" w:color="auto"/>
                    <w:right w:val="none" w:sz="0" w:space="0" w:color="auto"/>
                  </w:divBdr>
                  <w:divsChild>
                    <w:div w:id="6979544">
                      <w:marLeft w:val="0"/>
                      <w:marRight w:val="0"/>
                      <w:marTop w:val="0"/>
                      <w:marBottom w:val="0"/>
                      <w:divBdr>
                        <w:top w:val="none" w:sz="0" w:space="0" w:color="auto"/>
                        <w:left w:val="none" w:sz="0" w:space="0" w:color="auto"/>
                        <w:bottom w:val="none" w:sz="0" w:space="0" w:color="auto"/>
                        <w:right w:val="none" w:sz="0" w:space="0" w:color="auto"/>
                      </w:divBdr>
                    </w:div>
                  </w:divsChild>
                </w:div>
                <w:div w:id="81801575">
                  <w:marLeft w:val="0"/>
                  <w:marRight w:val="0"/>
                  <w:marTop w:val="0"/>
                  <w:marBottom w:val="0"/>
                  <w:divBdr>
                    <w:top w:val="none" w:sz="0" w:space="0" w:color="auto"/>
                    <w:left w:val="none" w:sz="0" w:space="0" w:color="auto"/>
                    <w:bottom w:val="none" w:sz="0" w:space="0" w:color="auto"/>
                    <w:right w:val="none" w:sz="0" w:space="0" w:color="auto"/>
                  </w:divBdr>
                  <w:divsChild>
                    <w:div w:id="1247421619">
                      <w:marLeft w:val="0"/>
                      <w:marRight w:val="0"/>
                      <w:marTop w:val="0"/>
                      <w:marBottom w:val="0"/>
                      <w:divBdr>
                        <w:top w:val="none" w:sz="0" w:space="0" w:color="auto"/>
                        <w:left w:val="none" w:sz="0" w:space="0" w:color="auto"/>
                        <w:bottom w:val="none" w:sz="0" w:space="0" w:color="auto"/>
                        <w:right w:val="none" w:sz="0" w:space="0" w:color="auto"/>
                      </w:divBdr>
                    </w:div>
                  </w:divsChild>
                </w:div>
                <w:div w:id="221915564">
                  <w:marLeft w:val="0"/>
                  <w:marRight w:val="0"/>
                  <w:marTop w:val="0"/>
                  <w:marBottom w:val="0"/>
                  <w:divBdr>
                    <w:top w:val="none" w:sz="0" w:space="0" w:color="auto"/>
                    <w:left w:val="none" w:sz="0" w:space="0" w:color="auto"/>
                    <w:bottom w:val="none" w:sz="0" w:space="0" w:color="auto"/>
                    <w:right w:val="none" w:sz="0" w:space="0" w:color="auto"/>
                  </w:divBdr>
                  <w:divsChild>
                    <w:div w:id="1249577301">
                      <w:marLeft w:val="0"/>
                      <w:marRight w:val="0"/>
                      <w:marTop w:val="0"/>
                      <w:marBottom w:val="0"/>
                      <w:divBdr>
                        <w:top w:val="none" w:sz="0" w:space="0" w:color="auto"/>
                        <w:left w:val="none" w:sz="0" w:space="0" w:color="auto"/>
                        <w:bottom w:val="none" w:sz="0" w:space="0" w:color="auto"/>
                        <w:right w:val="none" w:sz="0" w:space="0" w:color="auto"/>
                      </w:divBdr>
                    </w:div>
                  </w:divsChild>
                </w:div>
                <w:div w:id="104618394">
                  <w:marLeft w:val="0"/>
                  <w:marRight w:val="0"/>
                  <w:marTop w:val="0"/>
                  <w:marBottom w:val="0"/>
                  <w:divBdr>
                    <w:top w:val="none" w:sz="0" w:space="0" w:color="auto"/>
                    <w:left w:val="none" w:sz="0" w:space="0" w:color="auto"/>
                    <w:bottom w:val="none" w:sz="0" w:space="0" w:color="auto"/>
                    <w:right w:val="none" w:sz="0" w:space="0" w:color="auto"/>
                  </w:divBdr>
                  <w:divsChild>
                    <w:div w:id="922422496">
                      <w:marLeft w:val="0"/>
                      <w:marRight w:val="0"/>
                      <w:marTop w:val="0"/>
                      <w:marBottom w:val="0"/>
                      <w:divBdr>
                        <w:top w:val="none" w:sz="0" w:space="0" w:color="auto"/>
                        <w:left w:val="none" w:sz="0" w:space="0" w:color="auto"/>
                        <w:bottom w:val="none" w:sz="0" w:space="0" w:color="auto"/>
                        <w:right w:val="none" w:sz="0" w:space="0" w:color="auto"/>
                      </w:divBdr>
                    </w:div>
                  </w:divsChild>
                </w:div>
                <w:div w:id="40595694">
                  <w:marLeft w:val="0"/>
                  <w:marRight w:val="0"/>
                  <w:marTop w:val="0"/>
                  <w:marBottom w:val="0"/>
                  <w:divBdr>
                    <w:top w:val="none" w:sz="0" w:space="0" w:color="auto"/>
                    <w:left w:val="none" w:sz="0" w:space="0" w:color="auto"/>
                    <w:bottom w:val="none" w:sz="0" w:space="0" w:color="auto"/>
                    <w:right w:val="none" w:sz="0" w:space="0" w:color="auto"/>
                  </w:divBdr>
                  <w:divsChild>
                    <w:div w:id="503012278">
                      <w:marLeft w:val="0"/>
                      <w:marRight w:val="0"/>
                      <w:marTop w:val="0"/>
                      <w:marBottom w:val="0"/>
                      <w:divBdr>
                        <w:top w:val="none" w:sz="0" w:space="0" w:color="auto"/>
                        <w:left w:val="none" w:sz="0" w:space="0" w:color="auto"/>
                        <w:bottom w:val="none" w:sz="0" w:space="0" w:color="auto"/>
                        <w:right w:val="none" w:sz="0" w:space="0" w:color="auto"/>
                      </w:divBdr>
                    </w:div>
                  </w:divsChild>
                </w:div>
                <w:div w:id="100995646">
                  <w:marLeft w:val="0"/>
                  <w:marRight w:val="0"/>
                  <w:marTop w:val="0"/>
                  <w:marBottom w:val="0"/>
                  <w:divBdr>
                    <w:top w:val="none" w:sz="0" w:space="0" w:color="auto"/>
                    <w:left w:val="none" w:sz="0" w:space="0" w:color="auto"/>
                    <w:bottom w:val="none" w:sz="0" w:space="0" w:color="auto"/>
                    <w:right w:val="none" w:sz="0" w:space="0" w:color="auto"/>
                  </w:divBdr>
                  <w:divsChild>
                    <w:div w:id="1992439358">
                      <w:marLeft w:val="0"/>
                      <w:marRight w:val="0"/>
                      <w:marTop w:val="0"/>
                      <w:marBottom w:val="0"/>
                      <w:divBdr>
                        <w:top w:val="none" w:sz="0" w:space="0" w:color="auto"/>
                        <w:left w:val="none" w:sz="0" w:space="0" w:color="auto"/>
                        <w:bottom w:val="none" w:sz="0" w:space="0" w:color="auto"/>
                        <w:right w:val="none" w:sz="0" w:space="0" w:color="auto"/>
                      </w:divBdr>
                    </w:div>
                  </w:divsChild>
                </w:div>
                <w:div w:id="1229806271">
                  <w:marLeft w:val="0"/>
                  <w:marRight w:val="0"/>
                  <w:marTop w:val="0"/>
                  <w:marBottom w:val="0"/>
                  <w:divBdr>
                    <w:top w:val="none" w:sz="0" w:space="0" w:color="auto"/>
                    <w:left w:val="none" w:sz="0" w:space="0" w:color="auto"/>
                    <w:bottom w:val="none" w:sz="0" w:space="0" w:color="auto"/>
                    <w:right w:val="none" w:sz="0" w:space="0" w:color="auto"/>
                  </w:divBdr>
                  <w:divsChild>
                    <w:div w:id="1690373736">
                      <w:marLeft w:val="0"/>
                      <w:marRight w:val="0"/>
                      <w:marTop w:val="0"/>
                      <w:marBottom w:val="0"/>
                      <w:divBdr>
                        <w:top w:val="none" w:sz="0" w:space="0" w:color="auto"/>
                        <w:left w:val="none" w:sz="0" w:space="0" w:color="auto"/>
                        <w:bottom w:val="none" w:sz="0" w:space="0" w:color="auto"/>
                        <w:right w:val="none" w:sz="0" w:space="0" w:color="auto"/>
                      </w:divBdr>
                    </w:div>
                  </w:divsChild>
                </w:div>
                <w:div w:id="1100032883">
                  <w:marLeft w:val="0"/>
                  <w:marRight w:val="0"/>
                  <w:marTop w:val="0"/>
                  <w:marBottom w:val="0"/>
                  <w:divBdr>
                    <w:top w:val="none" w:sz="0" w:space="0" w:color="auto"/>
                    <w:left w:val="none" w:sz="0" w:space="0" w:color="auto"/>
                    <w:bottom w:val="none" w:sz="0" w:space="0" w:color="auto"/>
                    <w:right w:val="none" w:sz="0" w:space="0" w:color="auto"/>
                  </w:divBdr>
                  <w:divsChild>
                    <w:div w:id="1878273602">
                      <w:marLeft w:val="0"/>
                      <w:marRight w:val="0"/>
                      <w:marTop w:val="0"/>
                      <w:marBottom w:val="0"/>
                      <w:divBdr>
                        <w:top w:val="none" w:sz="0" w:space="0" w:color="auto"/>
                        <w:left w:val="none" w:sz="0" w:space="0" w:color="auto"/>
                        <w:bottom w:val="none" w:sz="0" w:space="0" w:color="auto"/>
                        <w:right w:val="none" w:sz="0" w:space="0" w:color="auto"/>
                      </w:divBdr>
                    </w:div>
                  </w:divsChild>
                </w:div>
                <w:div w:id="615448638">
                  <w:marLeft w:val="0"/>
                  <w:marRight w:val="0"/>
                  <w:marTop w:val="0"/>
                  <w:marBottom w:val="0"/>
                  <w:divBdr>
                    <w:top w:val="none" w:sz="0" w:space="0" w:color="auto"/>
                    <w:left w:val="none" w:sz="0" w:space="0" w:color="auto"/>
                    <w:bottom w:val="none" w:sz="0" w:space="0" w:color="auto"/>
                    <w:right w:val="none" w:sz="0" w:space="0" w:color="auto"/>
                  </w:divBdr>
                  <w:divsChild>
                    <w:div w:id="1729575551">
                      <w:marLeft w:val="0"/>
                      <w:marRight w:val="0"/>
                      <w:marTop w:val="0"/>
                      <w:marBottom w:val="0"/>
                      <w:divBdr>
                        <w:top w:val="none" w:sz="0" w:space="0" w:color="auto"/>
                        <w:left w:val="none" w:sz="0" w:space="0" w:color="auto"/>
                        <w:bottom w:val="none" w:sz="0" w:space="0" w:color="auto"/>
                        <w:right w:val="none" w:sz="0" w:space="0" w:color="auto"/>
                      </w:divBdr>
                    </w:div>
                  </w:divsChild>
                </w:div>
                <w:div w:id="1723678417">
                  <w:marLeft w:val="0"/>
                  <w:marRight w:val="0"/>
                  <w:marTop w:val="0"/>
                  <w:marBottom w:val="0"/>
                  <w:divBdr>
                    <w:top w:val="none" w:sz="0" w:space="0" w:color="auto"/>
                    <w:left w:val="none" w:sz="0" w:space="0" w:color="auto"/>
                    <w:bottom w:val="none" w:sz="0" w:space="0" w:color="auto"/>
                    <w:right w:val="none" w:sz="0" w:space="0" w:color="auto"/>
                  </w:divBdr>
                  <w:divsChild>
                    <w:div w:id="13054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25380">
          <w:marLeft w:val="0"/>
          <w:marRight w:val="0"/>
          <w:marTop w:val="0"/>
          <w:marBottom w:val="0"/>
          <w:divBdr>
            <w:top w:val="none" w:sz="0" w:space="0" w:color="auto"/>
            <w:left w:val="none" w:sz="0" w:space="0" w:color="auto"/>
            <w:bottom w:val="none" w:sz="0" w:space="0" w:color="auto"/>
            <w:right w:val="none" w:sz="0" w:space="0" w:color="auto"/>
          </w:divBdr>
          <w:divsChild>
            <w:div w:id="2087677694">
              <w:marLeft w:val="0"/>
              <w:marRight w:val="0"/>
              <w:marTop w:val="0"/>
              <w:marBottom w:val="0"/>
              <w:divBdr>
                <w:top w:val="none" w:sz="0" w:space="0" w:color="auto"/>
                <w:left w:val="none" w:sz="0" w:space="0" w:color="auto"/>
                <w:bottom w:val="none" w:sz="0" w:space="0" w:color="auto"/>
                <w:right w:val="none" w:sz="0" w:space="0" w:color="auto"/>
              </w:divBdr>
            </w:div>
            <w:div w:id="674384690">
              <w:marLeft w:val="0"/>
              <w:marRight w:val="0"/>
              <w:marTop w:val="0"/>
              <w:marBottom w:val="0"/>
              <w:divBdr>
                <w:top w:val="none" w:sz="0" w:space="0" w:color="auto"/>
                <w:left w:val="none" w:sz="0" w:space="0" w:color="auto"/>
                <w:bottom w:val="none" w:sz="0" w:space="0" w:color="auto"/>
                <w:right w:val="none" w:sz="0" w:space="0" w:color="auto"/>
              </w:divBdr>
            </w:div>
            <w:div w:id="1286042096">
              <w:marLeft w:val="0"/>
              <w:marRight w:val="0"/>
              <w:marTop w:val="0"/>
              <w:marBottom w:val="0"/>
              <w:divBdr>
                <w:top w:val="none" w:sz="0" w:space="0" w:color="auto"/>
                <w:left w:val="none" w:sz="0" w:space="0" w:color="auto"/>
                <w:bottom w:val="none" w:sz="0" w:space="0" w:color="auto"/>
                <w:right w:val="none" w:sz="0" w:space="0" w:color="auto"/>
              </w:divBdr>
            </w:div>
            <w:div w:id="739407579">
              <w:marLeft w:val="0"/>
              <w:marRight w:val="0"/>
              <w:marTop w:val="0"/>
              <w:marBottom w:val="0"/>
              <w:divBdr>
                <w:top w:val="none" w:sz="0" w:space="0" w:color="auto"/>
                <w:left w:val="none" w:sz="0" w:space="0" w:color="auto"/>
                <w:bottom w:val="none" w:sz="0" w:space="0" w:color="auto"/>
                <w:right w:val="none" w:sz="0" w:space="0" w:color="auto"/>
              </w:divBdr>
            </w:div>
            <w:div w:id="108477741">
              <w:marLeft w:val="0"/>
              <w:marRight w:val="0"/>
              <w:marTop w:val="0"/>
              <w:marBottom w:val="0"/>
              <w:divBdr>
                <w:top w:val="none" w:sz="0" w:space="0" w:color="auto"/>
                <w:left w:val="none" w:sz="0" w:space="0" w:color="auto"/>
                <w:bottom w:val="none" w:sz="0" w:space="0" w:color="auto"/>
                <w:right w:val="none" w:sz="0" w:space="0" w:color="auto"/>
              </w:divBdr>
            </w:div>
          </w:divsChild>
        </w:div>
        <w:div w:id="150290865">
          <w:marLeft w:val="0"/>
          <w:marRight w:val="0"/>
          <w:marTop w:val="0"/>
          <w:marBottom w:val="0"/>
          <w:divBdr>
            <w:top w:val="none" w:sz="0" w:space="0" w:color="auto"/>
            <w:left w:val="none" w:sz="0" w:space="0" w:color="auto"/>
            <w:bottom w:val="none" w:sz="0" w:space="0" w:color="auto"/>
            <w:right w:val="none" w:sz="0" w:space="0" w:color="auto"/>
          </w:divBdr>
        </w:div>
        <w:div w:id="1371150671">
          <w:marLeft w:val="0"/>
          <w:marRight w:val="0"/>
          <w:marTop w:val="0"/>
          <w:marBottom w:val="0"/>
          <w:divBdr>
            <w:top w:val="none" w:sz="0" w:space="0" w:color="auto"/>
            <w:left w:val="none" w:sz="0" w:space="0" w:color="auto"/>
            <w:bottom w:val="none" w:sz="0" w:space="0" w:color="auto"/>
            <w:right w:val="none" w:sz="0" w:space="0" w:color="auto"/>
          </w:divBdr>
        </w:div>
        <w:div w:id="1900706334">
          <w:marLeft w:val="0"/>
          <w:marRight w:val="0"/>
          <w:marTop w:val="0"/>
          <w:marBottom w:val="0"/>
          <w:divBdr>
            <w:top w:val="none" w:sz="0" w:space="0" w:color="auto"/>
            <w:left w:val="none" w:sz="0" w:space="0" w:color="auto"/>
            <w:bottom w:val="none" w:sz="0" w:space="0" w:color="auto"/>
            <w:right w:val="none" w:sz="0" w:space="0" w:color="auto"/>
          </w:divBdr>
        </w:div>
        <w:div w:id="2015918549">
          <w:marLeft w:val="0"/>
          <w:marRight w:val="0"/>
          <w:marTop w:val="0"/>
          <w:marBottom w:val="0"/>
          <w:divBdr>
            <w:top w:val="none" w:sz="0" w:space="0" w:color="auto"/>
            <w:left w:val="none" w:sz="0" w:space="0" w:color="auto"/>
            <w:bottom w:val="none" w:sz="0" w:space="0" w:color="auto"/>
            <w:right w:val="none" w:sz="0" w:space="0" w:color="auto"/>
          </w:divBdr>
        </w:div>
        <w:div w:id="5177470">
          <w:marLeft w:val="0"/>
          <w:marRight w:val="0"/>
          <w:marTop w:val="0"/>
          <w:marBottom w:val="0"/>
          <w:divBdr>
            <w:top w:val="none" w:sz="0" w:space="0" w:color="auto"/>
            <w:left w:val="none" w:sz="0" w:space="0" w:color="auto"/>
            <w:bottom w:val="none" w:sz="0" w:space="0" w:color="auto"/>
            <w:right w:val="none" w:sz="0" w:space="0" w:color="auto"/>
          </w:divBdr>
        </w:div>
        <w:div w:id="124081648">
          <w:marLeft w:val="0"/>
          <w:marRight w:val="0"/>
          <w:marTop w:val="0"/>
          <w:marBottom w:val="0"/>
          <w:divBdr>
            <w:top w:val="none" w:sz="0" w:space="0" w:color="auto"/>
            <w:left w:val="none" w:sz="0" w:space="0" w:color="auto"/>
            <w:bottom w:val="none" w:sz="0" w:space="0" w:color="auto"/>
            <w:right w:val="none" w:sz="0" w:space="0" w:color="auto"/>
          </w:divBdr>
          <w:divsChild>
            <w:div w:id="1409770594">
              <w:marLeft w:val="0"/>
              <w:marRight w:val="0"/>
              <w:marTop w:val="0"/>
              <w:marBottom w:val="0"/>
              <w:divBdr>
                <w:top w:val="none" w:sz="0" w:space="0" w:color="auto"/>
                <w:left w:val="none" w:sz="0" w:space="0" w:color="auto"/>
                <w:bottom w:val="none" w:sz="0" w:space="0" w:color="auto"/>
                <w:right w:val="none" w:sz="0" w:space="0" w:color="auto"/>
              </w:divBdr>
            </w:div>
            <w:div w:id="1125198965">
              <w:marLeft w:val="0"/>
              <w:marRight w:val="0"/>
              <w:marTop w:val="0"/>
              <w:marBottom w:val="0"/>
              <w:divBdr>
                <w:top w:val="none" w:sz="0" w:space="0" w:color="auto"/>
                <w:left w:val="none" w:sz="0" w:space="0" w:color="auto"/>
                <w:bottom w:val="none" w:sz="0" w:space="0" w:color="auto"/>
                <w:right w:val="none" w:sz="0" w:space="0" w:color="auto"/>
              </w:divBdr>
            </w:div>
            <w:div w:id="583950299">
              <w:marLeft w:val="0"/>
              <w:marRight w:val="0"/>
              <w:marTop w:val="0"/>
              <w:marBottom w:val="0"/>
              <w:divBdr>
                <w:top w:val="none" w:sz="0" w:space="0" w:color="auto"/>
                <w:left w:val="none" w:sz="0" w:space="0" w:color="auto"/>
                <w:bottom w:val="none" w:sz="0" w:space="0" w:color="auto"/>
                <w:right w:val="none" w:sz="0" w:space="0" w:color="auto"/>
              </w:divBdr>
            </w:div>
            <w:div w:id="147015307">
              <w:marLeft w:val="0"/>
              <w:marRight w:val="0"/>
              <w:marTop w:val="0"/>
              <w:marBottom w:val="0"/>
              <w:divBdr>
                <w:top w:val="none" w:sz="0" w:space="0" w:color="auto"/>
                <w:left w:val="none" w:sz="0" w:space="0" w:color="auto"/>
                <w:bottom w:val="none" w:sz="0" w:space="0" w:color="auto"/>
                <w:right w:val="none" w:sz="0" w:space="0" w:color="auto"/>
              </w:divBdr>
            </w:div>
            <w:div w:id="1769349199">
              <w:marLeft w:val="0"/>
              <w:marRight w:val="0"/>
              <w:marTop w:val="0"/>
              <w:marBottom w:val="0"/>
              <w:divBdr>
                <w:top w:val="none" w:sz="0" w:space="0" w:color="auto"/>
                <w:left w:val="none" w:sz="0" w:space="0" w:color="auto"/>
                <w:bottom w:val="none" w:sz="0" w:space="0" w:color="auto"/>
                <w:right w:val="none" w:sz="0" w:space="0" w:color="auto"/>
              </w:divBdr>
            </w:div>
          </w:divsChild>
        </w:div>
        <w:div w:id="1938293808">
          <w:marLeft w:val="0"/>
          <w:marRight w:val="0"/>
          <w:marTop w:val="0"/>
          <w:marBottom w:val="0"/>
          <w:divBdr>
            <w:top w:val="none" w:sz="0" w:space="0" w:color="auto"/>
            <w:left w:val="none" w:sz="0" w:space="0" w:color="auto"/>
            <w:bottom w:val="none" w:sz="0" w:space="0" w:color="auto"/>
            <w:right w:val="none" w:sz="0" w:space="0" w:color="auto"/>
          </w:divBdr>
        </w:div>
        <w:div w:id="680351326">
          <w:marLeft w:val="0"/>
          <w:marRight w:val="0"/>
          <w:marTop w:val="0"/>
          <w:marBottom w:val="0"/>
          <w:divBdr>
            <w:top w:val="none" w:sz="0" w:space="0" w:color="auto"/>
            <w:left w:val="none" w:sz="0" w:space="0" w:color="auto"/>
            <w:bottom w:val="none" w:sz="0" w:space="0" w:color="auto"/>
            <w:right w:val="none" w:sz="0" w:space="0" w:color="auto"/>
          </w:divBdr>
        </w:div>
        <w:div w:id="6488199">
          <w:marLeft w:val="0"/>
          <w:marRight w:val="0"/>
          <w:marTop w:val="0"/>
          <w:marBottom w:val="0"/>
          <w:divBdr>
            <w:top w:val="none" w:sz="0" w:space="0" w:color="auto"/>
            <w:left w:val="none" w:sz="0" w:space="0" w:color="auto"/>
            <w:bottom w:val="none" w:sz="0" w:space="0" w:color="auto"/>
            <w:right w:val="none" w:sz="0" w:space="0" w:color="auto"/>
          </w:divBdr>
        </w:div>
        <w:div w:id="823812021">
          <w:marLeft w:val="0"/>
          <w:marRight w:val="0"/>
          <w:marTop w:val="0"/>
          <w:marBottom w:val="0"/>
          <w:divBdr>
            <w:top w:val="none" w:sz="0" w:space="0" w:color="auto"/>
            <w:left w:val="none" w:sz="0" w:space="0" w:color="auto"/>
            <w:bottom w:val="none" w:sz="0" w:space="0" w:color="auto"/>
            <w:right w:val="none" w:sz="0" w:space="0" w:color="auto"/>
          </w:divBdr>
        </w:div>
        <w:div w:id="1214076531">
          <w:marLeft w:val="0"/>
          <w:marRight w:val="0"/>
          <w:marTop w:val="0"/>
          <w:marBottom w:val="0"/>
          <w:divBdr>
            <w:top w:val="none" w:sz="0" w:space="0" w:color="auto"/>
            <w:left w:val="none" w:sz="0" w:space="0" w:color="auto"/>
            <w:bottom w:val="none" w:sz="0" w:space="0" w:color="auto"/>
            <w:right w:val="none" w:sz="0" w:space="0" w:color="auto"/>
          </w:divBdr>
        </w:div>
        <w:div w:id="2113745602">
          <w:marLeft w:val="0"/>
          <w:marRight w:val="0"/>
          <w:marTop w:val="0"/>
          <w:marBottom w:val="0"/>
          <w:divBdr>
            <w:top w:val="none" w:sz="0" w:space="0" w:color="auto"/>
            <w:left w:val="none" w:sz="0" w:space="0" w:color="auto"/>
            <w:bottom w:val="none" w:sz="0" w:space="0" w:color="auto"/>
            <w:right w:val="none" w:sz="0" w:space="0" w:color="auto"/>
          </w:divBdr>
          <w:divsChild>
            <w:div w:id="764619379">
              <w:marLeft w:val="0"/>
              <w:marRight w:val="0"/>
              <w:marTop w:val="0"/>
              <w:marBottom w:val="0"/>
              <w:divBdr>
                <w:top w:val="none" w:sz="0" w:space="0" w:color="auto"/>
                <w:left w:val="none" w:sz="0" w:space="0" w:color="auto"/>
                <w:bottom w:val="none" w:sz="0" w:space="0" w:color="auto"/>
                <w:right w:val="none" w:sz="0" w:space="0" w:color="auto"/>
              </w:divBdr>
            </w:div>
            <w:div w:id="1017467502">
              <w:marLeft w:val="0"/>
              <w:marRight w:val="0"/>
              <w:marTop w:val="0"/>
              <w:marBottom w:val="0"/>
              <w:divBdr>
                <w:top w:val="none" w:sz="0" w:space="0" w:color="auto"/>
                <w:left w:val="none" w:sz="0" w:space="0" w:color="auto"/>
                <w:bottom w:val="none" w:sz="0" w:space="0" w:color="auto"/>
                <w:right w:val="none" w:sz="0" w:space="0" w:color="auto"/>
              </w:divBdr>
            </w:div>
            <w:div w:id="168712904">
              <w:marLeft w:val="0"/>
              <w:marRight w:val="0"/>
              <w:marTop w:val="0"/>
              <w:marBottom w:val="0"/>
              <w:divBdr>
                <w:top w:val="none" w:sz="0" w:space="0" w:color="auto"/>
                <w:left w:val="none" w:sz="0" w:space="0" w:color="auto"/>
                <w:bottom w:val="none" w:sz="0" w:space="0" w:color="auto"/>
                <w:right w:val="none" w:sz="0" w:space="0" w:color="auto"/>
              </w:divBdr>
            </w:div>
            <w:div w:id="1410889312">
              <w:marLeft w:val="0"/>
              <w:marRight w:val="0"/>
              <w:marTop w:val="0"/>
              <w:marBottom w:val="0"/>
              <w:divBdr>
                <w:top w:val="none" w:sz="0" w:space="0" w:color="auto"/>
                <w:left w:val="none" w:sz="0" w:space="0" w:color="auto"/>
                <w:bottom w:val="none" w:sz="0" w:space="0" w:color="auto"/>
                <w:right w:val="none" w:sz="0" w:space="0" w:color="auto"/>
              </w:divBdr>
            </w:div>
            <w:div w:id="1828278811">
              <w:marLeft w:val="0"/>
              <w:marRight w:val="0"/>
              <w:marTop w:val="0"/>
              <w:marBottom w:val="0"/>
              <w:divBdr>
                <w:top w:val="none" w:sz="0" w:space="0" w:color="auto"/>
                <w:left w:val="none" w:sz="0" w:space="0" w:color="auto"/>
                <w:bottom w:val="none" w:sz="0" w:space="0" w:color="auto"/>
                <w:right w:val="none" w:sz="0" w:space="0" w:color="auto"/>
              </w:divBdr>
            </w:div>
          </w:divsChild>
        </w:div>
        <w:div w:id="881134242">
          <w:marLeft w:val="0"/>
          <w:marRight w:val="0"/>
          <w:marTop w:val="0"/>
          <w:marBottom w:val="0"/>
          <w:divBdr>
            <w:top w:val="none" w:sz="0" w:space="0" w:color="auto"/>
            <w:left w:val="none" w:sz="0" w:space="0" w:color="auto"/>
            <w:bottom w:val="none" w:sz="0" w:space="0" w:color="auto"/>
            <w:right w:val="none" w:sz="0" w:space="0" w:color="auto"/>
          </w:divBdr>
          <w:divsChild>
            <w:div w:id="1273704286">
              <w:marLeft w:val="0"/>
              <w:marRight w:val="0"/>
              <w:marTop w:val="0"/>
              <w:marBottom w:val="0"/>
              <w:divBdr>
                <w:top w:val="none" w:sz="0" w:space="0" w:color="auto"/>
                <w:left w:val="none" w:sz="0" w:space="0" w:color="auto"/>
                <w:bottom w:val="none" w:sz="0" w:space="0" w:color="auto"/>
                <w:right w:val="none" w:sz="0" w:space="0" w:color="auto"/>
              </w:divBdr>
            </w:div>
            <w:div w:id="1095053629">
              <w:marLeft w:val="0"/>
              <w:marRight w:val="0"/>
              <w:marTop w:val="0"/>
              <w:marBottom w:val="0"/>
              <w:divBdr>
                <w:top w:val="none" w:sz="0" w:space="0" w:color="auto"/>
                <w:left w:val="none" w:sz="0" w:space="0" w:color="auto"/>
                <w:bottom w:val="none" w:sz="0" w:space="0" w:color="auto"/>
                <w:right w:val="none" w:sz="0" w:space="0" w:color="auto"/>
              </w:divBdr>
            </w:div>
            <w:div w:id="2071075906">
              <w:marLeft w:val="0"/>
              <w:marRight w:val="0"/>
              <w:marTop w:val="0"/>
              <w:marBottom w:val="0"/>
              <w:divBdr>
                <w:top w:val="none" w:sz="0" w:space="0" w:color="auto"/>
                <w:left w:val="none" w:sz="0" w:space="0" w:color="auto"/>
                <w:bottom w:val="none" w:sz="0" w:space="0" w:color="auto"/>
                <w:right w:val="none" w:sz="0" w:space="0" w:color="auto"/>
              </w:divBdr>
            </w:div>
            <w:div w:id="747380858">
              <w:marLeft w:val="0"/>
              <w:marRight w:val="0"/>
              <w:marTop w:val="0"/>
              <w:marBottom w:val="0"/>
              <w:divBdr>
                <w:top w:val="none" w:sz="0" w:space="0" w:color="auto"/>
                <w:left w:val="none" w:sz="0" w:space="0" w:color="auto"/>
                <w:bottom w:val="none" w:sz="0" w:space="0" w:color="auto"/>
                <w:right w:val="none" w:sz="0" w:space="0" w:color="auto"/>
              </w:divBdr>
            </w:div>
            <w:div w:id="1911386281">
              <w:marLeft w:val="0"/>
              <w:marRight w:val="0"/>
              <w:marTop w:val="0"/>
              <w:marBottom w:val="0"/>
              <w:divBdr>
                <w:top w:val="none" w:sz="0" w:space="0" w:color="auto"/>
                <w:left w:val="none" w:sz="0" w:space="0" w:color="auto"/>
                <w:bottom w:val="none" w:sz="0" w:space="0" w:color="auto"/>
                <w:right w:val="none" w:sz="0" w:space="0" w:color="auto"/>
              </w:divBdr>
            </w:div>
          </w:divsChild>
        </w:div>
        <w:div w:id="1696148333">
          <w:marLeft w:val="0"/>
          <w:marRight w:val="0"/>
          <w:marTop w:val="0"/>
          <w:marBottom w:val="0"/>
          <w:divBdr>
            <w:top w:val="none" w:sz="0" w:space="0" w:color="auto"/>
            <w:left w:val="none" w:sz="0" w:space="0" w:color="auto"/>
            <w:bottom w:val="none" w:sz="0" w:space="0" w:color="auto"/>
            <w:right w:val="none" w:sz="0" w:space="0" w:color="auto"/>
          </w:divBdr>
        </w:div>
        <w:div w:id="252280279">
          <w:marLeft w:val="0"/>
          <w:marRight w:val="0"/>
          <w:marTop w:val="0"/>
          <w:marBottom w:val="0"/>
          <w:divBdr>
            <w:top w:val="none" w:sz="0" w:space="0" w:color="auto"/>
            <w:left w:val="none" w:sz="0" w:space="0" w:color="auto"/>
            <w:bottom w:val="none" w:sz="0" w:space="0" w:color="auto"/>
            <w:right w:val="none" w:sz="0" w:space="0" w:color="auto"/>
          </w:divBdr>
        </w:div>
        <w:div w:id="1624382860">
          <w:marLeft w:val="0"/>
          <w:marRight w:val="0"/>
          <w:marTop w:val="0"/>
          <w:marBottom w:val="0"/>
          <w:divBdr>
            <w:top w:val="none" w:sz="0" w:space="0" w:color="auto"/>
            <w:left w:val="none" w:sz="0" w:space="0" w:color="auto"/>
            <w:bottom w:val="none" w:sz="0" w:space="0" w:color="auto"/>
            <w:right w:val="none" w:sz="0" w:space="0" w:color="auto"/>
          </w:divBdr>
        </w:div>
        <w:div w:id="291716687">
          <w:marLeft w:val="0"/>
          <w:marRight w:val="0"/>
          <w:marTop w:val="0"/>
          <w:marBottom w:val="0"/>
          <w:divBdr>
            <w:top w:val="none" w:sz="0" w:space="0" w:color="auto"/>
            <w:left w:val="none" w:sz="0" w:space="0" w:color="auto"/>
            <w:bottom w:val="none" w:sz="0" w:space="0" w:color="auto"/>
            <w:right w:val="none" w:sz="0" w:space="0" w:color="auto"/>
          </w:divBdr>
        </w:div>
        <w:div w:id="2125341728">
          <w:marLeft w:val="0"/>
          <w:marRight w:val="0"/>
          <w:marTop w:val="0"/>
          <w:marBottom w:val="0"/>
          <w:divBdr>
            <w:top w:val="none" w:sz="0" w:space="0" w:color="auto"/>
            <w:left w:val="none" w:sz="0" w:space="0" w:color="auto"/>
            <w:bottom w:val="none" w:sz="0" w:space="0" w:color="auto"/>
            <w:right w:val="none" w:sz="0" w:space="0" w:color="auto"/>
          </w:divBdr>
        </w:div>
        <w:div w:id="1551840265">
          <w:marLeft w:val="0"/>
          <w:marRight w:val="0"/>
          <w:marTop w:val="0"/>
          <w:marBottom w:val="0"/>
          <w:divBdr>
            <w:top w:val="none" w:sz="0" w:space="0" w:color="auto"/>
            <w:left w:val="none" w:sz="0" w:space="0" w:color="auto"/>
            <w:bottom w:val="none" w:sz="0" w:space="0" w:color="auto"/>
            <w:right w:val="none" w:sz="0" w:space="0" w:color="auto"/>
          </w:divBdr>
          <w:divsChild>
            <w:div w:id="787704288">
              <w:marLeft w:val="0"/>
              <w:marRight w:val="0"/>
              <w:marTop w:val="0"/>
              <w:marBottom w:val="0"/>
              <w:divBdr>
                <w:top w:val="none" w:sz="0" w:space="0" w:color="auto"/>
                <w:left w:val="none" w:sz="0" w:space="0" w:color="auto"/>
                <w:bottom w:val="none" w:sz="0" w:space="0" w:color="auto"/>
                <w:right w:val="none" w:sz="0" w:space="0" w:color="auto"/>
              </w:divBdr>
            </w:div>
            <w:div w:id="1425760848">
              <w:marLeft w:val="0"/>
              <w:marRight w:val="0"/>
              <w:marTop w:val="0"/>
              <w:marBottom w:val="0"/>
              <w:divBdr>
                <w:top w:val="none" w:sz="0" w:space="0" w:color="auto"/>
                <w:left w:val="none" w:sz="0" w:space="0" w:color="auto"/>
                <w:bottom w:val="none" w:sz="0" w:space="0" w:color="auto"/>
                <w:right w:val="none" w:sz="0" w:space="0" w:color="auto"/>
              </w:divBdr>
            </w:div>
            <w:div w:id="1078137943">
              <w:marLeft w:val="0"/>
              <w:marRight w:val="0"/>
              <w:marTop w:val="0"/>
              <w:marBottom w:val="0"/>
              <w:divBdr>
                <w:top w:val="none" w:sz="0" w:space="0" w:color="auto"/>
                <w:left w:val="none" w:sz="0" w:space="0" w:color="auto"/>
                <w:bottom w:val="none" w:sz="0" w:space="0" w:color="auto"/>
                <w:right w:val="none" w:sz="0" w:space="0" w:color="auto"/>
              </w:divBdr>
            </w:div>
            <w:div w:id="1640303379">
              <w:marLeft w:val="0"/>
              <w:marRight w:val="0"/>
              <w:marTop w:val="0"/>
              <w:marBottom w:val="0"/>
              <w:divBdr>
                <w:top w:val="none" w:sz="0" w:space="0" w:color="auto"/>
                <w:left w:val="none" w:sz="0" w:space="0" w:color="auto"/>
                <w:bottom w:val="none" w:sz="0" w:space="0" w:color="auto"/>
                <w:right w:val="none" w:sz="0" w:space="0" w:color="auto"/>
              </w:divBdr>
            </w:div>
            <w:div w:id="1363826513">
              <w:marLeft w:val="0"/>
              <w:marRight w:val="0"/>
              <w:marTop w:val="0"/>
              <w:marBottom w:val="0"/>
              <w:divBdr>
                <w:top w:val="none" w:sz="0" w:space="0" w:color="auto"/>
                <w:left w:val="none" w:sz="0" w:space="0" w:color="auto"/>
                <w:bottom w:val="none" w:sz="0" w:space="0" w:color="auto"/>
                <w:right w:val="none" w:sz="0" w:space="0" w:color="auto"/>
              </w:divBdr>
            </w:div>
          </w:divsChild>
        </w:div>
        <w:div w:id="10567879">
          <w:marLeft w:val="0"/>
          <w:marRight w:val="0"/>
          <w:marTop w:val="0"/>
          <w:marBottom w:val="0"/>
          <w:divBdr>
            <w:top w:val="none" w:sz="0" w:space="0" w:color="auto"/>
            <w:left w:val="none" w:sz="0" w:space="0" w:color="auto"/>
            <w:bottom w:val="none" w:sz="0" w:space="0" w:color="auto"/>
            <w:right w:val="none" w:sz="0" w:space="0" w:color="auto"/>
          </w:divBdr>
          <w:divsChild>
            <w:div w:id="619921249">
              <w:marLeft w:val="0"/>
              <w:marRight w:val="0"/>
              <w:marTop w:val="0"/>
              <w:marBottom w:val="0"/>
              <w:divBdr>
                <w:top w:val="none" w:sz="0" w:space="0" w:color="auto"/>
                <w:left w:val="none" w:sz="0" w:space="0" w:color="auto"/>
                <w:bottom w:val="none" w:sz="0" w:space="0" w:color="auto"/>
                <w:right w:val="none" w:sz="0" w:space="0" w:color="auto"/>
              </w:divBdr>
            </w:div>
            <w:div w:id="2103646425">
              <w:marLeft w:val="0"/>
              <w:marRight w:val="0"/>
              <w:marTop w:val="0"/>
              <w:marBottom w:val="0"/>
              <w:divBdr>
                <w:top w:val="none" w:sz="0" w:space="0" w:color="auto"/>
                <w:left w:val="none" w:sz="0" w:space="0" w:color="auto"/>
                <w:bottom w:val="none" w:sz="0" w:space="0" w:color="auto"/>
                <w:right w:val="none" w:sz="0" w:space="0" w:color="auto"/>
              </w:divBdr>
            </w:div>
            <w:div w:id="1029768139">
              <w:marLeft w:val="0"/>
              <w:marRight w:val="0"/>
              <w:marTop w:val="0"/>
              <w:marBottom w:val="0"/>
              <w:divBdr>
                <w:top w:val="none" w:sz="0" w:space="0" w:color="auto"/>
                <w:left w:val="none" w:sz="0" w:space="0" w:color="auto"/>
                <w:bottom w:val="none" w:sz="0" w:space="0" w:color="auto"/>
                <w:right w:val="none" w:sz="0" w:space="0" w:color="auto"/>
              </w:divBdr>
            </w:div>
            <w:div w:id="364061638">
              <w:marLeft w:val="0"/>
              <w:marRight w:val="0"/>
              <w:marTop w:val="0"/>
              <w:marBottom w:val="0"/>
              <w:divBdr>
                <w:top w:val="none" w:sz="0" w:space="0" w:color="auto"/>
                <w:left w:val="none" w:sz="0" w:space="0" w:color="auto"/>
                <w:bottom w:val="none" w:sz="0" w:space="0" w:color="auto"/>
                <w:right w:val="none" w:sz="0" w:space="0" w:color="auto"/>
              </w:divBdr>
            </w:div>
            <w:div w:id="7558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7471">
      <w:bodyDiv w:val="1"/>
      <w:marLeft w:val="0"/>
      <w:marRight w:val="0"/>
      <w:marTop w:val="0"/>
      <w:marBottom w:val="0"/>
      <w:divBdr>
        <w:top w:val="none" w:sz="0" w:space="0" w:color="auto"/>
        <w:left w:val="none" w:sz="0" w:space="0" w:color="auto"/>
        <w:bottom w:val="none" w:sz="0" w:space="0" w:color="auto"/>
        <w:right w:val="none" w:sz="0" w:space="0" w:color="auto"/>
      </w:divBdr>
      <w:divsChild>
        <w:div w:id="763576344">
          <w:marLeft w:val="0"/>
          <w:marRight w:val="0"/>
          <w:marTop w:val="0"/>
          <w:marBottom w:val="0"/>
          <w:divBdr>
            <w:top w:val="none" w:sz="0" w:space="0" w:color="auto"/>
            <w:left w:val="none" w:sz="0" w:space="0" w:color="auto"/>
            <w:bottom w:val="none" w:sz="0" w:space="0" w:color="auto"/>
            <w:right w:val="none" w:sz="0" w:space="0" w:color="auto"/>
          </w:divBdr>
          <w:divsChild>
            <w:div w:id="1223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www.dtic.upf.edu/~ocelma/MusicRecommendationDataset/lastfm-1K.html"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8</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 Garcia Escallon</dc:creator>
  <cp:keywords/>
  <dc:description/>
  <cp:lastModifiedBy>Rogelio Garcia Escallon</cp:lastModifiedBy>
  <cp:revision>2</cp:revision>
  <dcterms:created xsi:type="dcterms:W3CDTF">2019-02-28T22:21:00Z</dcterms:created>
  <dcterms:modified xsi:type="dcterms:W3CDTF">2019-03-01T20:03:00Z</dcterms:modified>
</cp:coreProperties>
</file>