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20E3" w:rsidRPr="007020E3" w:rsidRDefault="007020E3" w:rsidP="007020E3">
      <w:pPr>
        <w:shd w:val="clear" w:color="auto" w:fill="5C5C5C"/>
        <w:spacing w:after="0" w:line="360" w:lineRule="atLeast"/>
        <w:textAlignment w:val="baseline"/>
        <w:rPr>
          <w:rFonts w:ascii="inherit" w:eastAsia="Times New Roman" w:hAnsi="inherit" w:cs="Times New Roman"/>
          <w:color w:val="070707"/>
          <w:sz w:val="24"/>
          <w:szCs w:val="24"/>
        </w:rPr>
      </w:pPr>
      <w:r w:rsidRPr="007020E3">
        <w:rPr>
          <w:rFonts w:ascii="inherit" w:eastAsia="Times New Roman" w:hAnsi="inherit" w:cs="Times New Roman"/>
          <w:b/>
          <w:bCs/>
          <w:color w:val="070707"/>
          <w:sz w:val="24"/>
          <w:szCs w:val="24"/>
        </w:rPr>
        <w:t>Listing 6.7.</w:t>
      </w:r>
      <w:r w:rsidRPr="007020E3">
        <w:rPr>
          <w:rFonts w:ascii="inherit" w:eastAsia="Times New Roman" w:hAnsi="inherit" w:cs="Times New Roman"/>
          <w:color w:val="070707"/>
          <w:sz w:val="24"/>
          <w:szCs w:val="24"/>
        </w:rPr>
        <w:t> Validating the presence of a </w:t>
      </w:r>
      <w:r w:rsidRPr="007020E3">
        <w:rPr>
          <w:rFonts w:ascii="Courier" w:eastAsia="Times New Roman" w:hAnsi="Courier" w:cs="Courier New"/>
          <w:b/>
          <w:bCs/>
          <w:color w:val="006400"/>
          <w:sz w:val="24"/>
        </w:rPr>
        <w:t>name</w:t>
      </w:r>
      <w:r w:rsidRPr="007020E3">
        <w:rPr>
          <w:rFonts w:ascii="inherit" w:eastAsia="Times New Roman" w:hAnsi="inherit" w:cs="Times New Roman"/>
          <w:color w:val="070707"/>
          <w:sz w:val="24"/>
          <w:szCs w:val="24"/>
        </w:rPr>
        <w:t> attribute. </w:t>
      </w:r>
      <w:r w:rsidRPr="007020E3">
        <w:rPr>
          <w:rFonts w:ascii="inherit" w:eastAsia="Times New Roman" w:hAnsi="inherit" w:cs="Times New Roman"/>
          <w:color w:val="070707"/>
          <w:sz w:val="24"/>
          <w:szCs w:val="24"/>
          <w:bdr w:val="none" w:sz="0" w:space="0" w:color="auto" w:frame="1"/>
        </w:rPr>
        <w:br/>
      </w:r>
      <w:r w:rsidRPr="007020E3">
        <w:rPr>
          <w:rFonts w:ascii="Courier" w:eastAsia="Times New Roman" w:hAnsi="Courier" w:cs="Courier New"/>
          <w:b/>
          <w:bCs/>
          <w:color w:val="006400"/>
          <w:sz w:val="24"/>
        </w:rPr>
        <w:t>app/models/user.rb</w:t>
      </w:r>
      <w:r w:rsidRPr="007020E3">
        <w:rPr>
          <w:rFonts w:ascii="inherit" w:eastAsia="Times New Roman" w:hAnsi="inherit" w:cs="Times New Roman"/>
          <w:color w:val="070707"/>
          <w:sz w:val="24"/>
          <w:szCs w:val="24"/>
        </w:rPr>
        <w:t> </w:t>
      </w:r>
    </w:p>
    <w:p w:rsidR="007020E3" w:rsidRPr="007020E3" w:rsidRDefault="007020E3" w:rsidP="007020E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ind w:left="240"/>
        <w:textAlignment w:val="baseline"/>
        <w:rPr>
          <w:rFonts w:ascii="Courier New" w:eastAsia="Times New Roman" w:hAnsi="Courier New" w:cs="Courier New"/>
          <w:color w:val="070707"/>
          <w:sz w:val="21"/>
          <w:szCs w:val="21"/>
        </w:rPr>
      </w:pPr>
      <w:r w:rsidRPr="007020E3">
        <w:rPr>
          <w:rFonts w:ascii="inherit" w:eastAsia="Times New Roman" w:hAnsi="inherit" w:cs="Courier New"/>
          <w:b/>
          <w:bCs/>
          <w:color w:val="008000"/>
          <w:sz w:val="21"/>
        </w:rPr>
        <w:t>class</w:t>
      </w:r>
      <w:r w:rsidRPr="007020E3">
        <w:rPr>
          <w:rFonts w:ascii="Courier New" w:eastAsia="Times New Roman" w:hAnsi="Courier New" w:cs="Courier New"/>
          <w:color w:val="070707"/>
          <w:sz w:val="21"/>
          <w:szCs w:val="21"/>
        </w:rPr>
        <w:t xml:space="preserve"> </w:t>
      </w:r>
      <w:r w:rsidRPr="007020E3">
        <w:rPr>
          <w:rFonts w:ascii="inherit" w:eastAsia="Times New Roman" w:hAnsi="inherit" w:cs="Courier New"/>
          <w:b/>
          <w:bCs/>
          <w:color w:val="0000FF"/>
          <w:sz w:val="21"/>
        </w:rPr>
        <w:t>User</w:t>
      </w:r>
      <w:r w:rsidRPr="007020E3">
        <w:rPr>
          <w:rFonts w:ascii="Courier New" w:eastAsia="Times New Roman" w:hAnsi="Courier New" w:cs="Courier New"/>
          <w:color w:val="070707"/>
          <w:sz w:val="21"/>
          <w:szCs w:val="21"/>
        </w:rPr>
        <w:t xml:space="preserve"> </w:t>
      </w:r>
      <w:r w:rsidRPr="007020E3">
        <w:rPr>
          <w:rFonts w:ascii="inherit" w:eastAsia="Times New Roman" w:hAnsi="inherit" w:cs="Courier New"/>
          <w:color w:val="666666"/>
          <w:sz w:val="21"/>
        </w:rPr>
        <w:t>&lt;</w:t>
      </w:r>
      <w:r w:rsidRPr="007020E3">
        <w:rPr>
          <w:rFonts w:ascii="Courier New" w:eastAsia="Times New Roman" w:hAnsi="Courier New" w:cs="Courier New"/>
          <w:color w:val="070707"/>
          <w:sz w:val="21"/>
          <w:szCs w:val="21"/>
        </w:rPr>
        <w:t xml:space="preserve"> </w:t>
      </w:r>
      <w:r w:rsidRPr="007020E3">
        <w:rPr>
          <w:rFonts w:ascii="inherit" w:eastAsia="Times New Roman" w:hAnsi="inherit" w:cs="Courier New"/>
          <w:color w:val="880000"/>
          <w:sz w:val="21"/>
        </w:rPr>
        <w:t>ActiveRecord</w:t>
      </w:r>
      <w:r w:rsidRPr="007020E3">
        <w:rPr>
          <w:rFonts w:ascii="inherit" w:eastAsia="Times New Roman" w:hAnsi="inherit" w:cs="Courier New"/>
          <w:color w:val="666666"/>
          <w:sz w:val="21"/>
        </w:rPr>
        <w:t>::</w:t>
      </w:r>
      <w:r w:rsidRPr="007020E3">
        <w:rPr>
          <w:rFonts w:ascii="inherit" w:eastAsia="Times New Roman" w:hAnsi="inherit" w:cs="Courier New"/>
          <w:color w:val="880000"/>
          <w:sz w:val="21"/>
        </w:rPr>
        <w:t>Base</w:t>
      </w:r>
      <w:r w:rsidRPr="007020E3">
        <w:rPr>
          <w:rFonts w:ascii="Courier New" w:eastAsia="Times New Roman" w:hAnsi="Courier New" w:cs="Courier New"/>
          <w:color w:val="070707"/>
          <w:sz w:val="21"/>
          <w:szCs w:val="21"/>
        </w:rPr>
        <w:t xml:space="preserve"> </w:t>
      </w:r>
    </w:p>
    <w:p w:rsidR="007020E3" w:rsidRPr="007020E3" w:rsidRDefault="007020E3" w:rsidP="007020E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ind w:left="240"/>
        <w:textAlignment w:val="baseline"/>
        <w:rPr>
          <w:rFonts w:ascii="Courier New" w:eastAsia="Times New Roman" w:hAnsi="Courier New" w:cs="Courier New"/>
          <w:color w:val="070707"/>
          <w:sz w:val="21"/>
          <w:szCs w:val="21"/>
        </w:rPr>
      </w:pPr>
      <w:r w:rsidRPr="007020E3">
        <w:rPr>
          <w:rFonts w:ascii="Courier New" w:eastAsia="Times New Roman" w:hAnsi="Courier New" w:cs="Courier New"/>
          <w:color w:val="070707"/>
          <w:sz w:val="21"/>
          <w:szCs w:val="21"/>
        </w:rPr>
        <w:t xml:space="preserve">  </w:t>
      </w:r>
      <w:r w:rsidRPr="007020E3">
        <w:rPr>
          <w:rFonts w:ascii="inherit" w:eastAsia="Times New Roman" w:hAnsi="inherit" w:cs="Courier New"/>
          <w:color w:val="070707"/>
          <w:sz w:val="21"/>
        </w:rPr>
        <w:t>attr_accessible</w:t>
      </w:r>
      <w:r w:rsidRPr="007020E3">
        <w:rPr>
          <w:rFonts w:ascii="Courier New" w:eastAsia="Times New Roman" w:hAnsi="Courier New" w:cs="Courier New"/>
          <w:color w:val="070707"/>
          <w:sz w:val="21"/>
          <w:szCs w:val="21"/>
        </w:rPr>
        <w:t xml:space="preserve"> </w:t>
      </w:r>
      <w:r w:rsidRPr="007020E3">
        <w:rPr>
          <w:rFonts w:ascii="inherit" w:eastAsia="Times New Roman" w:hAnsi="inherit" w:cs="Courier New"/>
          <w:color w:val="19177C"/>
          <w:sz w:val="21"/>
        </w:rPr>
        <w:t>:name</w:t>
      </w:r>
      <w:r w:rsidRPr="007020E3">
        <w:rPr>
          <w:rFonts w:ascii="inherit" w:eastAsia="Times New Roman" w:hAnsi="inherit" w:cs="Courier New"/>
          <w:color w:val="070707"/>
          <w:sz w:val="21"/>
        </w:rPr>
        <w:t>,</w:t>
      </w:r>
      <w:r w:rsidRPr="007020E3">
        <w:rPr>
          <w:rFonts w:ascii="Courier New" w:eastAsia="Times New Roman" w:hAnsi="Courier New" w:cs="Courier New"/>
          <w:color w:val="070707"/>
          <w:sz w:val="21"/>
          <w:szCs w:val="21"/>
        </w:rPr>
        <w:t xml:space="preserve"> </w:t>
      </w:r>
      <w:r w:rsidRPr="007020E3">
        <w:rPr>
          <w:rFonts w:ascii="inherit" w:eastAsia="Times New Roman" w:hAnsi="inherit" w:cs="Courier New"/>
          <w:color w:val="19177C"/>
          <w:sz w:val="21"/>
        </w:rPr>
        <w:t>:email</w:t>
      </w:r>
    </w:p>
    <w:p w:rsidR="007020E3" w:rsidRPr="007020E3" w:rsidRDefault="007020E3" w:rsidP="007020E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ind w:left="240"/>
        <w:textAlignment w:val="baseline"/>
        <w:rPr>
          <w:rFonts w:ascii="Courier New" w:eastAsia="Times New Roman" w:hAnsi="Courier New" w:cs="Courier New"/>
          <w:color w:val="070707"/>
          <w:sz w:val="21"/>
          <w:szCs w:val="21"/>
        </w:rPr>
      </w:pPr>
    </w:p>
    <w:p w:rsidR="007020E3" w:rsidRPr="007020E3" w:rsidRDefault="007020E3" w:rsidP="007020E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ind w:left="240"/>
        <w:textAlignment w:val="baseline"/>
        <w:rPr>
          <w:rFonts w:ascii="Courier New" w:eastAsia="Times New Roman" w:hAnsi="Courier New" w:cs="Courier New"/>
          <w:color w:val="070707"/>
          <w:sz w:val="21"/>
          <w:szCs w:val="21"/>
        </w:rPr>
      </w:pPr>
      <w:r w:rsidRPr="007020E3">
        <w:rPr>
          <w:rFonts w:ascii="Courier New" w:eastAsia="Times New Roman" w:hAnsi="Courier New" w:cs="Courier New"/>
          <w:color w:val="070707"/>
          <w:sz w:val="21"/>
          <w:szCs w:val="21"/>
        </w:rPr>
        <w:t xml:space="preserve">  </w:t>
      </w:r>
      <w:r w:rsidRPr="007020E3">
        <w:rPr>
          <w:rFonts w:ascii="inherit" w:eastAsia="Times New Roman" w:hAnsi="inherit" w:cs="Courier New"/>
          <w:color w:val="070707"/>
          <w:sz w:val="21"/>
        </w:rPr>
        <w:t>validates</w:t>
      </w:r>
      <w:r w:rsidRPr="007020E3">
        <w:rPr>
          <w:rFonts w:ascii="Courier New" w:eastAsia="Times New Roman" w:hAnsi="Courier New" w:cs="Courier New"/>
          <w:color w:val="070707"/>
          <w:sz w:val="21"/>
          <w:szCs w:val="21"/>
        </w:rPr>
        <w:t xml:space="preserve"> </w:t>
      </w:r>
      <w:r w:rsidRPr="007020E3">
        <w:rPr>
          <w:rFonts w:ascii="inherit" w:eastAsia="Times New Roman" w:hAnsi="inherit" w:cs="Courier New"/>
          <w:color w:val="19177C"/>
          <w:sz w:val="21"/>
        </w:rPr>
        <w:t>:name</w:t>
      </w:r>
      <w:r w:rsidRPr="007020E3">
        <w:rPr>
          <w:rFonts w:ascii="inherit" w:eastAsia="Times New Roman" w:hAnsi="inherit" w:cs="Courier New"/>
          <w:color w:val="070707"/>
          <w:sz w:val="21"/>
        </w:rPr>
        <w:t>,</w:t>
      </w:r>
      <w:r w:rsidRPr="007020E3">
        <w:rPr>
          <w:rFonts w:ascii="Courier New" w:eastAsia="Times New Roman" w:hAnsi="Courier New" w:cs="Courier New"/>
          <w:color w:val="070707"/>
          <w:sz w:val="21"/>
          <w:szCs w:val="21"/>
        </w:rPr>
        <w:t xml:space="preserve"> </w:t>
      </w:r>
      <w:r w:rsidRPr="007020E3">
        <w:rPr>
          <w:rFonts w:ascii="inherit" w:eastAsia="Times New Roman" w:hAnsi="inherit" w:cs="Courier New"/>
          <w:color w:val="19177C"/>
          <w:sz w:val="21"/>
        </w:rPr>
        <w:t>:presence</w:t>
      </w:r>
      <w:r w:rsidRPr="007020E3">
        <w:rPr>
          <w:rFonts w:ascii="Courier New" w:eastAsia="Times New Roman" w:hAnsi="Courier New" w:cs="Courier New"/>
          <w:color w:val="070707"/>
          <w:sz w:val="21"/>
          <w:szCs w:val="21"/>
        </w:rPr>
        <w:t xml:space="preserve"> </w:t>
      </w:r>
      <w:r w:rsidRPr="007020E3">
        <w:rPr>
          <w:rFonts w:ascii="inherit" w:eastAsia="Times New Roman" w:hAnsi="inherit" w:cs="Courier New"/>
          <w:color w:val="666666"/>
          <w:sz w:val="21"/>
        </w:rPr>
        <w:t>=&gt;</w:t>
      </w:r>
      <w:r w:rsidRPr="007020E3">
        <w:rPr>
          <w:rFonts w:ascii="Courier New" w:eastAsia="Times New Roman" w:hAnsi="Courier New" w:cs="Courier New"/>
          <w:color w:val="070707"/>
          <w:sz w:val="21"/>
          <w:szCs w:val="21"/>
        </w:rPr>
        <w:t xml:space="preserve"> </w:t>
      </w:r>
      <w:r w:rsidRPr="007020E3">
        <w:rPr>
          <w:rFonts w:ascii="inherit" w:eastAsia="Times New Roman" w:hAnsi="inherit" w:cs="Courier New"/>
          <w:color w:val="008000"/>
          <w:sz w:val="21"/>
        </w:rPr>
        <w:t>true</w:t>
      </w:r>
    </w:p>
    <w:p w:rsidR="007020E3" w:rsidRPr="007020E3" w:rsidRDefault="007020E3" w:rsidP="007020E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left="240"/>
        <w:textAlignment w:val="baseline"/>
        <w:rPr>
          <w:rFonts w:ascii="Courier New" w:eastAsia="Times New Roman" w:hAnsi="Courier New" w:cs="Courier New"/>
          <w:color w:val="070707"/>
          <w:sz w:val="21"/>
          <w:szCs w:val="21"/>
        </w:rPr>
      </w:pPr>
      <w:r w:rsidRPr="007020E3">
        <w:rPr>
          <w:rFonts w:ascii="inherit" w:eastAsia="Times New Roman" w:hAnsi="inherit" w:cs="Courier New"/>
          <w:b/>
          <w:bCs/>
          <w:color w:val="008000"/>
          <w:sz w:val="21"/>
        </w:rPr>
        <w:t>end</w:t>
      </w:r>
    </w:p>
    <w:p w:rsidR="007020E3" w:rsidRPr="007020E3" w:rsidRDefault="007020E3" w:rsidP="007020E3">
      <w:pPr>
        <w:shd w:val="clear" w:color="auto" w:fill="5C5C5C"/>
        <w:spacing w:after="0" w:line="360" w:lineRule="atLeast"/>
        <w:textAlignment w:val="baseline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7020E3">
        <w:rPr>
          <w:rFonts w:ascii="Georgia" w:eastAsia="Times New Roman" w:hAnsi="Georgia" w:cs="Times New Roman"/>
          <w:color w:val="111111"/>
          <w:sz w:val="24"/>
          <w:szCs w:val="24"/>
        </w:rPr>
        <w:t>As discussed briefly in </w:t>
      </w:r>
      <w:hyperlink r:id="rId4" w:anchor="sec:putting_the_micro_in_microposts" w:history="1">
        <w:r w:rsidRPr="007020E3">
          <w:rPr>
            <w:rFonts w:ascii="inherit" w:eastAsia="Times New Roman" w:hAnsi="inherit" w:cs="Times New Roman"/>
            <w:color w:val="002F72"/>
            <w:sz w:val="24"/>
            <w:szCs w:val="24"/>
            <w:u w:val="single"/>
          </w:rPr>
          <w:t>Section 2.3.2</w:t>
        </w:r>
      </w:hyperlink>
      <w:r w:rsidRPr="007020E3">
        <w:rPr>
          <w:rFonts w:ascii="Georgia" w:eastAsia="Times New Roman" w:hAnsi="Georgia" w:cs="Times New Roman"/>
          <w:color w:val="111111"/>
          <w:sz w:val="24"/>
          <w:szCs w:val="24"/>
        </w:rPr>
        <w:t>, the use of </w:t>
      </w:r>
      <w:r w:rsidRPr="007020E3">
        <w:rPr>
          <w:rFonts w:ascii="Courier" w:eastAsia="Times New Roman" w:hAnsi="Courier" w:cs="Courier New"/>
          <w:b/>
          <w:bCs/>
          <w:color w:val="006400"/>
          <w:sz w:val="24"/>
        </w:rPr>
        <w:t>validates</w:t>
      </w:r>
      <w:r w:rsidRPr="007020E3">
        <w:rPr>
          <w:rFonts w:ascii="Georgia" w:eastAsia="Times New Roman" w:hAnsi="Georgia" w:cs="Times New Roman"/>
          <w:color w:val="111111"/>
          <w:sz w:val="24"/>
          <w:szCs w:val="24"/>
        </w:rPr>
        <w:t> is characteristic of Rails 3. (In Rails 2.3, we would write </w:t>
      </w:r>
      <w:r w:rsidRPr="007020E3">
        <w:rPr>
          <w:rFonts w:ascii="Courier" w:eastAsia="Times New Roman" w:hAnsi="Courier" w:cs="Courier New"/>
          <w:b/>
          <w:bCs/>
          <w:color w:val="006400"/>
          <w:sz w:val="24"/>
        </w:rPr>
        <w:t>validates_presence_of :name</w:t>
      </w:r>
      <w:r w:rsidRPr="007020E3">
        <w:rPr>
          <w:rFonts w:ascii="Georgia" w:eastAsia="Times New Roman" w:hAnsi="Georgia" w:cs="Times New Roman"/>
          <w:color w:val="111111"/>
          <w:sz w:val="24"/>
          <w:szCs w:val="24"/>
        </w:rPr>
        <w:t> instead.)</w:t>
      </w:r>
    </w:p>
    <w:p w:rsidR="007020E3" w:rsidRPr="007020E3" w:rsidRDefault="007020E3" w:rsidP="007020E3">
      <w:pPr>
        <w:shd w:val="clear" w:color="auto" w:fill="5C5C5C"/>
        <w:spacing w:after="0" w:line="360" w:lineRule="atLeast"/>
        <w:textAlignment w:val="baseline"/>
        <w:rPr>
          <w:rFonts w:ascii="Georgia" w:eastAsia="Times New Roman" w:hAnsi="Georgia" w:cs="Times New Roman"/>
          <w:color w:val="111111"/>
          <w:sz w:val="24"/>
          <w:szCs w:val="24"/>
        </w:rPr>
      </w:pPr>
      <w:hyperlink r:id="rId5" w:anchor="code:validates_presence_of_name" w:history="1">
        <w:r w:rsidRPr="007020E3">
          <w:rPr>
            <w:rFonts w:ascii="inherit" w:eastAsia="Times New Roman" w:hAnsi="inherit" w:cs="Times New Roman"/>
            <w:color w:val="002F72"/>
            <w:sz w:val="24"/>
            <w:szCs w:val="24"/>
            <w:u w:val="single"/>
          </w:rPr>
          <w:t>Listing 6.7</w:t>
        </w:r>
      </w:hyperlink>
      <w:r w:rsidRPr="007020E3">
        <w:rPr>
          <w:rFonts w:ascii="Georgia" w:eastAsia="Times New Roman" w:hAnsi="Georgia" w:cs="Times New Roman"/>
          <w:color w:val="111111"/>
          <w:sz w:val="24"/>
          <w:szCs w:val="24"/>
        </w:rPr>
        <w:t> may look like magic, but </w:t>
      </w:r>
      <w:r w:rsidRPr="007020E3">
        <w:rPr>
          <w:rFonts w:ascii="Courier" w:eastAsia="Times New Roman" w:hAnsi="Courier" w:cs="Courier New"/>
          <w:b/>
          <w:bCs/>
          <w:color w:val="006400"/>
          <w:sz w:val="24"/>
        </w:rPr>
        <w:t>validates</w:t>
      </w:r>
      <w:r w:rsidRPr="007020E3">
        <w:rPr>
          <w:rFonts w:ascii="Georgia" w:eastAsia="Times New Roman" w:hAnsi="Georgia" w:cs="Times New Roman"/>
          <w:color w:val="111111"/>
          <w:sz w:val="24"/>
          <w:szCs w:val="24"/>
        </w:rPr>
        <w:t> is just a method, as indeed is</w:t>
      </w:r>
      <w:r w:rsidRPr="007020E3">
        <w:rPr>
          <w:rFonts w:ascii="Courier" w:eastAsia="Times New Roman" w:hAnsi="Courier" w:cs="Courier New"/>
          <w:b/>
          <w:bCs/>
          <w:color w:val="006400"/>
          <w:sz w:val="24"/>
        </w:rPr>
        <w:t>attr_accessible</w:t>
      </w:r>
      <w:r w:rsidRPr="007020E3">
        <w:rPr>
          <w:rFonts w:ascii="Georgia" w:eastAsia="Times New Roman" w:hAnsi="Georgia" w:cs="Times New Roman"/>
          <w:color w:val="111111"/>
          <w:sz w:val="24"/>
          <w:szCs w:val="24"/>
        </w:rPr>
        <w:t>. An equivalent formulation of </w:t>
      </w:r>
      <w:hyperlink r:id="rId6" w:anchor="code:validates_presence_of_name" w:history="1">
        <w:r w:rsidRPr="007020E3">
          <w:rPr>
            <w:rFonts w:ascii="inherit" w:eastAsia="Times New Roman" w:hAnsi="inherit" w:cs="Times New Roman"/>
            <w:color w:val="002F72"/>
            <w:sz w:val="24"/>
            <w:szCs w:val="24"/>
            <w:u w:val="single"/>
          </w:rPr>
          <w:t>Listing 6.7</w:t>
        </w:r>
      </w:hyperlink>
      <w:r w:rsidRPr="007020E3">
        <w:rPr>
          <w:rFonts w:ascii="Georgia" w:eastAsia="Times New Roman" w:hAnsi="Georgia" w:cs="Times New Roman"/>
          <w:color w:val="111111"/>
          <w:sz w:val="24"/>
          <w:szCs w:val="24"/>
        </w:rPr>
        <w:t> using parentheses is as follows:</w:t>
      </w:r>
    </w:p>
    <w:p w:rsidR="007020E3" w:rsidRPr="007020E3" w:rsidRDefault="007020E3" w:rsidP="007020E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ind w:left="240"/>
        <w:textAlignment w:val="baseline"/>
        <w:rPr>
          <w:rFonts w:ascii="Courier New" w:eastAsia="Times New Roman" w:hAnsi="Courier New" w:cs="Courier New"/>
          <w:color w:val="070707"/>
          <w:sz w:val="21"/>
          <w:szCs w:val="21"/>
        </w:rPr>
      </w:pPr>
      <w:r w:rsidRPr="007020E3">
        <w:rPr>
          <w:rFonts w:ascii="inherit" w:eastAsia="Times New Roman" w:hAnsi="inherit" w:cs="Courier New"/>
          <w:b/>
          <w:bCs/>
          <w:color w:val="008000"/>
          <w:sz w:val="21"/>
        </w:rPr>
        <w:t>class</w:t>
      </w:r>
      <w:r w:rsidRPr="007020E3">
        <w:rPr>
          <w:rFonts w:ascii="Courier New" w:eastAsia="Times New Roman" w:hAnsi="Courier New" w:cs="Courier New"/>
          <w:color w:val="070707"/>
          <w:sz w:val="21"/>
          <w:szCs w:val="21"/>
        </w:rPr>
        <w:t xml:space="preserve"> </w:t>
      </w:r>
      <w:r w:rsidRPr="007020E3">
        <w:rPr>
          <w:rFonts w:ascii="inherit" w:eastAsia="Times New Roman" w:hAnsi="inherit" w:cs="Courier New"/>
          <w:b/>
          <w:bCs/>
          <w:color w:val="0000FF"/>
          <w:sz w:val="21"/>
        </w:rPr>
        <w:t>User</w:t>
      </w:r>
      <w:r w:rsidRPr="007020E3">
        <w:rPr>
          <w:rFonts w:ascii="Courier New" w:eastAsia="Times New Roman" w:hAnsi="Courier New" w:cs="Courier New"/>
          <w:color w:val="070707"/>
          <w:sz w:val="21"/>
          <w:szCs w:val="21"/>
        </w:rPr>
        <w:t xml:space="preserve"> </w:t>
      </w:r>
      <w:r w:rsidRPr="007020E3">
        <w:rPr>
          <w:rFonts w:ascii="inherit" w:eastAsia="Times New Roman" w:hAnsi="inherit" w:cs="Courier New"/>
          <w:color w:val="666666"/>
          <w:sz w:val="21"/>
        </w:rPr>
        <w:t>&lt;</w:t>
      </w:r>
      <w:r w:rsidRPr="007020E3">
        <w:rPr>
          <w:rFonts w:ascii="Courier New" w:eastAsia="Times New Roman" w:hAnsi="Courier New" w:cs="Courier New"/>
          <w:color w:val="070707"/>
          <w:sz w:val="21"/>
          <w:szCs w:val="21"/>
        </w:rPr>
        <w:t xml:space="preserve"> </w:t>
      </w:r>
      <w:r w:rsidRPr="007020E3">
        <w:rPr>
          <w:rFonts w:ascii="inherit" w:eastAsia="Times New Roman" w:hAnsi="inherit" w:cs="Courier New"/>
          <w:color w:val="880000"/>
          <w:sz w:val="21"/>
        </w:rPr>
        <w:t>ActiveRecord</w:t>
      </w:r>
      <w:r w:rsidRPr="007020E3">
        <w:rPr>
          <w:rFonts w:ascii="inherit" w:eastAsia="Times New Roman" w:hAnsi="inherit" w:cs="Courier New"/>
          <w:color w:val="666666"/>
          <w:sz w:val="21"/>
        </w:rPr>
        <w:t>::</w:t>
      </w:r>
      <w:r w:rsidRPr="007020E3">
        <w:rPr>
          <w:rFonts w:ascii="inherit" w:eastAsia="Times New Roman" w:hAnsi="inherit" w:cs="Courier New"/>
          <w:color w:val="880000"/>
          <w:sz w:val="21"/>
        </w:rPr>
        <w:t>Base</w:t>
      </w:r>
      <w:r w:rsidRPr="007020E3">
        <w:rPr>
          <w:rFonts w:ascii="Courier New" w:eastAsia="Times New Roman" w:hAnsi="Courier New" w:cs="Courier New"/>
          <w:color w:val="070707"/>
          <w:sz w:val="21"/>
          <w:szCs w:val="21"/>
        </w:rPr>
        <w:t xml:space="preserve"> </w:t>
      </w:r>
    </w:p>
    <w:p w:rsidR="007020E3" w:rsidRPr="007020E3" w:rsidRDefault="007020E3" w:rsidP="007020E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ind w:left="240"/>
        <w:textAlignment w:val="baseline"/>
        <w:rPr>
          <w:rFonts w:ascii="Courier New" w:eastAsia="Times New Roman" w:hAnsi="Courier New" w:cs="Courier New"/>
          <w:color w:val="070707"/>
          <w:sz w:val="21"/>
          <w:szCs w:val="21"/>
        </w:rPr>
      </w:pPr>
      <w:r w:rsidRPr="007020E3">
        <w:rPr>
          <w:rFonts w:ascii="Courier New" w:eastAsia="Times New Roman" w:hAnsi="Courier New" w:cs="Courier New"/>
          <w:color w:val="070707"/>
          <w:sz w:val="21"/>
          <w:szCs w:val="21"/>
        </w:rPr>
        <w:t xml:space="preserve">  </w:t>
      </w:r>
      <w:r w:rsidRPr="007020E3">
        <w:rPr>
          <w:rFonts w:ascii="inherit" w:eastAsia="Times New Roman" w:hAnsi="inherit" w:cs="Courier New"/>
          <w:color w:val="070707"/>
          <w:sz w:val="21"/>
        </w:rPr>
        <w:t>attr_accessible(</w:t>
      </w:r>
      <w:r w:rsidRPr="007020E3">
        <w:rPr>
          <w:rFonts w:ascii="inherit" w:eastAsia="Times New Roman" w:hAnsi="inherit" w:cs="Courier New"/>
          <w:color w:val="19177C"/>
          <w:sz w:val="21"/>
        </w:rPr>
        <w:t>:name</w:t>
      </w:r>
      <w:r w:rsidRPr="007020E3">
        <w:rPr>
          <w:rFonts w:ascii="inherit" w:eastAsia="Times New Roman" w:hAnsi="inherit" w:cs="Courier New"/>
          <w:color w:val="070707"/>
          <w:sz w:val="21"/>
        </w:rPr>
        <w:t>,</w:t>
      </w:r>
      <w:r w:rsidRPr="007020E3">
        <w:rPr>
          <w:rFonts w:ascii="Courier New" w:eastAsia="Times New Roman" w:hAnsi="Courier New" w:cs="Courier New"/>
          <w:color w:val="070707"/>
          <w:sz w:val="21"/>
          <w:szCs w:val="21"/>
        </w:rPr>
        <w:t xml:space="preserve"> </w:t>
      </w:r>
      <w:r w:rsidRPr="007020E3">
        <w:rPr>
          <w:rFonts w:ascii="inherit" w:eastAsia="Times New Roman" w:hAnsi="inherit" w:cs="Courier New"/>
          <w:color w:val="19177C"/>
          <w:sz w:val="21"/>
        </w:rPr>
        <w:t>:email</w:t>
      </w:r>
      <w:r w:rsidRPr="007020E3">
        <w:rPr>
          <w:rFonts w:ascii="inherit" w:eastAsia="Times New Roman" w:hAnsi="inherit" w:cs="Courier New"/>
          <w:color w:val="070707"/>
          <w:sz w:val="21"/>
        </w:rPr>
        <w:t>)</w:t>
      </w:r>
    </w:p>
    <w:p w:rsidR="007020E3" w:rsidRPr="007020E3" w:rsidRDefault="007020E3" w:rsidP="007020E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ind w:left="240"/>
        <w:textAlignment w:val="baseline"/>
        <w:rPr>
          <w:rFonts w:ascii="Courier New" w:eastAsia="Times New Roman" w:hAnsi="Courier New" w:cs="Courier New"/>
          <w:color w:val="070707"/>
          <w:sz w:val="21"/>
          <w:szCs w:val="21"/>
        </w:rPr>
      </w:pPr>
    </w:p>
    <w:p w:rsidR="007020E3" w:rsidRPr="007020E3" w:rsidRDefault="007020E3" w:rsidP="007020E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ind w:left="240"/>
        <w:textAlignment w:val="baseline"/>
        <w:rPr>
          <w:rFonts w:ascii="Courier New" w:eastAsia="Times New Roman" w:hAnsi="Courier New" w:cs="Courier New"/>
          <w:color w:val="070707"/>
          <w:sz w:val="21"/>
          <w:szCs w:val="21"/>
        </w:rPr>
      </w:pPr>
      <w:r w:rsidRPr="007020E3">
        <w:rPr>
          <w:rFonts w:ascii="Courier New" w:eastAsia="Times New Roman" w:hAnsi="Courier New" w:cs="Courier New"/>
          <w:color w:val="070707"/>
          <w:sz w:val="21"/>
          <w:szCs w:val="21"/>
        </w:rPr>
        <w:t xml:space="preserve">  </w:t>
      </w:r>
      <w:r w:rsidRPr="007020E3">
        <w:rPr>
          <w:rFonts w:ascii="inherit" w:eastAsia="Times New Roman" w:hAnsi="inherit" w:cs="Courier New"/>
          <w:color w:val="070707"/>
          <w:sz w:val="21"/>
        </w:rPr>
        <w:t>validates(</w:t>
      </w:r>
      <w:r w:rsidRPr="007020E3">
        <w:rPr>
          <w:rFonts w:ascii="inherit" w:eastAsia="Times New Roman" w:hAnsi="inherit" w:cs="Courier New"/>
          <w:color w:val="19177C"/>
          <w:sz w:val="21"/>
        </w:rPr>
        <w:t>:name</w:t>
      </w:r>
      <w:r w:rsidRPr="007020E3">
        <w:rPr>
          <w:rFonts w:ascii="inherit" w:eastAsia="Times New Roman" w:hAnsi="inherit" w:cs="Courier New"/>
          <w:color w:val="070707"/>
          <w:sz w:val="21"/>
        </w:rPr>
        <w:t>,</w:t>
      </w:r>
      <w:r w:rsidRPr="007020E3">
        <w:rPr>
          <w:rFonts w:ascii="Courier New" w:eastAsia="Times New Roman" w:hAnsi="Courier New" w:cs="Courier New"/>
          <w:color w:val="070707"/>
          <w:sz w:val="21"/>
          <w:szCs w:val="21"/>
        </w:rPr>
        <w:t xml:space="preserve"> </w:t>
      </w:r>
      <w:r w:rsidRPr="007020E3">
        <w:rPr>
          <w:rFonts w:ascii="inherit" w:eastAsia="Times New Roman" w:hAnsi="inherit" w:cs="Courier New"/>
          <w:color w:val="19177C"/>
          <w:sz w:val="21"/>
        </w:rPr>
        <w:t>:presence</w:t>
      </w:r>
      <w:r w:rsidRPr="007020E3">
        <w:rPr>
          <w:rFonts w:ascii="Courier New" w:eastAsia="Times New Roman" w:hAnsi="Courier New" w:cs="Courier New"/>
          <w:color w:val="070707"/>
          <w:sz w:val="21"/>
          <w:szCs w:val="21"/>
        </w:rPr>
        <w:t xml:space="preserve"> </w:t>
      </w:r>
      <w:r w:rsidRPr="007020E3">
        <w:rPr>
          <w:rFonts w:ascii="inherit" w:eastAsia="Times New Roman" w:hAnsi="inherit" w:cs="Courier New"/>
          <w:color w:val="666666"/>
          <w:sz w:val="21"/>
        </w:rPr>
        <w:t>=&gt;</w:t>
      </w:r>
      <w:r w:rsidRPr="007020E3">
        <w:rPr>
          <w:rFonts w:ascii="Courier New" w:eastAsia="Times New Roman" w:hAnsi="Courier New" w:cs="Courier New"/>
          <w:color w:val="070707"/>
          <w:sz w:val="21"/>
          <w:szCs w:val="21"/>
        </w:rPr>
        <w:t xml:space="preserve"> </w:t>
      </w:r>
      <w:r w:rsidRPr="007020E3">
        <w:rPr>
          <w:rFonts w:ascii="inherit" w:eastAsia="Times New Roman" w:hAnsi="inherit" w:cs="Courier New"/>
          <w:color w:val="008000"/>
          <w:sz w:val="21"/>
        </w:rPr>
        <w:t>true</w:t>
      </w:r>
      <w:r w:rsidRPr="007020E3">
        <w:rPr>
          <w:rFonts w:ascii="inherit" w:eastAsia="Times New Roman" w:hAnsi="inherit" w:cs="Courier New"/>
          <w:color w:val="070707"/>
          <w:sz w:val="21"/>
        </w:rPr>
        <w:t>)</w:t>
      </w:r>
    </w:p>
    <w:p w:rsidR="007020E3" w:rsidRPr="007020E3" w:rsidRDefault="007020E3" w:rsidP="007020E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left="240"/>
        <w:textAlignment w:val="baseline"/>
        <w:rPr>
          <w:rFonts w:ascii="Courier New" w:eastAsia="Times New Roman" w:hAnsi="Courier New" w:cs="Courier New"/>
          <w:color w:val="070707"/>
          <w:sz w:val="21"/>
          <w:szCs w:val="21"/>
        </w:rPr>
      </w:pPr>
      <w:r w:rsidRPr="007020E3">
        <w:rPr>
          <w:rFonts w:ascii="inherit" w:eastAsia="Times New Roman" w:hAnsi="inherit" w:cs="Courier New"/>
          <w:b/>
          <w:bCs/>
          <w:color w:val="008000"/>
          <w:sz w:val="21"/>
        </w:rPr>
        <w:t>end</w:t>
      </w:r>
    </w:p>
    <w:p w:rsidR="007020E3" w:rsidRPr="007020E3" w:rsidRDefault="007020E3" w:rsidP="007020E3">
      <w:pPr>
        <w:shd w:val="clear" w:color="auto" w:fill="5C5C5C"/>
        <w:spacing w:after="0" w:line="360" w:lineRule="atLeast"/>
        <w:textAlignment w:val="baseline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7020E3">
        <w:rPr>
          <w:rFonts w:ascii="Georgia" w:eastAsia="Times New Roman" w:hAnsi="Georgia" w:cs="Times New Roman"/>
          <w:color w:val="111111"/>
          <w:sz w:val="24"/>
          <w:szCs w:val="24"/>
        </w:rPr>
        <w:t>Let’s drop into the console to see the effects of adding a validation to our User model:</w:t>
      </w:r>
      <w:hyperlink r:id="rId7" w:anchor="fn:6.15" w:history="1">
        <w:r w:rsidRPr="007020E3">
          <w:rPr>
            <w:rFonts w:ascii="inherit" w:eastAsia="Times New Roman" w:hAnsi="inherit" w:cs="Times New Roman"/>
            <w:color w:val="002F72"/>
            <w:sz w:val="18"/>
            <w:u w:val="single"/>
          </w:rPr>
          <w:t>15</w:t>
        </w:r>
      </w:hyperlink>
    </w:p>
    <w:p w:rsidR="007020E3" w:rsidRPr="007020E3" w:rsidRDefault="007020E3" w:rsidP="007020E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ind w:left="240"/>
        <w:textAlignment w:val="baseline"/>
        <w:rPr>
          <w:rFonts w:ascii="Courier New" w:eastAsia="Times New Roman" w:hAnsi="Courier New" w:cs="Courier New"/>
          <w:color w:val="070707"/>
          <w:sz w:val="21"/>
          <w:szCs w:val="21"/>
        </w:rPr>
      </w:pPr>
      <w:r w:rsidRPr="007020E3">
        <w:rPr>
          <w:rFonts w:ascii="inherit" w:eastAsia="Times New Roman" w:hAnsi="inherit" w:cs="Courier New"/>
          <w:color w:val="006400"/>
          <w:sz w:val="21"/>
        </w:rPr>
        <w:t>$ rails console --sandbox</w:t>
      </w:r>
    </w:p>
    <w:p w:rsidR="007020E3" w:rsidRPr="007020E3" w:rsidRDefault="007020E3" w:rsidP="007020E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ind w:left="240"/>
        <w:textAlignment w:val="baseline"/>
        <w:rPr>
          <w:rFonts w:ascii="Courier New" w:eastAsia="Times New Roman" w:hAnsi="Courier New" w:cs="Courier New"/>
          <w:color w:val="070707"/>
          <w:sz w:val="21"/>
          <w:szCs w:val="21"/>
        </w:rPr>
      </w:pPr>
      <w:r w:rsidRPr="007020E3">
        <w:rPr>
          <w:rFonts w:ascii="inherit" w:eastAsia="Times New Roman" w:hAnsi="inherit" w:cs="Courier New"/>
          <w:b/>
          <w:bCs/>
          <w:color w:val="000080"/>
          <w:sz w:val="21"/>
        </w:rPr>
        <w:t xml:space="preserve">&gt;&gt; </w:t>
      </w:r>
      <w:r w:rsidRPr="007020E3">
        <w:rPr>
          <w:rFonts w:ascii="inherit" w:eastAsia="Times New Roman" w:hAnsi="inherit" w:cs="Courier New"/>
          <w:color w:val="070707"/>
          <w:sz w:val="21"/>
        </w:rPr>
        <w:t>user</w:t>
      </w:r>
      <w:r w:rsidRPr="007020E3">
        <w:rPr>
          <w:rFonts w:ascii="Courier New" w:eastAsia="Times New Roman" w:hAnsi="Courier New" w:cs="Courier New"/>
          <w:color w:val="070707"/>
          <w:sz w:val="21"/>
          <w:szCs w:val="21"/>
        </w:rPr>
        <w:t xml:space="preserve"> </w:t>
      </w:r>
      <w:r w:rsidRPr="007020E3">
        <w:rPr>
          <w:rFonts w:ascii="inherit" w:eastAsia="Times New Roman" w:hAnsi="inherit" w:cs="Courier New"/>
          <w:color w:val="666666"/>
          <w:sz w:val="21"/>
        </w:rPr>
        <w:t>=</w:t>
      </w:r>
      <w:r w:rsidRPr="007020E3">
        <w:rPr>
          <w:rFonts w:ascii="Courier New" w:eastAsia="Times New Roman" w:hAnsi="Courier New" w:cs="Courier New"/>
          <w:color w:val="070707"/>
          <w:sz w:val="21"/>
          <w:szCs w:val="21"/>
        </w:rPr>
        <w:t xml:space="preserve"> </w:t>
      </w:r>
      <w:r w:rsidRPr="007020E3">
        <w:rPr>
          <w:rFonts w:ascii="inherit" w:eastAsia="Times New Roman" w:hAnsi="inherit" w:cs="Courier New"/>
          <w:color w:val="880000"/>
          <w:sz w:val="21"/>
        </w:rPr>
        <w:t>User</w:t>
      </w:r>
      <w:r w:rsidRPr="007020E3">
        <w:rPr>
          <w:rFonts w:ascii="inherit" w:eastAsia="Times New Roman" w:hAnsi="inherit" w:cs="Courier New"/>
          <w:color w:val="666666"/>
          <w:sz w:val="21"/>
        </w:rPr>
        <w:t>.</w:t>
      </w:r>
      <w:r w:rsidRPr="007020E3">
        <w:rPr>
          <w:rFonts w:ascii="inherit" w:eastAsia="Times New Roman" w:hAnsi="inherit" w:cs="Courier New"/>
          <w:color w:val="070707"/>
          <w:sz w:val="21"/>
        </w:rPr>
        <w:t>new(</w:t>
      </w:r>
      <w:r w:rsidRPr="007020E3">
        <w:rPr>
          <w:rFonts w:ascii="inherit" w:eastAsia="Times New Roman" w:hAnsi="inherit" w:cs="Courier New"/>
          <w:color w:val="19177C"/>
          <w:sz w:val="21"/>
        </w:rPr>
        <w:t>:name</w:t>
      </w:r>
      <w:r w:rsidRPr="007020E3">
        <w:rPr>
          <w:rFonts w:ascii="Courier New" w:eastAsia="Times New Roman" w:hAnsi="Courier New" w:cs="Courier New"/>
          <w:color w:val="070707"/>
          <w:sz w:val="21"/>
          <w:szCs w:val="21"/>
        </w:rPr>
        <w:t xml:space="preserve"> </w:t>
      </w:r>
      <w:r w:rsidRPr="007020E3">
        <w:rPr>
          <w:rFonts w:ascii="inherit" w:eastAsia="Times New Roman" w:hAnsi="inherit" w:cs="Courier New"/>
          <w:color w:val="666666"/>
          <w:sz w:val="21"/>
        </w:rPr>
        <w:t>=&gt;</w:t>
      </w:r>
      <w:r w:rsidRPr="007020E3">
        <w:rPr>
          <w:rFonts w:ascii="Courier New" w:eastAsia="Times New Roman" w:hAnsi="Courier New" w:cs="Courier New"/>
          <w:color w:val="070707"/>
          <w:sz w:val="21"/>
          <w:szCs w:val="21"/>
        </w:rPr>
        <w:t xml:space="preserve"> </w:t>
      </w:r>
      <w:r w:rsidRPr="007020E3">
        <w:rPr>
          <w:rFonts w:ascii="inherit" w:eastAsia="Times New Roman" w:hAnsi="inherit" w:cs="Courier New"/>
          <w:color w:val="BA2121"/>
          <w:sz w:val="21"/>
        </w:rPr>
        <w:t>""</w:t>
      </w:r>
      <w:r w:rsidRPr="007020E3">
        <w:rPr>
          <w:rFonts w:ascii="inherit" w:eastAsia="Times New Roman" w:hAnsi="inherit" w:cs="Courier New"/>
          <w:color w:val="070707"/>
          <w:sz w:val="21"/>
        </w:rPr>
        <w:t>,</w:t>
      </w:r>
      <w:r w:rsidRPr="007020E3">
        <w:rPr>
          <w:rFonts w:ascii="Courier New" w:eastAsia="Times New Roman" w:hAnsi="Courier New" w:cs="Courier New"/>
          <w:color w:val="070707"/>
          <w:sz w:val="21"/>
          <w:szCs w:val="21"/>
        </w:rPr>
        <w:t xml:space="preserve"> </w:t>
      </w:r>
      <w:r w:rsidRPr="007020E3">
        <w:rPr>
          <w:rFonts w:ascii="inherit" w:eastAsia="Times New Roman" w:hAnsi="inherit" w:cs="Courier New"/>
          <w:color w:val="19177C"/>
          <w:sz w:val="21"/>
        </w:rPr>
        <w:t>:email</w:t>
      </w:r>
      <w:r w:rsidRPr="007020E3">
        <w:rPr>
          <w:rFonts w:ascii="Courier New" w:eastAsia="Times New Roman" w:hAnsi="Courier New" w:cs="Courier New"/>
          <w:color w:val="070707"/>
          <w:sz w:val="21"/>
          <w:szCs w:val="21"/>
        </w:rPr>
        <w:t xml:space="preserve"> </w:t>
      </w:r>
      <w:r w:rsidRPr="007020E3">
        <w:rPr>
          <w:rFonts w:ascii="inherit" w:eastAsia="Times New Roman" w:hAnsi="inherit" w:cs="Courier New"/>
          <w:color w:val="666666"/>
          <w:sz w:val="21"/>
        </w:rPr>
        <w:t>=&gt;</w:t>
      </w:r>
      <w:r w:rsidRPr="007020E3">
        <w:rPr>
          <w:rFonts w:ascii="Courier New" w:eastAsia="Times New Roman" w:hAnsi="Courier New" w:cs="Courier New"/>
          <w:color w:val="070707"/>
          <w:sz w:val="21"/>
          <w:szCs w:val="21"/>
        </w:rPr>
        <w:t xml:space="preserve"> </w:t>
      </w:r>
      <w:r w:rsidRPr="007020E3">
        <w:rPr>
          <w:rFonts w:ascii="inherit" w:eastAsia="Times New Roman" w:hAnsi="inherit" w:cs="Courier New"/>
          <w:color w:val="BA2121"/>
          <w:sz w:val="21"/>
        </w:rPr>
        <w:t>"mhartl@example.com"</w:t>
      </w:r>
      <w:r w:rsidRPr="007020E3">
        <w:rPr>
          <w:rFonts w:ascii="inherit" w:eastAsia="Times New Roman" w:hAnsi="inherit" w:cs="Courier New"/>
          <w:color w:val="070707"/>
          <w:sz w:val="21"/>
        </w:rPr>
        <w:t>)</w:t>
      </w:r>
    </w:p>
    <w:p w:rsidR="007020E3" w:rsidRPr="007020E3" w:rsidRDefault="007020E3" w:rsidP="007020E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ind w:left="240"/>
        <w:textAlignment w:val="baseline"/>
        <w:rPr>
          <w:rFonts w:ascii="Courier New" w:eastAsia="Times New Roman" w:hAnsi="Courier New" w:cs="Courier New"/>
          <w:color w:val="070707"/>
          <w:sz w:val="21"/>
          <w:szCs w:val="21"/>
        </w:rPr>
      </w:pPr>
      <w:r w:rsidRPr="007020E3">
        <w:rPr>
          <w:rFonts w:ascii="inherit" w:eastAsia="Times New Roman" w:hAnsi="inherit" w:cs="Courier New"/>
          <w:b/>
          <w:bCs/>
          <w:color w:val="000080"/>
          <w:sz w:val="21"/>
        </w:rPr>
        <w:t xml:space="preserve">&gt;&gt; </w:t>
      </w:r>
      <w:r w:rsidRPr="007020E3">
        <w:rPr>
          <w:rFonts w:ascii="inherit" w:eastAsia="Times New Roman" w:hAnsi="inherit" w:cs="Courier New"/>
          <w:color w:val="070707"/>
          <w:sz w:val="21"/>
        </w:rPr>
        <w:t>user</w:t>
      </w:r>
      <w:r w:rsidRPr="007020E3">
        <w:rPr>
          <w:rFonts w:ascii="inherit" w:eastAsia="Times New Roman" w:hAnsi="inherit" w:cs="Courier New"/>
          <w:color w:val="666666"/>
          <w:sz w:val="21"/>
        </w:rPr>
        <w:t>.</w:t>
      </w:r>
      <w:r w:rsidRPr="007020E3">
        <w:rPr>
          <w:rFonts w:ascii="inherit" w:eastAsia="Times New Roman" w:hAnsi="inherit" w:cs="Courier New"/>
          <w:color w:val="070707"/>
          <w:sz w:val="21"/>
        </w:rPr>
        <w:t>save</w:t>
      </w:r>
    </w:p>
    <w:p w:rsidR="007020E3" w:rsidRPr="007020E3" w:rsidRDefault="007020E3" w:rsidP="007020E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ind w:left="240"/>
        <w:textAlignment w:val="baseline"/>
        <w:rPr>
          <w:rFonts w:ascii="Courier New" w:eastAsia="Times New Roman" w:hAnsi="Courier New" w:cs="Courier New"/>
          <w:color w:val="070707"/>
          <w:sz w:val="21"/>
          <w:szCs w:val="21"/>
        </w:rPr>
      </w:pPr>
      <w:r w:rsidRPr="007020E3">
        <w:rPr>
          <w:rFonts w:ascii="inherit" w:eastAsia="Times New Roman" w:hAnsi="inherit" w:cs="Courier New"/>
          <w:color w:val="006400"/>
          <w:sz w:val="21"/>
        </w:rPr>
        <w:t>=&gt; false</w:t>
      </w:r>
    </w:p>
    <w:p w:rsidR="007020E3" w:rsidRPr="007020E3" w:rsidRDefault="007020E3" w:rsidP="007020E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ind w:left="240"/>
        <w:textAlignment w:val="baseline"/>
        <w:rPr>
          <w:rFonts w:ascii="Courier New" w:eastAsia="Times New Roman" w:hAnsi="Courier New" w:cs="Courier New"/>
          <w:color w:val="070707"/>
          <w:sz w:val="21"/>
          <w:szCs w:val="21"/>
        </w:rPr>
      </w:pPr>
      <w:r w:rsidRPr="007020E3">
        <w:rPr>
          <w:rFonts w:ascii="inherit" w:eastAsia="Times New Roman" w:hAnsi="inherit" w:cs="Courier New"/>
          <w:b/>
          <w:bCs/>
          <w:color w:val="000080"/>
          <w:sz w:val="21"/>
        </w:rPr>
        <w:t xml:space="preserve">&gt;&gt; </w:t>
      </w:r>
      <w:r w:rsidRPr="007020E3">
        <w:rPr>
          <w:rFonts w:ascii="inherit" w:eastAsia="Times New Roman" w:hAnsi="inherit" w:cs="Courier New"/>
          <w:color w:val="070707"/>
          <w:sz w:val="21"/>
        </w:rPr>
        <w:t>user</w:t>
      </w:r>
      <w:r w:rsidRPr="007020E3">
        <w:rPr>
          <w:rFonts w:ascii="inherit" w:eastAsia="Times New Roman" w:hAnsi="inherit" w:cs="Courier New"/>
          <w:color w:val="666666"/>
          <w:sz w:val="21"/>
        </w:rPr>
        <w:t>.</w:t>
      </w:r>
      <w:r w:rsidRPr="007020E3">
        <w:rPr>
          <w:rFonts w:ascii="inherit" w:eastAsia="Times New Roman" w:hAnsi="inherit" w:cs="Courier New"/>
          <w:color w:val="070707"/>
          <w:sz w:val="21"/>
        </w:rPr>
        <w:t>valid?</w:t>
      </w:r>
    </w:p>
    <w:p w:rsidR="007020E3" w:rsidRPr="007020E3" w:rsidRDefault="007020E3" w:rsidP="007020E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left="240"/>
        <w:textAlignment w:val="baseline"/>
        <w:rPr>
          <w:rFonts w:ascii="Courier New" w:eastAsia="Times New Roman" w:hAnsi="Courier New" w:cs="Courier New"/>
          <w:color w:val="070707"/>
          <w:sz w:val="21"/>
          <w:szCs w:val="21"/>
        </w:rPr>
      </w:pPr>
      <w:r w:rsidRPr="007020E3">
        <w:rPr>
          <w:rFonts w:ascii="inherit" w:eastAsia="Times New Roman" w:hAnsi="inherit" w:cs="Courier New"/>
          <w:color w:val="006400"/>
          <w:sz w:val="21"/>
        </w:rPr>
        <w:t>=&gt; false</w:t>
      </w:r>
    </w:p>
    <w:p w:rsidR="007020E3" w:rsidRPr="007020E3" w:rsidRDefault="007020E3" w:rsidP="007020E3">
      <w:pPr>
        <w:shd w:val="clear" w:color="auto" w:fill="5C5C5C"/>
        <w:spacing w:after="0" w:line="360" w:lineRule="atLeast"/>
        <w:textAlignment w:val="baseline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7020E3">
        <w:rPr>
          <w:rFonts w:ascii="Georgia" w:eastAsia="Times New Roman" w:hAnsi="Georgia" w:cs="Times New Roman"/>
          <w:color w:val="111111"/>
          <w:sz w:val="24"/>
          <w:szCs w:val="24"/>
        </w:rPr>
        <w:t>Here </w:t>
      </w:r>
      <w:r w:rsidRPr="007020E3">
        <w:rPr>
          <w:rFonts w:ascii="Courier" w:eastAsia="Times New Roman" w:hAnsi="Courier" w:cs="Courier New"/>
          <w:b/>
          <w:bCs/>
          <w:color w:val="006400"/>
          <w:sz w:val="24"/>
        </w:rPr>
        <w:t>user.save</w:t>
      </w:r>
      <w:r w:rsidRPr="007020E3">
        <w:rPr>
          <w:rFonts w:ascii="Georgia" w:eastAsia="Times New Roman" w:hAnsi="Georgia" w:cs="Times New Roman"/>
          <w:color w:val="111111"/>
          <w:sz w:val="24"/>
          <w:szCs w:val="24"/>
        </w:rPr>
        <w:t> returns </w:t>
      </w:r>
      <w:r w:rsidRPr="007020E3">
        <w:rPr>
          <w:rFonts w:ascii="Courier" w:eastAsia="Times New Roman" w:hAnsi="Courier" w:cs="Courier New"/>
          <w:b/>
          <w:bCs/>
          <w:color w:val="006400"/>
          <w:sz w:val="24"/>
        </w:rPr>
        <w:t>false</w:t>
      </w:r>
      <w:r w:rsidRPr="007020E3">
        <w:rPr>
          <w:rFonts w:ascii="Georgia" w:eastAsia="Times New Roman" w:hAnsi="Georgia" w:cs="Times New Roman"/>
          <w:color w:val="111111"/>
          <w:sz w:val="24"/>
          <w:szCs w:val="24"/>
        </w:rPr>
        <w:t>, indicating a failed save. In the final command, we use the</w:t>
      </w:r>
      <w:r w:rsidRPr="007020E3">
        <w:rPr>
          <w:rFonts w:ascii="Courier" w:eastAsia="Times New Roman" w:hAnsi="Courier" w:cs="Courier New"/>
          <w:b/>
          <w:bCs/>
          <w:color w:val="006400"/>
          <w:sz w:val="24"/>
        </w:rPr>
        <w:t>valid?</w:t>
      </w:r>
      <w:r w:rsidRPr="007020E3">
        <w:rPr>
          <w:rFonts w:ascii="Georgia" w:eastAsia="Times New Roman" w:hAnsi="Georgia" w:cs="Times New Roman"/>
          <w:color w:val="111111"/>
          <w:sz w:val="24"/>
          <w:szCs w:val="24"/>
        </w:rPr>
        <w:t> method, which returns </w:t>
      </w:r>
      <w:r w:rsidRPr="007020E3">
        <w:rPr>
          <w:rFonts w:ascii="Courier" w:eastAsia="Times New Roman" w:hAnsi="Courier" w:cs="Courier New"/>
          <w:b/>
          <w:bCs/>
          <w:color w:val="006400"/>
          <w:sz w:val="24"/>
        </w:rPr>
        <w:t>false</w:t>
      </w:r>
      <w:r w:rsidRPr="007020E3">
        <w:rPr>
          <w:rFonts w:ascii="Georgia" w:eastAsia="Times New Roman" w:hAnsi="Georgia" w:cs="Times New Roman"/>
          <w:color w:val="111111"/>
          <w:sz w:val="24"/>
          <w:szCs w:val="24"/>
        </w:rPr>
        <w:t> when the object fails one or more validations, and </w:t>
      </w:r>
      <w:r w:rsidRPr="007020E3">
        <w:rPr>
          <w:rFonts w:ascii="Courier" w:eastAsia="Times New Roman" w:hAnsi="Courier" w:cs="Courier New"/>
          <w:b/>
          <w:bCs/>
          <w:color w:val="006400"/>
          <w:sz w:val="24"/>
        </w:rPr>
        <w:t>true</w:t>
      </w:r>
      <w:r w:rsidRPr="007020E3">
        <w:rPr>
          <w:rFonts w:ascii="Georgia" w:eastAsia="Times New Roman" w:hAnsi="Georgia" w:cs="Times New Roman"/>
          <w:color w:val="111111"/>
          <w:sz w:val="24"/>
          <w:szCs w:val="24"/>
        </w:rPr>
        <w:t>when all validations pass. (Recall from </w:t>
      </w:r>
      <w:hyperlink r:id="rId8" w:anchor="sec:objects_and_message_passing" w:history="1">
        <w:r w:rsidRPr="007020E3">
          <w:rPr>
            <w:rFonts w:ascii="inherit" w:eastAsia="Times New Roman" w:hAnsi="inherit" w:cs="Times New Roman"/>
            <w:color w:val="002F72"/>
            <w:sz w:val="24"/>
            <w:szCs w:val="24"/>
            <w:u w:val="single"/>
          </w:rPr>
          <w:t>Section 4.2.3</w:t>
        </w:r>
      </w:hyperlink>
      <w:r w:rsidRPr="007020E3">
        <w:rPr>
          <w:rFonts w:ascii="Georgia" w:eastAsia="Times New Roman" w:hAnsi="Georgia" w:cs="Times New Roman"/>
          <w:color w:val="111111"/>
          <w:sz w:val="24"/>
          <w:szCs w:val="24"/>
        </w:rPr>
        <w:t> that Ruby uses a question mark to indicate such true/false </w:t>
      </w:r>
      <w:r w:rsidRPr="007020E3">
        <w:rPr>
          <w:rFonts w:ascii="inherit" w:eastAsia="Times New Roman" w:hAnsi="inherit" w:cs="Times New Roman"/>
          <w:i/>
          <w:iCs/>
          <w:color w:val="111111"/>
          <w:sz w:val="24"/>
          <w:szCs w:val="24"/>
        </w:rPr>
        <w:t>boolean</w:t>
      </w:r>
      <w:r w:rsidRPr="007020E3">
        <w:rPr>
          <w:rFonts w:ascii="Georgia" w:eastAsia="Times New Roman" w:hAnsi="Georgia" w:cs="Times New Roman"/>
          <w:color w:val="111111"/>
          <w:sz w:val="24"/>
          <w:szCs w:val="24"/>
        </w:rPr>
        <w:t> methods.) In this case, we only have one validation, so we know which one failed, but it can still be helpful to check using the </w:t>
      </w:r>
      <w:r w:rsidRPr="007020E3">
        <w:rPr>
          <w:rFonts w:ascii="Courier" w:eastAsia="Times New Roman" w:hAnsi="Courier" w:cs="Courier New"/>
          <w:b/>
          <w:bCs/>
          <w:color w:val="006400"/>
          <w:sz w:val="24"/>
        </w:rPr>
        <w:t>errors</w:t>
      </w:r>
      <w:r w:rsidRPr="007020E3">
        <w:rPr>
          <w:rFonts w:ascii="Georgia" w:eastAsia="Times New Roman" w:hAnsi="Georgia" w:cs="Times New Roman"/>
          <w:color w:val="111111"/>
          <w:sz w:val="24"/>
          <w:szCs w:val="24"/>
        </w:rPr>
        <w:t> object generated on failure:</w:t>
      </w:r>
    </w:p>
    <w:p w:rsidR="007020E3" w:rsidRPr="007020E3" w:rsidRDefault="007020E3" w:rsidP="007020E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ind w:left="240"/>
        <w:textAlignment w:val="baseline"/>
        <w:rPr>
          <w:rFonts w:ascii="Courier New" w:eastAsia="Times New Roman" w:hAnsi="Courier New" w:cs="Courier New"/>
          <w:color w:val="070707"/>
          <w:sz w:val="21"/>
          <w:szCs w:val="21"/>
        </w:rPr>
      </w:pPr>
      <w:r w:rsidRPr="007020E3">
        <w:rPr>
          <w:rFonts w:ascii="inherit" w:eastAsia="Times New Roman" w:hAnsi="inherit" w:cs="Courier New"/>
          <w:b/>
          <w:bCs/>
          <w:color w:val="000080"/>
          <w:sz w:val="21"/>
        </w:rPr>
        <w:t xml:space="preserve">&gt;&gt; </w:t>
      </w:r>
      <w:r w:rsidRPr="007020E3">
        <w:rPr>
          <w:rFonts w:ascii="inherit" w:eastAsia="Times New Roman" w:hAnsi="inherit" w:cs="Courier New"/>
          <w:color w:val="070707"/>
          <w:sz w:val="21"/>
        </w:rPr>
        <w:t>user</w:t>
      </w:r>
      <w:r w:rsidRPr="007020E3">
        <w:rPr>
          <w:rFonts w:ascii="inherit" w:eastAsia="Times New Roman" w:hAnsi="inherit" w:cs="Courier New"/>
          <w:color w:val="666666"/>
          <w:sz w:val="21"/>
        </w:rPr>
        <w:t>.</w:t>
      </w:r>
      <w:r w:rsidRPr="007020E3">
        <w:rPr>
          <w:rFonts w:ascii="inherit" w:eastAsia="Times New Roman" w:hAnsi="inherit" w:cs="Courier New"/>
          <w:color w:val="070707"/>
          <w:sz w:val="21"/>
        </w:rPr>
        <w:t>errors</w:t>
      </w:r>
      <w:r w:rsidRPr="007020E3">
        <w:rPr>
          <w:rFonts w:ascii="inherit" w:eastAsia="Times New Roman" w:hAnsi="inherit" w:cs="Courier New"/>
          <w:color w:val="666666"/>
          <w:sz w:val="21"/>
        </w:rPr>
        <w:t>.</w:t>
      </w:r>
      <w:r w:rsidRPr="007020E3">
        <w:rPr>
          <w:rFonts w:ascii="inherit" w:eastAsia="Times New Roman" w:hAnsi="inherit" w:cs="Courier New"/>
          <w:color w:val="070707"/>
          <w:sz w:val="21"/>
        </w:rPr>
        <w:t>full_messages</w:t>
      </w:r>
    </w:p>
    <w:p w:rsidR="007020E3" w:rsidRPr="007020E3" w:rsidRDefault="007020E3" w:rsidP="007020E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left="240"/>
        <w:textAlignment w:val="baseline"/>
        <w:rPr>
          <w:rFonts w:ascii="Courier New" w:eastAsia="Times New Roman" w:hAnsi="Courier New" w:cs="Courier New"/>
          <w:color w:val="070707"/>
          <w:sz w:val="21"/>
          <w:szCs w:val="21"/>
        </w:rPr>
      </w:pPr>
      <w:r w:rsidRPr="007020E3">
        <w:rPr>
          <w:rFonts w:ascii="inherit" w:eastAsia="Times New Roman" w:hAnsi="inherit" w:cs="Courier New"/>
          <w:color w:val="006400"/>
          <w:sz w:val="21"/>
        </w:rPr>
        <w:t>=&gt; ["Name can't be blank"]</w:t>
      </w:r>
    </w:p>
    <w:p w:rsidR="00680A0B" w:rsidRDefault="00680A0B"/>
    <w:sectPr w:rsidR="00680A0B" w:rsidSect="00680A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020E3"/>
    <w:rsid w:val="00680A0B"/>
    <w:rsid w:val="007020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0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">
    <w:name w:val="header"/>
    <w:basedOn w:val="DefaultParagraphFont"/>
    <w:rsid w:val="007020E3"/>
  </w:style>
  <w:style w:type="character" w:customStyle="1" w:styleId="apple-converted-space">
    <w:name w:val="apple-converted-space"/>
    <w:basedOn w:val="DefaultParagraphFont"/>
    <w:rsid w:val="007020E3"/>
  </w:style>
  <w:style w:type="character" w:customStyle="1" w:styleId="description">
    <w:name w:val="description"/>
    <w:basedOn w:val="DefaultParagraphFont"/>
    <w:rsid w:val="007020E3"/>
  </w:style>
  <w:style w:type="character" w:styleId="HTMLCode">
    <w:name w:val="HTML Code"/>
    <w:basedOn w:val="DefaultParagraphFont"/>
    <w:uiPriority w:val="99"/>
    <w:semiHidden/>
    <w:unhideWhenUsed/>
    <w:rsid w:val="007020E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20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20E3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DefaultParagraphFont"/>
    <w:rsid w:val="007020E3"/>
  </w:style>
  <w:style w:type="character" w:customStyle="1" w:styleId="nc">
    <w:name w:val="nc"/>
    <w:basedOn w:val="DefaultParagraphFont"/>
    <w:rsid w:val="007020E3"/>
  </w:style>
  <w:style w:type="character" w:customStyle="1" w:styleId="o">
    <w:name w:val="o"/>
    <w:basedOn w:val="DefaultParagraphFont"/>
    <w:rsid w:val="007020E3"/>
  </w:style>
  <w:style w:type="character" w:customStyle="1" w:styleId="no">
    <w:name w:val="no"/>
    <w:basedOn w:val="DefaultParagraphFont"/>
    <w:rsid w:val="007020E3"/>
  </w:style>
  <w:style w:type="character" w:customStyle="1" w:styleId="n">
    <w:name w:val="n"/>
    <w:basedOn w:val="DefaultParagraphFont"/>
    <w:rsid w:val="007020E3"/>
  </w:style>
  <w:style w:type="character" w:customStyle="1" w:styleId="ss">
    <w:name w:val="ss"/>
    <w:basedOn w:val="DefaultParagraphFont"/>
    <w:rsid w:val="007020E3"/>
  </w:style>
  <w:style w:type="character" w:customStyle="1" w:styleId="p">
    <w:name w:val="p"/>
    <w:basedOn w:val="DefaultParagraphFont"/>
    <w:rsid w:val="007020E3"/>
  </w:style>
  <w:style w:type="character" w:customStyle="1" w:styleId="kp">
    <w:name w:val="kp"/>
    <w:basedOn w:val="DefaultParagraphFont"/>
    <w:rsid w:val="007020E3"/>
  </w:style>
  <w:style w:type="paragraph" w:styleId="NormalWeb">
    <w:name w:val="Normal (Web)"/>
    <w:basedOn w:val="Normal"/>
    <w:uiPriority w:val="99"/>
    <w:semiHidden/>
    <w:unhideWhenUsed/>
    <w:rsid w:val="007020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020E3"/>
    <w:rPr>
      <w:color w:val="0000FF"/>
      <w:u w:val="single"/>
    </w:rPr>
  </w:style>
  <w:style w:type="character" w:customStyle="1" w:styleId="go">
    <w:name w:val="go"/>
    <w:basedOn w:val="DefaultParagraphFont"/>
    <w:rsid w:val="007020E3"/>
  </w:style>
  <w:style w:type="character" w:customStyle="1" w:styleId="gp">
    <w:name w:val="gp"/>
    <w:basedOn w:val="DefaultParagraphFont"/>
    <w:rsid w:val="007020E3"/>
  </w:style>
  <w:style w:type="character" w:customStyle="1" w:styleId="s2">
    <w:name w:val="s2"/>
    <w:basedOn w:val="DefaultParagraphFont"/>
    <w:rsid w:val="007020E3"/>
  </w:style>
  <w:style w:type="character" w:styleId="Emphasis">
    <w:name w:val="Emphasis"/>
    <w:basedOn w:val="DefaultParagraphFont"/>
    <w:uiPriority w:val="20"/>
    <w:qFormat/>
    <w:rsid w:val="007020E3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277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97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181366">
          <w:marLeft w:val="0"/>
          <w:marRight w:val="0"/>
          <w:marTop w:val="1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676204">
              <w:marLeft w:val="0"/>
              <w:marRight w:val="0"/>
              <w:marTop w:val="0"/>
              <w:marBottom w:val="0"/>
              <w:divBdr>
                <w:top w:val="single" w:sz="6" w:space="0" w:color="999999"/>
                <w:left w:val="single" w:sz="6" w:space="0" w:color="999999"/>
                <w:bottom w:val="single" w:sz="6" w:space="0" w:color="999999"/>
                <w:right w:val="single" w:sz="6" w:space="18" w:color="999999"/>
              </w:divBdr>
            </w:div>
          </w:divsChild>
        </w:div>
        <w:div w:id="39520591">
          <w:marLeft w:val="0"/>
          <w:marRight w:val="0"/>
          <w:marTop w:val="1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263919">
              <w:marLeft w:val="0"/>
              <w:marRight w:val="0"/>
              <w:marTop w:val="0"/>
              <w:marBottom w:val="0"/>
              <w:divBdr>
                <w:top w:val="single" w:sz="6" w:space="0" w:color="999999"/>
                <w:left w:val="single" w:sz="6" w:space="0" w:color="999999"/>
                <w:bottom w:val="single" w:sz="6" w:space="0" w:color="999999"/>
                <w:right w:val="single" w:sz="6" w:space="18" w:color="999999"/>
              </w:divBdr>
            </w:div>
          </w:divsChild>
        </w:div>
        <w:div w:id="67073384">
          <w:marLeft w:val="0"/>
          <w:marRight w:val="0"/>
          <w:marTop w:val="1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879738">
              <w:marLeft w:val="0"/>
              <w:marRight w:val="0"/>
              <w:marTop w:val="0"/>
              <w:marBottom w:val="0"/>
              <w:divBdr>
                <w:top w:val="single" w:sz="6" w:space="0" w:color="999999"/>
                <w:left w:val="single" w:sz="6" w:space="0" w:color="999999"/>
                <w:bottom w:val="single" w:sz="6" w:space="0" w:color="999999"/>
                <w:right w:val="single" w:sz="6" w:space="18" w:color="999999"/>
              </w:divBdr>
            </w:div>
          </w:divsChild>
        </w:div>
        <w:div w:id="1664238761">
          <w:marLeft w:val="0"/>
          <w:marRight w:val="0"/>
          <w:marTop w:val="1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935631">
              <w:marLeft w:val="0"/>
              <w:marRight w:val="0"/>
              <w:marTop w:val="0"/>
              <w:marBottom w:val="0"/>
              <w:divBdr>
                <w:top w:val="single" w:sz="6" w:space="0" w:color="999999"/>
                <w:left w:val="single" w:sz="6" w:space="0" w:color="999999"/>
                <w:bottom w:val="single" w:sz="6" w:space="0" w:color="999999"/>
                <w:right w:val="single" w:sz="6" w:space="18" w:color="999999"/>
              </w:divBdr>
            </w:div>
          </w:divsChild>
        </w:div>
      </w:divsChild>
    </w:div>
    <w:div w:id="75971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96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27421">
          <w:marLeft w:val="0"/>
          <w:marRight w:val="0"/>
          <w:marTop w:val="1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103512">
              <w:marLeft w:val="0"/>
              <w:marRight w:val="0"/>
              <w:marTop w:val="0"/>
              <w:marBottom w:val="0"/>
              <w:divBdr>
                <w:top w:val="single" w:sz="6" w:space="0" w:color="999999"/>
                <w:left w:val="single" w:sz="6" w:space="0" w:color="999999"/>
                <w:bottom w:val="single" w:sz="6" w:space="0" w:color="999999"/>
                <w:right w:val="single" w:sz="6" w:space="18" w:color="999999"/>
              </w:divBdr>
            </w:div>
          </w:divsChild>
        </w:div>
        <w:div w:id="1670130406">
          <w:marLeft w:val="0"/>
          <w:marRight w:val="0"/>
          <w:marTop w:val="1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566085">
              <w:marLeft w:val="0"/>
              <w:marRight w:val="0"/>
              <w:marTop w:val="0"/>
              <w:marBottom w:val="0"/>
              <w:divBdr>
                <w:top w:val="single" w:sz="6" w:space="0" w:color="999999"/>
                <w:left w:val="single" w:sz="6" w:space="0" w:color="999999"/>
                <w:bottom w:val="single" w:sz="6" w:space="0" w:color="999999"/>
                <w:right w:val="single" w:sz="6" w:space="18" w:color="999999"/>
              </w:divBdr>
            </w:div>
          </w:divsChild>
        </w:div>
        <w:div w:id="1435710160">
          <w:marLeft w:val="0"/>
          <w:marRight w:val="0"/>
          <w:marTop w:val="1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040250">
              <w:marLeft w:val="0"/>
              <w:marRight w:val="0"/>
              <w:marTop w:val="0"/>
              <w:marBottom w:val="0"/>
              <w:divBdr>
                <w:top w:val="single" w:sz="6" w:space="0" w:color="999999"/>
                <w:left w:val="single" w:sz="6" w:space="0" w:color="999999"/>
                <w:bottom w:val="single" w:sz="6" w:space="0" w:color="999999"/>
                <w:right w:val="single" w:sz="6" w:space="18" w:color="999999"/>
              </w:divBdr>
            </w:div>
          </w:divsChild>
        </w:div>
        <w:div w:id="1610427156">
          <w:marLeft w:val="0"/>
          <w:marRight w:val="0"/>
          <w:marTop w:val="1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855191">
              <w:marLeft w:val="0"/>
              <w:marRight w:val="0"/>
              <w:marTop w:val="0"/>
              <w:marBottom w:val="0"/>
              <w:divBdr>
                <w:top w:val="single" w:sz="6" w:space="0" w:color="999999"/>
                <w:left w:val="single" w:sz="6" w:space="0" w:color="999999"/>
                <w:bottom w:val="single" w:sz="6" w:space="0" w:color="999999"/>
                <w:right w:val="single" w:sz="6" w:space="18" w:color="999999"/>
              </w:divBdr>
            </w:div>
          </w:divsChild>
        </w:div>
      </w:divsChild>
    </w:div>
    <w:div w:id="153958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45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357221">
          <w:marLeft w:val="0"/>
          <w:marRight w:val="0"/>
          <w:marTop w:val="1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659379">
              <w:marLeft w:val="0"/>
              <w:marRight w:val="0"/>
              <w:marTop w:val="0"/>
              <w:marBottom w:val="0"/>
              <w:divBdr>
                <w:top w:val="single" w:sz="6" w:space="0" w:color="999999"/>
                <w:left w:val="single" w:sz="6" w:space="0" w:color="999999"/>
                <w:bottom w:val="single" w:sz="6" w:space="0" w:color="999999"/>
                <w:right w:val="single" w:sz="6" w:space="18" w:color="999999"/>
              </w:divBdr>
            </w:div>
          </w:divsChild>
        </w:div>
        <w:div w:id="908420850">
          <w:marLeft w:val="0"/>
          <w:marRight w:val="0"/>
          <w:marTop w:val="1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056747">
              <w:marLeft w:val="0"/>
              <w:marRight w:val="0"/>
              <w:marTop w:val="0"/>
              <w:marBottom w:val="0"/>
              <w:divBdr>
                <w:top w:val="single" w:sz="6" w:space="0" w:color="999999"/>
                <w:left w:val="single" w:sz="6" w:space="0" w:color="999999"/>
                <w:bottom w:val="single" w:sz="6" w:space="0" w:color="999999"/>
                <w:right w:val="single" w:sz="6" w:space="18" w:color="999999"/>
              </w:divBdr>
            </w:div>
          </w:divsChild>
        </w:div>
        <w:div w:id="678776486">
          <w:marLeft w:val="0"/>
          <w:marRight w:val="0"/>
          <w:marTop w:val="1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102091">
              <w:marLeft w:val="0"/>
              <w:marRight w:val="0"/>
              <w:marTop w:val="0"/>
              <w:marBottom w:val="0"/>
              <w:divBdr>
                <w:top w:val="single" w:sz="6" w:space="0" w:color="999999"/>
                <w:left w:val="single" w:sz="6" w:space="0" w:color="999999"/>
                <w:bottom w:val="single" w:sz="6" w:space="0" w:color="999999"/>
                <w:right w:val="single" w:sz="6" w:space="18" w:color="999999"/>
              </w:divBdr>
            </w:div>
          </w:divsChild>
        </w:div>
        <w:div w:id="439034518">
          <w:marLeft w:val="0"/>
          <w:marRight w:val="0"/>
          <w:marTop w:val="1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288323">
              <w:marLeft w:val="0"/>
              <w:marRight w:val="0"/>
              <w:marTop w:val="0"/>
              <w:marBottom w:val="0"/>
              <w:divBdr>
                <w:top w:val="single" w:sz="6" w:space="0" w:color="999999"/>
                <w:left w:val="single" w:sz="6" w:space="0" w:color="999999"/>
                <w:bottom w:val="single" w:sz="6" w:space="0" w:color="999999"/>
                <w:right w:val="single" w:sz="6" w:space="18" w:color="999999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uby.railstutorial.org/chapters/rails-flavored-ruby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ruby.railstutorial.org/chapters/modeling-and-viewing-users-on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ruby.railstutorial.org/chapters/modeling-and-viewing-users-one" TargetMode="External"/><Relationship Id="rId5" Type="http://schemas.openxmlformats.org/officeDocument/2006/relationships/hyperlink" Target="http://ruby.railstutorial.org/chapters/modeling-and-viewing-users-one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ruby.railstutorial.org/chapters/a-demo-app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288</Words>
  <Characters>1645</Characters>
  <Application>Microsoft Office Word</Application>
  <DocSecurity>0</DocSecurity>
  <Lines>13</Lines>
  <Paragraphs>3</Paragraphs>
  <ScaleCrop>false</ScaleCrop>
  <Company/>
  <LinksUpToDate>false</LinksUpToDate>
  <CharactersWithSpaces>1930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elijah</dc:creator>
  <cp:keywords/>
  <dc:description/>
  <cp:lastModifiedBy>elijah</cp:lastModifiedBy>
  <cp:revision>2</cp:revision>
  <dcterms:created xsi:type="dcterms:W3CDTF">2011-12-03T03:26:00Z</dcterms:created>
  <dcterms:modified xsi:type="dcterms:W3CDTF">2011-12-03T03:26:00Z</dcterms:modified>
</cp:coreProperties>
</file>