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inherit" w:eastAsia="Times New Roman" w:hAnsi="inherit" w:cs="Courier New"/>
          <w:b/>
          <w:bCs/>
          <w:color w:val="008000"/>
          <w:sz w:val="21"/>
        </w:rPr>
        <w:t>module</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00FF"/>
          <w:sz w:val="21"/>
        </w:rPr>
        <w:t>ApplicationHelper</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i/>
          <w:iCs/>
          <w:color w:val="408080"/>
          <w:sz w:val="21"/>
        </w:rPr>
        <w:t xml:space="preserve"># Return a title on a per-page basis.              </w:t>
      </w:r>
      <w:r w:rsidR="00DF17C4">
        <w:rPr>
          <w:rFonts w:ascii="inherit" w:eastAsia="Times New Roman" w:hAnsi="inherit" w:cs="Courier New"/>
          <w:i/>
          <w:iCs/>
          <w:color w:val="408080"/>
          <w:sz w:val="21"/>
        </w:rPr>
        <w:t xml:space="preserve">                     </w:t>
      </w:r>
      <w:r w:rsidRPr="00ED1C3F">
        <w:rPr>
          <w:rFonts w:ascii="inherit" w:eastAsia="Times New Roman" w:hAnsi="inherit" w:cs="Courier New"/>
          <w:i/>
          <w:iCs/>
          <w:color w:val="408080"/>
          <w:sz w:val="21"/>
        </w:rPr>
        <w:t xml:space="preserve"> # Documentation comment</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8000"/>
          <w:sz w:val="21"/>
        </w:rPr>
        <w:t>def</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0000FF"/>
          <w:sz w:val="21"/>
        </w:rPr>
        <w:t>title</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i/>
          <w:iCs/>
          <w:color w:val="408080"/>
          <w:sz w:val="21"/>
        </w:rPr>
        <w:t># Method definition</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070707"/>
          <w:sz w:val="21"/>
        </w:rPr>
        <w:t>base_title</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666666"/>
          <w:sz w:val="21"/>
        </w:rPr>
        <w:t>=</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BA2121"/>
          <w:sz w:val="21"/>
        </w:rPr>
        <w:t>"Ruby on Rails Tutorial Sample App"</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i/>
          <w:iCs/>
          <w:color w:val="408080"/>
          <w:sz w:val="21"/>
        </w:rPr>
        <w:t># Variable assignment</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8000"/>
          <w:sz w:val="21"/>
        </w:rPr>
        <w:t>if</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19177C"/>
          <w:sz w:val="21"/>
        </w:rPr>
        <w:t>@title</w:t>
      </w:r>
      <w:r w:rsidRPr="00ED1C3F">
        <w:rPr>
          <w:rFonts w:ascii="inherit" w:eastAsia="Times New Roman" w:hAnsi="inherit" w:cs="Courier New"/>
          <w:color w:val="666666"/>
          <w:sz w:val="21"/>
        </w:rPr>
        <w:t>.</w:t>
      </w:r>
      <w:r w:rsidRPr="00ED1C3F">
        <w:rPr>
          <w:rFonts w:ascii="inherit" w:eastAsia="Times New Roman" w:hAnsi="inherit" w:cs="Courier New"/>
          <w:color w:val="070707"/>
          <w:sz w:val="21"/>
        </w:rPr>
        <w:t>nil?</w:t>
      </w: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i/>
          <w:iCs/>
          <w:color w:val="408080"/>
          <w:sz w:val="21"/>
        </w:rPr>
        <w:t># Boolean test for nil</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070707"/>
          <w:sz w:val="21"/>
        </w:rPr>
        <w:t>base_title</w:t>
      </w:r>
      <w:r w:rsidRPr="00ED1C3F">
        <w:rPr>
          <w:rFonts w:ascii="Courier New" w:eastAsia="Times New Roman" w:hAnsi="Courier New" w:cs="Courier New"/>
          <w:color w:val="070707"/>
          <w:sz w:val="21"/>
          <w:szCs w:val="21"/>
        </w:rPr>
        <w:t xml:space="preserve">                            </w:t>
      </w:r>
      <w:r w:rsidR="00DF17C4">
        <w:rPr>
          <w:rFonts w:ascii="Courier New" w:eastAsia="Times New Roman" w:hAnsi="Courier New" w:cs="Courier New"/>
          <w:color w:val="070707"/>
          <w:sz w:val="21"/>
          <w:szCs w:val="21"/>
        </w:rPr>
        <w:t xml:space="preserve"> </w:t>
      </w:r>
      <w:r w:rsidRPr="00ED1C3F">
        <w:rPr>
          <w:rFonts w:ascii="inherit" w:eastAsia="Times New Roman" w:hAnsi="inherit" w:cs="Courier New"/>
          <w:i/>
          <w:iCs/>
          <w:color w:val="408080"/>
          <w:sz w:val="21"/>
        </w:rPr>
        <w:t># Implicit return</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8000"/>
          <w:sz w:val="21"/>
        </w:rPr>
        <w:t>else</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color w:val="BA2121"/>
          <w:sz w:val="21"/>
        </w:rPr>
        <w:t>"</w:t>
      </w:r>
      <w:r w:rsidRPr="00ED1C3F">
        <w:rPr>
          <w:rFonts w:ascii="inherit" w:eastAsia="Times New Roman" w:hAnsi="inherit" w:cs="Courier New"/>
          <w:b/>
          <w:bCs/>
          <w:color w:val="BB6688"/>
          <w:sz w:val="21"/>
        </w:rPr>
        <w:t>#{</w:t>
      </w:r>
      <w:r w:rsidRPr="00ED1C3F">
        <w:rPr>
          <w:rFonts w:ascii="inherit" w:eastAsia="Times New Roman" w:hAnsi="inherit" w:cs="Courier New"/>
          <w:color w:val="070707"/>
          <w:sz w:val="21"/>
        </w:rPr>
        <w:t>base_title</w:t>
      </w:r>
      <w:r w:rsidRPr="00ED1C3F">
        <w:rPr>
          <w:rFonts w:ascii="inherit" w:eastAsia="Times New Roman" w:hAnsi="inherit" w:cs="Courier New"/>
          <w:b/>
          <w:bCs/>
          <w:color w:val="BB6688"/>
          <w:sz w:val="21"/>
        </w:rPr>
        <w:t>}</w:t>
      </w:r>
      <w:r w:rsidRPr="00ED1C3F">
        <w:rPr>
          <w:rFonts w:ascii="inherit" w:eastAsia="Times New Roman" w:hAnsi="inherit" w:cs="Courier New"/>
          <w:color w:val="BA2121"/>
          <w:sz w:val="21"/>
        </w:rPr>
        <w:t xml:space="preserve"> | </w:t>
      </w:r>
      <w:r w:rsidRPr="00ED1C3F">
        <w:rPr>
          <w:rFonts w:ascii="inherit" w:eastAsia="Times New Roman" w:hAnsi="inherit" w:cs="Courier New"/>
          <w:b/>
          <w:bCs/>
          <w:color w:val="BB6688"/>
          <w:sz w:val="21"/>
        </w:rPr>
        <w:t>#{</w:t>
      </w:r>
      <w:r w:rsidRPr="00ED1C3F">
        <w:rPr>
          <w:rFonts w:ascii="inherit" w:eastAsia="Times New Roman" w:hAnsi="inherit" w:cs="Courier New"/>
          <w:color w:val="19177C"/>
          <w:sz w:val="21"/>
        </w:rPr>
        <w:t>@title</w:t>
      </w:r>
      <w:r w:rsidRPr="00ED1C3F">
        <w:rPr>
          <w:rFonts w:ascii="inherit" w:eastAsia="Times New Roman" w:hAnsi="inherit" w:cs="Courier New"/>
          <w:b/>
          <w:bCs/>
          <w:color w:val="BB6688"/>
          <w:sz w:val="21"/>
        </w:rPr>
        <w:t>}</w:t>
      </w:r>
      <w:r w:rsidRPr="00ED1C3F">
        <w:rPr>
          <w:rFonts w:ascii="inherit" w:eastAsia="Times New Roman" w:hAnsi="inherit" w:cs="Courier New"/>
          <w:color w:val="BA2121"/>
          <w:sz w:val="21"/>
        </w:rPr>
        <w:t>"</w:t>
      </w:r>
      <w:r w:rsidRPr="00ED1C3F">
        <w:rPr>
          <w:rFonts w:ascii="Courier New" w:eastAsia="Times New Roman" w:hAnsi="Courier New" w:cs="Courier New"/>
          <w:color w:val="070707"/>
          <w:sz w:val="21"/>
          <w:szCs w:val="21"/>
        </w:rPr>
        <w:t xml:space="preserve">              </w:t>
      </w:r>
      <w:r w:rsidR="00281D74">
        <w:rPr>
          <w:rFonts w:ascii="inherit" w:eastAsia="Times New Roman" w:hAnsi="inherit" w:cs="Courier New"/>
          <w:i/>
          <w:iCs/>
          <w:color w:val="408080"/>
          <w:sz w:val="21"/>
        </w:rPr>
        <w:t xml:space="preserve"># </w:t>
      </w:r>
      <w:r w:rsidRPr="00ED1C3F">
        <w:rPr>
          <w:rFonts w:ascii="inherit" w:eastAsia="Times New Roman" w:hAnsi="inherit" w:cs="Courier New"/>
          <w:i/>
          <w:iCs/>
          <w:color w:val="408080"/>
          <w:sz w:val="21"/>
        </w:rPr>
        <w:t>String interpolation</w:t>
      </w:r>
      <w:r w:rsidR="00281D74">
        <w:rPr>
          <w:rFonts w:ascii="inherit" w:eastAsia="Times New Roman" w:hAnsi="inherit" w:cs="Courier New"/>
          <w:i/>
          <w:iCs/>
          <w:color w:val="408080"/>
          <w:sz w:val="21"/>
        </w:rPr>
        <w:t xml:space="preserve"> (@title defined in controller)</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8000"/>
          <w:sz w:val="21"/>
        </w:rPr>
        <w:t>end</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Courier New" w:eastAsia="Times New Roman" w:hAnsi="Courier New" w:cs="Courier New"/>
          <w:color w:val="070707"/>
          <w:sz w:val="21"/>
          <w:szCs w:val="21"/>
        </w:rPr>
        <w:t xml:space="preserve">  </w:t>
      </w:r>
      <w:r w:rsidRPr="00ED1C3F">
        <w:rPr>
          <w:rFonts w:ascii="inherit" w:eastAsia="Times New Roman" w:hAnsi="inherit" w:cs="Courier New"/>
          <w:b/>
          <w:bCs/>
          <w:color w:val="008000"/>
          <w:sz w:val="21"/>
        </w:rPr>
        <w:t>end</w:t>
      </w:r>
    </w:p>
    <w:p w:rsidR="00ED1C3F" w:rsidRPr="00ED1C3F" w:rsidRDefault="00ED1C3F" w:rsidP="00ED1C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rPr>
      </w:pPr>
      <w:r w:rsidRPr="00ED1C3F">
        <w:rPr>
          <w:rFonts w:ascii="inherit" w:eastAsia="Times New Roman" w:hAnsi="inherit" w:cs="Courier New"/>
          <w:b/>
          <w:bCs/>
          <w:color w:val="008000"/>
          <w:sz w:val="21"/>
        </w:rPr>
        <w:t>end</w:t>
      </w:r>
    </w:p>
    <w:p w:rsidR="002C54FB" w:rsidRDefault="002C54FB"/>
    <w:p w:rsidR="006D4FB3" w:rsidRDefault="006D4FB3">
      <w:r w:rsidRPr="006D4FB3">
        <w:t>The final element is </w:t>
      </w:r>
      <w:r w:rsidRPr="006D4FB3">
        <w:rPr>
          <w:b/>
          <w:bCs/>
        </w:rPr>
        <w:t>module ApplicationHelper</w:t>
      </w:r>
      <w:r w:rsidRPr="006D4FB3">
        <w:t>: code in Ruby modules can be </w:t>
      </w:r>
      <w:r w:rsidRPr="006D4FB3">
        <w:rPr>
          <w:i/>
          <w:iCs/>
        </w:rPr>
        <w:t>mixed in</w:t>
      </w:r>
      <w:r w:rsidRPr="006D4FB3">
        <w:t> to Ruby classes. When writing ordinary Ruby, you often write modules and include them explicitly yourself, but in this case Rails handles the inclusion automatically for us. The result is that the </w:t>
      </w:r>
      <w:r w:rsidRPr="006D4FB3">
        <w:rPr>
          <w:b/>
          <w:bCs/>
        </w:rPr>
        <w:t>title</w:t>
      </w:r>
      <w:r w:rsidRPr="006D4FB3">
        <w:t>method is </w:t>
      </w:r>
      <w:hyperlink r:id="rId4" w:history="1">
        <w:r w:rsidRPr="006D4FB3">
          <w:rPr>
            <w:rStyle w:val="Hyperlink"/>
          </w:rPr>
          <w:t>automagically</w:t>
        </w:r>
      </w:hyperlink>
      <w:r w:rsidRPr="006D4FB3">
        <w:t> available in all our views.</w:t>
      </w:r>
    </w:p>
    <w:sectPr w:rsidR="006D4FB3" w:rsidSect="002C5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1C3F"/>
    <w:rsid w:val="00281D74"/>
    <w:rsid w:val="002C54FB"/>
    <w:rsid w:val="006D4FB3"/>
    <w:rsid w:val="00DF17C4"/>
    <w:rsid w:val="00ED1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C3F"/>
    <w:rPr>
      <w:rFonts w:ascii="Courier New" w:eastAsia="Times New Roman" w:hAnsi="Courier New" w:cs="Courier New"/>
      <w:sz w:val="20"/>
      <w:szCs w:val="20"/>
    </w:rPr>
  </w:style>
  <w:style w:type="character" w:customStyle="1" w:styleId="k">
    <w:name w:val="k"/>
    <w:basedOn w:val="DefaultParagraphFont"/>
    <w:rsid w:val="00ED1C3F"/>
  </w:style>
  <w:style w:type="character" w:customStyle="1" w:styleId="nn">
    <w:name w:val="nn"/>
    <w:basedOn w:val="DefaultParagraphFont"/>
    <w:rsid w:val="00ED1C3F"/>
  </w:style>
  <w:style w:type="character" w:customStyle="1" w:styleId="c1">
    <w:name w:val="c1"/>
    <w:basedOn w:val="DefaultParagraphFont"/>
    <w:rsid w:val="00ED1C3F"/>
  </w:style>
  <w:style w:type="character" w:customStyle="1" w:styleId="nf">
    <w:name w:val="nf"/>
    <w:basedOn w:val="DefaultParagraphFont"/>
    <w:rsid w:val="00ED1C3F"/>
  </w:style>
  <w:style w:type="character" w:customStyle="1" w:styleId="n">
    <w:name w:val="n"/>
    <w:basedOn w:val="DefaultParagraphFont"/>
    <w:rsid w:val="00ED1C3F"/>
  </w:style>
  <w:style w:type="character" w:customStyle="1" w:styleId="o">
    <w:name w:val="o"/>
    <w:basedOn w:val="DefaultParagraphFont"/>
    <w:rsid w:val="00ED1C3F"/>
  </w:style>
  <w:style w:type="character" w:customStyle="1" w:styleId="s2">
    <w:name w:val="s2"/>
    <w:basedOn w:val="DefaultParagraphFont"/>
    <w:rsid w:val="00ED1C3F"/>
  </w:style>
  <w:style w:type="character" w:customStyle="1" w:styleId="vi">
    <w:name w:val="vi"/>
    <w:basedOn w:val="DefaultParagraphFont"/>
    <w:rsid w:val="00ED1C3F"/>
  </w:style>
  <w:style w:type="character" w:customStyle="1" w:styleId="si">
    <w:name w:val="si"/>
    <w:basedOn w:val="DefaultParagraphFont"/>
    <w:rsid w:val="00ED1C3F"/>
  </w:style>
  <w:style w:type="character" w:styleId="Hyperlink">
    <w:name w:val="Hyperlink"/>
    <w:basedOn w:val="DefaultParagraphFont"/>
    <w:uiPriority w:val="99"/>
    <w:unhideWhenUsed/>
    <w:rsid w:val="006D4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64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tb.org/jargon/html/A/automagic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5</cp:revision>
  <dcterms:created xsi:type="dcterms:W3CDTF">2011-11-28T16:18:00Z</dcterms:created>
  <dcterms:modified xsi:type="dcterms:W3CDTF">2011-11-28T16:22:00Z</dcterms:modified>
</cp:coreProperties>
</file>