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sz w:val="32"/>
          <w:szCs w:val="32"/>
        </w:rPr>
      </w:pPr>
      <w:r>
        <w:rPr>
          <w:rFonts w:hint="eastAsia" w:ascii="黑体" w:hAnsi="黑体" w:eastAsia="黑体" w:cs="黑体"/>
          <w:sz w:val="32"/>
          <w:szCs w:val="32"/>
        </w:rPr>
        <w:t>大地流程</w:t>
      </w:r>
    </w:p>
    <w:p>
      <w:pPr>
        <w:pStyle w:val="2"/>
        <w:numPr>
          <w:ilvl w:val="0"/>
          <w:numId w:val="1"/>
        </w:numPr>
        <w:bidi w:val="0"/>
      </w:pPr>
      <w:r>
        <w:rPr>
          <w:rFonts w:hint="eastAsia"/>
        </w:rPr>
        <w:t>车型标准化车型流程</w:t>
      </w:r>
    </w:p>
    <w:p>
      <w:pPr>
        <w:numPr>
          <w:ilvl w:val="0"/>
          <w:numId w:val="2"/>
        </w:numPr>
        <w:rPr>
          <w:rFonts w:ascii="宋体" w:hAnsi="宋体" w:eastAsia="宋体" w:cs="宋体"/>
          <w:sz w:val="21"/>
          <w:szCs w:val="21"/>
        </w:rPr>
      </w:pPr>
      <w:r>
        <w:rPr>
          <w:rFonts w:hint="eastAsia" w:ascii="宋体" w:hAnsi="宋体" w:eastAsia="宋体" w:cs="宋体"/>
          <w:sz w:val="21"/>
          <w:szCs w:val="21"/>
        </w:rPr>
        <w:t>总体流程</w:t>
      </w:r>
    </w:p>
    <w:p>
      <w:pPr>
        <w:ind w:firstLine="420"/>
        <w:rPr>
          <w:rFonts w:hint="eastAsia" w:ascii="宋体" w:hAnsi="宋体" w:eastAsia="宋体" w:cs="宋体"/>
          <w:sz w:val="21"/>
          <w:szCs w:val="21"/>
        </w:rPr>
      </w:pPr>
      <w:r>
        <w:rPr>
          <w:rFonts w:hint="eastAsia" w:ascii="宋体" w:hAnsi="宋体" w:eastAsia="宋体" w:cs="宋体"/>
          <w:sz w:val="21"/>
          <w:szCs w:val="21"/>
        </w:rPr>
        <w:t>从原始数据中提取每个案件与车型信息有关的字段，经过车型标准化程序输出标准化车型数据，最后提供DADI_STANDARD_CARS(车型标准化缓存表)和DADI_STANDARD_PRODUCT_CARS(车型标准化生产表)。</w:t>
      </w:r>
    </w:p>
    <w:p>
      <w:pPr>
        <w:ind w:firstLine="420"/>
        <w:rPr>
          <w:rFonts w:hint="eastAsia" w:ascii="宋体" w:hAnsi="宋体" w:eastAsia="宋体" w:cs="宋体"/>
          <w:sz w:val="21"/>
          <w:szCs w:val="21"/>
        </w:rPr>
      </w:pPr>
    </w:p>
    <w:p>
      <w:pPr>
        <w:numPr>
          <w:ilvl w:val="0"/>
          <w:numId w:val="2"/>
        </w:numPr>
        <w:rPr>
          <w:rFonts w:ascii="宋体" w:hAnsi="宋体" w:eastAsia="宋体" w:cs="宋体"/>
          <w:sz w:val="21"/>
          <w:szCs w:val="21"/>
        </w:rPr>
      </w:pPr>
      <w:r>
        <w:rPr>
          <w:rFonts w:hint="eastAsia" w:ascii="宋体" w:hAnsi="宋体" w:eastAsia="宋体" w:cs="宋体"/>
          <w:sz w:val="21"/>
          <w:szCs w:val="21"/>
        </w:rPr>
        <w:t>数据在表中的流向</w:t>
      </w:r>
    </w:p>
    <w:p>
      <w:pPr>
        <w:ind w:firstLine="420"/>
        <w:rPr>
          <w:rFonts w:ascii="宋体" w:hAnsi="宋体" w:eastAsia="宋体" w:cs="宋体"/>
          <w:sz w:val="21"/>
          <w:szCs w:val="21"/>
        </w:rPr>
      </w:pPr>
      <w:r>
        <w:rPr>
          <w:rFonts w:hint="eastAsia" w:ascii="宋体" w:hAnsi="宋体" w:eastAsia="宋体" w:cs="宋体"/>
          <w:sz w:val="21"/>
          <w:szCs w:val="21"/>
        </w:rPr>
        <w:t>2.1 车型标准化完成的车型数据存入（DADI_STANDARD_CARS）车型标准化缓存表中，之后再进行车型标准化时，会先和缓存表中的数据进行比对，如果已经进行匹配，则直接选择匹配数据不通过车型标准化程序。</w:t>
      </w:r>
    </w:p>
    <w:p>
      <w:pPr>
        <w:ind w:firstLine="420"/>
        <w:rPr>
          <w:rFonts w:ascii="宋体" w:hAnsi="宋体" w:eastAsia="宋体" w:cs="宋体"/>
          <w:sz w:val="21"/>
          <w:szCs w:val="21"/>
        </w:rPr>
      </w:pPr>
      <w:r>
        <w:rPr>
          <w:rFonts w:hint="eastAsia" w:ascii="宋体" w:hAnsi="宋体" w:eastAsia="宋体" w:cs="宋体"/>
          <w:sz w:val="21"/>
          <w:szCs w:val="21"/>
        </w:rPr>
        <w:t>2.2 当完成标准化后，对无法进行标准化的车型数据，添加自定义车型ID，将原始数据存入（DADI_NO_STANDARD_CARS）车型标准化未成功标准化的车型数据表中，将添加自定义车型ID的数据存入（DADI_STANDARD_CARS）车型标准化缓存表中。</w:t>
      </w:r>
    </w:p>
    <w:p>
      <w:pPr>
        <w:ind w:firstLine="420"/>
        <w:rPr>
          <w:rFonts w:ascii="宋体" w:hAnsi="宋体" w:eastAsia="宋体" w:cs="宋体"/>
          <w:sz w:val="21"/>
          <w:szCs w:val="21"/>
        </w:rPr>
      </w:pPr>
      <w:r>
        <w:rPr>
          <w:rFonts w:hint="eastAsia" w:ascii="宋体" w:hAnsi="宋体" w:eastAsia="宋体" w:cs="宋体"/>
          <w:sz w:val="21"/>
          <w:szCs w:val="21"/>
        </w:rPr>
        <w:t>2.3 从（DADI_STANDARD_CARS）车型标准化缓存表获取标准车型数据，生成</w:t>
      </w:r>
      <w:r>
        <w:rPr>
          <w:rFonts w:ascii="宋体" w:hAnsi="宋体" w:eastAsia="宋体" w:cs="宋体"/>
          <w:sz w:val="21"/>
          <w:szCs w:val="21"/>
        </w:rPr>
        <w:t>DADI_STANDARD_PRODUCT_CARS(车型标准化生产表)</w:t>
      </w:r>
      <w:r>
        <w:rPr>
          <w:rFonts w:hint="eastAsia" w:ascii="宋体" w:hAnsi="宋体" w:eastAsia="宋体" w:cs="宋体"/>
          <w:sz w:val="21"/>
          <w:szCs w:val="21"/>
        </w:rPr>
        <w:t>。</w:t>
      </w:r>
    </w:p>
    <w:p>
      <w:pPr>
        <w:ind w:firstLine="420"/>
        <w:rPr>
          <w:rFonts w:hint="eastAsia" w:ascii="宋体" w:hAnsi="宋体" w:eastAsia="宋体" w:cs="宋体"/>
          <w:sz w:val="21"/>
          <w:szCs w:val="21"/>
        </w:rPr>
      </w:pPr>
      <w:r>
        <w:rPr>
          <w:rFonts w:hint="eastAsia" w:ascii="宋体" w:hAnsi="宋体" w:eastAsia="宋体" w:cs="宋体"/>
          <w:sz w:val="21"/>
          <w:szCs w:val="21"/>
        </w:rPr>
        <w:t>2.4 当标准库车型库更新新的车型数据后，运行程序会先获取（DADI_NO_STANDARD_CARS）车型标准化未成功标准化的车型数据表中的数据进行标准化。当标准化完成后，不改变自定义车型ID，并更新（DADI_STANDARD_CARS）车型标准化缓存表和</w:t>
      </w:r>
      <w:r>
        <w:rPr>
          <w:rFonts w:ascii="宋体" w:hAnsi="宋体" w:eastAsia="宋体" w:cs="宋体"/>
          <w:sz w:val="21"/>
          <w:szCs w:val="21"/>
        </w:rPr>
        <w:t>DADI_STANDARD_PRODUCT_CARS(车型标准化生产表)</w:t>
      </w:r>
      <w:r>
        <w:rPr>
          <w:rFonts w:hint="eastAsia" w:ascii="宋体" w:hAnsi="宋体" w:eastAsia="宋体" w:cs="宋体"/>
          <w:sz w:val="21"/>
          <w:szCs w:val="21"/>
        </w:rPr>
        <w:t>中的车型数据，将自定义车型ID与标准库车型ID对照关系存入DADI_STANDARD_CUSTOM_CARS(自定义车型信息及ID与标准化车型信息及ID对照表)表中。在DADI_STANDARD_MISSTAKE_CARS(车型标准化纠错表)表中插入更新前的车型信息与更新后的车型信息，再更新（DADI_NO_STANDARD_CARS）车型标准化未成功标准化的车型数据表中的状态。</w:t>
      </w:r>
    </w:p>
    <w:p>
      <w:pPr>
        <w:ind w:firstLine="420"/>
        <w:rPr>
          <w:rFonts w:hint="eastAsia" w:ascii="宋体" w:hAnsi="宋体" w:eastAsia="宋体" w:cs="宋体"/>
          <w:sz w:val="21"/>
          <w:szCs w:val="21"/>
        </w:rPr>
      </w:pPr>
    </w:p>
    <w:p>
      <w:pPr>
        <w:numPr>
          <w:ilvl w:val="0"/>
          <w:numId w:val="2"/>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表具体说明</w:t>
      </w:r>
    </w:p>
    <w:p>
      <w:pPr>
        <w:numPr>
          <w:ilvl w:val="0"/>
          <w:numId w:val="3"/>
        </w:numPr>
        <w:ind w:firstLine="420"/>
        <w:rPr>
          <w:rFonts w:hint="eastAsia" w:ascii="宋体" w:hAnsi="宋体" w:eastAsia="宋体" w:cs="宋体"/>
          <w:sz w:val="21"/>
          <w:szCs w:val="21"/>
        </w:rPr>
      </w:pPr>
      <w:r>
        <w:rPr>
          <w:rFonts w:hint="eastAsia" w:ascii="宋体" w:hAnsi="宋体" w:eastAsia="宋体" w:cs="宋体"/>
          <w:sz w:val="21"/>
          <w:szCs w:val="21"/>
        </w:rPr>
        <w:t>DADI_NO_STANDARD_CARS（车型标准化未成功标准化的车型数据）</w:t>
      </w:r>
    </w:p>
    <w:p>
      <w:pPr>
        <w:numPr>
          <w:ilvl w:val="0"/>
          <w:numId w:val="0"/>
        </w:numPr>
        <w:ind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eastAsia="zh-CN"/>
        </w:rPr>
        <w:t>将无法进行标准化的车型数据，根据</w:t>
      </w:r>
      <w:r>
        <w:rPr>
          <w:rFonts w:hint="eastAsia" w:ascii="宋体" w:hAnsi="宋体" w:eastAsia="宋体" w:cs="宋体"/>
          <w:i w:val="0"/>
          <w:color w:val="000000"/>
          <w:kern w:val="0"/>
          <w:sz w:val="22"/>
          <w:szCs w:val="22"/>
          <w:u w:val="none"/>
          <w:lang w:val="en-US" w:eastAsia="zh-CN" w:bidi="ar"/>
        </w:rPr>
        <w:t>VEHCERTAINCODE，VEHCERTAINNAME分组</w:t>
      </w:r>
      <w:r>
        <w:rPr>
          <w:rFonts w:hint="eastAsia" w:ascii="宋体" w:hAnsi="宋体" w:eastAsia="宋体" w:cs="宋体"/>
          <w:sz w:val="21"/>
          <w:szCs w:val="21"/>
          <w:lang w:eastAsia="zh-CN"/>
        </w:rPr>
        <w:t>，经过筛选，选出包含有该车型信息最多的一条数据，插入下面该表。当下一次更新完标准库数据时，对能够进行车型标准化的车型数据，将</w:t>
      </w:r>
      <w:r>
        <w:rPr>
          <w:rFonts w:hint="eastAsia" w:ascii="宋体" w:hAnsi="宋体" w:eastAsia="宋体" w:cs="宋体"/>
          <w:i w:val="0"/>
          <w:color w:val="000000"/>
          <w:kern w:val="0"/>
          <w:sz w:val="22"/>
          <w:szCs w:val="22"/>
          <w:u w:val="none"/>
          <w:lang w:val="en-US" w:eastAsia="zh-CN" w:bidi="ar"/>
        </w:rPr>
        <w:t>STATUS</w:t>
      </w:r>
      <w:r>
        <w:rPr>
          <w:rFonts w:hint="eastAsia" w:ascii="宋体" w:hAnsi="宋体" w:eastAsia="宋体" w:cs="宋体"/>
          <w:sz w:val="21"/>
          <w:szCs w:val="21"/>
          <w:lang w:val="en-US" w:eastAsia="zh-CN"/>
        </w:rPr>
        <w:t>状态改为1。</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3"/>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DADI_NO_STANDARD_CARS（车型标准化未成功标准化的车型数据）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LOSSAPPROVALID</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VARCHAR2(40)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定损单ID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ITEMID</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VARCHAR2(30)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损失标的ID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LOSSLEVEL</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VARCHAR2(500)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损失程度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LOSSPART</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VARCHAR2(500)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损失部位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REPAIRFACTORYCODE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VARCHAR2(15)</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修理厂代码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IS4S</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VARCHAR2(2)</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是否4S店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VERIFYTOOL</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VARCHAR2(2)</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精友定损工具标志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TOOLCODE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VARCHAR2(2)</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定损工具编号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TOOLNAME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VARCHAR2(50)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定损工具名称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SELFCONFIGFLAG</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VARCHAR2(1)</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自定义标记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CHGDISCOUNTRATE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NUMBER(8,4)</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换件费折扣率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MANAGEFEERATE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NUMBER(14,2)</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管理费率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VEHKINDCODE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VARCHAR2(16)</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外接系统车种编号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VEHKINDNAME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VARCHAR2(120)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外接系统车种名称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VEHCERTAINCODE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VARCHAR2(60)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外接系统车型代码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VEHCERTAINNAME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VARCHAR2(255)</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外接系统车型名称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VEHSERICODE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VARCHAR2(60)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外接系统车系代码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VEHSERINAME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VARCHAR2(150)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外接系统车系名称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VEHYEARTYPE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VARCHAR2(30)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外接系统车辆年款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VEHFACTORYCODE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VARCHAR2(200)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外接系统厂牌编号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VEHBRANDCODE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VARCHAR2(64)</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外接系统品牌编码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VEHBRANDNAME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VARCHAR2(200)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外接系统品牌名称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VEHBODYTYPECODE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VARCHAR2(12)</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外接系统车身类型代码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VEHBODYTYPENAME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VARCHAR2(100)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外接系统车身类型名称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CARRRICE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NUMBER(12,2)</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整车价值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VEHGROUPCODE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VARCHAR2(60)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车组代码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VEHGROUPNAME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VARCHAR2(60)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车组名称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COUNTRYNATURE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VARCHAR2(1)</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国别性质(I.进口/D.国产)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VERIFYFINALDATE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DATE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最终核损通过时间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OPERATETIMEFORHIS</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DATE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FAMILYID</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VARCHAR2(60)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车系ID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GROUPID</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VARCHAR2(60)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车组ID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MODELID</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VARCHAR2(60)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汽车车型ID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EXHAUSTSCALE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VARCHAR2(60)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排量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SEATCOUNT</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NUMBER(10)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座位数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IDDCINSURANCEGARAGERULE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VARCHAR2(32)</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修理厂规则id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MANUFACTURERCODE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VARCHAR2(90)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厂家代码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MANUFACTURERNAME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VARCHAR2(90)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厂家名称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MODEREMARK</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VARCHAR2(300)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车型备注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MODELCATEGORYNAME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VARCHAR2(90)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车辆结构名称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MODELCATEGORYCODE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VARCHAR2(90)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车辆结构代码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PEACECASEFLAG</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VARCHAR2(2)</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对接平安平台定损平台标识用来区分新老案件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GARAGECODE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VARCHAR2(40)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定损平台返回修理厂代码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LOSSAPPROVALCOMCODE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VARCHAR2(10)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定损员归属机构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DC</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NUMBER(10)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数据标识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ID</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VARCHAR2(40)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REGISTNO</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VARCHAR2(30)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报案号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COMCODE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VARCHAR2(8)</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业务归属机构代码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ITEMFLAG</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VARCHAR2(20)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标的车标志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ITEMTYPE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VARCHAR2(10)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标的类型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VERIFYTIME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DATE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核损通过时间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ITEMNO</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VARCHAR2(4)</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车辆序号（标的车：1，三者车：&gt;1）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CARKINDCODE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VARCHAR2(50)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车辆种类代码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VINNO</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VARCHAR2(50)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车架号\VIN码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MODELCODE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VARCHAR2(64)</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车型代码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MODELNAME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VARCHAR2(40)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车型名称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USENATURECODE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VARCHAR2(20)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车辆使用性质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BRANDNAME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VARCHAR2(100)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车辆品牌名称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CARBRANDNAME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VARCHAR2(50)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车辆品牌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NEW_IS4S</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VARCHAR2(2)</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是否4S店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MODEL_ID</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VARCHAR2(400)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车型id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MODEL_STANDARD_NAME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VARCHAR2(400)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车型名称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MODEL_FACTORY</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VARCHAR2(400)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厂商名称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MODEL_BRAND</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VARCHAR2(400)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品牌名称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MODEL_CATE_NAME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VARCHAR2(400)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车系名称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CARTYPE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VARCHAR2(400)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MODEL_CUSTOM_ID</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NUMBER(12)</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自定义车型ID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STATUS</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NUMBER(1)</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数据状态0表示未标准化，1表示已经标准化</w:t>
            </w:r>
          </w:p>
        </w:tc>
      </w:tr>
    </w:tbl>
    <w:p>
      <w:pPr>
        <w:numPr>
          <w:ilvl w:val="0"/>
          <w:numId w:val="3"/>
        </w:numPr>
        <w:ind w:left="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DADI_STANDARD_CARS(车型标准化缓存表)</w:t>
      </w:r>
    </w:p>
    <w:p>
      <w:pPr>
        <w:numPr>
          <w:ilvl w:val="0"/>
          <w:numId w:val="0"/>
        </w:numPr>
        <w:ind w:left="420" w:left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当车型的标准化过程完成后，标准化完成的车型，在</w:t>
      </w:r>
      <w:r>
        <w:rPr>
          <w:rFonts w:hint="eastAsia" w:ascii="宋体" w:hAnsi="宋体" w:eastAsia="宋体" w:cs="宋体"/>
          <w:i w:val="0"/>
          <w:color w:val="000000"/>
          <w:kern w:val="0"/>
          <w:sz w:val="22"/>
          <w:szCs w:val="22"/>
          <w:u w:val="none"/>
          <w:lang w:val="en-US" w:eastAsia="zh-CN" w:bidi="ar"/>
        </w:rPr>
        <w:t>STANDARD_TYPE赋予状态1表示已经完成标准化。标准化未完成的车型，生成自定义ID，</w:t>
      </w:r>
      <w:r>
        <w:rPr>
          <w:rFonts w:hint="eastAsia" w:ascii="宋体" w:hAnsi="宋体" w:eastAsia="宋体" w:cs="宋体"/>
          <w:sz w:val="21"/>
          <w:szCs w:val="21"/>
          <w:lang w:val="en-US" w:eastAsia="zh-CN"/>
        </w:rPr>
        <w:t>，在</w:t>
      </w:r>
      <w:r>
        <w:rPr>
          <w:rFonts w:hint="eastAsia" w:ascii="宋体" w:hAnsi="宋体" w:eastAsia="宋体" w:cs="宋体"/>
          <w:i w:val="0"/>
          <w:color w:val="000000"/>
          <w:kern w:val="0"/>
          <w:sz w:val="22"/>
          <w:szCs w:val="22"/>
          <w:u w:val="none"/>
          <w:lang w:val="en-US" w:eastAsia="zh-CN" w:bidi="ar"/>
        </w:rPr>
        <w:t>STANDARD_TYPE赋予状态0，表示未完成标准化。当下一次更新车型库时，原先无法进行标准化，现在能够进行标准化的车型，将STANDARD_TYPE状态变为2。</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3"/>
          </w:tcPr>
          <w:p>
            <w:pPr>
              <w:keepNext w:val="0"/>
              <w:keepLines w:val="0"/>
              <w:numPr>
                <w:ilvl w:val="0"/>
                <w:numId w:val="0"/>
              </w:numPr>
              <w:suppressLineNumbers w:val="0"/>
              <w:spacing w:before="0" w:beforeAutospacing="0" w:after="0" w:afterAutospacing="0"/>
              <w:ind w:left="0" w:right="0"/>
              <w:jc w:val="center"/>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DADI_STANDARD_CARS(车型标准化缓存表)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VEHCERTAINCODE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VARCHAR2(60)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大地车型编码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VEHCERTAINNAME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VARCHAR2(255)</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大地车型名称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CARS_NAME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VARCHAR2(50)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一账通车系名称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CARS_CODE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VARCHAR2(50)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一账通车系编码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CAR_GROUP_NAME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VARCHAR2(50)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一账通车组名称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CAR_GROUP_CODE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VARCHAR2(50)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一账通车组编码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CAR_GROUP_BELONG</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VARCHAR2(50)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车组归属（O精友，N为一账通，GN为变动过后转化为一账通名称的车组）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FACTORY_NAME_ONE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VARCHAR2(50)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一账通厂商名称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BRAND_ID</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NUMBER(12)</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标准库品牌ID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BRAND_NAME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VARCHAR2(50)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标准库品牌名称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CATE_ID</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NUMBER(12)</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标准库车系ID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CATE_NAME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VARCHAR2(50)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标准库车系名称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MODEL_ID</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NUMBER(12)</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标准库车型ID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MODEL_NAME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VARCHAR2(400)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标准库车型名称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GROUP_ID</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NUMBER(12)</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标准库车组ID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GROUP_NAME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VARCHAR2(50)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标准库车组名称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STANDARD_LEVEL</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NUMBER(3)</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匹配分数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STANDARD_TIME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DATE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匹配完成时间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STANDARD_TYPE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NUMBER(1)</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0自定义车型1标准库车型2代表自定义车型更新标准库车型</w:t>
            </w:r>
          </w:p>
        </w:tc>
      </w:tr>
    </w:tbl>
    <w:p>
      <w:pPr>
        <w:numPr>
          <w:ilvl w:val="0"/>
          <w:numId w:val="3"/>
        </w:numPr>
        <w:ind w:left="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DADI_STANDARD_PRODUCT_CARS(车型标准化生产表)</w:t>
      </w:r>
    </w:p>
    <w:p>
      <w:pPr>
        <w:numPr>
          <w:ilvl w:val="0"/>
          <w:numId w:val="0"/>
        </w:numPr>
        <w:ind w:left="420" w:left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当车型的标准化完成后，根据</w:t>
      </w:r>
      <w:r>
        <w:rPr>
          <w:rFonts w:hint="eastAsia" w:ascii="宋体" w:hAnsi="宋体" w:eastAsia="宋体" w:cs="宋体"/>
          <w:i w:val="0"/>
          <w:color w:val="000000"/>
          <w:kern w:val="0"/>
          <w:sz w:val="22"/>
          <w:szCs w:val="22"/>
          <w:u w:val="none"/>
          <w:lang w:val="en-US" w:eastAsia="zh-CN" w:bidi="ar"/>
        </w:rPr>
        <w:t>VEHCERTAINCODE，VEHCERTAINNAME两个字段，通过左连接为每一个定损单添加标准后的车型数据。</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keepNext w:val="0"/>
              <w:keepLines w:val="0"/>
              <w:numPr>
                <w:ilvl w:val="0"/>
                <w:numId w:val="0"/>
              </w:numPr>
              <w:suppressLineNumbers w:val="0"/>
              <w:spacing w:before="0" w:beforeAutospacing="0" w:after="0" w:afterAutospacing="0"/>
              <w:ind w:left="0" w:right="0"/>
              <w:rPr>
                <w:rFonts w:hint="default" w:ascii="宋体" w:hAnsi="宋体" w:eastAsia="宋体" w:cs="宋体"/>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LOSSAPPROVALID</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VARCHAR2(40)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定损单ID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VEHCERTAINCODE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VARCHAR2(60)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大地车型编码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VEHCERTAINNAME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VARCHAR2(255)</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大地车型名称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CARS_NAME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VARCHAR2(50)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一账通车系名称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CARS_CODE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VARCHAR2(50)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一账通车系编码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CAR_GROUP_NAME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VARCHAR2(50)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一账通车组名称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CAR_GROUP_CODE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VARCHAR2(50)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一账通车组编码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CAR_GROUP_BELONG</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VARCHAR2(50)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车组归属（O精友，N为一账通，GN为变动过后转化为一账通名称的车组）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FACTORY_NAME_ONE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VARCHAR2(50)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一账通厂商名称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BRAND_ID</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NUMBER(12)</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标准库品牌ID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BRAND_NAME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VARCHAR2(50)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标准库品牌名称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CATE_ID</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NUMBER(12)</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标准库车系ID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CATE_NAME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VARCHAR2(50)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标准库车系名称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MODEL_ID</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NUMBER(12)</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标准库车型ID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MODEL_NAME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VARCHAR2(400)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标准库车型名称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GROUP_ID</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NUMBER(12)</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标准库车组ID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GROUP_NAME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VARCHAR2(50)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标准库车组名称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STANDARD_LEVEL</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NUMBER(3)</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匹配分数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STANDARD_TIME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DATE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匹配完成时间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DC</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NUMBER</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版本时间</w:t>
            </w:r>
          </w:p>
        </w:tc>
      </w:tr>
    </w:tbl>
    <w:p>
      <w:pPr>
        <w:numPr>
          <w:ilvl w:val="0"/>
          <w:numId w:val="3"/>
        </w:numPr>
        <w:ind w:left="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DADI_STANDARD_MISSTAKE_CARS(车型标准化纠错表)</w:t>
      </w:r>
    </w:p>
    <w:p>
      <w:pPr>
        <w:numPr>
          <w:ilvl w:val="0"/>
          <w:numId w:val="0"/>
        </w:numPr>
        <w:ind w:left="420" w:leftChars="0"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自定义车型更新表，当有之前在</w:t>
      </w:r>
      <w:r>
        <w:rPr>
          <w:rFonts w:hint="eastAsia" w:ascii="宋体" w:hAnsi="宋体" w:eastAsia="宋体" w:cs="宋体"/>
          <w:i w:val="0"/>
          <w:color w:val="000000"/>
          <w:kern w:val="0"/>
          <w:sz w:val="22"/>
          <w:szCs w:val="22"/>
          <w:u w:val="none"/>
          <w:lang w:val="en-US" w:eastAsia="zh-CN" w:bidi="ar"/>
        </w:rPr>
        <w:t>DADI_NO_STANDARD_CARS中</w:t>
      </w:r>
      <w:r>
        <w:rPr>
          <w:rFonts w:hint="eastAsia" w:ascii="宋体" w:hAnsi="宋体" w:eastAsia="宋体" w:cs="宋体"/>
          <w:sz w:val="21"/>
          <w:szCs w:val="21"/>
          <w:lang w:val="en-US" w:eastAsia="zh-CN"/>
        </w:rPr>
        <w:t>的自定义车型数据，能够进行标准化时，将标准化之前的数据和标准化之后的数据放入下面这张表中，将</w:t>
      </w:r>
      <w:r>
        <w:rPr>
          <w:rFonts w:hint="eastAsia" w:ascii="宋体" w:hAnsi="宋体" w:eastAsia="宋体" w:cs="宋体"/>
          <w:i w:val="0"/>
          <w:color w:val="000000"/>
          <w:kern w:val="0"/>
          <w:sz w:val="22"/>
          <w:szCs w:val="22"/>
          <w:u w:val="none"/>
          <w:lang w:val="en-US" w:eastAsia="zh-CN" w:bidi="ar"/>
        </w:rPr>
        <w:t>STATUS状态标记为0，当经过杨国防的数据融合数据过程后，经过更新后，会将STATUS状态标记为1。</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3"/>
          </w:tcPr>
          <w:p>
            <w:pPr>
              <w:keepNext w:val="0"/>
              <w:keepLines w:val="0"/>
              <w:numPr>
                <w:ilvl w:val="0"/>
                <w:numId w:val="0"/>
              </w:numPr>
              <w:suppressLineNumbers w:val="0"/>
              <w:spacing w:before="0" w:beforeAutospacing="0" w:after="0" w:afterAutospacing="0"/>
              <w:ind w:left="0" w:right="0"/>
              <w:jc w:val="center"/>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DADI_STANDARD_MISSTAKE_CARS(车型标准化纠错表)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VEHCERTAINCODE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VARCHAR2(60)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大地车型编码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VEHCERTAINNAME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VARCHAR2(255)</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大地车型名称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CARS_NAME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VARCHAR2(50)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一账通车系名称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CARS_CODE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VARCHAR2(50)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一账通车系编码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CAR_GROUP_NAME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VARCHAR2(50)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一账通车组名称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CAR_GROUP_CODE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VARCHAR2(50)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一账通车组编码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CAR_GROUP_BELONG</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VARCHAR2(50)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车组归属（O精友，N为一账通，GN为变动过后转化为一账通名称的车组）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FACTORY_NAME_ONE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VARCHAR2(50)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一账通厂商名称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BRAND_ID</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NUMBER(12)</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标准库品牌ID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BRAND_NAME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VARCHAR2(50)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标准库品牌名称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CATE_ID</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NUMBER(12)</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标准库车系ID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CATE_NAME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VARCHAR2(50)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标准库车系名称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MODEL_ID</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NUMBER(12)</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标准库车型ID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MODEL_NAME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VARCHAR2(400)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标准库车型名称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GROUP_ID</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NUMBER(12)</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标准库车组ID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GROUP_NAME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VARCHAR2(50)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标准库车组名称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STANDARD_LEVEL</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NUMBER(3)</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匹配分数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STANDARD_TIME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DATE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匹配完成时间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CARS_NAME_CHAGNE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VARCHAR2(50)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一账通车系名称(修改后)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CARS_CODE_CHAGNE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VARCHAR2(50)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一账通车系编码(修改后)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CAR_GROUP_NAME_CHAGNE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VARCHAR2(50)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一账通车组名称(修改后)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CAR_GROUP_CODE_CHAGNE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VARCHAR2(50)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一账通车组编码(修改后)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CAR_GROUP_BELONG_CHAGNE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VARCHAR2(50)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车组归属（O精友，N为一账通，GN为变动过后转化为一账通名称的车组）(修改后)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FACTORY_NAME_ONE_CHAGNE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VARCHAR2(50)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一账通厂商名称(修改后)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BRAND_ID_CHAGNE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NUMBER(12)</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标准库品牌ID(修改后)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BRAND_NAME_CHAGNE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VARCHAR2(50)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标准库品牌名称(修改后)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CATE_ID_CHAGNE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NUMBER(12)</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标准库车系ID(修改后)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CATE_NAME_CHAGNE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VARCHAR2(50)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标准库车系名称(修改后)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MODEL_ID_CHAGNE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NUMBER(12)</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标准库车型ID(修改后)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MODEL_NAME_CHAGNE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VARCHAR2(400)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标准库车型名称(修改后)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GROUP_ID_CHAGNE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NUMBER(12)</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标准库车组ID(修改后)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GROUP_NAME_CHAGNE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VARCHAR2(50)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标准库车组名称(修改后)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STANDARD_LEVEL_CHANGE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NUMBER(3)</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匹配分数(修改后)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STANDARD_TIME_CHANGE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DATE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匹配完成时间(修改后)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CHANGE_TIME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DATE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CHANGE_ID</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NUMBER</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修改ID(序列号)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STATUS</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NUMBER(1)</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0代表未处理，1代表处理完成</w:t>
            </w:r>
          </w:p>
        </w:tc>
      </w:tr>
    </w:tbl>
    <w:p>
      <w:pPr>
        <w:numPr>
          <w:ilvl w:val="0"/>
          <w:numId w:val="0"/>
        </w:numPr>
        <w:ind w:left="420"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5.DADI_STANDARD_CUSTOM_CARS(自定义车型信息及ID与标准化车型信息及ID对照表)</w:t>
      </w:r>
    </w:p>
    <w:p>
      <w:pPr>
        <w:numPr>
          <w:ilvl w:val="0"/>
          <w:numId w:val="0"/>
        </w:numPr>
        <w:ind w:left="420" w:left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过去的自定义车型，在更新过车型库后，能够进行标准化时，会保留自定义车型ID，下面这张表表示的是，自定义ID与车型库中标准车型ID的对照关系</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keepNext w:val="0"/>
              <w:keepLines w:val="0"/>
              <w:numPr>
                <w:ilvl w:val="0"/>
                <w:numId w:val="0"/>
              </w:numPr>
              <w:suppressLineNumbers w:val="0"/>
              <w:tabs>
                <w:tab w:val="left" w:pos="1836"/>
              </w:tabs>
              <w:spacing w:before="0" w:beforeAutospacing="0" w:after="0" w:afterAutospacing="0"/>
              <w:ind w:left="0" w:right="0"/>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DADI_STANDARD_CUSTOM_CARS(自定义车型信息及ID与标准化车型信息及ID对照表)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ORDER_ID</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NUMBER</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VEHCERTAINCODE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VARCHAR2(60)</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大地车型编码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VEHCERTAINNAME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VARCHAR2(255)</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大地车型名称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MODEL_CUSTOM_ID</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NUMBER(12)</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自定义车型ID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MODEL_STANDARD_ID</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NUMBER(12)</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标准库车型ID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CHANGE_TIME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DATE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修改时间</w:t>
            </w:r>
          </w:p>
        </w:tc>
      </w:tr>
    </w:tbl>
    <w:p>
      <w:pPr>
        <w:numPr>
          <w:ilvl w:val="0"/>
          <w:numId w:val="0"/>
        </w:numPr>
        <w:ind w:left="420" w:leftChars="0"/>
        <w:rPr>
          <w:rFonts w:hint="default" w:ascii="宋体" w:hAnsi="宋体" w:eastAsia="宋体" w:cs="宋体"/>
          <w:sz w:val="21"/>
          <w:szCs w:val="21"/>
          <w:lang w:val="en-US" w:eastAsia="zh-CN"/>
        </w:rPr>
      </w:pPr>
    </w:p>
    <w:p>
      <w:pPr>
        <w:pStyle w:val="2"/>
        <w:bidi w:val="0"/>
      </w:pPr>
      <w:r>
        <w:rPr>
          <w:rFonts w:hint="eastAsia"/>
        </w:rPr>
        <w:t>二、数据融合</w:t>
      </w:r>
    </w:p>
    <w:p>
      <w:pPr>
        <w:rPr>
          <w:b/>
          <w:bCs/>
          <w:sz w:val="28"/>
          <w:szCs w:val="28"/>
        </w:rPr>
      </w:pPr>
      <w:r>
        <w:rPr>
          <w:rFonts w:hint="eastAsia"/>
          <w:b/>
          <w:bCs/>
          <w:sz w:val="28"/>
          <w:szCs w:val="28"/>
        </w:rPr>
        <w:t>理赔数据</w:t>
      </w:r>
    </w:p>
    <w:p>
      <w:r>
        <w:rPr>
          <w:rFonts w:hint="eastAsia"/>
          <w:b/>
          <w:bCs/>
          <w:szCs w:val="21"/>
        </w:rPr>
        <w:t>车型</w:t>
      </w:r>
      <w:r>
        <w:rPr>
          <w:rFonts w:hint="eastAsia"/>
          <w:szCs w:val="21"/>
        </w:rPr>
        <w:t>：正常接入</w:t>
      </w:r>
      <w:r>
        <w:rPr>
          <w:rFonts w:hint="eastAsia"/>
        </w:rPr>
        <w:t xml:space="preserve"> </w:t>
      </w:r>
      <w:r>
        <w:rPr>
          <w:rFonts w:hint="eastAsia" w:ascii="黑体" w:hAnsi="宋体" w:eastAsia="黑体"/>
          <w:color w:val="000000"/>
          <w:kern w:val="0"/>
          <w:szCs w:val="32"/>
          <w:lang w:bidi="ar"/>
        </w:rPr>
        <w:t>LB_PRPCARINFO和</w:t>
      </w:r>
      <w:r>
        <w:rPr>
          <w:rFonts w:hint="eastAsia"/>
        </w:rPr>
        <w:t>标准化后车型表</w:t>
      </w:r>
      <w:r>
        <w:rPr>
          <w:rFonts w:ascii="Courier New" w:hAnsi="Courier New" w:cs="Courier New"/>
          <w:color w:val="FF0000"/>
          <w:kern w:val="0"/>
          <w:sz w:val="20"/>
          <w:szCs w:val="20"/>
          <w:highlight w:val="white"/>
        </w:rPr>
        <w:t>DADI_STANDARD_PRODUCT_CARS</w:t>
      </w:r>
    </w:p>
    <w:p>
      <w:pPr>
        <w:rPr>
          <w:rFonts w:ascii="黑体" w:hAnsi="宋体" w:eastAsia="黑体"/>
          <w:color w:val="000000"/>
          <w:kern w:val="0"/>
          <w:szCs w:val="32"/>
          <w:lang w:bidi="ar"/>
        </w:rPr>
      </w:pPr>
      <w:r>
        <w:rPr>
          <w:rFonts w:hint="eastAsia"/>
          <w:b/>
          <w:bCs/>
          <w:szCs w:val="21"/>
        </w:rPr>
        <w:t>配件：</w:t>
      </w:r>
      <w:r>
        <w:rPr>
          <w:rFonts w:hint="eastAsia"/>
          <w:szCs w:val="21"/>
        </w:rPr>
        <w:t>正常接入</w:t>
      </w:r>
      <w:r>
        <w:rPr>
          <w:rFonts w:hint="eastAsia"/>
        </w:rPr>
        <w:t>配件接受表</w:t>
      </w:r>
      <w:r>
        <w:rPr>
          <w:rFonts w:hint="eastAsia" w:ascii="黑体" w:hAnsi="宋体" w:eastAsia="黑体"/>
          <w:color w:val="000000"/>
          <w:kern w:val="0"/>
          <w:szCs w:val="32"/>
          <w:lang w:bidi="ar"/>
        </w:rPr>
        <w:t>LB_PRPLCARCOMPONENTINFO并</w:t>
      </w:r>
      <w:r>
        <w:rPr>
          <w:rFonts w:hint="eastAsia"/>
        </w:rPr>
        <w:t>标准化</w:t>
      </w:r>
    </w:p>
    <w:p>
      <w:pPr>
        <w:rPr>
          <w:b/>
          <w:bCs/>
          <w:sz w:val="28"/>
          <w:szCs w:val="28"/>
        </w:rPr>
      </w:pPr>
      <w:r>
        <w:rPr>
          <w:rFonts w:hint="eastAsia"/>
          <w:b/>
          <w:bCs/>
          <w:sz w:val="28"/>
          <w:szCs w:val="28"/>
        </w:rPr>
        <w:t>报供数据</w:t>
      </w:r>
    </w:p>
    <w:p>
      <w:pPr>
        <w:rPr>
          <w:rFonts w:ascii="黑体" w:eastAsia="黑体"/>
          <w:color w:val="000000"/>
          <w:szCs w:val="32"/>
          <w:lang w:bidi="ar"/>
        </w:rPr>
      </w:pPr>
      <w:r>
        <w:rPr>
          <w:rFonts w:hint="eastAsia"/>
          <w:b/>
          <w:bCs/>
          <w:szCs w:val="21"/>
        </w:rPr>
        <w:t>车型：</w:t>
      </w:r>
      <w:r>
        <w:rPr>
          <w:rFonts w:hint="eastAsia" w:ascii="黑体" w:hAnsi="宋体" w:eastAsia="黑体"/>
          <w:color w:val="000000"/>
          <w:kern w:val="0"/>
          <w:szCs w:val="32"/>
          <w:lang w:bidi="ar"/>
        </w:rPr>
        <w:t xml:space="preserve"> 通过询价单号</w:t>
      </w:r>
      <w:r>
        <w:rPr>
          <w:rFonts w:hint="eastAsia" w:ascii="黑体" w:eastAsia="黑体"/>
          <w:color w:val="000000"/>
          <w:szCs w:val="32"/>
          <w:lang w:bidi="ar"/>
        </w:rPr>
        <w:t>询价返回信息表（</w:t>
      </w:r>
      <w:r>
        <w:rPr>
          <w:rFonts w:ascii="黑体" w:eastAsia="黑体"/>
          <w:color w:val="000000"/>
          <w:szCs w:val="32"/>
          <w:lang w:bidi="ar"/>
        </w:rPr>
        <w:t>LB_PRPLRECEPTIONINQUIRYINFO</w:t>
      </w:r>
      <w:r>
        <w:rPr>
          <w:rFonts w:hint="eastAsia" w:ascii="黑体" w:eastAsia="黑体"/>
          <w:color w:val="000000"/>
          <w:szCs w:val="32"/>
          <w:lang w:bidi="ar"/>
        </w:rPr>
        <w:t>）和换件项目清单（</w:t>
      </w:r>
      <w:r>
        <w:rPr>
          <w:rFonts w:ascii="黑体" w:eastAsia="黑体"/>
          <w:color w:val="000000"/>
          <w:szCs w:val="32"/>
          <w:lang w:bidi="ar"/>
        </w:rPr>
        <w:t>lb_prplcarcomponent</w:t>
      </w:r>
      <w:r>
        <w:rPr>
          <w:rFonts w:hint="eastAsia" w:ascii="黑体" w:eastAsia="黑体"/>
          <w:color w:val="000000"/>
          <w:szCs w:val="32"/>
          <w:lang w:bidi="ar"/>
        </w:rPr>
        <w:t>）关联拿到定损单号、</w:t>
      </w:r>
      <w:r>
        <w:rPr>
          <w:rFonts w:hint="eastAsia" w:ascii="微软雅黑" w:hAnsi="微软雅黑" w:eastAsia="微软雅黑" w:cs="微软雅黑"/>
          <w:color w:val="000000"/>
          <w:kern w:val="0"/>
          <w:sz w:val="18"/>
          <w:szCs w:val="18"/>
          <w:lang w:bidi="ar"/>
        </w:rPr>
        <w:t>车辆品牌名称、车型名称、询价单号、vin码、大地询价单号</w:t>
      </w:r>
      <w:r>
        <w:rPr>
          <w:rFonts w:hint="eastAsia" w:ascii="黑体" w:eastAsia="黑体"/>
          <w:color w:val="000000"/>
          <w:szCs w:val="32"/>
          <w:lang w:bidi="ar"/>
        </w:rPr>
        <w:t>再通过定损单号和</w:t>
      </w:r>
      <w:r>
        <w:rPr>
          <w:rFonts w:ascii="Courier New" w:hAnsi="Courier New" w:cs="Courier New"/>
          <w:color w:val="FF0000"/>
          <w:kern w:val="0"/>
          <w:sz w:val="20"/>
          <w:szCs w:val="20"/>
          <w:highlight w:val="white"/>
        </w:rPr>
        <w:t>DADI_STANDARD_PRODUCT_CARS</w:t>
      </w:r>
      <w:r>
        <w:rPr>
          <w:rFonts w:hint="eastAsia" w:ascii="黑体" w:eastAsia="黑体"/>
          <w:color w:val="000000"/>
          <w:szCs w:val="32"/>
          <w:lang w:bidi="ar"/>
        </w:rPr>
        <w:t>关联得到标准车型信息</w:t>
      </w:r>
    </w:p>
    <w:p>
      <w:pPr>
        <w:rPr>
          <w:rFonts w:ascii="黑体" w:hAnsi="宋体" w:eastAsia="黑体"/>
          <w:color w:val="000000"/>
          <w:kern w:val="0"/>
          <w:szCs w:val="32"/>
          <w:lang w:bidi="ar"/>
        </w:rPr>
      </w:pPr>
    </w:p>
    <w:p>
      <w:pPr>
        <w:rPr>
          <w:rFonts w:ascii="黑体" w:eastAsia="黑体"/>
          <w:color w:val="000000"/>
          <w:szCs w:val="32"/>
          <w:lang w:bidi="ar"/>
        </w:rPr>
      </w:pPr>
      <w:r>
        <w:rPr>
          <w:rFonts w:hint="eastAsia"/>
          <w:b/>
          <w:bCs/>
          <w:szCs w:val="21"/>
        </w:rPr>
        <w:t>配件：</w:t>
      </w:r>
      <w:r>
        <w:rPr>
          <w:rFonts w:hint="eastAsia" w:ascii="黑体" w:hAnsi="宋体" w:eastAsia="黑体"/>
          <w:color w:val="000000"/>
          <w:kern w:val="0"/>
          <w:szCs w:val="32"/>
          <w:lang w:bidi="ar"/>
        </w:rPr>
        <w:t>通过</w:t>
      </w:r>
      <w:r>
        <w:rPr>
          <w:rFonts w:hint="eastAsia" w:ascii="黑体" w:eastAsia="黑体"/>
          <w:color w:val="000000"/>
          <w:szCs w:val="32"/>
          <w:lang w:bidi="ar"/>
        </w:rPr>
        <w:t>询价返回信息表（</w:t>
      </w:r>
      <w:r>
        <w:rPr>
          <w:rFonts w:ascii="黑体" w:eastAsia="黑体"/>
          <w:color w:val="000000"/>
          <w:szCs w:val="32"/>
          <w:lang w:bidi="ar"/>
        </w:rPr>
        <w:t>LB_PRPLRECEPTIONINQUIRYINFO</w:t>
      </w:r>
      <w:r>
        <w:rPr>
          <w:rFonts w:hint="eastAsia" w:ascii="黑体" w:eastAsia="黑体"/>
          <w:color w:val="000000"/>
          <w:szCs w:val="32"/>
          <w:lang w:bidi="ar"/>
        </w:rPr>
        <w:t>）和换件项目清单（</w:t>
      </w:r>
      <w:r>
        <w:rPr>
          <w:rFonts w:ascii="黑体" w:eastAsia="黑体"/>
          <w:color w:val="000000"/>
          <w:szCs w:val="32"/>
          <w:lang w:bidi="ar"/>
        </w:rPr>
        <w:t>lb_prplcarcomponent</w:t>
      </w:r>
      <w:r>
        <w:rPr>
          <w:rFonts w:hint="eastAsia" w:ascii="黑体" w:eastAsia="黑体"/>
          <w:color w:val="000000"/>
          <w:szCs w:val="32"/>
          <w:lang w:bidi="ar"/>
        </w:rPr>
        <w:t>）关联拿到定损单号、零配件原厂编码、配件名称、机构</w:t>
      </w:r>
      <w:r>
        <w:rPr>
          <w:rFonts w:ascii="黑体" w:eastAsia="黑体"/>
          <w:color w:val="000000"/>
          <w:szCs w:val="32"/>
          <w:lang w:bidi="ar"/>
        </w:rPr>
        <w:t>ID</w:t>
      </w:r>
      <w:r>
        <w:rPr>
          <w:rFonts w:hint="eastAsia" w:ascii="黑体" w:eastAsia="黑体"/>
          <w:color w:val="000000"/>
          <w:szCs w:val="32"/>
          <w:lang w:bidi="ar"/>
        </w:rPr>
        <w:t>、大地询价单号等信息再通过定损单号和零配件原厂编码和</w:t>
      </w:r>
      <w:r>
        <w:rPr>
          <w:rFonts w:hint="eastAsia" w:ascii="黑体" w:hAnsi="宋体" w:eastAsia="黑体"/>
          <w:color w:val="000000"/>
          <w:kern w:val="0"/>
          <w:szCs w:val="32"/>
          <w:lang w:bidi="ar"/>
        </w:rPr>
        <w:t>LB_PRPLCARCOMPONENTINFO</w:t>
      </w:r>
      <w:r>
        <w:rPr>
          <w:rFonts w:hint="eastAsia" w:ascii="黑体" w:eastAsia="黑体"/>
          <w:color w:val="000000"/>
          <w:szCs w:val="32"/>
          <w:lang w:bidi="ar"/>
        </w:rPr>
        <w:t>关联拿到配件标准信息</w:t>
      </w:r>
    </w:p>
    <w:p>
      <w:pPr>
        <w:rPr>
          <w:b/>
          <w:bCs/>
          <w:sz w:val="28"/>
          <w:szCs w:val="28"/>
        </w:rPr>
      </w:pPr>
      <w:r>
        <w:rPr>
          <w:rFonts w:hint="eastAsia"/>
          <w:b/>
          <w:bCs/>
          <w:sz w:val="28"/>
          <w:szCs w:val="28"/>
        </w:rPr>
        <w:t>一账通数据</w:t>
      </w:r>
    </w:p>
    <w:p/>
    <w:p>
      <w:r>
        <w:rPr>
          <w:rFonts w:hint="eastAsia"/>
          <w:b/>
          <w:bCs/>
          <w:szCs w:val="21"/>
        </w:rPr>
        <w:t>车型：</w:t>
      </w:r>
      <w:r>
        <w:rPr>
          <w:rFonts w:hint="eastAsia"/>
        </w:rPr>
        <w:t>通过</w:t>
      </w:r>
      <w:r>
        <w:rPr>
          <w:rFonts w:ascii="Courier New" w:hAnsi="Courier New" w:cs="Courier New"/>
          <w:kern w:val="0"/>
          <w:sz w:val="20"/>
          <w:szCs w:val="20"/>
          <w:highlight w:val="white"/>
        </w:rPr>
        <w:t>LB_PARTS_PRICE_PA_YZ</w:t>
      </w:r>
      <w:r>
        <w:rPr>
          <w:rFonts w:hint="eastAsia" w:ascii="Courier New" w:hAnsi="Courier New" w:cs="Courier New"/>
          <w:kern w:val="0"/>
          <w:sz w:val="20"/>
          <w:szCs w:val="20"/>
          <w:highlight w:val="white"/>
        </w:rPr>
        <w:t>的</w:t>
      </w:r>
      <w:r>
        <w:rPr>
          <w:rFonts w:hint="eastAsia"/>
        </w:rPr>
        <w:t>定损序列号</w:t>
      </w:r>
      <w:r>
        <w:t xml:space="preserve"> </w:t>
      </w:r>
      <w:r>
        <w:rPr>
          <w:rFonts w:hint="eastAsia"/>
        </w:rPr>
        <w:t>和</w:t>
      </w:r>
      <w:r>
        <w:rPr>
          <w:rFonts w:ascii="Courier New" w:hAnsi="Courier New" w:cs="Courier New"/>
          <w:color w:val="FF0000"/>
          <w:kern w:val="0"/>
          <w:sz w:val="20"/>
          <w:szCs w:val="20"/>
          <w:highlight w:val="white"/>
        </w:rPr>
        <w:t>DADI_STANDARD_PRODUCT_CARS</w:t>
      </w:r>
      <w:r>
        <w:rPr>
          <w:rFonts w:ascii="Courier New" w:hAnsi="Courier New" w:cs="Courier New"/>
          <w:color w:val="FF0000"/>
          <w:kern w:val="0"/>
          <w:sz w:val="20"/>
          <w:szCs w:val="20"/>
        </w:rPr>
        <w:t xml:space="preserve"> </w:t>
      </w:r>
      <w:r>
        <w:rPr>
          <w:rFonts w:hint="eastAsia" w:ascii="黑体" w:eastAsia="黑体"/>
          <w:color w:val="000000"/>
          <w:szCs w:val="32"/>
          <w:lang w:bidi="ar"/>
        </w:rPr>
        <w:t>的定损单号关联得到车型信息</w:t>
      </w:r>
    </w:p>
    <w:p/>
    <w:p>
      <w:pPr>
        <w:rPr>
          <w:rFonts w:ascii="Courier New" w:hAnsi="Courier New" w:cs="Courier New"/>
          <w:color w:val="000080"/>
          <w:kern w:val="0"/>
          <w:sz w:val="20"/>
          <w:szCs w:val="20"/>
        </w:rPr>
      </w:pPr>
      <w:r>
        <w:rPr>
          <w:rFonts w:hint="eastAsia"/>
          <w:b/>
          <w:bCs/>
          <w:szCs w:val="21"/>
        </w:rPr>
        <w:t>配件：</w:t>
      </w:r>
      <w:r>
        <w:rPr>
          <w:rFonts w:hint="eastAsia"/>
        </w:rPr>
        <w:t>通过</w:t>
      </w:r>
      <w:r>
        <w:rPr>
          <w:rFonts w:ascii="Courier New" w:hAnsi="Courier New" w:cs="Courier New"/>
          <w:kern w:val="0"/>
          <w:sz w:val="20"/>
          <w:szCs w:val="20"/>
          <w:highlight w:val="white"/>
        </w:rPr>
        <w:t>LB_PARTS_PRICE_PA_YZ</w:t>
      </w:r>
      <w:r>
        <w:rPr>
          <w:rFonts w:hint="eastAsia" w:ascii="Courier New" w:hAnsi="Courier New" w:cs="Courier New"/>
          <w:kern w:val="0"/>
          <w:sz w:val="20"/>
          <w:szCs w:val="20"/>
          <w:highlight w:val="white"/>
        </w:rPr>
        <w:t>的</w:t>
      </w:r>
      <w:r>
        <w:rPr>
          <w:rFonts w:hint="eastAsia"/>
        </w:rPr>
        <w:t>定损序列号和</w:t>
      </w:r>
      <w:r>
        <w:rPr>
          <w:rFonts w:ascii="Courier New" w:hAnsi="Courier New" w:cs="Courier New"/>
          <w:color w:val="FF0000"/>
          <w:kern w:val="0"/>
          <w:sz w:val="20"/>
          <w:szCs w:val="20"/>
          <w:highlight w:val="white"/>
        </w:rPr>
        <w:t>DADI_STANDARD_PRODUCT_CARS</w:t>
      </w:r>
      <w:r>
        <w:rPr>
          <w:rFonts w:hint="eastAsia" w:ascii="Courier New" w:hAnsi="Courier New" w:cs="Courier New"/>
          <w:kern w:val="0"/>
          <w:sz w:val="20"/>
          <w:szCs w:val="20"/>
          <w:highlight w:val="white"/>
        </w:rPr>
        <w:t>的</w:t>
      </w:r>
      <w:r>
        <w:rPr>
          <w:rFonts w:hint="eastAsia" w:ascii="黑体" w:eastAsia="黑体"/>
          <w:color w:val="000000"/>
          <w:szCs w:val="32"/>
          <w:lang w:bidi="ar"/>
        </w:rPr>
        <w:t>定损单号关联得到配件信息</w:t>
      </w:r>
    </w:p>
    <w:p>
      <w:pPr>
        <w:rPr>
          <w:rFonts w:ascii="Courier New" w:hAnsi="Courier New" w:cs="Courier New"/>
          <w:color w:val="000080"/>
          <w:kern w:val="0"/>
          <w:sz w:val="20"/>
          <w:szCs w:val="20"/>
        </w:rPr>
      </w:pPr>
    </w:p>
    <w:p>
      <w:pPr>
        <w:rPr>
          <w:b/>
          <w:bCs/>
          <w:sz w:val="28"/>
          <w:szCs w:val="28"/>
        </w:rPr>
      </w:pPr>
      <w:r>
        <w:rPr>
          <w:rFonts w:hint="eastAsia"/>
          <w:b/>
          <w:bCs/>
          <w:sz w:val="28"/>
          <w:szCs w:val="28"/>
        </w:rPr>
        <w:t>数据源名单表：</w:t>
      </w:r>
      <w:r>
        <w:rPr>
          <w:rFonts w:hint="eastAsia"/>
        </w:rPr>
        <w:t>DATA_NAME</w:t>
      </w:r>
    </w:p>
    <w:p>
      <w:r>
        <w:rPr>
          <w:rFonts w:hint="eastAsia"/>
        </w:rPr>
        <w:t>跟据各数据源名称生成</w:t>
      </w:r>
    </w:p>
    <w:tbl>
      <w:tblPr>
        <w:tblStyle w:val="5"/>
        <w:tblW w:w="4094" w:type="dxa"/>
        <w:tblInd w:w="0" w:type="dxa"/>
        <w:tblLayout w:type="fixed"/>
        <w:tblCellMar>
          <w:top w:w="0" w:type="dxa"/>
          <w:left w:w="0" w:type="dxa"/>
          <w:bottom w:w="0" w:type="dxa"/>
          <w:right w:w="0" w:type="dxa"/>
        </w:tblCellMar>
      </w:tblPr>
      <w:tblGrid>
        <w:gridCol w:w="1181"/>
        <w:gridCol w:w="1443"/>
        <w:gridCol w:w="1470"/>
      </w:tblGrid>
      <w:tr>
        <w:tblPrEx>
          <w:tblCellMar>
            <w:top w:w="0" w:type="dxa"/>
            <w:left w:w="0" w:type="dxa"/>
            <w:bottom w:w="0" w:type="dxa"/>
            <w:right w:w="0" w:type="dxa"/>
          </w:tblCellMar>
        </w:tblPrEx>
        <w:trPr>
          <w:trHeight w:val="285" w:hRule="atLeast"/>
        </w:trPr>
        <w:tc>
          <w:tcPr>
            <w:tcW w:w="118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ID</w:t>
            </w:r>
          </w:p>
        </w:tc>
        <w:tc>
          <w:tcPr>
            <w:tcW w:w="144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NUMBER(10)</w:t>
            </w:r>
          </w:p>
        </w:tc>
        <w:tc>
          <w:tcPr>
            <w:tcW w:w="14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数据源名单表id</w:t>
            </w:r>
          </w:p>
        </w:tc>
      </w:tr>
      <w:tr>
        <w:tblPrEx>
          <w:tblCellMar>
            <w:top w:w="0" w:type="dxa"/>
            <w:left w:w="0" w:type="dxa"/>
            <w:bottom w:w="0" w:type="dxa"/>
            <w:right w:w="0" w:type="dxa"/>
          </w:tblCellMar>
        </w:tblPrEx>
        <w:trPr>
          <w:trHeight w:val="285" w:hRule="atLeast"/>
        </w:trPr>
        <w:tc>
          <w:tcPr>
            <w:tcW w:w="118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SJY_NAME</w:t>
            </w:r>
          </w:p>
        </w:tc>
        <w:tc>
          <w:tcPr>
            <w:tcW w:w="144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VARCHAR2(400)</w:t>
            </w:r>
          </w:p>
        </w:tc>
        <w:tc>
          <w:tcPr>
            <w:tcW w:w="14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数据来源名称</w:t>
            </w:r>
          </w:p>
        </w:tc>
      </w:tr>
      <w:tr>
        <w:tblPrEx>
          <w:tblCellMar>
            <w:top w:w="0" w:type="dxa"/>
            <w:left w:w="0" w:type="dxa"/>
            <w:bottom w:w="0" w:type="dxa"/>
            <w:right w:w="0" w:type="dxa"/>
          </w:tblCellMar>
        </w:tblPrEx>
        <w:trPr>
          <w:trHeight w:val="285" w:hRule="atLeast"/>
        </w:trPr>
        <w:tc>
          <w:tcPr>
            <w:tcW w:w="118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SJY_NUMBER</w:t>
            </w:r>
          </w:p>
        </w:tc>
        <w:tc>
          <w:tcPr>
            <w:tcW w:w="144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NUMBER(10)</w:t>
            </w:r>
          </w:p>
        </w:tc>
        <w:tc>
          <w:tcPr>
            <w:tcW w:w="14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数据来源对应编号</w:t>
            </w:r>
          </w:p>
        </w:tc>
      </w:tr>
      <w:tr>
        <w:tblPrEx>
          <w:tblCellMar>
            <w:top w:w="0" w:type="dxa"/>
            <w:left w:w="0" w:type="dxa"/>
            <w:bottom w:w="0" w:type="dxa"/>
            <w:right w:w="0" w:type="dxa"/>
          </w:tblCellMar>
        </w:tblPrEx>
        <w:trPr>
          <w:trHeight w:val="285" w:hRule="atLeast"/>
        </w:trPr>
        <w:tc>
          <w:tcPr>
            <w:tcW w:w="118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INSERTTIME</w:t>
            </w:r>
          </w:p>
        </w:tc>
        <w:tc>
          <w:tcPr>
            <w:tcW w:w="144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DATE</w:t>
            </w:r>
          </w:p>
        </w:tc>
        <w:tc>
          <w:tcPr>
            <w:tcW w:w="14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插入时间</w:t>
            </w:r>
          </w:p>
        </w:tc>
      </w:tr>
    </w:tbl>
    <w:p/>
    <w:p/>
    <w:p/>
    <w:p>
      <w:pPr>
        <w:rPr>
          <w:b/>
          <w:bCs/>
          <w:sz w:val="28"/>
          <w:szCs w:val="28"/>
        </w:rPr>
      </w:pPr>
      <w:r>
        <w:rPr>
          <w:rFonts w:hint="eastAsia"/>
          <w:b/>
          <w:bCs/>
          <w:sz w:val="28"/>
          <w:szCs w:val="28"/>
        </w:rPr>
        <w:t>各数据源车型配件对应表：</w:t>
      </w:r>
      <w:r>
        <w:rPr>
          <w:rFonts w:hint="eastAsia"/>
        </w:rPr>
        <w:t>DATA_MODEL_PART</w:t>
      </w:r>
    </w:p>
    <w:p>
      <w:r>
        <w:rPr>
          <w:rFonts w:hint="eastAsia"/>
        </w:rPr>
        <w:t>将各数据源车型表和配件表通过定损单id</w:t>
      </w:r>
      <w:r>
        <w:t>/</w:t>
      </w:r>
      <w:r>
        <w:rPr>
          <w:rFonts w:hint="eastAsia"/>
        </w:rPr>
        <w:t>定损序列号关联得到机构ID和标准车型ID、品牌id和配件原厂码汇总，并标明数据源对应编号</w:t>
      </w:r>
    </w:p>
    <w:p>
      <w:r>
        <w:rPr>
          <w:rFonts w:hint="eastAsia"/>
        </w:rPr>
        <w:t>品牌part</w:t>
      </w:r>
      <w:r>
        <w:t>_id</w:t>
      </w:r>
      <w:r>
        <w:rPr>
          <w:rFonts w:hint="eastAsia"/>
        </w:rPr>
        <w:t>和车型part</w:t>
      </w:r>
      <w:r>
        <w:t>_id</w:t>
      </w:r>
      <w:r>
        <w:rPr>
          <w:rFonts w:hint="eastAsia"/>
        </w:rPr>
        <w:t>通过建立机构id、品牌id、车型id、配件原厂码辅助表生成的品牌part</w:t>
      </w:r>
      <w:r>
        <w:t>_id</w:t>
      </w:r>
      <w:r>
        <w:rPr>
          <w:rFonts w:hint="eastAsia"/>
        </w:rPr>
        <w:t>和车型part</w:t>
      </w:r>
      <w:r>
        <w:t>_id</w:t>
      </w:r>
      <w:r>
        <w:rPr>
          <w:rFonts w:hint="eastAsia"/>
        </w:rPr>
        <w:t>来补充</w:t>
      </w:r>
    </w:p>
    <w:tbl>
      <w:tblPr>
        <w:tblStyle w:val="5"/>
        <w:tblW w:w="5541" w:type="dxa"/>
        <w:tblInd w:w="0" w:type="dxa"/>
        <w:tblLayout w:type="fixed"/>
        <w:tblCellMar>
          <w:top w:w="0" w:type="dxa"/>
          <w:left w:w="0" w:type="dxa"/>
          <w:bottom w:w="0" w:type="dxa"/>
          <w:right w:w="0" w:type="dxa"/>
        </w:tblCellMar>
      </w:tblPr>
      <w:tblGrid>
        <w:gridCol w:w="1500"/>
        <w:gridCol w:w="2010"/>
        <w:gridCol w:w="2031"/>
      </w:tblGrid>
      <w:tr>
        <w:tblPrEx>
          <w:tblCellMar>
            <w:top w:w="0" w:type="dxa"/>
            <w:left w:w="0" w:type="dxa"/>
            <w:bottom w:w="0" w:type="dxa"/>
            <w:right w:w="0" w:type="dxa"/>
          </w:tblCellMar>
        </w:tblPrEx>
        <w:trPr>
          <w:trHeight w:val="270" w:hRule="atLeast"/>
        </w:trPr>
        <w:tc>
          <w:tcPr>
            <w:tcW w:w="15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bidi="ar"/>
              </w:rPr>
              <w:t>MODEL_PART_ID</w:t>
            </w:r>
          </w:p>
        </w:tc>
        <w:tc>
          <w:tcPr>
            <w:tcW w:w="20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bidi="ar"/>
              </w:rPr>
              <w:t>NUMBER(10)</w:t>
            </w:r>
          </w:p>
        </w:tc>
        <w:tc>
          <w:tcPr>
            <w:tcW w:w="203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bidi="ar"/>
              </w:rPr>
              <w:t>对应表ID</w:t>
            </w:r>
          </w:p>
        </w:tc>
      </w:tr>
      <w:tr>
        <w:tblPrEx>
          <w:tblCellMar>
            <w:top w:w="0" w:type="dxa"/>
            <w:left w:w="0" w:type="dxa"/>
            <w:bottom w:w="0" w:type="dxa"/>
            <w:right w:w="0" w:type="dxa"/>
          </w:tblCellMar>
        </w:tblPrEx>
        <w:trPr>
          <w:trHeight w:val="270" w:hRule="atLeast"/>
        </w:trPr>
        <w:tc>
          <w:tcPr>
            <w:tcW w:w="15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bidi="ar"/>
              </w:rPr>
              <w:t>JIGOU_ID</w:t>
            </w:r>
          </w:p>
        </w:tc>
        <w:tc>
          <w:tcPr>
            <w:tcW w:w="20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NUMBER(1</w:t>
            </w:r>
            <w:r>
              <w:rPr>
                <w:rFonts w:hint="default" w:ascii="微软雅黑" w:hAnsi="微软雅黑" w:eastAsia="微软雅黑" w:cs="微软雅黑"/>
                <w:color w:val="000000"/>
                <w:kern w:val="0"/>
                <w:sz w:val="18"/>
                <w:szCs w:val="18"/>
                <w:lang w:bidi="ar"/>
              </w:rPr>
              <w:t>2</w:t>
            </w:r>
            <w:r>
              <w:rPr>
                <w:rFonts w:hint="eastAsia" w:ascii="微软雅黑" w:hAnsi="微软雅黑" w:eastAsia="微软雅黑" w:cs="微软雅黑"/>
                <w:color w:val="000000"/>
                <w:kern w:val="0"/>
                <w:sz w:val="18"/>
                <w:szCs w:val="18"/>
                <w:lang w:bidi="ar"/>
              </w:rPr>
              <w:t>))</w:t>
            </w:r>
          </w:p>
        </w:tc>
        <w:tc>
          <w:tcPr>
            <w:tcW w:w="203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bidi="ar"/>
              </w:rPr>
              <w:t>机构ID</w:t>
            </w:r>
          </w:p>
        </w:tc>
      </w:tr>
      <w:tr>
        <w:tblPrEx>
          <w:tblCellMar>
            <w:top w:w="0" w:type="dxa"/>
            <w:left w:w="0" w:type="dxa"/>
            <w:bottom w:w="0" w:type="dxa"/>
            <w:right w:w="0" w:type="dxa"/>
          </w:tblCellMar>
        </w:tblPrEx>
        <w:trPr>
          <w:trHeight w:val="270" w:hRule="atLeast"/>
        </w:trPr>
        <w:tc>
          <w:tcPr>
            <w:tcW w:w="15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ind w:left="0" w:right="0"/>
              <w:rPr>
                <w:rFonts w:hint="default"/>
              </w:rPr>
            </w:pPr>
            <w:r>
              <w:rPr>
                <w:rFonts w:hint="eastAsia" w:ascii="微软雅黑" w:hAnsi="微软雅黑" w:eastAsia="微软雅黑" w:cs="微软雅黑"/>
                <w:color w:val="000000"/>
                <w:kern w:val="0"/>
                <w:sz w:val="18"/>
                <w:szCs w:val="18"/>
                <w:lang w:bidi="ar"/>
              </w:rPr>
              <w:t>BRAND_ID</w:t>
            </w:r>
          </w:p>
        </w:tc>
        <w:tc>
          <w:tcPr>
            <w:tcW w:w="20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ind w:left="0" w:right="0"/>
              <w:rPr>
                <w:rFonts w:hint="default"/>
              </w:rPr>
            </w:pPr>
            <w:r>
              <w:rPr>
                <w:rFonts w:hint="eastAsia" w:ascii="微软雅黑" w:hAnsi="微软雅黑" w:eastAsia="微软雅黑" w:cs="微软雅黑"/>
                <w:color w:val="000000"/>
                <w:kern w:val="0"/>
                <w:sz w:val="18"/>
                <w:szCs w:val="18"/>
                <w:lang w:bidi="ar"/>
              </w:rPr>
              <w:t>NUMBER(12)</w:t>
            </w:r>
          </w:p>
        </w:tc>
        <w:tc>
          <w:tcPr>
            <w:tcW w:w="203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ind w:left="0" w:right="0"/>
              <w:rPr>
                <w:rFonts w:hint="default"/>
              </w:rPr>
            </w:pPr>
            <w:r>
              <w:rPr>
                <w:rFonts w:hint="eastAsia" w:ascii="微软雅黑" w:hAnsi="微软雅黑" w:eastAsia="微软雅黑" w:cs="微软雅黑"/>
                <w:color w:val="000000"/>
                <w:kern w:val="0"/>
                <w:sz w:val="18"/>
                <w:szCs w:val="18"/>
                <w:lang w:bidi="ar"/>
              </w:rPr>
              <w:t>标准化品牌ID</w:t>
            </w:r>
          </w:p>
        </w:tc>
      </w:tr>
      <w:tr>
        <w:tblPrEx>
          <w:tblCellMar>
            <w:top w:w="0" w:type="dxa"/>
            <w:left w:w="0" w:type="dxa"/>
            <w:bottom w:w="0" w:type="dxa"/>
            <w:right w:w="0" w:type="dxa"/>
          </w:tblCellMar>
        </w:tblPrEx>
        <w:trPr>
          <w:trHeight w:val="270" w:hRule="atLeast"/>
        </w:trPr>
        <w:tc>
          <w:tcPr>
            <w:tcW w:w="15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ind w:left="0" w:right="0"/>
              <w:rPr>
                <w:rFonts w:hint="default"/>
              </w:rPr>
            </w:pPr>
            <w:r>
              <w:rPr>
                <w:rFonts w:hint="eastAsia"/>
              </w:rPr>
              <w:t>PART_ID</w:t>
            </w:r>
          </w:p>
        </w:tc>
        <w:tc>
          <w:tcPr>
            <w:tcW w:w="20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ind w:left="0" w:right="0"/>
              <w:rPr>
                <w:rFonts w:hint="default"/>
              </w:rPr>
            </w:pPr>
            <w:r>
              <w:rPr>
                <w:rFonts w:hint="eastAsia"/>
              </w:rPr>
              <w:t>NUMBER</w:t>
            </w:r>
            <w:r>
              <w:rPr>
                <w:rFonts w:hint="default"/>
              </w:rPr>
              <w:t>(1</w:t>
            </w:r>
            <w:r>
              <w:rPr>
                <w:rFonts w:hint="eastAsia"/>
              </w:rPr>
              <w:t>2</w:t>
            </w:r>
            <w:r>
              <w:rPr>
                <w:rFonts w:hint="default"/>
              </w:rPr>
              <w:t>)</w:t>
            </w:r>
          </w:p>
        </w:tc>
        <w:tc>
          <w:tcPr>
            <w:tcW w:w="203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ind w:left="0" w:right="0"/>
              <w:rPr>
                <w:rFonts w:hint="default" w:eastAsia="微软雅黑"/>
              </w:rPr>
            </w:pPr>
            <w:r>
              <w:rPr>
                <w:rFonts w:hint="eastAsia" w:ascii="微软雅黑" w:hAnsi="微软雅黑" w:eastAsia="微软雅黑" w:cs="微软雅黑"/>
                <w:color w:val="000000"/>
                <w:kern w:val="0"/>
                <w:sz w:val="18"/>
                <w:szCs w:val="18"/>
                <w:lang w:bidi="ar"/>
              </w:rPr>
              <w:t>品 牌part_ID</w:t>
            </w:r>
          </w:p>
        </w:tc>
      </w:tr>
      <w:tr>
        <w:tblPrEx>
          <w:tblCellMar>
            <w:top w:w="0" w:type="dxa"/>
            <w:left w:w="0" w:type="dxa"/>
            <w:bottom w:w="0" w:type="dxa"/>
            <w:right w:w="0" w:type="dxa"/>
          </w:tblCellMar>
        </w:tblPrEx>
        <w:trPr>
          <w:trHeight w:val="270" w:hRule="atLeast"/>
        </w:trPr>
        <w:tc>
          <w:tcPr>
            <w:tcW w:w="15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bidi="ar"/>
              </w:rPr>
              <w:t>MODEL_ID</w:t>
            </w:r>
          </w:p>
        </w:tc>
        <w:tc>
          <w:tcPr>
            <w:tcW w:w="20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bidi="ar"/>
              </w:rPr>
              <w:t>NUMBER(1</w:t>
            </w:r>
            <w:r>
              <w:rPr>
                <w:rFonts w:hint="default" w:ascii="微软雅黑" w:hAnsi="微软雅黑" w:eastAsia="微软雅黑" w:cs="微软雅黑"/>
                <w:color w:val="000000"/>
                <w:kern w:val="0"/>
                <w:sz w:val="18"/>
                <w:szCs w:val="18"/>
                <w:lang w:bidi="ar"/>
              </w:rPr>
              <w:t>2</w:t>
            </w:r>
            <w:r>
              <w:rPr>
                <w:rFonts w:hint="eastAsia" w:ascii="微软雅黑" w:hAnsi="微软雅黑" w:eastAsia="微软雅黑" w:cs="微软雅黑"/>
                <w:color w:val="000000"/>
                <w:kern w:val="0"/>
                <w:sz w:val="18"/>
                <w:szCs w:val="18"/>
                <w:lang w:bidi="ar"/>
              </w:rPr>
              <w:t>)</w:t>
            </w:r>
          </w:p>
        </w:tc>
        <w:tc>
          <w:tcPr>
            <w:tcW w:w="203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bidi="ar"/>
              </w:rPr>
              <w:t>标准化车型ID</w:t>
            </w:r>
          </w:p>
        </w:tc>
      </w:tr>
      <w:tr>
        <w:tblPrEx>
          <w:tblCellMar>
            <w:top w:w="0" w:type="dxa"/>
            <w:left w:w="0" w:type="dxa"/>
            <w:bottom w:w="0" w:type="dxa"/>
            <w:right w:w="0" w:type="dxa"/>
          </w:tblCellMar>
        </w:tblPrEx>
        <w:trPr>
          <w:trHeight w:val="90" w:hRule="atLeast"/>
        </w:trPr>
        <w:tc>
          <w:tcPr>
            <w:tcW w:w="15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bidi="ar"/>
              </w:rPr>
              <w:t>Model_part_id</w:t>
            </w:r>
          </w:p>
        </w:tc>
        <w:tc>
          <w:tcPr>
            <w:tcW w:w="20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cs="宋体"/>
                <w:color w:val="000000"/>
                <w:kern w:val="0"/>
                <w:sz w:val="22"/>
                <w:lang w:bidi="ar"/>
              </w:rPr>
            </w:pPr>
            <w:r>
              <w:rPr>
                <w:rFonts w:hint="eastAsia" w:ascii="微软雅黑" w:hAnsi="微软雅黑" w:eastAsia="微软雅黑" w:cs="微软雅黑"/>
                <w:color w:val="000000"/>
                <w:kern w:val="0"/>
                <w:sz w:val="18"/>
                <w:szCs w:val="18"/>
                <w:lang w:bidi="ar"/>
              </w:rPr>
              <w:t>NUMBER(12)</w:t>
            </w:r>
          </w:p>
        </w:tc>
        <w:tc>
          <w:tcPr>
            <w:tcW w:w="203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bidi="ar"/>
              </w:rPr>
              <w:t>车型part_id</w:t>
            </w:r>
          </w:p>
        </w:tc>
      </w:tr>
      <w:tr>
        <w:tblPrEx>
          <w:tblCellMar>
            <w:top w:w="0" w:type="dxa"/>
            <w:left w:w="0" w:type="dxa"/>
            <w:bottom w:w="0" w:type="dxa"/>
            <w:right w:w="0" w:type="dxa"/>
          </w:tblCellMar>
        </w:tblPrEx>
        <w:trPr>
          <w:trHeight w:val="90" w:hRule="atLeast"/>
        </w:trPr>
        <w:tc>
          <w:tcPr>
            <w:tcW w:w="15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bidi="ar"/>
              </w:rPr>
              <w:t>ORIGINALCODE</w:t>
            </w:r>
          </w:p>
        </w:tc>
        <w:tc>
          <w:tcPr>
            <w:tcW w:w="20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bidi="ar"/>
              </w:rPr>
              <w:t>VARCHAR2(400)</w:t>
            </w:r>
          </w:p>
        </w:tc>
        <w:tc>
          <w:tcPr>
            <w:tcW w:w="203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bidi="ar"/>
              </w:rPr>
              <w:t>原厂编码</w:t>
            </w:r>
          </w:p>
        </w:tc>
      </w:tr>
      <w:tr>
        <w:tblPrEx>
          <w:tblCellMar>
            <w:top w:w="0" w:type="dxa"/>
            <w:left w:w="0" w:type="dxa"/>
            <w:bottom w:w="0" w:type="dxa"/>
            <w:right w:w="0" w:type="dxa"/>
          </w:tblCellMar>
        </w:tblPrEx>
        <w:trPr>
          <w:trHeight w:val="90" w:hRule="atLeast"/>
        </w:trPr>
        <w:tc>
          <w:tcPr>
            <w:tcW w:w="15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bidi="ar"/>
              </w:rPr>
              <w:t>SJY_NUMBER</w:t>
            </w:r>
          </w:p>
        </w:tc>
        <w:tc>
          <w:tcPr>
            <w:tcW w:w="20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bidi="ar"/>
              </w:rPr>
              <w:t>NUMBER(10)</w:t>
            </w:r>
          </w:p>
        </w:tc>
        <w:tc>
          <w:tcPr>
            <w:tcW w:w="203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bidi="ar"/>
              </w:rPr>
              <w:t>数据来源对应编号</w:t>
            </w:r>
          </w:p>
        </w:tc>
      </w:tr>
      <w:tr>
        <w:tblPrEx>
          <w:tblCellMar>
            <w:top w:w="0" w:type="dxa"/>
            <w:left w:w="0" w:type="dxa"/>
            <w:bottom w:w="0" w:type="dxa"/>
            <w:right w:w="0" w:type="dxa"/>
          </w:tblCellMar>
        </w:tblPrEx>
        <w:trPr>
          <w:trHeight w:val="270" w:hRule="atLeast"/>
        </w:trPr>
        <w:tc>
          <w:tcPr>
            <w:tcW w:w="15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bidi="ar"/>
              </w:rPr>
              <w:t>INSERT_TIME</w:t>
            </w:r>
          </w:p>
        </w:tc>
        <w:tc>
          <w:tcPr>
            <w:tcW w:w="20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bidi="ar"/>
              </w:rPr>
              <w:t>DATE</w:t>
            </w:r>
          </w:p>
        </w:tc>
        <w:tc>
          <w:tcPr>
            <w:tcW w:w="203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bidi="ar"/>
              </w:rPr>
              <w:t>插入时间</w:t>
            </w:r>
          </w:p>
        </w:tc>
      </w:tr>
    </w:tbl>
    <w:p/>
    <w:p/>
    <w:p>
      <w:pPr>
        <w:rPr>
          <w:b/>
          <w:bCs/>
          <w:sz w:val="28"/>
          <w:szCs w:val="28"/>
        </w:rPr>
      </w:pPr>
      <w:r>
        <w:rPr>
          <w:rFonts w:hint="eastAsia"/>
          <w:b/>
          <w:bCs/>
          <w:sz w:val="28"/>
          <w:szCs w:val="28"/>
        </w:rPr>
        <w:t>车型映射表：</w:t>
      </w:r>
      <w:r>
        <w:rPr>
          <w:rFonts w:hint="eastAsia"/>
        </w:rPr>
        <w:t>DATA_MODEL_COMPARE</w:t>
      </w:r>
    </w:p>
    <w:p>
      <w:pPr>
        <w:rPr>
          <w:b/>
          <w:bCs/>
          <w:szCs w:val="21"/>
        </w:rPr>
      </w:pPr>
      <w:r>
        <w:rPr>
          <w:rFonts w:hint="eastAsia"/>
          <w:b/>
          <w:bCs/>
          <w:szCs w:val="21"/>
        </w:rPr>
        <w:t>理赔：</w:t>
      </w:r>
    </w:p>
    <w:p>
      <w:pPr>
        <w:rPr>
          <w:rFonts w:ascii="黑体" w:hAnsi="宋体" w:eastAsia="黑体"/>
          <w:color w:val="000000"/>
          <w:kern w:val="0"/>
          <w:szCs w:val="32"/>
          <w:lang w:bidi="ar"/>
        </w:rPr>
      </w:pPr>
      <w:r>
        <w:rPr>
          <w:rFonts w:hint="eastAsia"/>
          <w:lang w:bidi="ar"/>
        </w:rPr>
        <w:t>将LB_PRPCARINFO</w:t>
      </w:r>
      <w:r>
        <w:rPr>
          <w:lang w:bidi="ar"/>
        </w:rPr>
        <w:t xml:space="preserve"> </w:t>
      </w:r>
      <w:r>
        <w:rPr>
          <w:rFonts w:hint="eastAsia"/>
          <w:lang w:bidi="ar"/>
        </w:rPr>
        <w:t>和</w:t>
      </w:r>
      <w:r>
        <w:rPr>
          <w:rFonts w:ascii="Courier New" w:hAnsi="Courier New" w:cs="Courier New"/>
          <w:color w:val="FF0000"/>
          <w:kern w:val="0"/>
          <w:sz w:val="20"/>
          <w:szCs w:val="20"/>
          <w:highlight w:val="white"/>
        </w:rPr>
        <w:t>DADI_STANDARD_PRODUCT_CARS</w:t>
      </w:r>
      <w:r>
        <w:rPr>
          <w:rFonts w:ascii="Courier New" w:hAnsi="Courier New" w:cs="Courier New"/>
          <w:color w:val="000080"/>
          <w:kern w:val="0"/>
          <w:sz w:val="20"/>
          <w:szCs w:val="20"/>
        </w:rPr>
        <w:t xml:space="preserve"> </w:t>
      </w:r>
      <w:r>
        <w:rPr>
          <w:rFonts w:hint="eastAsia" w:ascii="黑体" w:hAnsi="宋体" w:eastAsia="黑体"/>
          <w:color w:val="000000"/>
          <w:kern w:val="0"/>
          <w:szCs w:val="32"/>
          <w:lang w:bidi="ar"/>
        </w:rPr>
        <w:t>通过定损单号关联将拿到标准车型信息和原始车型信息汇总到车型映射表，数据来源使用数据源名单表里对应的数据源编号</w:t>
      </w:r>
    </w:p>
    <w:p>
      <w:pPr>
        <w:rPr>
          <w:b/>
          <w:bCs/>
          <w:szCs w:val="21"/>
        </w:rPr>
      </w:pPr>
      <w:r>
        <w:rPr>
          <w:rFonts w:hint="eastAsia"/>
          <w:b/>
          <w:bCs/>
          <w:szCs w:val="21"/>
        </w:rPr>
        <w:t>报供和一账通：</w:t>
      </w:r>
    </w:p>
    <w:p>
      <w:pPr>
        <w:rPr>
          <w:rFonts w:ascii="黑体" w:hAnsi="宋体" w:eastAsia="黑体"/>
          <w:color w:val="000000"/>
          <w:kern w:val="0"/>
          <w:szCs w:val="32"/>
          <w:lang w:bidi="ar"/>
        </w:rPr>
      </w:pPr>
      <w:bookmarkStart w:id="0" w:name="_Hlk35249500"/>
      <w:r>
        <w:rPr>
          <w:rFonts w:hint="eastAsia"/>
        </w:rPr>
        <w:t>直接将BG_PRPCARINFO</w:t>
      </w:r>
      <w:bookmarkEnd w:id="0"/>
      <w:r>
        <w:rPr>
          <w:rFonts w:hint="eastAsia"/>
        </w:rPr>
        <w:t>车型表和</w:t>
      </w:r>
      <w:bookmarkStart w:id="1" w:name="_Hlk35249707"/>
      <w:r>
        <w:rPr>
          <w:rFonts w:hint="eastAsia"/>
        </w:rPr>
        <w:t>YZT_PRPCARINFO</w:t>
      </w:r>
      <w:bookmarkEnd w:id="1"/>
      <w:r>
        <w:rPr>
          <w:rFonts w:hint="eastAsia"/>
        </w:rPr>
        <w:t>车型表汇总到车型映射表，</w:t>
      </w:r>
      <w:r>
        <w:rPr>
          <w:rFonts w:hint="eastAsia" w:ascii="黑体" w:hAnsi="宋体" w:eastAsia="黑体"/>
          <w:color w:val="000000"/>
          <w:kern w:val="0"/>
          <w:szCs w:val="32"/>
          <w:lang w:bidi="ar"/>
        </w:rPr>
        <w:t>数据来源使用数据源名单表里对应的数据源编号</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0"/>
        <w:gridCol w:w="1"/>
        <w:gridCol w:w="2839"/>
        <w:gridCol w:w="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 w:type="dxa"/>
        </w:trPr>
        <w:tc>
          <w:tcPr>
            <w:tcW w:w="2840" w:type="dxa"/>
          </w:tcPr>
          <w:p>
            <w:pPr>
              <w:keepNext w:val="0"/>
              <w:keepLines w:val="0"/>
              <w:suppressLineNumbers w:val="0"/>
              <w:spacing w:before="0" w:beforeAutospacing="0" w:after="0" w:afterAutospacing="0" w:line="360" w:lineRule="exact"/>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MODEL_ID</w:t>
            </w:r>
          </w:p>
        </w:tc>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NUMBER(12)</w:t>
            </w:r>
          </w:p>
        </w:tc>
        <w:tc>
          <w:tcPr>
            <w:tcW w:w="2840" w:type="dxa"/>
            <w:gridSpan w:val="2"/>
          </w:tcPr>
          <w:p>
            <w:pPr>
              <w:keepNext w:val="0"/>
              <w:keepLines w:val="0"/>
              <w:suppressLineNumbers w:val="0"/>
              <w:spacing w:before="0" w:beforeAutospacing="0" w:after="0" w:afterAutospacing="0" w:line="360" w:lineRule="exact"/>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标准化车型id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 w:type="dxa"/>
        </w:trPr>
        <w:tc>
          <w:tcPr>
            <w:tcW w:w="2840" w:type="dxa"/>
          </w:tcPr>
          <w:p>
            <w:pPr>
              <w:keepNext w:val="0"/>
              <w:keepLines w:val="0"/>
              <w:suppressLineNumbers w:val="0"/>
              <w:spacing w:before="0" w:beforeAutospacing="0" w:after="0" w:afterAutospacing="0" w:line="360" w:lineRule="exact"/>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MODEL_NAME</w:t>
            </w:r>
          </w:p>
        </w:tc>
        <w:tc>
          <w:tcPr>
            <w:tcW w:w="2840" w:type="dxa"/>
          </w:tcPr>
          <w:p>
            <w:pPr>
              <w:keepNext w:val="0"/>
              <w:keepLines w:val="0"/>
              <w:suppressLineNumbers w:val="0"/>
              <w:spacing w:before="0" w:beforeAutospacing="0" w:after="0" w:afterAutospacing="0" w:line="360" w:lineRule="exact"/>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VARCHAR2(400)</w:t>
            </w:r>
          </w:p>
        </w:tc>
        <w:tc>
          <w:tcPr>
            <w:tcW w:w="2840" w:type="dxa"/>
            <w:gridSpan w:val="2"/>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标准化车型名称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suppressLineNumbers w:val="0"/>
              <w:spacing w:before="0" w:beforeAutospacing="0" w:after="0" w:afterAutospacing="0"/>
              <w:ind w:left="0" w:right="0"/>
              <w:rPr>
                <w:rFonts w:hint="eastAsia"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val="en-US" w:eastAsia="zh-CN" w:bidi="ar"/>
              </w:rPr>
              <w:t>CAR_GROUP_CODE</w:t>
            </w:r>
          </w:p>
        </w:tc>
        <w:tc>
          <w:tcPr>
            <w:tcW w:w="2841" w:type="dxa"/>
            <w:gridSpan w:val="2"/>
          </w:tcPr>
          <w:p>
            <w:pPr>
              <w:keepNext w:val="0"/>
              <w:keepLines w:val="0"/>
              <w:suppressLineNumbers w:val="0"/>
              <w:spacing w:before="0" w:beforeAutospacing="0" w:after="0" w:afterAutospacing="0"/>
              <w:ind w:left="0" w:right="0"/>
              <w:rPr>
                <w:rFonts w:hint="eastAsia"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val="en-US" w:eastAsia="zh-CN" w:bidi="ar"/>
              </w:rPr>
              <w:t>VARCHAR2(50)</w:t>
            </w:r>
          </w:p>
        </w:tc>
        <w:tc>
          <w:tcPr>
            <w:tcW w:w="2841" w:type="dxa"/>
            <w:gridSpan w:val="2"/>
          </w:tcPr>
          <w:p>
            <w:pPr>
              <w:keepNext w:val="0"/>
              <w:keepLines w:val="0"/>
              <w:suppressLineNumbers w:val="0"/>
              <w:spacing w:before="0" w:beforeAutospacing="0" w:after="0" w:afterAutospacing="0"/>
              <w:ind w:left="0" w:right="0"/>
              <w:rPr>
                <w:rFonts w:hint="eastAsia"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val="en-US" w:eastAsia="zh-CN" w:bidi="ar"/>
              </w:rPr>
              <w:t>一账通车组编码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 w:type="dxa"/>
        </w:trPr>
        <w:tc>
          <w:tcPr>
            <w:tcW w:w="2840" w:type="dxa"/>
          </w:tcPr>
          <w:p>
            <w:pPr>
              <w:keepNext w:val="0"/>
              <w:keepLines w:val="0"/>
              <w:suppressLineNumbers w:val="0"/>
              <w:spacing w:before="0" w:beforeAutospacing="0" w:after="0" w:afterAutospacing="0" w:line="360" w:lineRule="exact"/>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MODEL_NAME</w:t>
            </w:r>
          </w:p>
        </w:tc>
        <w:tc>
          <w:tcPr>
            <w:tcW w:w="2840" w:type="dxa"/>
          </w:tcPr>
          <w:p>
            <w:pPr>
              <w:keepNext w:val="0"/>
              <w:keepLines w:val="0"/>
              <w:suppressLineNumbers w:val="0"/>
              <w:spacing w:before="0" w:beforeAutospacing="0" w:after="0" w:afterAutospacing="0" w:line="360" w:lineRule="exact"/>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VARCHAR2(400)</w:t>
            </w:r>
          </w:p>
        </w:tc>
        <w:tc>
          <w:tcPr>
            <w:tcW w:w="2840" w:type="dxa"/>
            <w:gridSpan w:val="2"/>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标准化车型名称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 w:type="dxa"/>
        </w:trPr>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2"/>
              </w:rPr>
            </w:pPr>
            <w:r>
              <w:rPr>
                <w:rFonts w:hint="eastAsia" w:ascii="宋体" w:hAnsi="宋体" w:eastAsia="宋体" w:cs="宋体"/>
                <w:sz w:val="22"/>
                <w:lang w:bidi="ar"/>
              </w:rPr>
              <w:t>GROUP_ID</w:t>
            </w:r>
          </w:p>
        </w:tc>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2"/>
              </w:rPr>
            </w:pPr>
            <w:r>
              <w:rPr>
                <w:rFonts w:hint="eastAsia" w:ascii="微软雅黑" w:hAnsi="微软雅黑" w:eastAsia="微软雅黑" w:cs="微软雅黑"/>
                <w:color w:val="000000"/>
                <w:sz w:val="18"/>
                <w:szCs w:val="18"/>
                <w:lang w:bidi="ar"/>
              </w:rPr>
              <w:t>NUMBER(12)</w:t>
            </w:r>
          </w:p>
        </w:tc>
        <w:tc>
          <w:tcPr>
            <w:tcW w:w="2840" w:type="dxa"/>
            <w:gridSpan w:val="2"/>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标准化车组ID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 w:type="dxa"/>
        </w:trPr>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2"/>
              </w:rPr>
            </w:pPr>
            <w:r>
              <w:rPr>
                <w:rFonts w:hint="eastAsia" w:ascii="宋体" w:hAnsi="宋体" w:eastAsia="宋体" w:cs="宋体"/>
                <w:sz w:val="22"/>
                <w:lang w:bidi="ar"/>
              </w:rPr>
              <w:t>GROUP_NAME</w:t>
            </w:r>
          </w:p>
        </w:tc>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2"/>
              </w:rPr>
            </w:pPr>
            <w:r>
              <w:rPr>
                <w:rFonts w:hint="eastAsia" w:ascii="宋体" w:hAnsi="宋体" w:eastAsia="宋体" w:cs="宋体"/>
                <w:sz w:val="22"/>
                <w:lang w:bidi="ar"/>
              </w:rPr>
              <w:t>VARCHAR2(50)</w:t>
            </w:r>
          </w:p>
        </w:tc>
        <w:tc>
          <w:tcPr>
            <w:tcW w:w="2840" w:type="dxa"/>
            <w:gridSpan w:val="2"/>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标准化车组名称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 w:type="dxa"/>
        </w:trPr>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CATE_ID</w:t>
            </w:r>
          </w:p>
        </w:tc>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NUMBER(12)</w:t>
            </w:r>
          </w:p>
        </w:tc>
        <w:tc>
          <w:tcPr>
            <w:tcW w:w="2840" w:type="dxa"/>
            <w:gridSpan w:val="2"/>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标准化车系ID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 w:type="dxa"/>
        </w:trPr>
        <w:tc>
          <w:tcPr>
            <w:tcW w:w="2840" w:type="dxa"/>
          </w:tcPr>
          <w:p>
            <w:pPr>
              <w:keepNext w:val="0"/>
              <w:keepLines w:val="0"/>
              <w:suppressLineNumbers w:val="0"/>
              <w:spacing w:before="0" w:beforeAutospacing="0" w:after="0" w:afterAutospacing="0" w:line="360" w:lineRule="exact"/>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CATE_NAME</w:t>
            </w:r>
          </w:p>
        </w:tc>
        <w:tc>
          <w:tcPr>
            <w:tcW w:w="2840" w:type="dxa"/>
          </w:tcPr>
          <w:p>
            <w:pPr>
              <w:keepNext w:val="0"/>
              <w:keepLines w:val="0"/>
              <w:suppressLineNumbers w:val="0"/>
              <w:spacing w:before="0" w:beforeAutospacing="0" w:after="0" w:afterAutospacing="0" w:line="360" w:lineRule="exact"/>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VARCHAR2(400)</w:t>
            </w:r>
          </w:p>
        </w:tc>
        <w:tc>
          <w:tcPr>
            <w:tcW w:w="2840" w:type="dxa"/>
            <w:gridSpan w:val="2"/>
          </w:tcPr>
          <w:p>
            <w:pPr>
              <w:keepNext w:val="0"/>
              <w:keepLines w:val="0"/>
              <w:suppressLineNumbers w:val="0"/>
              <w:spacing w:before="0" w:beforeAutospacing="0" w:after="0" w:afterAutospacing="0" w:line="360" w:lineRule="exact"/>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标准车系名称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 w:type="dxa"/>
        </w:trPr>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BRAND_ID</w:t>
            </w:r>
          </w:p>
        </w:tc>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NUMBER(12)</w:t>
            </w:r>
          </w:p>
        </w:tc>
        <w:tc>
          <w:tcPr>
            <w:tcW w:w="2840" w:type="dxa"/>
            <w:gridSpan w:val="2"/>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标准化品牌ID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 w:type="dxa"/>
        </w:trPr>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BRAND_NAME</w:t>
            </w:r>
          </w:p>
        </w:tc>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VARCHAR2(400)</w:t>
            </w:r>
          </w:p>
        </w:tc>
        <w:tc>
          <w:tcPr>
            <w:tcW w:w="2840" w:type="dxa"/>
            <w:gridSpan w:val="2"/>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标准化品牌名称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 w:type="dxa"/>
        </w:trPr>
        <w:tc>
          <w:tcPr>
            <w:tcW w:w="2840" w:type="dxa"/>
          </w:tcPr>
          <w:p>
            <w:pPr>
              <w:keepNext w:val="0"/>
              <w:keepLines w:val="0"/>
              <w:suppressLineNumbers w:val="0"/>
              <w:spacing w:before="0" w:beforeAutospacing="0" w:after="0" w:afterAutospacing="0" w:line="360" w:lineRule="exact"/>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DATA_MODEL_ID</w:t>
            </w:r>
          </w:p>
        </w:tc>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NUMBER(10)</w:t>
            </w:r>
          </w:p>
        </w:tc>
        <w:tc>
          <w:tcPr>
            <w:tcW w:w="2840" w:type="dxa"/>
            <w:gridSpan w:val="2"/>
          </w:tcPr>
          <w:p>
            <w:pPr>
              <w:keepNext w:val="0"/>
              <w:keepLines w:val="0"/>
              <w:suppressLineNumbers w:val="0"/>
              <w:spacing w:before="0" w:beforeAutospacing="0" w:after="0" w:afterAutospacing="0" w:line="360" w:lineRule="exact"/>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数据源原始车型id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 w:type="dxa"/>
        </w:trPr>
        <w:tc>
          <w:tcPr>
            <w:tcW w:w="2840" w:type="dxa"/>
          </w:tcPr>
          <w:p>
            <w:pPr>
              <w:keepNext w:val="0"/>
              <w:keepLines w:val="0"/>
              <w:suppressLineNumbers w:val="0"/>
              <w:spacing w:before="0" w:beforeAutospacing="0" w:after="0" w:afterAutospacing="0" w:line="360" w:lineRule="exact"/>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DATA_MODEL_NAME</w:t>
            </w:r>
          </w:p>
        </w:tc>
        <w:tc>
          <w:tcPr>
            <w:tcW w:w="2840" w:type="dxa"/>
          </w:tcPr>
          <w:p>
            <w:pPr>
              <w:keepNext w:val="0"/>
              <w:keepLines w:val="0"/>
              <w:suppressLineNumbers w:val="0"/>
              <w:spacing w:before="0" w:beforeAutospacing="0" w:after="0" w:afterAutospacing="0" w:line="360" w:lineRule="exact"/>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VARCHAR2(400)</w:t>
            </w:r>
          </w:p>
        </w:tc>
        <w:tc>
          <w:tcPr>
            <w:tcW w:w="2840" w:type="dxa"/>
            <w:gridSpan w:val="2"/>
          </w:tcPr>
          <w:p>
            <w:pPr>
              <w:keepNext w:val="0"/>
              <w:keepLines w:val="0"/>
              <w:suppressLineNumbers w:val="0"/>
              <w:spacing w:before="0" w:beforeAutospacing="0" w:after="0" w:afterAutospacing="0" w:line="360" w:lineRule="exact"/>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数据源原始车型名称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 w:type="dxa"/>
        </w:trPr>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DATA_CATE_ID</w:t>
            </w:r>
          </w:p>
        </w:tc>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NUMBER(10)</w:t>
            </w:r>
          </w:p>
        </w:tc>
        <w:tc>
          <w:tcPr>
            <w:tcW w:w="2840" w:type="dxa"/>
            <w:gridSpan w:val="2"/>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数据源原始车系ID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 w:type="dxa"/>
        </w:trPr>
        <w:tc>
          <w:tcPr>
            <w:tcW w:w="2840" w:type="dxa"/>
          </w:tcPr>
          <w:p>
            <w:pPr>
              <w:keepNext w:val="0"/>
              <w:keepLines w:val="0"/>
              <w:suppressLineNumbers w:val="0"/>
              <w:spacing w:before="0" w:beforeAutospacing="0" w:after="0" w:afterAutospacing="0" w:line="360" w:lineRule="exact"/>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DATA_CATE_NAME</w:t>
            </w:r>
          </w:p>
        </w:tc>
        <w:tc>
          <w:tcPr>
            <w:tcW w:w="2840" w:type="dxa"/>
          </w:tcPr>
          <w:p>
            <w:pPr>
              <w:keepNext w:val="0"/>
              <w:keepLines w:val="0"/>
              <w:suppressLineNumbers w:val="0"/>
              <w:spacing w:before="0" w:beforeAutospacing="0" w:after="0" w:afterAutospacing="0" w:line="360" w:lineRule="exact"/>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VARCHAR2(400)</w:t>
            </w:r>
          </w:p>
        </w:tc>
        <w:tc>
          <w:tcPr>
            <w:tcW w:w="2840" w:type="dxa"/>
            <w:gridSpan w:val="2"/>
          </w:tcPr>
          <w:p>
            <w:pPr>
              <w:keepNext w:val="0"/>
              <w:keepLines w:val="0"/>
              <w:suppressLineNumbers w:val="0"/>
              <w:spacing w:before="0" w:beforeAutospacing="0" w:after="0" w:afterAutospacing="0" w:line="360" w:lineRule="exact"/>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数据源原始车系名称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 w:type="dxa"/>
        </w:trPr>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DATA_BRAND_ID</w:t>
            </w:r>
          </w:p>
        </w:tc>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NUMBER(10)</w:t>
            </w:r>
          </w:p>
        </w:tc>
        <w:tc>
          <w:tcPr>
            <w:tcW w:w="2840" w:type="dxa"/>
            <w:gridSpan w:val="2"/>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数据源原始品牌ID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 w:type="dxa"/>
        </w:trPr>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DATA_BRAND_NAME</w:t>
            </w:r>
          </w:p>
        </w:tc>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VARCHAR2(400)</w:t>
            </w:r>
          </w:p>
        </w:tc>
        <w:tc>
          <w:tcPr>
            <w:tcW w:w="2840" w:type="dxa"/>
            <w:gridSpan w:val="2"/>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数据源原始品牌名称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 w:type="dxa"/>
        </w:trPr>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DATA_WAY</w:t>
            </w:r>
          </w:p>
        </w:tc>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NUMBER(2)</w:t>
            </w:r>
          </w:p>
        </w:tc>
        <w:tc>
          <w:tcPr>
            <w:tcW w:w="2840" w:type="dxa"/>
            <w:gridSpan w:val="2"/>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所属数据源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 w:type="dxa"/>
        </w:trPr>
        <w:tc>
          <w:tcPr>
            <w:tcW w:w="2840"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INSERT_TIME</w:t>
            </w:r>
          </w:p>
        </w:tc>
        <w:tc>
          <w:tcPr>
            <w:tcW w:w="2840"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DATE</w:t>
            </w:r>
          </w:p>
        </w:tc>
        <w:tc>
          <w:tcPr>
            <w:tcW w:w="2840" w:type="dxa"/>
            <w:gridSpan w:val="2"/>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插入时间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 w:type="dxa"/>
        </w:trPr>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LAST_TIME</w:t>
            </w:r>
          </w:p>
        </w:tc>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DATE</w:t>
            </w:r>
          </w:p>
        </w:tc>
        <w:tc>
          <w:tcPr>
            <w:tcW w:w="2840" w:type="dxa"/>
            <w:gridSpan w:val="2"/>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highlight w:val="yellow"/>
                <w:lang w:bidi="ar"/>
              </w:rPr>
            </w:pPr>
            <w:r>
              <w:rPr>
                <w:rFonts w:hint="eastAsia" w:ascii="微软雅黑" w:hAnsi="微软雅黑" w:eastAsia="微软雅黑" w:cs="微软雅黑"/>
                <w:color w:val="000000"/>
                <w:sz w:val="18"/>
                <w:szCs w:val="18"/>
                <w:highlight w:val="yellow"/>
                <w:lang w:bidi="ar"/>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 w:type="dxa"/>
        </w:trPr>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STATUS</w:t>
            </w:r>
          </w:p>
        </w:tc>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NUMBER(1)</w:t>
            </w:r>
          </w:p>
        </w:tc>
        <w:tc>
          <w:tcPr>
            <w:tcW w:w="2840" w:type="dxa"/>
            <w:gridSpan w:val="2"/>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highlight w:val="yellow"/>
                <w:lang w:bidi="ar"/>
              </w:rPr>
            </w:pPr>
            <w:r>
              <w:rPr>
                <w:rFonts w:hint="eastAsia" w:ascii="微软雅黑" w:hAnsi="微软雅黑" w:eastAsia="微软雅黑" w:cs="微软雅黑"/>
                <w:color w:val="000000"/>
                <w:sz w:val="18"/>
                <w:szCs w:val="18"/>
                <w:highlight w:val="yellow"/>
                <w:lang w:bidi="ar"/>
              </w:rPr>
              <w:t>1可用0禁用</w:t>
            </w:r>
          </w:p>
        </w:tc>
      </w:tr>
    </w:tbl>
    <w:p>
      <w:pPr>
        <w:rPr>
          <w:rFonts w:ascii="黑体" w:hAnsi="宋体" w:eastAsia="黑体"/>
          <w:color w:val="000000"/>
          <w:kern w:val="0"/>
          <w:szCs w:val="32"/>
          <w:lang w:bidi="ar"/>
        </w:rPr>
      </w:pPr>
    </w:p>
    <w:p>
      <w:pPr>
        <w:rPr>
          <w:rFonts w:ascii="黑体" w:hAnsi="宋体" w:eastAsia="黑体"/>
          <w:color w:val="000000"/>
          <w:kern w:val="0"/>
          <w:szCs w:val="32"/>
          <w:lang w:bidi="ar"/>
        </w:rPr>
      </w:pPr>
    </w:p>
    <w:p/>
    <w:p>
      <w:pPr>
        <w:rPr>
          <w:b/>
          <w:bCs/>
          <w:sz w:val="28"/>
          <w:szCs w:val="28"/>
        </w:rPr>
      </w:pPr>
      <w:r>
        <w:rPr>
          <w:rFonts w:hint="eastAsia"/>
          <w:b/>
          <w:bCs/>
          <w:sz w:val="28"/>
          <w:szCs w:val="28"/>
        </w:rPr>
        <w:t>车型融合表：</w:t>
      </w:r>
      <w:r>
        <w:rPr>
          <w:b/>
          <w:bCs/>
          <w:sz w:val="28"/>
          <w:szCs w:val="28"/>
        </w:rPr>
        <w:t>DATA_MODEL_ALL</w:t>
      </w:r>
    </w:p>
    <w:p>
      <w:r>
        <w:rPr>
          <w:rFonts w:hint="eastAsia"/>
        </w:rPr>
        <w:t>从车型标准化缓存表来（</w:t>
      </w:r>
      <w:r>
        <w:rPr>
          <w:rFonts w:hint="eastAsia" w:ascii="宋体" w:hAnsi="宋体" w:eastAsia="宋体" w:cs="宋体"/>
          <w:color w:val="FF0000"/>
          <w:sz w:val="28"/>
          <w:szCs w:val="28"/>
        </w:rPr>
        <w:t>DADI_STANDARD_CARS</w:t>
      </w:r>
      <w:r>
        <w:rPr>
          <w:rFonts w:hint="eastAsia"/>
        </w:rPr>
        <w:t>）</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Times New Roman" w:hAnsi="Times New Roman" w:eastAsia="宋体" w:cs="Times New Roman"/>
              </w:rPr>
              <w:t xml:space="preserve">ID </w:t>
            </w:r>
          </w:p>
        </w:tc>
        <w:tc>
          <w:tcPr>
            <w:tcW w:w="2841" w:type="dxa"/>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Times New Roman" w:hAnsi="Times New Roman" w:eastAsia="宋体" w:cs="Times New Roman"/>
              </w:rPr>
              <w:t xml:space="preserve">NUMBER(10) </w:t>
            </w:r>
          </w:p>
        </w:tc>
        <w:tc>
          <w:tcPr>
            <w:tcW w:w="2841" w:type="dxa"/>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Times New Roman" w:hAnsi="Times New Roman" w:eastAsia="宋体" w:cs="Times New Roma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840"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BRAND_ID</w:t>
            </w:r>
          </w:p>
        </w:tc>
        <w:tc>
          <w:tcPr>
            <w:tcW w:w="2841"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NUMBER(12)</w:t>
            </w:r>
          </w:p>
        </w:tc>
        <w:tc>
          <w:tcPr>
            <w:tcW w:w="2841"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标准化品牌ID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BRAND_NAME</w:t>
            </w:r>
          </w:p>
        </w:tc>
        <w:tc>
          <w:tcPr>
            <w:tcW w:w="2841"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VARCHAR2(400)</w:t>
            </w:r>
          </w:p>
        </w:tc>
        <w:tc>
          <w:tcPr>
            <w:tcW w:w="2841"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标准化品牌名称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CATE_ID</w:t>
            </w:r>
          </w:p>
        </w:tc>
        <w:tc>
          <w:tcPr>
            <w:tcW w:w="2841"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NUMBER(12)</w:t>
            </w:r>
          </w:p>
        </w:tc>
        <w:tc>
          <w:tcPr>
            <w:tcW w:w="2841"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标准化车系ID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CATE_NAME</w:t>
            </w:r>
          </w:p>
        </w:tc>
        <w:tc>
          <w:tcPr>
            <w:tcW w:w="2841" w:type="dxa"/>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VARCHAR2(400)</w:t>
            </w:r>
          </w:p>
        </w:tc>
        <w:tc>
          <w:tcPr>
            <w:tcW w:w="2841" w:type="dxa"/>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标准化车系名称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suppressLineNumbers w:val="0"/>
              <w:spacing w:before="0" w:beforeAutospacing="0" w:after="0" w:afterAutospacing="0"/>
              <w:ind w:left="0" w:right="0"/>
              <w:rPr>
                <w:rFonts w:hint="eastAsia"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val="en-US" w:eastAsia="zh-CN" w:bidi="ar"/>
              </w:rPr>
              <w:t>CAR_GROUP_CODE</w:t>
            </w:r>
          </w:p>
        </w:tc>
        <w:tc>
          <w:tcPr>
            <w:tcW w:w="2841" w:type="dxa"/>
          </w:tcPr>
          <w:p>
            <w:pPr>
              <w:keepNext w:val="0"/>
              <w:keepLines w:val="0"/>
              <w:suppressLineNumbers w:val="0"/>
              <w:spacing w:before="0" w:beforeAutospacing="0" w:after="0" w:afterAutospacing="0"/>
              <w:ind w:left="0" w:right="0"/>
              <w:rPr>
                <w:rFonts w:hint="eastAsia"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val="en-US" w:eastAsia="zh-CN" w:bidi="ar"/>
              </w:rPr>
              <w:t>VARCHAR2(50)</w:t>
            </w:r>
          </w:p>
        </w:tc>
        <w:tc>
          <w:tcPr>
            <w:tcW w:w="2841" w:type="dxa"/>
          </w:tcPr>
          <w:p>
            <w:pPr>
              <w:keepNext w:val="0"/>
              <w:keepLines w:val="0"/>
              <w:suppressLineNumbers w:val="0"/>
              <w:spacing w:before="0" w:beforeAutospacing="0" w:after="0" w:afterAutospacing="0"/>
              <w:ind w:left="0" w:right="0"/>
              <w:rPr>
                <w:rFonts w:hint="eastAsia"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val="en-US" w:eastAsia="zh-CN" w:bidi="ar"/>
              </w:rPr>
              <w:t>一账通车组编码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2"/>
              </w:rPr>
            </w:pPr>
            <w:r>
              <w:rPr>
                <w:rFonts w:hint="eastAsia" w:ascii="宋体" w:hAnsi="宋体" w:eastAsia="宋体" w:cs="宋体"/>
                <w:sz w:val="22"/>
                <w:lang w:bidi="ar"/>
              </w:rPr>
              <w:t>GROUP_ID</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2"/>
              </w:rPr>
            </w:pPr>
            <w:r>
              <w:rPr>
                <w:rFonts w:hint="eastAsia" w:ascii="微软雅黑" w:hAnsi="微软雅黑" w:eastAsia="微软雅黑" w:cs="微软雅黑"/>
                <w:color w:val="000000"/>
                <w:sz w:val="18"/>
                <w:szCs w:val="18"/>
                <w:lang w:bidi="ar"/>
              </w:rPr>
              <w:t>NUMBER(12)</w:t>
            </w:r>
          </w:p>
        </w:tc>
        <w:tc>
          <w:tcPr>
            <w:tcW w:w="2841"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标准化车组ID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2"/>
              </w:rPr>
            </w:pPr>
            <w:r>
              <w:rPr>
                <w:rFonts w:hint="eastAsia" w:ascii="宋体" w:hAnsi="宋体" w:eastAsia="宋体" w:cs="宋体"/>
                <w:sz w:val="22"/>
                <w:lang w:bidi="ar"/>
              </w:rPr>
              <w:t>GROUP_NAME</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sz w:val="22"/>
              </w:rPr>
            </w:pPr>
            <w:r>
              <w:rPr>
                <w:rFonts w:hint="eastAsia" w:ascii="宋体" w:hAnsi="宋体" w:eastAsia="宋体" w:cs="宋体"/>
                <w:sz w:val="22"/>
                <w:lang w:bidi="ar"/>
              </w:rPr>
              <w:t>VARCHAR2(50)</w:t>
            </w:r>
          </w:p>
        </w:tc>
        <w:tc>
          <w:tcPr>
            <w:tcW w:w="2841"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标准化车组名称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840" w:type="dxa"/>
            <w:noWrap/>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bidi="ar"/>
              </w:rPr>
              <w:t>MODEL_ID</w:t>
            </w:r>
          </w:p>
        </w:tc>
        <w:tc>
          <w:tcPr>
            <w:tcW w:w="2841" w:type="dxa"/>
            <w:noWrap/>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bidi="ar"/>
              </w:rPr>
              <w:t>NUMBER(12)</w:t>
            </w:r>
          </w:p>
        </w:tc>
        <w:tc>
          <w:tcPr>
            <w:tcW w:w="2841" w:type="dxa"/>
            <w:noWrap/>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bidi="ar"/>
              </w:rPr>
              <w:t>标准化车型id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840" w:type="dxa"/>
            <w:noWrap/>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bidi="ar"/>
              </w:rPr>
              <w:t>MODEL_NAME</w:t>
            </w:r>
          </w:p>
        </w:tc>
        <w:tc>
          <w:tcPr>
            <w:tcW w:w="2841" w:type="dxa"/>
            <w:noWrap/>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bidi="ar"/>
              </w:rPr>
              <w:t>VARCHAR2(400)</w:t>
            </w:r>
          </w:p>
        </w:tc>
        <w:tc>
          <w:tcPr>
            <w:tcW w:w="2841" w:type="dxa"/>
            <w:noWrap/>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bidi="ar"/>
              </w:rPr>
              <w:t>标准化车型名称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840" w:type="dxa"/>
            <w:noWrap/>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STATUS</w:t>
            </w:r>
          </w:p>
        </w:tc>
        <w:tc>
          <w:tcPr>
            <w:tcW w:w="2841" w:type="dxa"/>
            <w:noWrap/>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NUMBER(1)</w:t>
            </w:r>
          </w:p>
        </w:tc>
        <w:tc>
          <w:tcPr>
            <w:tcW w:w="2841" w:type="dxa"/>
            <w:noWrap/>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highlight w:val="yellow"/>
                <w:lang w:bidi="ar"/>
              </w:rPr>
            </w:pPr>
            <w:r>
              <w:rPr>
                <w:rFonts w:hint="eastAsia" w:ascii="微软雅黑" w:hAnsi="微软雅黑" w:eastAsia="微软雅黑" w:cs="微软雅黑"/>
                <w:color w:val="000000"/>
                <w:sz w:val="18"/>
                <w:szCs w:val="18"/>
                <w:highlight w:val="yellow"/>
                <w:lang w:bidi="ar"/>
              </w:rPr>
              <w:t>1可用0禁用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840" w:type="dxa"/>
            <w:noWrap/>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bidi="ar"/>
              </w:rPr>
              <w:t>INSERTTIME</w:t>
            </w:r>
          </w:p>
        </w:tc>
        <w:tc>
          <w:tcPr>
            <w:tcW w:w="2841" w:type="dxa"/>
            <w:noWrap/>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bidi="ar"/>
              </w:rPr>
              <w:t>DATE</w:t>
            </w:r>
          </w:p>
        </w:tc>
        <w:tc>
          <w:tcPr>
            <w:tcW w:w="2841" w:type="dxa"/>
            <w:noWrap/>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bidi="ar"/>
              </w:rPr>
              <w:t>插入时间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840" w:type="dxa"/>
            <w:noWrap/>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LAST_TIME</w:t>
            </w:r>
          </w:p>
        </w:tc>
        <w:tc>
          <w:tcPr>
            <w:tcW w:w="2841" w:type="dxa"/>
            <w:noWrap/>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DATE</w:t>
            </w:r>
          </w:p>
        </w:tc>
        <w:tc>
          <w:tcPr>
            <w:tcW w:w="2841" w:type="dxa"/>
            <w:noWrap/>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highlight w:val="yellow"/>
                <w:lang w:bidi="ar"/>
              </w:rPr>
            </w:pPr>
            <w:r>
              <w:rPr>
                <w:rFonts w:hint="eastAsia" w:ascii="微软雅黑" w:hAnsi="微软雅黑" w:eastAsia="微软雅黑" w:cs="微软雅黑"/>
                <w:color w:val="000000"/>
                <w:sz w:val="18"/>
                <w:szCs w:val="18"/>
                <w:highlight w:val="yellow"/>
                <w:lang w:bidi="ar"/>
              </w:rPr>
              <w:t>更新时间</w:t>
            </w:r>
          </w:p>
        </w:tc>
      </w:tr>
    </w:tbl>
    <w:p/>
    <w:p>
      <w:pPr>
        <w:rPr>
          <w:b/>
          <w:bCs/>
          <w:sz w:val="28"/>
          <w:szCs w:val="28"/>
        </w:rPr>
      </w:pPr>
      <w:r>
        <w:rPr>
          <w:rFonts w:hint="eastAsia"/>
          <w:b/>
          <w:bCs/>
          <w:sz w:val="28"/>
          <w:szCs w:val="28"/>
        </w:rPr>
        <w:t>配件映射表</w:t>
      </w:r>
      <w:r>
        <w:rPr>
          <w:rFonts w:hint="eastAsia"/>
        </w:rPr>
        <w:t>DATA_PART_COMPARE</w:t>
      </w:r>
    </w:p>
    <w:p>
      <w:pPr>
        <w:rPr>
          <w:b/>
          <w:bCs/>
        </w:rPr>
      </w:pPr>
      <w:r>
        <w:rPr>
          <w:rFonts w:hint="eastAsia"/>
          <w:b/>
          <w:bCs/>
        </w:rPr>
        <w:t>理赔：</w:t>
      </w:r>
    </w:p>
    <w:p>
      <w:r>
        <w:rPr>
          <w:rFonts w:hint="eastAsia"/>
        </w:rPr>
        <w:t>将</w:t>
      </w:r>
      <w:r>
        <w:rPr>
          <w:rFonts w:hint="eastAsia" w:ascii="宋体" w:hAnsi="宋体" w:eastAsia="宋体" w:cs="宋体"/>
          <w:color w:val="000000"/>
          <w:kern w:val="0"/>
          <w:sz w:val="22"/>
          <w:lang w:bidi="ar"/>
        </w:rPr>
        <w:t>DADI_STANDARD_PRODUCT_CARS和</w:t>
      </w:r>
      <w:bookmarkStart w:id="2" w:name="_Hlk35248838"/>
      <w:r>
        <w:rPr>
          <w:rFonts w:hint="eastAsia" w:ascii="黑体" w:hAnsi="宋体" w:eastAsia="黑体"/>
          <w:color w:val="000000"/>
          <w:kern w:val="0"/>
          <w:szCs w:val="32"/>
          <w:lang w:bidi="ar"/>
        </w:rPr>
        <w:t>LB_PRPLCARCOMPONENTINFO</w:t>
      </w:r>
      <w:bookmarkEnd w:id="2"/>
      <w:r>
        <w:rPr>
          <w:rFonts w:hint="eastAsia" w:ascii="黑体" w:hAnsi="宋体" w:eastAsia="黑体"/>
          <w:color w:val="000000"/>
          <w:kern w:val="0"/>
          <w:szCs w:val="32"/>
          <w:lang w:bidi="ar"/>
        </w:rPr>
        <w:t>通过定损单号关联拿到</w:t>
      </w:r>
    </w:p>
    <w:p>
      <w:r>
        <w:rPr>
          <w:rFonts w:hint="eastAsia"/>
        </w:rPr>
        <w:t>标准化品牌</w:t>
      </w:r>
      <w:r>
        <w:t>ID</w:t>
      </w:r>
      <w:r>
        <w:rPr>
          <w:rFonts w:hint="eastAsia"/>
        </w:rPr>
        <w:t>、标准车型</w:t>
      </w:r>
      <w:r>
        <w:t>id</w:t>
      </w:r>
      <w:r>
        <w:rPr>
          <w:rFonts w:hint="eastAsia"/>
        </w:rPr>
        <w:t>、标准车型名称和标准的配件信息汇总到配件映射表，并标明数据源对应编号</w:t>
      </w:r>
    </w:p>
    <w:p>
      <w:pPr>
        <w:rPr>
          <w:b/>
          <w:bCs/>
        </w:rPr>
      </w:pPr>
      <w:r>
        <w:rPr>
          <w:rFonts w:hint="eastAsia"/>
          <w:b/>
          <w:bCs/>
        </w:rPr>
        <w:t xml:space="preserve">报供： </w:t>
      </w:r>
    </w:p>
    <w:p>
      <w:r>
        <w:rPr>
          <w:rFonts w:hint="eastAsia"/>
        </w:rPr>
        <w:t>将BG_PRPCARINFO和</w:t>
      </w:r>
      <w:bookmarkStart w:id="3" w:name="_Hlk35249511"/>
      <w:r>
        <w:rPr>
          <w:rFonts w:hint="eastAsia"/>
        </w:rPr>
        <w:t>BG_PRPLCARCOMPONENTINFO</w:t>
      </w:r>
      <w:bookmarkEnd w:id="3"/>
      <w:r>
        <w:rPr>
          <w:rFonts w:hint="eastAsia"/>
        </w:rPr>
        <w:t>通过大地询价单号关联拿到品牌、车型和配件的信息汇总到配件映射表，标明数据源对应编号</w:t>
      </w:r>
    </w:p>
    <w:p>
      <w:pPr>
        <w:rPr>
          <w:b/>
          <w:bCs/>
        </w:rPr>
      </w:pPr>
      <w:r>
        <w:rPr>
          <w:rFonts w:hint="eastAsia"/>
          <w:b/>
          <w:bCs/>
        </w:rPr>
        <w:t>一账通：</w:t>
      </w:r>
    </w:p>
    <w:p>
      <w:r>
        <w:rPr>
          <w:rFonts w:hint="eastAsia"/>
        </w:rPr>
        <w:t>YZT_PRPCARINFO和YZT_PRPLCARCOMPONENTINFO通过定损序列号关联拿到品牌、车型和配件的信息汇总到配件映射表，标明数据源对应编号</w:t>
      </w:r>
    </w:p>
    <w:tbl>
      <w:tblPr>
        <w:tblStyle w:val="6"/>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ID</w:t>
            </w:r>
          </w:p>
        </w:tc>
        <w:tc>
          <w:tcPr>
            <w:tcW w:w="2840"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NUMBER(10)</w:t>
            </w:r>
          </w:p>
        </w:tc>
        <w:tc>
          <w:tcPr>
            <w:tcW w:w="2840"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bookmarkStart w:id="4" w:name="_Hlk35269109"/>
            <w:r>
              <w:rPr>
                <w:rFonts w:hint="eastAsia" w:ascii="微软雅黑" w:hAnsi="微软雅黑" w:eastAsia="微软雅黑" w:cs="微软雅黑"/>
                <w:color w:val="000000"/>
                <w:sz w:val="18"/>
                <w:szCs w:val="18"/>
                <w:lang w:bidi="ar"/>
              </w:rPr>
              <w:t>BRAND_ID</w:t>
            </w:r>
          </w:p>
        </w:tc>
        <w:tc>
          <w:tcPr>
            <w:tcW w:w="2840"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NUMBER(12)</w:t>
            </w:r>
          </w:p>
        </w:tc>
        <w:tc>
          <w:tcPr>
            <w:tcW w:w="2840"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标准化品牌ID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MODEL_ID</w:t>
            </w:r>
          </w:p>
        </w:tc>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NUMBER(12)</w:t>
            </w:r>
          </w:p>
        </w:tc>
        <w:tc>
          <w:tcPr>
            <w:tcW w:w="2840" w:type="dxa"/>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标准车型id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MODEL_NAME</w:t>
            </w:r>
          </w:p>
        </w:tc>
        <w:tc>
          <w:tcPr>
            <w:tcW w:w="2840" w:type="dxa"/>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VARCHAR2(400)</w:t>
            </w:r>
          </w:p>
        </w:tc>
        <w:tc>
          <w:tcPr>
            <w:tcW w:w="2840" w:type="dxa"/>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标准车型名称</w:t>
            </w:r>
          </w:p>
        </w:tc>
      </w:tr>
      <w:bookmarkEnd w:id="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bookmarkStart w:id="5" w:name="_Hlk34215421"/>
            <w:r>
              <w:rPr>
                <w:rFonts w:hint="eastAsia" w:ascii="微软雅黑" w:hAnsi="微软雅黑" w:eastAsia="微软雅黑" w:cs="微软雅黑"/>
                <w:color w:val="000000"/>
                <w:sz w:val="18"/>
                <w:szCs w:val="18"/>
                <w:lang w:bidi="ar"/>
              </w:rPr>
              <w:t>POS_ID</w:t>
            </w:r>
          </w:p>
        </w:tc>
        <w:tc>
          <w:tcPr>
            <w:tcW w:w="2840"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微软雅黑" w:hAnsi="微软雅黑" w:eastAsia="微软雅黑" w:cs="Times New Roman"/>
                <w:sz w:val="18"/>
                <w:szCs w:val="18"/>
              </w:rPr>
              <w:t>VARCHAR2(400)</w:t>
            </w:r>
          </w:p>
        </w:tc>
        <w:tc>
          <w:tcPr>
            <w:tcW w:w="2840"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组件ID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POS_NAME</w:t>
            </w:r>
          </w:p>
        </w:tc>
        <w:tc>
          <w:tcPr>
            <w:tcW w:w="2840"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VARCHAR2(400)</w:t>
            </w:r>
          </w:p>
        </w:tc>
        <w:tc>
          <w:tcPr>
            <w:tcW w:w="2840"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标准组件名称</w:t>
            </w:r>
          </w:p>
        </w:tc>
      </w:tr>
      <w:bookmarkEnd w:id="5"/>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COMMON_ID</w:t>
            </w:r>
          </w:p>
        </w:tc>
        <w:tc>
          <w:tcPr>
            <w:tcW w:w="2840"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Times New Roman"/>
                <w:sz w:val="18"/>
                <w:szCs w:val="18"/>
              </w:rPr>
              <w:t>VARCHAR2(400)</w:t>
            </w:r>
          </w:p>
        </w:tc>
        <w:tc>
          <w:tcPr>
            <w:tcW w:w="2840"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标准配件ID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COMMON_CODE</w:t>
            </w:r>
          </w:p>
        </w:tc>
        <w:tc>
          <w:tcPr>
            <w:tcW w:w="2840"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VARCHAR2(400)</w:t>
            </w:r>
          </w:p>
        </w:tc>
        <w:tc>
          <w:tcPr>
            <w:tcW w:w="2840"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标准配件编码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COMMON_NAME</w:t>
            </w:r>
          </w:p>
        </w:tc>
        <w:tc>
          <w:tcPr>
            <w:tcW w:w="2840"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VARCHAR2(400)</w:t>
            </w:r>
          </w:p>
        </w:tc>
        <w:tc>
          <w:tcPr>
            <w:tcW w:w="2840"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配件标准名称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微软雅黑" w:hAnsi="微软雅黑" w:eastAsia="微软雅黑" w:cs="微软雅黑"/>
                <w:color w:val="000000"/>
                <w:kern w:val="0"/>
                <w:sz w:val="18"/>
                <w:szCs w:val="18"/>
                <w:lang w:bidi="ar"/>
              </w:rPr>
              <w:t>ORIGINALCODE</w:t>
            </w:r>
          </w:p>
        </w:tc>
        <w:tc>
          <w:tcPr>
            <w:tcW w:w="2840"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VARCHAR2(400)</w:t>
            </w:r>
          </w:p>
        </w:tc>
        <w:tc>
          <w:tcPr>
            <w:tcW w:w="2840"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default" w:ascii="微软雅黑" w:hAnsi="微软雅黑" w:eastAsia="微软雅黑" w:cs="微软雅黑"/>
                <w:color w:val="000000"/>
                <w:sz w:val="18"/>
                <w:szCs w:val="18"/>
                <w:lang w:bidi="ar"/>
              </w:rPr>
              <w:t>原厂编码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COMMON_ALIAS</w:t>
            </w:r>
          </w:p>
        </w:tc>
        <w:tc>
          <w:tcPr>
            <w:tcW w:w="2840"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VARCHAR2(400)</w:t>
            </w:r>
          </w:p>
        </w:tc>
        <w:tc>
          <w:tcPr>
            <w:tcW w:w="2840"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配件别名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4S_price</w:t>
            </w:r>
          </w:p>
        </w:tc>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NUMBER(10,2)</w:t>
            </w:r>
          </w:p>
        </w:tc>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4S价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Yc_price</w:t>
            </w:r>
          </w:p>
        </w:tc>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NUMBER(10,2)</w:t>
            </w:r>
          </w:p>
        </w:tc>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原厂价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Pp_price</w:t>
            </w:r>
          </w:p>
        </w:tc>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NUMBER(10,2)</w:t>
            </w:r>
          </w:p>
        </w:tc>
        <w:tc>
          <w:tcPr>
            <w:tcW w:w="2840"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品牌价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Sy_price</w:t>
            </w:r>
          </w:p>
        </w:tc>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NUMBER(10,2)</w:t>
            </w:r>
          </w:p>
        </w:tc>
        <w:tc>
          <w:tcPr>
            <w:tcW w:w="2840"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适用价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Price1</w:t>
            </w:r>
          </w:p>
        </w:tc>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NUMBER(10,2)</w:t>
            </w:r>
          </w:p>
        </w:tc>
        <w:tc>
          <w:tcPr>
            <w:tcW w:w="2840"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其它价格1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Price2</w:t>
            </w:r>
          </w:p>
        </w:tc>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NUMBER(10,2)</w:t>
            </w:r>
          </w:p>
        </w:tc>
        <w:tc>
          <w:tcPr>
            <w:tcW w:w="2840"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其它价格2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Price3</w:t>
            </w:r>
          </w:p>
        </w:tc>
        <w:tc>
          <w:tcPr>
            <w:tcW w:w="2840"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NUMBER(10,2)</w:t>
            </w:r>
          </w:p>
        </w:tc>
        <w:tc>
          <w:tcPr>
            <w:tcW w:w="2840"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其它价格3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remark</w:t>
            </w:r>
          </w:p>
        </w:tc>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VARCHAR2(400)</w:t>
            </w:r>
          </w:p>
        </w:tc>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JIGOU</w:t>
            </w:r>
          </w:p>
        </w:tc>
        <w:tc>
          <w:tcPr>
            <w:tcW w:w="2840"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VARCHAR2(50</w:t>
            </w:r>
            <w:r>
              <w:rPr>
                <w:rFonts w:hint="default" w:ascii="微软雅黑" w:hAnsi="微软雅黑" w:eastAsia="微软雅黑" w:cs="微软雅黑"/>
                <w:color w:val="000000"/>
                <w:sz w:val="18"/>
                <w:szCs w:val="18"/>
                <w:lang w:bidi="ar"/>
              </w:rPr>
              <w:t>)</w:t>
            </w:r>
          </w:p>
        </w:tc>
        <w:tc>
          <w:tcPr>
            <w:tcW w:w="2840"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JIGOU_ID</w:t>
            </w:r>
          </w:p>
        </w:tc>
        <w:tc>
          <w:tcPr>
            <w:tcW w:w="2840"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NUMBER(12)</w:t>
            </w:r>
          </w:p>
        </w:tc>
        <w:tc>
          <w:tcPr>
            <w:tcW w:w="2840"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机构ID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DATA_WAY</w:t>
            </w:r>
          </w:p>
        </w:tc>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NUMBER(2)</w:t>
            </w:r>
          </w:p>
        </w:tc>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所属数据源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INSERT_TIME</w:t>
            </w:r>
          </w:p>
        </w:tc>
        <w:tc>
          <w:tcPr>
            <w:tcW w:w="2840"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DATE</w:t>
            </w:r>
          </w:p>
        </w:tc>
        <w:tc>
          <w:tcPr>
            <w:tcW w:w="2840"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插入时间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LAST_TIME</w:t>
            </w:r>
          </w:p>
        </w:tc>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DATE</w:t>
            </w:r>
          </w:p>
        </w:tc>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highlight w:val="yellow"/>
                <w:lang w:bidi="ar"/>
              </w:rPr>
            </w:pPr>
            <w:r>
              <w:rPr>
                <w:rFonts w:hint="eastAsia" w:ascii="微软雅黑" w:hAnsi="微软雅黑" w:eastAsia="微软雅黑" w:cs="微软雅黑"/>
                <w:color w:val="000000"/>
                <w:sz w:val="18"/>
                <w:szCs w:val="18"/>
                <w:highlight w:val="yellow"/>
                <w:lang w:bidi="ar"/>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STATUS</w:t>
            </w:r>
          </w:p>
        </w:tc>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NUMBER(1)</w:t>
            </w:r>
          </w:p>
        </w:tc>
        <w:tc>
          <w:tcPr>
            <w:tcW w:w="2840" w:type="dxa"/>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highlight w:val="yellow"/>
                <w:lang w:bidi="ar"/>
              </w:rPr>
            </w:pPr>
            <w:r>
              <w:rPr>
                <w:rFonts w:hint="eastAsia" w:ascii="微软雅黑" w:hAnsi="微软雅黑" w:eastAsia="微软雅黑" w:cs="微软雅黑"/>
                <w:color w:val="000000"/>
                <w:sz w:val="18"/>
                <w:szCs w:val="18"/>
                <w:highlight w:val="yellow"/>
                <w:lang w:bidi="ar"/>
              </w:rPr>
              <w:t>1可用0禁用</w:t>
            </w:r>
          </w:p>
        </w:tc>
      </w:tr>
    </w:tbl>
    <w:p/>
    <w:p>
      <w:pPr>
        <w:rPr>
          <w:b/>
          <w:bCs/>
          <w:sz w:val="28"/>
          <w:szCs w:val="28"/>
        </w:rPr>
      </w:pPr>
      <w:r>
        <w:rPr>
          <w:rFonts w:hint="eastAsia"/>
          <w:b/>
          <w:bCs/>
          <w:sz w:val="28"/>
          <w:szCs w:val="28"/>
        </w:rPr>
        <w:t>配件融合表</w:t>
      </w:r>
      <w:r>
        <w:rPr>
          <w:rFonts w:hint="eastAsia"/>
        </w:rPr>
        <w:t>DATA_PART_ALL</w:t>
      </w:r>
    </w:p>
    <w:p>
      <w:r>
        <w:rPr>
          <w:rFonts w:hint="eastAsia"/>
        </w:rPr>
        <w:t>配件映射表中的数据去掉数据源和价格字段的其它信息去重，品牌part</w:t>
      </w:r>
      <w:r>
        <w:t>_id</w:t>
      </w:r>
      <w:r>
        <w:rPr>
          <w:rFonts w:hint="eastAsia"/>
        </w:rPr>
        <w:t>和车型part</w:t>
      </w:r>
      <w:r>
        <w:t>_id</w:t>
      </w:r>
      <w:r>
        <w:rPr>
          <w:rFonts w:hint="eastAsia"/>
        </w:rPr>
        <w:t>通过建立机构id、品牌id、车型id、配件原厂码辅助表生成的品牌part</w:t>
      </w:r>
      <w:r>
        <w:t>_id</w:t>
      </w:r>
      <w:r>
        <w:rPr>
          <w:rFonts w:hint="eastAsia"/>
        </w:rPr>
        <w:t>和车型part</w:t>
      </w:r>
      <w:r>
        <w:t>_id</w:t>
      </w:r>
      <w:r>
        <w:rPr>
          <w:rFonts w:hint="eastAsia"/>
        </w:rPr>
        <w:t>来补充</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DPA_ID</w:t>
            </w:r>
          </w:p>
        </w:tc>
        <w:tc>
          <w:tcPr>
            <w:tcW w:w="2841"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NUMBER(12)</w:t>
            </w:r>
          </w:p>
        </w:tc>
        <w:tc>
          <w:tcPr>
            <w:tcW w:w="2841"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主键id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PART_ID</w:t>
            </w:r>
          </w:p>
        </w:tc>
        <w:tc>
          <w:tcPr>
            <w:tcW w:w="2841"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NUMBER(10)</w:t>
            </w:r>
          </w:p>
        </w:tc>
        <w:tc>
          <w:tcPr>
            <w:tcW w:w="2841"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品牌part_ID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BRAND_ID</w:t>
            </w:r>
          </w:p>
        </w:tc>
        <w:tc>
          <w:tcPr>
            <w:tcW w:w="2841"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NUMBER(12)</w:t>
            </w:r>
          </w:p>
        </w:tc>
        <w:tc>
          <w:tcPr>
            <w:tcW w:w="2841"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标准化品牌ID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Model_part_id</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color w:val="000000"/>
                <w:sz w:val="22"/>
                <w:lang w:bidi="ar"/>
              </w:rPr>
            </w:pPr>
            <w:r>
              <w:rPr>
                <w:rFonts w:hint="eastAsia" w:ascii="微软雅黑" w:hAnsi="微软雅黑" w:eastAsia="微软雅黑" w:cs="微软雅黑"/>
                <w:color w:val="000000"/>
                <w:sz w:val="18"/>
                <w:szCs w:val="18"/>
                <w:lang w:bidi="ar"/>
              </w:rPr>
              <w:t>NUMBER(12)</w:t>
            </w:r>
          </w:p>
        </w:tc>
        <w:tc>
          <w:tcPr>
            <w:tcW w:w="2841" w:type="dxa"/>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车型part_id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MODEL_ID</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NUMBER(12)</w:t>
            </w:r>
          </w:p>
        </w:tc>
        <w:tc>
          <w:tcPr>
            <w:tcW w:w="2841" w:type="dxa"/>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标准车型id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MODEL_NAME</w:t>
            </w:r>
          </w:p>
        </w:tc>
        <w:tc>
          <w:tcPr>
            <w:tcW w:w="2841" w:type="dxa"/>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VARCHAR2(400)</w:t>
            </w:r>
          </w:p>
        </w:tc>
        <w:tc>
          <w:tcPr>
            <w:tcW w:w="2841" w:type="dxa"/>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标准车型名称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POS_ID</w:t>
            </w:r>
          </w:p>
        </w:tc>
        <w:tc>
          <w:tcPr>
            <w:tcW w:w="2841"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微软雅黑" w:hAnsi="微软雅黑" w:eastAsia="微软雅黑" w:cs="Times New Roman"/>
                <w:sz w:val="18"/>
                <w:szCs w:val="18"/>
              </w:rPr>
              <w:t>VARCHAR2(400)</w:t>
            </w:r>
          </w:p>
        </w:tc>
        <w:tc>
          <w:tcPr>
            <w:tcW w:w="2841"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组件ID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POS_NAME</w:t>
            </w:r>
          </w:p>
        </w:tc>
        <w:tc>
          <w:tcPr>
            <w:tcW w:w="2841"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VARCHAR2(400)</w:t>
            </w:r>
          </w:p>
        </w:tc>
        <w:tc>
          <w:tcPr>
            <w:tcW w:w="2841"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标准组件名称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COMMON_ID</w:t>
            </w:r>
          </w:p>
        </w:tc>
        <w:tc>
          <w:tcPr>
            <w:tcW w:w="2841"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微软雅黑" w:hAnsi="微软雅黑" w:eastAsia="微软雅黑" w:cs="Times New Roman"/>
                <w:sz w:val="18"/>
                <w:szCs w:val="18"/>
              </w:rPr>
              <w:t>VARCHAR2(400)</w:t>
            </w:r>
          </w:p>
        </w:tc>
        <w:tc>
          <w:tcPr>
            <w:tcW w:w="2841"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标准配件ID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COMMON_CODE</w:t>
            </w:r>
          </w:p>
        </w:tc>
        <w:tc>
          <w:tcPr>
            <w:tcW w:w="2841"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VARCHAR2(400)</w:t>
            </w:r>
          </w:p>
        </w:tc>
        <w:tc>
          <w:tcPr>
            <w:tcW w:w="2841"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标准配件编码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kern w:val="0"/>
                <w:sz w:val="18"/>
                <w:szCs w:val="18"/>
                <w:lang w:bidi="ar"/>
              </w:rPr>
              <w:t>ORIGINALCODE</w:t>
            </w:r>
          </w:p>
        </w:tc>
        <w:tc>
          <w:tcPr>
            <w:tcW w:w="2841"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VARCHAR2(400)</w:t>
            </w:r>
          </w:p>
        </w:tc>
        <w:tc>
          <w:tcPr>
            <w:tcW w:w="2841"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原厂编码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COMMON_NAME</w:t>
            </w:r>
          </w:p>
        </w:tc>
        <w:tc>
          <w:tcPr>
            <w:tcW w:w="2841"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VARCHAR2(400)</w:t>
            </w:r>
          </w:p>
        </w:tc>
        <w:tc>
          <w:tcPr>
            <w:tcW w:w="2841"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配件标准名称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COMMON_ALIAS</w:t>
            </w:r>
          </w:p>
        </w:tc>
        <w:tc>
          <w:tcPr>
            <w:tcW w:w="2841"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VARCHAR2(400)</w:t>
            </w:r>
          </w:p>
        </w:tc>
        <w:tc>
          <w:tcPr>
            <w:tcW w:w="2841"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配件别名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2840"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JIGOU</w:t>
            </w:r>
          </w:p>
        </w:tc>
        <w:tc>
          <w:tcPr>
            <w:tcW w:w="2841"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VARCHAR2(50</w:t>
            </w:r>
            <w:r>
              <w:rPr>
                <w:rFonts w:hint="default" w:ascii="微软雅黑" w:hAnsi="微软雅黑" w:eastAsia="微软雅黑" w:cs="微软雅黑"/>
                <w:color w:val="000000"/>
                <w:sz w:val="18"/>
                <w:szCs w:val="18"/>
                <w:lang w:bidi="ar"/>
              </w:rPr>
              <w:t>)</w:t>
            </w:r>
          </w:p>
        </w:tc>
        <w:tc>
          <w:tcPr>
            <w:tcW w:w="2841"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JIGOU_ID</w:t>
            </w:r>
          </w:p>
        </w:tc>
        <w:tc>
          <w:tcPr>
            <w:tcW w:w="2841"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NUMBER(12)</w:t>
            </w:r>
          </w:p>
        </w:tc>
        <w:tc>
          <w:tcPr>
            <w:tcW w:w="2841"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机构ID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840" w:type="dxa"/>
            <w:noWrap/>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bidi="ar"/>
              </w:rPr>
              <w:t>INSERT_TIME</w:t>
            </w:r>
          </w:p>
        </w:tc>
        <w:tc>
          <w:tcPr>
            <w:tcW w:w="2841" w:type="dxa"/>
            <w:noWrap/>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bidi="ar"/>
              </w:rPr>
              <w:t>DATE</w:t>
            </w:r>
          </w:p>
        </w:tc>
        <w:tc>
          <w:tcPr>
            <w:tcW w:w="2841" w:type="dxa"/>
            <w:noWrap/>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bidi="ar"/>
              </w:rPr>
              <w:t>插入时间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840" w:type="dxa"/>
            <w:noWrap/>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LAST_TIME</w:t>
            </w:r>
          </w:p>
        </w:tc>
        <w:tc>
          <w:tcPr>
            <w:tcW w:w="2841" w:type="dxa"/>
            <w:noWrap/>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DATE</w:t>
            </w:r>
          </w:p>
        </w:tc>
        <w:tc>
          <w:tcPr>
            <w:tcW w:w="2841" w:type="dxa"/>
            <w:noWrap/>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highlight w:val="yellow"/>
                <w:lang w:bidi="ar"/>
              </w:rPr>
            </w:pPr>
            <w:r>
              <w:rPr>
                <w:rFonts w:hint="eastAsia" w:ascii="微软雅黑" w:hAnsi="微软雅黑" w:eastAsia="微软雅黑" w:cs="微软雅黑"/>
                <w:color w:val="000000"/>
                <w:sz w:val="18"/>
                <w:szCs w:val="18"/>
                <w:highlight w:val="yellow"/>
                <w:lang w:bidi="ar"/>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840" w:type="dxa"/>
            <w:noWrap/>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STATUS</w:t>
            </w:r>
          </w:p>
        </w:tc>
        <w:tc>
          <w:tcPr>
            <w:tcW w:w="2841" w:type="dxa"/>
            <w:noWrap/>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NUMBER(1)</w:t>
            </w:r>
          </w:p>
        </w:tc>
        <w:tc>
          <w:tcPr>
            <w:tcW w:w="2841" w:type="dxa"/>
            <w:noWrap/>
            <w:vAlign w:val="center"/>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highlight w:val="yellow"/>
                <w:lang w:bidi="ar"/>
              </w:rPr>
            </w:pPr>
            <w:r>
              <w:rPr>
                <w:rFonts w:hint="eastAsia" w:ascii="微软雅黑" w:hAnsi="微软雅黑" w:eastAsia="微软雅黑" w:cs="微软雅黑"/>
                <w:color w:val="000000"/>
                <w:sz w:val="18"/>
                <w:szCs w:val="18"/>
                <w:highlight w:val="yellow"/>
                <w:lang w:bidi="ar"/>
              </w:rPr>
              <w:t>1可用0禁用</w:t>
            </w:r>
          </w:p>
        </w:tc>
      </w:tr>
    </w:tbl>
    <w:p/>
    <w:p>
      <w:pPr>
        <w:rPr>
          <w:b/>
          <w:bCs/>
          <w:sz w:val="28"/>
          <w:szCs w:val="28"/>
        </w:rPr>
      </w:pPr>
      <w:r>
        <w:rPr>
          <w:rFonts w:hint="eastAsia"/>
          <w:b/>
          <w:bCs/>
          <w:sz w:val="28"/>
          <w:szCs w:val="28"/>
        </w:rPr>
        <w:t>融合车型配件对应表</w:t>
      </w:r>
      <w:r>
        <w:rPr>
          <w:rFonts w:hint="eastAsia"/>
        </w:rPr>
        <w:t>ALL_MODEL_PART</w:t>
      </w:r>
    </w:p>
    <w:p>
      <w:r>
        <w:rPr>
          <w:rFonts w:hint="eastAsia"/>
        </w:rPr>
        <w:t>由各数据源车型配件对应表里的机构</w:t>
      </w:r>
      <w:r>
        <w:t>id</w:t>
      </w:r>
      <w:r>
        <w:rPr>
          <w:rFonts w:hint="eastAsia"/>
        </w:rPr>
        <w:t>、</w:t>
      </w:r>
      <w:r>
        <w:rPr>
          <w:rFonts w:hint="eastAsia" w:ascii="微软雅黑" w:hAnsi="微软雅黑" w:eastAsia="微软雅黑" w:cs="微软雅黑"/>
          <w:color w:val="000000"/>
          <w:kern w:val="0"/>
          <w:sz w:val="18"/>
          <w:szCs w:val="18"/>
          <w:lang w:bidi="ar"/>
        </w:rPr>
        <w:t>标准化品牌ID、</w:t>
      </w:r>
      <w:r>
        <w:rPr>
          <w:rFonts w:hint="eastAsia"/>
        </w:rPr>
        <w:t>品牌</w:t>
      </w:r>
      <w:r>
        <w:t>part_ID</w:t>
      </w:r>
      <w:r>
        <w:rPr>
          <w:rFonts w:hint="eastAsia"/>
        </w:rPr>
        <w:t>、标准化车型</w:t>
      </w:r>
      <w:r>
        <w:t>id</w:t>
      </w:r>
      <w:r>
        <w:rPr>
          <w:rFonts w:hint="eastAsia"/>
        </w:rPr>
        <w:t>、车型</w:t>
      </w:r>
      <w:r>
        <w:t>part_id</w:t>
      </w:r>
      <w:r>
        <w:rPr>
          <w:rFonts w:hint="eastAsia"/>
        </w:rPr>
        <w:t>、</w:t>
      </w:r>
      <w:r>
        <w:rPr>
          <w:rFonts w:hint="eastAsia" w:ascii="微软雅黑" w:hAnsi="微软雅黑" w:eastAsia="微软雅黑" w:cs="微软雅黑"/>
          <w:color w:val="000000"/>
          <w:kern w:val="0"/>
          <w:sz w:val="18"/>
          <w:szCs w:val="18"/>
          <w:lang w:bidi="ar"/>
        </w:rPr>
        <w:t>原厂编码</w:t>
      </w:r>
      <w:r>
        <w:rPr>
          <w:rFonts w:hint="eastAsia"/>
        </w:rPr>
        <w:t>去重</w:t>
      </w:r>
    </w:p>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Times New Roman" w:hAnsi="Times New Roman" w:eastAsia="宋体" w:cs="Times New Roman"/>
              </w:rPr>
              <w:t>AMP_ID</w:t>
            </w:r>
          </w:p>
        </w:tc>
        <w:tc>
          <w:tcPr>
            <w:tcW w:w="2841"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Times New Roman" w:hAnsi="Times New Roman" w:eastAsia="宋体" w:cs="Times New Roman"/>
              </w:rPr>
              <w:t>NUMBER</w:t>
            </w:r>
            <w:r>
              <w:rPr>
                <w:rFonts w:hint="default" w:ascii="Times New Roman" w:hAnsi="Times New Roman" w:eastAsia="宋体" w:cs="Times New Roman"/>
              </w:rPr>
              <w:t>(1</w:t>
            </w:r>
            <w:r>
              <w:rPr>
                <w:rFonts w:hint="eastAsia" w:ascii="Times New Roman" w:hAnsi="Times New Roman" w:eastAsia="宋体" w:cs="Times New Roman"/>
              </w:rPr>
              <w:t>0</w:t>
            </w:r>
            <w:r>
              <w:rPr>
                <w:rFonts w:hint="default" w:ascii="Times New Roman" w:hAnsi="Times New Roman" w:eastAsia="宋体" w:cs="Times New Roman"/>
              </w:rPr>
              <w:t>)</w:t>
            </w:r>
          </w:p>
        </w:tc>
        <w:tc>
          <w:tcPr>
            <w:tcW w:w="2841"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对应表id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bookmarkStart w:id="6" w:name="_Hlk35267052"/>
            <w:r>
              <w:rPr>
                <w:rFonts w:hint="eastAsia" w:ascii="微软雅黑" w:hAnsi="微软雅黑" w:eastAsia="微软雅黑" w:cs="微软雅黑"/>
                <w:color w:val="000000"/>
                <w:sz w:val="18"/>
                <w:szCs w:val="18"/>
                <w:lang w:bidi="ar"/>
              </w:rPr>
              <w:t>JIGOU_ID</w:t>
            </w:r>
          </w:p>
        </w:tc>
        <w:tc>
          <w:tcPr>
            <w:tcW w:w="2841" w:type="dxa"/>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NUMBER(18</w:t>
            </w:r>
            <w:r>
              <w:rPr>
                <w:rFonts w:hint="eastAsia" w:ascii="微软雅黑" w:hAnsi="微软雅黑" w:eastAsia="微软雅黑" w:cs="微软雅黑"/>
                <w:color w:val="000000"/>
                <w:sz w:val="18"/>
                <w:szCs w:val="18"/>
                <w:lang w:bidi="ar"/>
              </w:rPr>
              <w:tab/>
            </w:r>
            <w:r>
              <w:rPr>
                <w:rFonts w:hint="eastAsia" w:ascii="微软雅黑" w:hAnsi="微软雅黑" w:eastAsia="微软雅黑" w:cs="微软雅黑"/>
                <w:color w:val="000000"/>
                <w:sz w:val="18"/>
                <w:szCs w:val="18"/>
                <w:lang w:bidi="ar"/>
              </w:rPr>
              <w:t>)</w:t>
            </w:r>
            <w:r>
              <w:rPr>
                <w:rFonts w:hint="eastAsia" w:ascii="微软雅黑" w:hAnsi="微软雅黑" w:eastAsia="微软雅黑" w:cs="微软雅黑"/>
                <w:color w:val="000000"/>
                <w:sz w:val="18"/>
                <w:szCs w:val="18"/>
                <w:lang w:bidi="ar"/>
              </w:rPr>
              <w:tab/>
            </w:r>
          </w:p>
        </w:tc>
        <w:tc>
          <w:tcPr>
            <w:tcW w:w="2841" w:type="dxa"/>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机构id</w:t>
            </w:r>
          </w:p>
        </w:tc>
      </w:tr>
      <w:bookmarkEnd w:id="6"/>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BRAND_ID</w:t>
            </w:r>
          </w:p>
        </w:tc>
        <w:tc>
          <w:tcPr>
            <w:tcW w:w="2841"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NUMBER(12)</w:t>
            </w:r>
          </w:p>
        </w:tc>
        <w:tc>
          <w:tcPr>
            <w:tcW w:w="2841"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bookmarkStart w:id="7" w:name="_Hlk35271521"/>
            <w:r>
              <w:rPr>
                <w:rFonts w:hint="eastAsia" w:ascii="微软雅黑" w:hAnsi="微软雅黑" w:eastAsia="微软雅黑" w:cs="微软雅黑"/>
                <w:color w:val="000000"/>
                <w:sz w:val="18"/>
                <w:szCs w:val="18"/>
                <w:lang w:bidi="ar"/>
              </w:rPr>
              <w:t>标准化品牌ID</w:t>
            </w:r>
            <w:bookmarkEnd w:id="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Times New Roman" w:hAnsi="Times New Roman" w:eastAsia="宋体" w:cs="Times New Roman"/>
              </w:rPr>
              <w:t>PART_ID</w:t>
            </w:r>
          </w:p>
        </w:tc>
        <w:tc>
          <w:tcPr>
            <w:tcW w:w="2841"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Times New Roman" w:hAnsi="Times New Roman" w:eastAsia="宋体" w:cs="Times New Roman"/>
              </w:rPr>
              <w:t>NUMBER</w:t>
            </w:r>
            <w:r>
              <w:rPr>
                <w:rFonts w:hint="default" w:ascii="Times New Roman" w:hAnsi="Times New Roman" w:eastAsia="宋体" w:cs="Times New Roman"/>
              </w:rPr>
              <w:t>(1</w:t>
            </w:r>
            <w:r>
              <w:rPr>
                <w:rFonts w:hint="eastAsia" w:ascii="Times New Roman" w:hAnsi="Times New Roman" w:eastAsia="宋体" w:cs="Times New Roman"/>
              </w:rPr>
              <w:t>2</w:t>
            </w:r>
            <w:r>
              <w:rPr>
                <w:rFonts w:hint="default" w:ascii="Times New Roman" w:hAnsi="Times New Roman" w:eastAsia="宋体" w:cs="Times New Roman"/>
              </w:rPr>
              <w:t>)</w:t>
            </w:r>
          </w:p>
        </w:tc>
        <w:tc>
          <w:tcPr>
            <w:tcW w:w="2841" w:type="dxa"/>
            <w:vAlign w:val="center"/>
          </w:tcPr>
          <w:p>
            <w:pPr>
              <w:keepNext w:val="0"/>
              <w:keepLines w:val="0"/>
              <w:suppressLineNumbers w:val="0"/>
              <w:spacing w:before="0" w:beforeAutospacing="0" w:after="0" w:afterAutospacing="0"/>
              <w:ind w:left="0" w:right="0"/>
              <w:rPr>
                <w:rFonts w:hint="default" w:ascii="Times New Roman" w:hAnsi="Times New Roman" w:eastAsia="微软雅黑" w:cs="Times New Roman"/>
              </w:rPr>
            </w:pPr>
            <w:r>
              <w:rPr>
                <w:rFonts w:hint="eastAsia" w:ascii="微软雅黑" w:hAnsi="微软雅黑" w:eastAsia="微软雅黑" w:cs="微软雅黑"/>
                <w:color w:val="000000"/>
                <w:sz w:val="18"/>
                <w:szCs w:val="18"/>
                <w:lang w:bidi="ar"/>
              </w:rPr>
              <w:t>品牌part_ID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Times New Roman" w:hAnsi="Times New Roman" w:eastAsia="宋体" w:cs="Times New Roman"/>
              </w:rPr>
              <w:t>MODEL_ID</w:t>
            </w:r>
          </w:p>
        </w:tc>
        <w:tc>
          <w:tcPr>
            <w:tcW w:w="2841"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NUMBER(12)</w:t>
            </w:r>
          </w:p>
        </w:tc>
        <w:tc>
          <w:tcPr>
            <w:tcW w:w="2841" w:type="dxa"/>
            <w:vAlign w:val="center"/>
          </w:tcPr>
          <w:p>
            <w:pPr>
              <w:keepNext w:val="0"/>
              <w:keepLines w:val="0"/>
              <w:suppressLineNumbers w:val="0"/>
              <w:spacing w:before="0" w:beforeAutospacing="0" w:after="0" w:afterAutospacing="0"/>
              <w:ind w:left="0" w:right="0"/>
              <w:rPr>
                <w:rFonts w:hint="default" w:ascii="Times New Roman" w:hAnsi="Times New Roman" w:eastAsia="宋体" w:cs="Times New Roman"/>
              </w:rPr>
            </w:pPr>
            <w:r>
              <w:rPr>
                <w:rFonts w:hint="eastAsia" w:ascii="微软雅黑" w:hAnsi="微软雅黑" w:eastAsia="微软雅黑" w:cs="微软雅黑"/>
                <w:color w:val="000000"/>
                <w:sz w:val="18"/>
                <w:szCs w:val="18"/>
                <w:lang w:bidi="ar"/>
              </w:rPr>
              <w:t>标准化车型id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Model_part_id</w:t>
            </w:r>
          </w:p>
        </w:tc>
        <w:tc>
          <w:tcPr>
            <w:tcW w:w="2841" w:type="dxa"/>
            <w:vAlign w:val="center"/>
          </w:tcPr>
          <w:p>
            <w:pPr>
              <w:keepNext w:val="0"/>
              <w:keepLines w:val="0"/>
              <w:widowControl/>
              <w:suppressLineNumbers w:val="0"/>
              <w:spacing w:before="0" w:beforeAutospacing="0" w:after="0" w:afterAutospacing="0"/>
              <w:ind w:left="0" w:right="0"/>
              <w:jc w:val="left"/>
              <w:textAlignment w:val="center"/>
              <w:rPr>
                <w:rFonts w:hint="default" w:ascii="宋体" w:hAnsi="宋体" w:eastAsia="宋体" w:cs="宋体"/>
                <w:color w:val="000000"/>
                <w:sz w:val="22"/>
                <w:lang w:bidi="ar"/>
              </w:rPr>
            </w:pPr>
            <w:r>
              <w:rPr>
                <w:rFonts w:hint="eastAsia" w:ascii="微软雅黑" w:hAnsi="微软雅黑" w:eastAsia="微软雅黑" w:cs="微软雅黑"/>
                <w:color w:val="000000"/>
                <w:sz w:val="18"/>
                <w:szCs w:val="18"/>
                <w:lang w:bidi="ar"/>
              </w:rPr>
              <w:t>NUMBER(12)</w:t>
            </w:r>
          </w:p>
        </w:tc>
        <w:tc>
          <w:tcPr>
            <w:tcW w:w="2841" w:type="dxa"/>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车型part_id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kern w:val="0"/>
                <w:sz w:val="18"/>
                <w:szCs w:val="18"/>
                <w:lang w:bidi="ar"/>
              </w:rPr>
              <w:t>ORIGINALCODE</w:t>
            </w:r>
          </w:p>
        </w:tc>
        <w:tc>
          <w:tcPr>
            <w:tcW w:w="2841"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VARCHAR2(400)</w:t>
            </w:r>
          </w:p>
        </w:tc>
        <w:tc>
          <w:tcPr>
            <w:tcW w:w="2841" w:type="dxa"/>
            <w:vAlign w:val="center"/>
          </w:tcPr>
          <w:p>
            <w:pPr>
              <w:keepNext w:val="0"/>
              <w:keepLines w:val="0"/>
              <w:suppressLineNumbers w:val="0"/>
              <w:spacing w:before="0" w:beforeAutospacing="0" w:after="0" w:afterAutospacing="0"/>
              <w:ind w:left="0" w:right="0"/>
              <w:rPr>
                <w:rFonts w:hint="default" w:ascii="微软雅黑" w:hAnsi="微软雅黑" w:eastAsia="微软雅黑" w:cs="微软雅黑"/>
                <w:color w:val="000000"/>
                <w:sz w:val="18"/>
                <w:szCs w:val="18"/>
                <w:lang w:bidi="ar"/>
              </w:rPr>
            </w:pPr>
            <w:bookmarkStart w:id="8" w:name="_Hlk35271532"/>
            <w:r>
              <w:rPr>
                <w:rFonts w:hint="eastAsia" w:ascii="微软雅黑" w:hAnsi="微软雅黑" w:eastAsia="微软雅黑" w:cs="微软雅黑"/>
                <w:color w:val="000000"/>
                <w:sz w:val="18"/>
                <w:szCs w:val="18"/>
                <w:lang w:bidi="ar"/>
              </w:rPr>
              <w:t>原厂编码</w:t>
            </w:r>
            <w:bookmarkEnd w:id="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INSERTTIME</w:t>
            </w:r>
          </w:p>
        </w:tc>
        <w:tc>
          <w:tcPr>
            <w:tcW w:w="2841" w:type="dxa"/>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DATE</w:t>
            </w:r>
          </w:p>
        </w:tc>
        <w:tc>
          <w:tcPr>
            <w:tcW w:w="2841" w:type="dxa"/>
          </w:tcPr>
          <w:p>
            <w:pPr>
              <w:keepNext w:val="0"/>
              <w:keepLines w:val="0"/>
              <w:widowControl/>
              <w:suppressLineNumbers w:val="0"/>
              <w:spacing w:before="0" w:beforeAutospacing="0" w:after="0" w:afterAutospacing="0"/>
              <w:ind w:left="0" w:right="0"/>
              <w:jc w:val="left"/>
              <w:textAlignment w:val="center"/>
              <w:rPr>
                <w:rFonts w:hint="default" w:ascii="微软雅黑" w:hAnsi="微软雅黑" w:eastAsia="微软雅黑" w:cs="微软雅黑"/>
                <w:color w:val="000000"/>
                <w:sz w:val="18"/>
                <w:szCs w:val="18"/>
                <w:lang w:bidi="ar"/>
              </w:rPr>
            </w:pPr>
            <w:r>
              <w:rPr>
                <w:rFonts w:hint="eastAsia" w:ascii="微软雅黑" w:hAnsi="微软雅黑" w:eastAsia="微软雅黑" w:cs="微软雅黑"/>
                <w:color w:val="000000"/>
                <w:sz w:val="18"/>
                <w:szCs w:val="18"/>
                <w:lang w:bidi="ar"/>
              </w:rPr>
              <w:t>插入时间</w:t>
            </w:r>
          </w:p>
        </w:tc>
      </w:tr>
    </w:tbl>
    <w:p/>
    <w:p>
      <w:pPr>
        <w:ind w:firstLine="420"/>
        <w:rPr>
          <w:rFonts w:ascii="宋体" w:hAnsi="宋体" w:eastAsia="宋体" w:cs="宋体"/>
          <w:sz w:val="28"/>
          <w:szCs w:val="28"/>
        </w:rPr>
      </w:pPr>
    </w:p>
    <w:p>
      <w:pPr>
        <w:pStyle w:val="2"/>
        <w:bidi w:val="0"/>
      </w:pPr>
      <w:r>
        <w:rPr>
          <w:rFonts w:hint="eastAsia"/>
        </w:rPr>
        <w:t>三．大地智能配件模型</w:t>
      </w:r>
    </w:p>
    <w:p>
      <w:pPr>
        <w:numPr>
          <w:ilvl w:val="0"/>
          <w:numId w:val="0"/>
        </w:numPr>
        <w:rPr>
          <w:rFonts w:ascii="宋体" w:hAnsi="宋体" w:eastAsia="宋体" w:cs="宋体"/>
          <w:sz w:val="28"/>
          <w:szCs w:val="28"/>
        </w:rPr>
      </w:pPr>
      <w:r>
        <w:rPr>
          <w:rFonts w:hint="eastAsia" w:ascii="宋体" w:hAnsi="宋体" w:eastAsia="宋体" w:cs="宋体"/>
          <w:sz w:val="28"/>
          <w:szCs w:val="28"/>
        </w:rPr>
        <w:t>总体流程</w:t>
      </w:r>
    </w:p>
    <w:p>
      <w:pPr>
        <w:ind w:firstLine="420"/>
        <w:rPr>
          <w:rFonts w:ascii="宋体" w:hAnsi="宋体" w:eastAsia="宋体" w:cs="宋体"/>
          <w:sz w:val="21"/>
          <w:szCs w:val="21"/>
        </w:rPr>
      </w:pPr>
      <w:r>
        <w:rPr>
          <w:rFonts w:hint="eastAsia" w:ascii="宋体" w:hAnsi="宋体" w:eastAsia="宋体" w:cs="宋体"/>
          <w:sz w:val="21"/>
          <w:szCs w:val="21"/>
        </w:rPr>
        <w:t>从</w:t>
      </w:r>
      <w:r>
        <w:rPr>
          <w:rFonts w:hint="eastAsia" w:ascii="宋体" w:hAnsi="宋体" w:eastAsia="宋体" w:cs="宋体"/>
          <w:color w:val="000000"/>
          <w:kern w:val="0"/>
          <w:sz w:val="21"/>
          <w:szCs w:val="21"/>
          <w:lang w:bidi="ar"/>
        </w:rPr>
        <w:t>原始数据处理表 peijian_original_data_handle中</w:t>
      </w:r>
      <w:r>
        <w:rPr>
          <w:rFonts w:hint="eastAsia" w:ascii="宋体" w:hAnsi="宋体" w:eastAsia="宋体" w:cs="宋体"/>
          <w:sz w:val="21"/>
          <w:szCs w:val="21"/>
        </w:rPr>
        <w:t>提取与配件价格有关的字段，经过集成学习方法训练出一个最优模型，再经过统计模型统计出样本数，均值，中位数，众数等，最终给出模型参考值，最后提供</w:t>
      </w:r>
      <w:r>
        <w:rPr>
          <w:rFonts w:hint="eastAsia" w:ascii="宋体" w:hAnsi="宋体" w:eastAsia="宋体" w:cs="宋体"/>
          <w:color w:val="000000"/>
          <w:sz w:val="21"/>
          <w:szCs w:val="21"/>
          <w:highlight w:val="white"/>
        </w:rPr>
        <w:t>PEIJIAN_ORIGINAL_ABNORMAL</w:t>
      </w:r>
      <w:r>
        <w:rPr>
          <w:rFonts w:hint="eastAsia" w:ascii="宋体" w:hAnsi="宋体" w:eastAsia="宋体" w:cs="宋体"/>
          <w:sz w:val="21"/>
          <w:szCs w:val="21"/>
        </w:rPr>
        <w:t>(配件模块模型异常数据表)和PEIJIAN_SYSTEM(配件模板关联配件项目表)。</w:t>
      </w:r>
    </w:p>
    <w:p>
      <w:pPr>
        <w:numPr>
          <w:ilvl w:val="1"/>
          <w:numId w:val="4"/>
        </w:numPr>
        <w:ind w:firstLine="420"/>
        <w:rPr>
          <w:rFonts w:ascii="宋体" w:hAnsi="宋体" w:eastAsia="宋体" w:cs="宋体"/>
          <w:b/>
          <w:color w:val="000000"/>
          <w:kern w:val="0"/>
          <w:sz w:val="21"/>
          <w:szCs w:val="21"/>
          <w:lang w:bidi="ar"/>
        </w:rPr>
      </w:pPr>
      <w:r>
        <w:rPr>
          <w:rFonts w:hint="eastAsia" w:ascii="宋体" w:hAnsi="宋体" w:eastAsia="宋体" w:cs="宋体"/>
          <w:sz w:val="21"/>
          <w:szCs w:val="21"/>
        </w:rPr>
        <w:t>通过箱线图异常检测算法把异常值放入</w:t>
      </w:r>
      <w:r>
        <w:rPr>
          <w:rFonts w:hint="eastAsia" w:ascii="宋体" w:hAnsi="宋体" w:eastAsia="宋体" w:cs="宋体"/>
          <w:b/>
          <w:color w:val="000000"/>
          <w:kern w:val="0"/>
          <w:sz w:val="21"/>
          <w:szCs w:val="21"/>
          <w:lang w:bidi="ar"/>
        </w:rPr>
        <w:t>配件模块模型异常数据表peijian_original_abnormal</w:t>
      </w:r>
    </w:p>
    <w:tbl>
      <w:tblPr>
        <w:tblStyle w:val="5"/>
        <w:tblW w:w="6960" w:type="dxa"/>
        <w:tblInd w:w="0" w:type="dxa"/>
        <w:shd w:val="clear" w:color="auto" w:fill="auto"/>
        <w:tblLayout w:type="autofit"/>
        <w:tblCellMar>
          <w:top w:w="0" w:type="dxa"/>
          <w:left w:w="0" w:type="dxa"/>
          <w:bottom w:w="0" w:type="dxa"/>
          <w:right w:w="0" w:type="dxa"/>
        </w:tblCellMar>
      </w:tblPr>
      <w:tblGrid>
        <w:gridCol w:w="2488"/>
        <w:gridCol w:w="2218"/>
        <w:gridCol w:w="2259"/>
      </w:tblGrid>
      <w:tr>
        <w:tblPrEx>
          <w:shd w:val="clear" w:color="auto" w:fill="auto"/>
          <w:tblCellMar>
            <w:top w:w="0" w:type="dxa"/>
            <w:left w:w="0" w:type="dxa"/>
            <w:bottom w:w="0" w:type="dxa"/>
            <w:right w:w="0" w:type="dxa"/>
          </w:tblCellMar>
        </w:tblPrEx>
        <w:trPr>
          <w:trHeight w:val="330" w:hRule="atLeast"/>
        </w:trPr>
        <w:tc>
          <w:tcPr>
            <w:tcW w:w="6965" w:type="dxa"/>
            <w:gridSpan w:val="3"/>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配件模块模型异常数据表peijian_original_abnormal</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LOSSAPPROVALID</w:t>
            </w:r>
          </w:p>
        </w:tc>
        <w:tc>
          <w:tcPr>
            <w:tcW w:w="0" w:type="auto"/>
            <w:tcBorders>
              <w:top w:val="single" w:color="000000" w:sz="8" w:space="0"/>
              <w:left w:val="nil"/>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VARCHAR2(40)</w:t>
            </w:r>
          </w:p>
        </w:tc>
        <w:tc>
          <w:tcPr>
            <w:tcW w:w="0" w:type="auto"/>
            <w:tcBorders>
              <w:top w:val="single" w:color="000000" w:sz="8" w:space="0"/>
              <w:left w:val="nil"/>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定损单ID</w:t>
            </w:r>
          </w:p>
        </w:tc>
      </w:tr>
      <w:tr>
        <w:tblPrEx>
          <w:shd w:val="clear" w:color="auto" w:fill="auto"/>
          <w:tblCellMar>
            <w:top w:w="0" w:type="dxa"/>
            <w:left w:w="0" w:type="dxa"/>
            <w:bottom w:w="0" w:type="dxa"/>
            <w:right w:w="0" w:type="dxa"/>
          </w:tblCellMar>
        </w:tblPrEx>
        <w:trPr>
          <w:trHeight w:val="300" w:hRule="atLeast"/>
        </w:trPr>
        <w:tc>
          <w:tcPr>
            <w:tcW w:w="0" w:type="auto"/>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REGISTNO</w:t>
            </w:r>
          </w:p>
        </w:tc>
        <w:tc>
          <w:tcPr>
            <w:tcW w:w="0" w:type="auto"/>
            <w:tcBorders>
              <w:top w:val="nil"/>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VARCHAR2(225)</w:t>
            </w:r>
          </w:p>
        </w:tc>
        <w:tc>
          <w:tcPr>
            <w:tcW w:w="0" w:type="auto"/>
            <w:tcBorders>
              <w:top w:val="nil"/>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报案号</w:t>
            </w:r>
          </w:p>
        </w:tc>
      </w:tr>
      <w:tr>
        <w:tblPrEx>
          <w:tblCellMar>
            <w:top w:w="0" w:type="dxa"/>
            <w:left w:w="0" w:type="dxa"/>
            <w:bottom w:w="0" w:type="dxa"/>
            <w:right w:w="0" w:type="dxa"/>
          </w:tblCellMar>
        </w:tblPrEx>
        <w:trPr>
          <w:trHeight w:val="300" w:hRule="atLeast"/>
        </w:trPr>
        <w:tc>
          <w:tcPr>
            <w:tcW w:w="0" w:type="auto"/>
            <w:tcBorders>
              <w:top w:val="nil"/>
              <w:left w:val="single" w:color="000000" w:sz="8" w:space="0"/>
              <w:bottom w:val="nil"/>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JIGOU</w:t>
            </w:r>
          </w:p>
        </w:tc>
        <w:tc>
          <w:tcPr>
            <w:tcW w:w="0" w:type="auto"/>
            <w:tcBorders>
              <w:top w:val="nil"/>
              <w:left w:val="nil"/>
              <w:bottom w:val="nil"/>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VARCHAR2(40)</w:t>
            </w:r>
          </w:p>
        </w:tc>
        <w:tc>
          <w:tcPr>
            <w:tcW w:w="0" w:type="auto"/>
            <w:tcBorders>
              <w:top w:val="nil"/>
              <w:left w:val="nil"/>
              <w:bottom w:val="nil"/>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机构</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BRAND_ID</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NUMBER(12)</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大地品牌id</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BRAND_NAME</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VARCHAR2(200)</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品牌名称</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8" w:space="0"/>
              <w:left w:val="single" w:color="000000" w:sz="8" w:space="0"/>
              <w:bottom w:val="single" w:color="000000" w:sz="8" w:space="0"/>
              <w:right w:val="single" w:color="000000" w:sz="8" w:space="0"/>
            </w:tcBorders>
            <w:shd w:val="clear" w:color="auto" w:fill="FFFFFF"/>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COMMON_NAME</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VARCHAR2(50)</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配件名称</w:t>
            </w:r>
          </w:p>
        </w:tc>
      </w:tr>
      <w:tr>
        <w:tblPrEx>
          <w:shd w:val="clear" w:color="auto" w:fill="auto"/>
          <w:tblCellMar>
            <w:top w:w="0" w:type="dxa"/>
            <w:left w:w="0" w:type="dxa"/>
            <w:bottom w:w="0" w:type="dxa"/>
            <w:right w:w="0" w:type="dxa"/>
          </w:tblCellMar>
        </w:tblPrEx>
        <w:trPr>
          <w:trHeight w:val="300" w:hRule="atLeast"/>
        </w:trPr>
        <w:tc>
          <w:tcPr>
            <w:tcW w:w="0" w:type="auto"/>
            <w:tcBorders>
              <w:top w:val="nil"/>
              <w:left w:val="single" w:color="000000" w:sz="8" w:space="0"/>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POS_ID</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VARCHAR2(400)</w:t>
            </w:r>
          </w:p>
        </w:tc>
        <w:tc>
          <w:tcPr>
            <w:tcW w:w="0" w:type="auto"/>
            <w:tcBorders>
              <w:top w:val="nil"/>
              <w:left w:val="nil"/>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组件ID</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POS_NAME</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VARCHAR2(400)</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组件名称</w:t>
            </w:r>
          </w:p>
        </w:tc>
      </w:tr>
      <w:tr>
        <w:tblPrEx>
          <w:tblCellMar>
            <w:top w:w="0" w:type="dxa"/>
            <w:left w:w="0" w:type="dxa"/>
            <w:bottom w:w="0" w:type="dxa"/>
            <w:right w:w="0" w:type="dxa"/>
          </w:tblCellMar>
        </w:tblPrEx>
        <w:trPr>
          <w:trHeight w:val="300" w:hRule="atLeast"/>
        </w:trPr>
        <w:tc>
          <w:tcPr>
            <w:tcW w:w="0" w:type="auto"/>
            <w:tcBorders>
              <w:top w:val="nil"/>
              <w:left w:val="single" w:color="000000" w:sz="8" w:space="0"/>
              <w:bottom w:val="nil"/>
              <w:right w:val="nil"/>
            </w:tcBorders>
            <w:shd w:val="clear" w:color="auto" w:fill="FFFFFF"/>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ORIGINALCODE</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VARCHAR2(50)</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零配件原厂编码</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CHGCOMPSET</w:t>
            </w:r>
          </w:p>
        </w:tc>
        <w:tc>
          <w:tcPr>
            <w:tcW w:w="0" w:type="auto"/>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VARCHAR2(5)</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换件价格方案</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UNITPRICE</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NUMBER(14,2)</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定损换件单价</w:t>
            </w:r>
          </w:p>
        </w:tc>
      </w:tr>
      <w:tr>
        <w:tblPrEx>
          <w:shd w:val="clear" w:color="auto" w:fill="auto"/>
          <w:tblCellMar>
            <w:top w:w="0" w:type="dxa"/>
            <w:left w:w="0" w:type="dxa"/>
            <w:bottom w:w="0" w:type="dxa"/>
            <w:right w:w="0" w:type="dxa"/>
          </w:tblCellMar>
        </w:tblPrEx>
        <w:trPr>
          <w:trHeight w:val="300" w:hRule="atLeast"/>
        </w:trPr>
        <w:tc>
          <w:tcPr>
            <w:tcW w:w="0" w:type="auto"/>
            <w:tcBorders>
              <w:top w:val="nil"/>
              <w:left w:val="single" w:color="000000" w:sz="8" w:space="0"/>
              <w:bottom w:val="single" w:color="000000" w:sz="8" w:space="0"/>
              <w:right w:val="nil"/>
            </w:tcBorders>
            <w:shd w:val="clear" w:color="auto" w:fill="auto"/>
            <w:noWrap/>
            <w:tcMar>
              <w:top w:w="15" w:type="dxa"/>
              <w:left w:w="15" w:type="dxa"/>
              <w:right w:w="15" w:type="dxa"/>
            </w:tcMar>
            <w:vAlign w:val="top"/>
          </w:tcPr>
          <w:p>
            <w:pPr>
              <w:keepNext w:val="0"/>
              <w:keepLines w:val="0"/>
              <w:widowControl/>
              <w:suppressLineNumbers w:val="0"/>
              <w:jc w:val="left"/>
              <w:textAlignment w:val="top"/>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VERIFYFINALDATE</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DATE</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最终核损通过时间</w:t>
            </w:r>
          </w:p>
        </w:tc>
      </w:tr>
    </w:tbl>
    <w:p>
      <w:pPr>
        <w:numPr>
          <w:ilvl w:val="1"/>
          <w:numId w:val="4"/>
        </w:numPr>
        <w:ind w:firstLine="420"/>
        <w:rPr>
          <w:rFonts w:ascii="宋体" w:hAnsi="宋体" w:eastAsia="宋体" w:cs="宋体"/>
          <w:b/>
          <w:color w:val="000000"/>
          <w:kern w:val="0"/>
          <w:sz w:val="28"/>
          <w:szCs w:val="28"/>
          <w:lang w:bidi="ar"/>
        </w:rPr>
      </w:pPr>
      <w:r>
        <w:rPr>
          <w:rFonts w:hint="eastAsia"/>
        </w:rPr>
        <w:t>通过模型运算得出数据，将4S店价，品牌价和原厂价等数据插入</w:t>
      </w:r>
      <w:r>
        <w:rPr>
          <w:rFonts w:hint="eastAsia" w:ascii="宋体" w:hAnsi="宋体" w:eastAsia="宋体" w:cs="宋体"/>
          <w:b/>
          <w:color w:val="000000"/>
          <w:kern w:val="0"/>
          <w:sz w:val="22"/>
          <w:szCs w:val="22"/>
          <w:lang w:bidi="ar"/>
        </w:rPr>
        <w:t>配件模板关联配件项目表peijian_system</w:t>
      </w:r>
    </w:p>
    <w:tbl>
      <w:tblPr>
        <w:tblStyle w:val="5"/>
        <w:tblW w:w="9045" w:type="dxa"/>
        <w:tblInd w:w="0" w:type="dxa"/>
        <w:shd w:val="clear" w:color="auto" w:fill="auto"/>
        <w:tblLayout w:type="autofit"/>
        <w:tblCellMar>
          <w:top w:w="0" w:type="dxa"/>
          <w:left w:w="0" w:type="dxa"/>
          <w:bottom w:w="0" w:type="dxa"/>
          <w:right w:w="0" w:type="dxa"/>
        </w:tblCellMar>
      </w:tblPr>
      <w:tblGrid>
        <w:gridCol w:w="2205"/>
        <w:gridCol w:w="1587"/>
        <w:gridCol w:w="5253"/>
      </w:tblGrid>
      <w:tr>
        <w:tblPrEx>
          <w:tblCellMar>
            <w:top w:w="0" w:type="dxa"/>
            <w:left w:w="0" w:type="dxa"/>
            <w:bottom w:w="0" w:type="dxa"/>
            <w:right w:w="0" w:type="dxa"/>
          </w:tblCellMar>
        </w:tblPrEx>
        <w:trPr>
          <w:trHeight w:val="330" w:hRule="atLeast"/>
        </w:trPr>
        <w:tc>
          <w:tcPr>
            <w:tcW w:w="9045" w:type="dxa"/>
            <w:gridSpan w:val="3"/>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配件模板关联配件项目表peijian_system</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8" w:space="0"/>
              <w:left w:val="single" w:color="000000" w:sz="8" w:space="0"/>
              <w:bottom w:val="single" w:color="000000" w:sz="8" w:space="0"/>
              <w:right w:val="single" w:color="000000" w:sz="8" w:space="0"/>
            </w:tcBorders>
            <w:shd w:val="clear" w:color="auto" w:fill="FFFFFF"/>
            <w:noWrap/>
            <w:tcMar>
              <w:top w:w="15" w:type="dxa"/>
              <w:left w:w="15" w:type="dxa"/>
              <w:right w:w="15" w:type="dxa"/>
            </w:tcMar>
            <w:vAlign w:val="bottom"/>
          </w:tcPr>
          <w:p>
            <w:pPr>
              <w:keepNext w:val="0"/>
              <w:keepLines w:val="0"/>
              <w:widowControl/>
              <w:suppressLineNumbers w:val="0"/>
              <w:jc w:val="left"/>
              <w:textAlignment w:val="bottom"/>
              <w:rPr>
                <w:rFonts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ID</w:t>
            </w:r>
          </w:p>
        </w:tc>
        <w:tc>
          <w:tcPr>
            <w:tcW w:w="0" w:type="auto"/>
            <w:tcBorders>
              <w:top w:val="single" w:color="000000" w:sz="8" w:space="0"/>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NUMBER(12)</w:t>
            </w:r>
          </w:p>
        </w:tc>
        <w:tc>
          <w:tcPr>
            <w:tcW w:w="0" w:type="auto"/>
            <w:tcBorders>
              <w:top w:val="single" w:color="000000" w:sz="8" w:space="0"/>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主键</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8" w:space="0"/>
              <w:left w:val="single" w:color="000000" w:sz="8" w:space="0"/>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PART_ID</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NUMBER(12)</w:t>
            </w:r>
          </w:p>
        </w:tc>
        <w:tc>
          <w:tcPr>
            <w:tcW w:w="0" w:type="auto"/>
            <w:tcBorders>
              <w:top w:val="single" w:color="000000" w:sz="8" w:space="0"/>
              <w:left w:val="nil"/>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品牌part_id</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8" w:space="0"/>
              <w:left w:val="single" w:color="000000" w:sz="8" w:space="0"/>
              <w:bottom w:val="single" w:color="000000" w:sz="8" w:space="0"/>
              <w:right w:val="single" w:color="000000" w:sz="8" w:space="0"/>
            </w:tcBorders>
            <w:shd w:val="clear" w:color="auto" w:fill="FFFFFF"/>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JIGOU</w:t>
            </w:r>
          </w:p>
        </w:tc>
        <w:tc>
          <w:tcPr>
            <w:tcW w:w="0" w:type="auto"/>
            <w:tcBorders>
              <w:top w:val="single" w:color="000000" w:sz="8" w:space="0"/>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VARCHAR2(50)</w:t>
            </w:r>
          </w:p>
        </w:tc>
        <w:tc>
          <w:tcPr>
            <w:tcW w:w="0" w:type="auto"/>
            <w:tcBorders>
              <w:top w:val="single" w:color="000000" w:sz="8" w:space="0"/>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机构</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JIGOU_ID</w:t>
            </w:r>
          </w:p>
        </w:tc>
        <w:tc>
          <w:tcPr>
            <w:tcW w:w="0" w:type="auto"/>
            <w:tcBorders>
              <w:top w:val="single" w:color="000000" w:sz="4" w:space="0"/>
              <w:left w:val="single" w:color="000000" w:sz="4" w:space="0"/>
              <w:bottom w:val="single" w:color="000000" w:sz="4" w:space="0"/>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NUMBER(12)</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机构ID</w:t>
            </w:r>
          </w:p>
        </w:tc>
      </w:tr>
      <w:tr>
        <w:tblPrEx>
          <w:shd w:val="clear" w:color="auto" w:fill="auto"/>
          <w:tblCellMar>
            <w:top w:w="0" w:type="dxa"/>
            <w:left w:w="0" w:type="dxa"/>
            <w:bottom w:w="0" w:type="dxa"/>
            <w:right w:w="0" w:type="dxa"/>
          </w:tblCellMar>
        </w:tblPrEx>
        <w:trPr>
          <w:trHeight w:val="300" w:hRule="atLeast"/>
        </w:trPr>
        <w:tc>
          <w:tcPr>
            <w:tcW w:w="0" w:type="auto"/>
            <w:tcBorders>
              <w:top w:val="nil"/>
              <w:left w:val="single" w:color="000000" w:sz="8" w:space="0"/>
              <w:bottom w:val="nil"/>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BRAND_ID</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NUMBER(12)</w:t>
            </w:r>
          </w:p>
        </w:tc>
        <w:tc>
          <w:tcPr>
            <w:tcW w:w="0" w:type="auto"/>
            <w:tcBorders>
              <w:top w:val="nil"/>
              <w:left w:val="single" w:color="000000" w:sz="8" w:space="0"/>
              <w:bottom w:val="nil"/>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品牌ID</w:t>
            </w:r>
          </w:p>
        </w:tc>
      </w:tr>
      <w:tr>
        <w:tblPrEx>
          <w:tblCellMar>
            <w:top w:w="0" w:type="dxa"/>
            <w:left w:w="0" w:type="dxa"/>
            <w:bottom w:w="0" w:type="dxa"/>
            <w:right w:w="0" w:type="dxa"/>
          </w:tblCellMar>
        </w:tblPrEx>
        <w:trPr>
          <w:trHeight w:val="30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BRAND_NAME</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VARCHAR2(40)</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标准化品牌名称</w:t>
            </w:r>
          </w:p>
        </w:tc>
      </w:tr>
      <w:tr>
        <w:tblPrEx>
          <w:shd w:val="clear" w:color="auto" w:fill="auto"/>
          <w:tblCellMar>
            <w:top w:w="0" w:type="dxa"/>
            <w:left w:w="0" w:type="dxa"/>
            <w:bottom w:w="0" w:type="dxa"/>
            <w:right w:w="0" w:type="dxa"/>
          </w:tblCellMar>
        </w:tblPrEx>
        <w:trPr>
          <w:trHeight w:val="300" w:hRule="atLeast"/>
        </w:trPr>
        <w:tc>
          <w:tcPr>
            <w:tcW w:w="0" w:type="auto"/>
            <w:tcBorders>
              <w:top w:val="nil"/>
              <w:left w:val="single" w:color="000000" w:sz="8" w:space="0"/>
              <w:bottom w:val="nil"/>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COMMON_NAME</w:t>
            </w:r>
          </w:p>
        </w:tc>
        <w:tc>
          <w:tcPr>
            <w:tcW w:w="0" w:type="auto"/>
            <w:tcBorders>
              <w:top w:val="nil"/>
              <w:left w:val="nil"/>
              <w:bottom w:val="nil"/>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VARCHAR2(40)</w:t>
            </w:r>
          </w:p>
        </w:tc>
        <w:tc>
          <w:tcPr>
            <w:tcW w:w="0" w:type="auto"/>
            <w:tcBorders>
              <w:top w:val="nil"/>
              <w:left w:val="nil"/>
              <w:bottom w:val="nil"/>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配件通用名称</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8" w:space="0"/>
              <w:left w:val="single" w:color="000000" w:sz="8" w:space="0"/>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COMMON_ID</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NUMBER(12)</w:t>
            </w:r>
          </w:p>
        </w:tc>
        <w:tc>
          <w:tcPr>
            <w:tcW w:w="0" w:type="auto"/>
            <w:tcBorders>
              <w:top w:val="single" w:color="000000" w:sz="8" w:space="0"/>
              <w:left w:val="nil"/>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配件ID</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POS_ID</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NUMBER(12)</w:t>
            </w:r>
          </w:p>
        </w:tc>
        <w:tc>
          <w:tcPr>
            <w:tcW w:w="0" w:type="auto"/>
            <w:tcBorders>
              <w:top w:val="single" w:color="000000" w:sz="8" w:space="0"/>
              <w:left w:val="nil"/>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组件ID</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POS_NAME</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VARCHAR2(400)</w:t>
            </w:r>
          </w:p>
        </w:tc>
        <w:tc>
          <w:tcPr>
            <w:tcW w:w="0" w:type="auto"/>
            <w:tcBorders>
              <w:top w:val="single" w:color="000000" w:sz="8" w:space="0"/>
              <w:left w:val="nil"/>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组件名称</w:t>
            </w:r>
          </w:p>
        </w:tc>
      </w:tr>
      <w:tr>
        <w:tblPrEx>
          <w:tblCellMar>
            <w:top w:w="0" w:type="dxa"/>
            <w:left w:w="0" w:type="dxa"/>
            <w:bottom w:w="0" w:type="dxa"/>
            <w:right w:w="0" w:type="dxa"/>
          </w:tblCellMar>
        </w:tblPrEx>
        <w:trPr>
          <w:trHeight w:val="300" w:hRule="atLeast"/>
        </w:trPr>
        <w:tc>
          <w:tcPr>
            <w:tcW w:w="0" w:type="auto"/>
            <w:tcBorders>
              <w:top w:val="nil"/>
              <w:left w:val="single" w:color="000000" w:sz="8" w:space="0"/>
              <w:bottom w:val="nil"/>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ORIGINALCODE</w:t>
            </w:r>
          </w:p>
        </w:tc>
        <w:tc>
          <w:tcPr>
            <w:tcW w:w="0" w:type="auto"/>
            <w:tcBorders>
              <w:top w:val="nil"/>
              <w:left w:val="nil"/>
              <w:bottom w:val="nil"/>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VARCHAR2(50)</w:t>
            </w:r>
          </w:p>
        </w:tc>
        <w:tc>
          <w:tcPr>
            <w:tcW w:w="0" w:type="auto"/>
            <w:tcBorders>
              <w:top w:val="nil"/>
              <w:left w:val="nil"/>
              <w:bottom w:val="nil"/>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零配件原厂编码</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STANDARD_PART_CODE</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VARCHAR2(400)</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标准配件代码  一账通代码</w:t>
            </w:r>
          </w:p>
        </w:tc>
      </w:tr>
      <w:tr>
        <w:tblPrEx>
          <w:shd w:val="clear" w:color="auto" w:fill="auto"/>
          <w:tblCellMar>
            <w:top w:w="0" w:type="dxa"/>
            <w:left w:w="0" w:type="dxa"/>
            <w:bottom w:w="0" w:type="dxa"/>
            <w:right w:w="0" w:type="dxa"/>
          </w:tblCellMar>
        </w:tblPrEx>
        <w:trPr>
          <w:trHeight w:val="300" w:hRule="atLeast"/>
        </w:trPr>
        <w:tc>
          <w:tcPr>
            <w:tcW w:w="0" w:type="auto"/>
            <w:tcBorders>
              <w:top w:val="nil"/>
              <w:left w:val="single" w:color="000000" w:sz="8" w:space="0"/>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PRICE_TYPE</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VARCHAR2(50)</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价格类型</w:t>
            </w:r>
          </w:p>
        </w:tc>
      </w:tr>
      <w:tr>
        <w:tblPrEx>
          <w:tblCellMar>
            <w:top w:w="0" w:type="dxa"/>
            <w:left w:w="0" w:type="dxa"/>
            <w:bottom w:w="0" w:type="dxa"/>
            <w:right w:w="0" w:type="dxa"/>
          </w:tblCellMar>
        </w:tblPrEx>
        <w:trPr>
          <w:trHeight w:val="300" w:hRule="atLeast"/>
        </w:trPr>
        <w:tc>
          <w:tcPr>
            <w:tcW w:w="2205" w:type="dxa"/>
            <w:tcBorders>
              <w:top w:val="single" w:color="000000" w:sz="8" w:space="0"/>
              <w:left w:val="single" w:color="000000" w:sz="8" w:space="0"/>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both"/>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COUNT</w:t>
            </w:r>
          </w:p>
        </w:tc>
        <w:tc>
          <w:tcPr>
            <w:tcW w:w="0" w:type="auto"/>
            <w:tcBorders>
              <w:top w:val="single" w:color="000000" w:sz="8" w:space="0"/>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NUMBER(14)</w:t>
            </w:r>
          </w:p>
        </w:tc>
        <w:tc>
          <w:tcPr>
            <w:tcW w:w="0" w:type="auto"/>
            <w:tcBorders>
              <w:top w:val="single" w:color="000000" w:sz="8" w:space="0"/>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计数</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8" w:space="0"/>
              <w:left w:val="single" w:color="000000" w:sz="8" w:space="0"/>
              <w:bottom w:val="single" w:color="000000" w:sz="8" w:space="0"/>
              <w:right w:val="single" w:color="000000" w:sz="8" w:space="0"/>
            </w:tcBorders>
            <w:shd w:val="clear" w:color="auto" w:fill="FFFFFF"/>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MEAN</w:t>
            </w:r>
          </w:p>
        </w:tc>
        <w:tc>
          <w:tcPr>
            <w:tcW w:w="0" w:type="auto"/>
            <w:tcBorders>
              <w:top w:val="single" w:color="000000" w:sz="8" w:space="0"/>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NUMBER(14,2)</w:t>
            </w:r>
          </w:p>
        </w:tc>
        <w:tc>
          <w:tcPr>
            <w:tcW w:w="0" w:type="auto"/>
            <w:tcBorders>
              <w:top w:val="single" w:color="000000" w:sz="8" w:space="0"/>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均值</w:t>
            </w:r>
          </w:p>
        </w:tc>
      </w:tr>
      <w:tr>
        <w:tblPrEx>
          <w:shd w:val="clear" w:color="auto" w:fill="auto"/>
          <w:tblCellMar>
            <w:top w:w="0" w:type="dxa"/>
            <w:left w:w="0" w:type="dxa"/>
            <w:bottom w:w="0" w:type="dxa"/>
            <w:right w:w="0" w:type="dxa"/>
          </w:tblCellMar>
        </w:tblPrEx>
        <w:trPr>
          <w:trHeight w:val="300" w:hRule="atLeast"/>
        </w:trPr>
        <w:tc>
          <w:tcPr>
            <w:tcW w:w="0" w:type="auto"/>
            <w:tcBorders>
              <w:top w:val="nil"/>
              <w:left w:val="single" w:color="000000" w:sz="8" w:space="0"/>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MEDIAN</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NUMBER(14,2)</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中位数</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8" w:space="0"/>
              <w:left w:val="single" w:color="000000" w:sz="8" w:space="0"/>
              <w:bottom w:val="single" w:color="000000" w:sz="8" w:space="0"/>
              <w:right w:val="single" w:color="000000" w:sz="8" w:space="0"/>
            </w:tcBorders>
            <w:shd w:val="clear" w:color="auto" w:fill="FFFFFF"/>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MODE1</w:t>
            </w:r>
          </w:p>
        </w:tc>
        <w:tc>
          <w:tcPr>
            <w:tcW w:w="0" w:type="auto"/>
            <w:tcBorders>
              <w:top w:val="single" w:color="000000" w:sz="8" w:space="0"/>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NUMBER(14,2)</w:t>
            </w:r>
          </w:p>
        </w:tc>
        <w:tc>
          <w:tcPr>
            <w:tcW w:w="0" w:type="auto"/>
            <w:tcBorders>
              <w:top w:val="single" w:color="000000" w:sz="8" w:space="0"/>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众数</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8" w:space="0"/>
              <w:left w:val="single" w:color="000000" w:sz="8" w:space="0"/>
              <w:bottom w:val="single" w:color="000000" w:sz="8" w:space="0"/>
              <w:right w:val="single" w:color="000000" w:sz="8" w:space="0"/>
            </w:tcBorders>
            <w:shd w:val="clear" w:color="auto" w:fill="FFFFFF"/>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REFERENCE</w:t>
            </w:r>
          </w:p>
        </w:tc>
        <w:tc>
          <w:tcPr>
            <w:tcW w:w="0" w:type="auto"/>
            <w:tcBorders>
              <w:top w:val="single" w:color="000000" w:sz="8" w:space="0"/>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NUMBER(14,2)</w:t>
            </w:r>
          </w:p>
        </w:tc>
        <w:tc>
          <w:tcPr>
            <w:tcW w:w="0" w:type="auto"/>
            <w:tcBorders>
              <w:top w:val="single" w:color="000000" w:sz="8" w:space="0"/>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参考值</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METHOD</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NUMBER(12)</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计算方法</w:t>
            </w:r>
          </w:p>
        </w:tc>
      </w:tr>
      <w:tr>
        <w:tblPrEx>
          <w:shd w:val="clear" w:color="auto" w:fill="auto"/>
          <w:tblCellMar>
            <w:top w:w="0" w:type="dxa"/>
            <w:left w:w="0" w:type="dxa"/>
            <w:bottom w:w="0" w:type="dxa"/>
            <w:right w:w="0" w:type="dxa"/>
          </w:tblCellMar>
        </w:tblPrEx>
        <w:trPr>
          <w:trHeight w:val="300" w:hRule="atLeast"/>
        </w:trPr>
        <w:tc>
          <w:tcPr>
            <w:tcW w:w="2205" w:type="dxa"/>
            <w:tcBorders>
              <w:top w:val="single" w:color="000000" w:sz="8" w:space="0"/>
              <w:left w:val="single" w:color="000000" w:sz="8" w:space="0"/>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STATUS</w:t>
            </w:r>
          </w:p>
        </w:tc>
        <w:tc>
          <w:tcPr>
            <w:tcW w:w="1587" w:type="dxa"/>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NUMBER(1)</w:t>
            </w:r>
          </w:p>
        </w:tc>
        <w:tc>
          <w:tcPr>
            <w:tcW w:w="0" w:type="auto"/>
            <w:tcBorders>
              <w:top w:val="single" w:color="000000" w:sz="8" w:space="0"/>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状态</w:t>
            </w:r>
          </w:p>
        </w:tc>
      </w:tr>
      <w:tr>
        <w:tblPrEx>
          <w:shd w:val="clear" w:color="auto" w:fill="auto"/>
          <w:tblCellMar>
            <w:top w:w="0" w:type="dxa"/>
            <w:left w:w="0" w:type="dxa"/>
            <w:bottom w:w="0" w:type="dxa"/>
            <w:right w:w="0" w:type="dxa"/>
          </w:tblCellMar>
        </w:tblPrEx>
        <w:trPr>
          <w:trHeight w:val="300" w:hRule="atLeast"/>
        </w:trPr>
        <w:tc>
          <w:tcPr>
            <w:tcW w:w="0" w:type="auto"/>
            <w:tcBorders>
              <w:top w:val="nil"/>
              <w:left w:val="single" w:color="000000" w:sz="8" w:space="0"/>
              <w:bottom w:val="single" w:color="000000" w:sz="4" w:space="0"/>
              <w:right w:val="single" w:color="000000" w:sz="4" w:space="0"/>
            </w:tcBorders>
            <w:shd w:val="clear" w:color="auto" w:fill="FFFFFF"/>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UPDATE_PERSON</w:t>
            </w:r>
          </w:p>
        </w:tc>
        <w:tc>
          <w:tcPr>
            <w:tcW w:w="0" w:type="auto"/>
            <w:tcBorders>
              <w:top w:val="single" w:color="000000" w:sz="8" w:space="0"/>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VARCHAR2(30)</w:t>
            </w:r>
          </w:p>
        </w:tc>
        <w:tc>
          <w:tcPr>
            <w:tcW w:w="0" w:type="auto"/>
            <w:tcBorders>
              <w:top w:val="single" w:color="000000" w:sz="8" w:space="0"/>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更新人</w:t>
            </w:r>
          </w:p>
        </w:tc>
      </w:tr>
      <w:tr>
        <w:tblPrEx>
          <w:shd w:val="clear" w:color="auto" w:fill="auto"/>
          <w:tblCellMar>
            <w:top w:w="0" w:type="dxa"/>
            <w:left w:w="0" w:type="dxa"/>
            <w:bottom w:w="0" w:type="dxa"/>
            <w:right w:w="0" w:type="dxa"/>
          </w:tblCellMar>
        </w:tblPrEx>
        <w:trPr>
          <w:trHeight w:val="300" w:hRule="atLeast"/>
        </w:trPr>
        <w:tc>
          <w:tcPr>
            <w:tcW w:w="2205" w:type="dxa"/>
            <w:tcBorders>
              <w:top w:val="single" w:color="000000" w:sz="8" w:space="0"/>
              <w:left w:val="single" w:color="000000" w:sz="8" w:space="0"/>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both"/>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INSERT_TIME</w:t>
            </w:r>
          </w:p>
        </w:tc>
        <w:tc>
          <w:tcPr>
            <w:tcW w:w="1587" w:type="dxa"/>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both"/>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DATE</w:t>
            </w:r>
          </w:p>
        </w:tc>
        <w:tc>
          <w:tcPr>
            <w:tcW w:w="0" w:type="auto"/>
            <w:tcBorders>
              <w:top w:val="single" w:color="000000" w:sz="8" w:space="0"/>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添加时间</w:t>
            </w:r>
          </w:p>
        </w:tc>
      </w:tr>
      <w:tr>
        <w:tblPrEx>
          <w:shd w:val="clear" w:color="auto" w:fill="auto"/>
          <w:tblCellMar>
            <w:top w:w="0" w:type="dxa"/>
            <w:left w:w="0" w:type="dxa"/>
            <w:bottom w:w="0" w:type="dxa"/>
            <w:right w:w="0" w:type="dxa"/>
          </w:tblCellMar>
        </w:tblPrEx>
        <w:trPr>
          <w:trHeight w:val="300" w:hRule="atLeast"/>
        </w:trPr>
        <w:tc>
          <w:tcPr>
            <w:tcW w:w="2205" w:type="dxa"/>
            <w:tcBorders>
              <w:top w:val="nil"/>
              <w:left w:val="single" w:color="000000" w:sz="8" w:space="0"/>
              <w:bottom w:val="single" w:color="000000" w:sz="8" w:space="0"/>
              <w:right w:val="single" w:color="000000" w:sz="8" w:space="0"/>
            </w:tcBorders>
            <w:shd w:val="clear" w:color="auto" w:fill="FFFFFF"/>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LAST_TIME</w:t>
            </w:r>
          </w:p>
        </w:tc>
        <w:tc>
          <w:tcPr>
            <w:tcW w:w="1587"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DATE</w:t>
            </w:r>
          </w:p>
        </w:tc>
        <w:tc>
          <w:tcPr>
            <w:tcW w:w="0" w:type="auto"/>
            <w:tcBorders>
              <w:top w:val="single" w:color="000000" w:sz="8" w:space="0"/>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更新时间</w:t>
            </w:r>
          </w:p>
        </w:tc>
      </w:tr>
    </w:tbl>
    <w:p>
      <w:pPr>
        <w:rPr>
          <w:rFonts w:ascii="宋体" w:hAnsi="宋体" w:eastAsia="宋体" w:cs="宋体"/>
          <w:b/>
          <w:color w:val="000000"/>
          <w:kern w:val="0"/>
          <w:sz w:val="28"/>
          <w:szCs w:val="28"/>
          <w:lang w:bidi="ar"/>
        </w:rPr>
      </w:pPr>
    </w:p>
    <w:p>
      <w:pPr>
        <w:numPr>
          <w:ilvl w:val="0"/>
          <w:numId w:val="2"/>
        </w:numPr>
        <w:rPr>
          <w:rFonts w:ascii="宋体" w:hAnsi="宋体" w:eastAsia="宋体" w:cs="宋体"/>
          <w:sz w:val="21"/>
          <w:szCs w:val="21"/>
        </w:rPr>
      </w:pPr>
      <w:r>
        <w:rPr>
          <w:rFonts w:hint="eastAsia" w:ascii="宋体" w:hAnsi="宋体" w:eastAsia="宋体" w:cs="宋体"/>
          <w:sz w:val="21"/>
          <w:szCs w:val="21"/>
        </w:rPr>
        <w:t>数据在表中的流向</w:t>
      </w:r>
    </w:p>
    <w:p>
      <w:pPr>
        <w:ind w:firstLine="420"/>
        <w:rPr>
          <w:rFonts w:ascii="宋体" w:hAnsi="宋体" w:eastAsia="宋体" w:cs="宋体"/>
          <w:sz w:val="21"/>
          <w:szCs w:val="21"/>
        </w:rPr>
      </w:pPr>
      <w:r>
        <w:rPr>
          <w:rFonts w:hint="eastAsia" w:ascii="宋体" w:hAnsi="宋体" w:eastAsia="宋体" w:cs="宋体"/>
          <w:sz w:val="21"/>
          <w:szCs w:val="21"/>
        </w:rPr>
        <w:t>2.1 从大地原始数据中提取与配件价格有关的字段，通过DC字段（版本编号）进行数据沉淀，收集历史数据。将数据放入</w:t>
      </w:r>
      <w:r>
        <w:rPr>
          <w:rFonts w:hint="eastAsia" w:ascii="宋体" w:hAnsi="宋体" w:eastAsia="宋体" w:cs="宋体"/>
          <w:color w:val="000000"/>
          <w:kern w:val="0"/>
          <w:sz w:val="21"/>
          <w:szCs w:val="21"/>
          <w:lang w:bidi="ar"/>
        </w:rPr>
        <w:t>原始数据载入表 peijian_original_data_load</w:t>
      </w:r>
    </w:p>
    <w:tbl>
      <w:tblPr>
        <w:tblStyle w:val="5"/>
        <w:tblW w:w="6300" w:type="dxa"/>
        <w:tblInd w:w="0" w:type="dxa"/>
        <w:shd w:val="clear" w:color="auto" w:fill="auto"/>
        <w:tblLayout w:type="autofit"/>
        <w:tblCellMar>
          <w:top w:w="0" w:type="dxa"/>
          <w:left w:w="0" w:type="dxa"/>
          <w:bottom w:w="0" w:type="dxa"/>
          <w:right w:w="0" w:type="dxa"/>
        </w:tblCellMar>
      </w:tblPr>
      <w:tblGrid>
        <w:gridCol w:w="2557"/>
        <w:gridCol w:w="1854"/>
        <w:gridCol w:w="1889"/>
      </w:tblGrid>
      <w:tr>
        <w:tblPrEx>
          <w:shd w:val="clear" w:color="auto" w:fill="auto"/>
          <w:tblCellMar>
            <w:top w:w="0" w:type="dxa"/>
            <w:left w:w="0" w:type="dxa"/>
            <w:bottom w:w="0" w:type="dxa"/>
            <w:right w:w="0" w:type="dxa"/>
          </w:tblCellMar>
        </w:tblPrEx>
        <w:trPr>
          <w:trHeight w:val="330" w:hRule="atLeast"/>
        </w:trPr>
        <w:tc>
          <w:tcPr>
            <w:tcW w:w="6300" w:type="dxa"/>
            <w:gridSpan w:val="3"/>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原始数据载入表 peijian_original_data_load</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8" w:space="0"/>
              <w:left w:val="single" w:color="000000" w:sz="8" w:space="0"/>
              <w:bottom w:val="single" w:color="000000" w:sz="8" w:space="0"/>
              <w:right w:val="single" w:color="000000" w:sz="8" w:space="0"/>
            </w:tcBorders>
            <w:shd w:val="clear" w:color="auto" w:fill="FFFFFF"/>
            <w:noWrap/>
            <w:tcMar>
              <w:top w:w="15" w:type="dxa"/>
              <w:left w:w="15" w:type="dxa"/>
              <w:right w:w="15" w:type="dxa"/>
            </w:tcMar>
            <w:vAlign w:val="bottom"/>
          </w:tcPr>
          <w:p>
            <w:pPr>
              <w:keepNext w:val="0"/>
              <w:keepLines w:val="0"/>
              <w:widowControl/>
              <w:suppressLineNumbers w:val="0"/>
              <w:jc w:val="left"/>
              <w:textAlignment w:val="bottom"/>
              <w:rPr>
                <w:rFonts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ID</w:t>
            </w:r>
          </w:p>
        </w:tc>
        <w:tc>
          <w:tcPr>
            <w:tcW w:w="0" w:type="auto"/>
            <w:tcBorders>
              <w:top w:val="single" w:color="000000" w:sz="8" w:space="0"/>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NUMBER(12)</w:t>
            </w:r>
          </w:p>
        </w:tc>
        <w:tc>
          <w:tcPr>
            <w:tcW w:w="0" w:type="auto"/>
            <w:tcBorders>
              <w:top w:val="single" w:color="000000" w:sz="8" w:space="0"/>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序号</w:t>
            </w:r>
          </w:p>
        </w:tc>
      </w:tr>
      <w:tr>
        <w:tblPrEx>
          <w:shd w:val="clear" w:color="auto" w:fill="auto"/>
          <w:tblCellMar>
            <w:top w:w="0" w:type="dxa"/>
            <w:left w:w="0" w:type="dxa"/>
            <w:bottom w:w="0" w:type="dxa"/>
            <w:right w:w="0" w:type="dxa"/>
          </w:tblCellMar>
        </w:tblPrEx>
        <w:trPr>
          <w:trHeight w:val="300" w:hRule="atLeast"/>
        </w:trPr>
        <w:tc>
          <w:tcPr>
            <w:tcW w:w="0" w:type="auto"/>
            <w:tcBorders>
              <w:top w:val="nil"/>
              <w:left w:val="single" w:color="000000" w:sz="8" w:space="0"/>
              <w:bottom w:val="single" w:color="000000" w:sz="8" w:space="0"/>
              <w:right w:val="single" w:color="000000" w:sz="8" w:space="0"/>
            </w:tcBorders>
            <w:shd w:val="clear" w:color="auto" w:fill="FFFFFF"/>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LOSSAPPROVALID</w:t>
            </w:r>
          </w:p>
        </w:tc>
        <w:tc>
          <w:tcPr>
            <w:tcW w:w="0" w:type="auto"/>
            <w:tcBorders>
              <w:top w:val="nil"/>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VARCHAR2(40)</w:t>
            </w:r>
          </w:p>
        </w:tc>
        <w:tc>
          <w:tcPr>
            <w:tcW w:w="0" w:type="auto"/>
            <w:tcBorders>
              <w:top w:val="nil"/>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定损单ID</w:t>
            </w:r>
          </w:p>
        </w:tc>
      </w:tr>
      <w:tr>
        <w:tblPrEx>
          <w:shd w:val="clear" w:color="auto" w:fill="auto"/>
          <w:tblCellMar>
            <w:top w:w="0" w:type="dxa"/>
            <w:left w:w="0" w:type="dxa"/>
            <w:bottom w:w="0" w:type="dxa"/>
            <w:right w:w="0" w:type="dxa"/>
          </w:tblCellMar>
        </w:tblPrEx>
        <w:trPr>
          <w:trHeight w:val="300" w:hRule="atLeast"/>
        </w:trPr>
        <w:tc>
          <w:tcPr>
            <w:tcW w:w="0" w:type="auto"/>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REGISTNO</w:t>
            </w:r>
          </w:p>
        </w:tc>
        <w:tc>
          <w:tcPr>
            <w:tcW w:w="0" w:type="auto"/>
            <w:tcBorders>
              <w:top w:val="nil"/>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VARCHAR2(225)</w:t>
            </w:r>
          </w:p>
        </w:tc>
        <w:tc>
          <w:tcPr>
            <w:tcW w:w="0" w:type="auto"/>
            <w:tcBorders>
              <w:top w:val="nil"/>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报案号</w:t>
            </w:r>
          </w:p>
        </w:tc>
      </w:tr>
      <w:tr>
        <w:tblPrEx>
          <w:shd w:val="clear" w:color="auto" w:fill="auto"/>
          <w:tblCellMar>
            <w:top w:w="0" w:type="dxa"/>
            <w:left w:w="0" w:type="dxa"/>
            <w:bottom w:w="0" w:type="dxa"/>
            <w:right w:w="0" w:type="dxa"/>
          </w:tblCellMar>
        </w:tblPrEx>
        <w:trPr>
          <w:trHeight w:val="300" w:hRule="atLeast"/>
        </w:trPr>
        <w:tc>
          <w:tcPr>
            <w:tcW w:w="0" w:type="auto"/>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JIGOU</w:t>
            </w:r>
          </w:p>
        </w:tc>
        <w:tc>
          <w:tcPr>
            <w:tcW w:w="0" w:type="auto"/>
            <w:tcBorders>
              <w:top w:val="nil"/>
              <w:left w:val="nil"/>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VARCHAR2(40)</w:t>
            </w:r>
          </w:p>
        </w:tc>
        <w:tc>
          <w:tcPr>
            <w:tcW w:w="0" w:type="auto"/>
            <w:tcBorders>
              <w:top w:val="nil"/>
              <w:left w:val="nil"/>
              <w:bottom w:val="nil"/>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机构</w:t>
            </w:r>
          </w:p>
        </w:tc>
      </w:tr>
      <w:tr>
        <w:tblPrEx>
          <w:shd w:val="clear" w:color="auto" w:fill="auto"/>
          <w:tblCellMar>
            <w:top w:w="0" w:type="dxa"/>
            <w:left w:w="0" w:type="dxa"/>
            <w:bottom w:w="0" w:type="dxa"/>
            <w:right w:w="0" w:type="dxa"/>
          </w:tblCellMar>
        </w:tblPrEx>
        <w:trPr>
          <w:trHeight w:val="300" w:hRule="atLeast"/>
        </w:trPr>
        <w:tc>
          <w:tcPr>
            <w:tcW w:w="0" w:type="auto"/>
            <w:tcBorders>
              <w:top w:val="nil"/>
              <w:left w:val="single" w:color="000000" w:sz="8" w:space="0"/>
              <w:bottom w:val="single" w:color="000000" w:sz="8" w:space="0"/>
              <w:right w:val="single" w:color="000000" w:sz="8" w:space="0"/>
            </w:tcBorders>
            <w:shd w:val="clear" w:color="auto" w:fill="FFFFFF"/>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JIGOU_ID</w:t>
            </w:r>
          </w:p>
        </w:tc>
        <w:tc>
          <w:tcPr>
            <w:tcW w:w="0" w:type="auto"/>
            <w:tcBorders>
              <w:top w:val="nil"/>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NUMBER(12)</w:t>
            </w:r>
          </w:p>
        </w:tc>
        <w:tc>
          <w:tcPr>
            <w:tcW w:w="0" w:type="auto"/>
            <w:tcBorders>
              <w:top w:val="single" w:color="000000" w:sz="8" w:space="0"/>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机构ID</w:t>
            </w:r>
          </w:p>
        </w:tc>
      </w:tr>
      <w:tr>
        <w:tblPrEx>
          <w:shd w:val="clear" w:color="auto" w:fill="auto"/>
          <w:tblCellMar>
            <w:top w:w="0" w:type="dxa"/>
            <w:left w:w="0" w:type="dxa"/>
            <w:bottom w:w="0" w:type="dxa"/>
            <w:right w:w="0" w:type="dxa"/>
          </w:tblCellMar>
        </w:tblPrEx>
        <w:trPr>
          <w:trHeight w:val="300" w:hRule="atLeast"/>
        </w:trPr>
        <w:tc>
          <w:tcPr>
            <w:tcW w:w="0" w:type="auto"/>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BRAND_ID</w:t>
            </w:r>
          </w:p>
        </w:tc>
        <w:tc>
          <w:tcPr>
            <w:tcW w:w="0" w:type="auto"/>
            <w:tcBorders>
              <w:top w:val="nil"/>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NUMBER(12)</w:t>
            </w:r>
          </w:p>
        </w:tc>
        <w:tc>
          <w:tcPr>
            <w:tcW w:w="0" w:type="auto"/>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标准品牌ID</w:t>
            </w:r>
          </w:p>
        </w:tc>
      </w:tr>
      <w:tr>
        <w:tblPrEx>
          <w:shd w:val="clear" w:color="auto" w:fill="auto"/>
          <w:tblCellMar>
            <w:top w:w="0" w:type="dxa"/>
            <w:left w:w="0" w:type="dxa"/>
            <w:bottom w:w="0" w:type="dxa"/>
            <w:right w:w="0" w:type="dxa"/>
          </w:tblCellMar>
        </w:tblPrEx>
        <w:trPr>
          <w:trHeight w:val="300" w:hRule="atLeast"/>
        </w:trPr>
        <w:tc>
          <w:tcPr>
            <w:tcW w:w="0" w:type="auto"/>
            <w:tcBorders>
              <w:top w:val="nil"/>
              <w:left w:val="single" w:color="000000" w:sz="8" w:space="0"/>
              <w:bottom w:val="nil"/>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BRAND_NAME</w:t>
            </w:r>
          </w:p>
        </w:tc>
        <w:tc>
          <w:tcPr>
            <w:tcW w:w="0" w:type="auto"/>
            <w:tcBorders>
              <w:top w:val="nil"/>
              <w:left w:val="nil"/>
              <w:bottom w:val="nil"/>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VARCHAR2(40)</w:t>
            </w:r>
          </w:p>
        </w:tc>
        <w:tc>
          <w:tcPr>
            <w:tcW w:w="0" w:type="auto"/>
            <w:tcBorders>
              <w:top w:val="nil"/>
              <w:left w:val="nil"/>
              <w:bottom w:val="nil"/>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标准化品牌名称</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CATE_NAME</w:t>
            </w:r>
          </w:p>
        </w:tc>
        <w:tc>
          <w:tcPr>
            <w:tcW w:w="0" w:type="auto"/>
            <w:tcBorders>
              <w:top w:val="single" w:color="000000" w:sz="8" w:space="0"/>
              <w:left w:val="nil"/>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VARCHAR2(40)</w:t>
            </w:r>
          </w:p>
        </w:tc>
        <w:tc>
          <w:tcPr>
            <w:tcW w:w="0" w:type="auto"/>
            <w:tcBorders>
              <w:top w:val="single" w:color="000000" w:sz="8" w:space="0"/>
              <w:left w:val="nil"/>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车系名称</w:t>
            </w:r>
          </w:p>
        </w:tc>
      </w:tr>
      <w:tr>
        <w:tblPrEx>
          <w:shd w:val="clear" w:color="auto" w:fill="auto"/>
          <w:tblCellMar>
            <w:top w:w="0" w:type="dxa"/>
            <w:left w:w="0" w:type="dxa"/>
            <w:bottom w:w="0" w:type="dxa"/>
            <w:right w:w="0" w:type="dxa"/>
          </w:tblCellMar>
        </w:tblPrEx>
        <w:trPr>
          <w:trHeight w:val="300" w:hRule="atLeast"/>
        </w:trPr>
        <w:tc>
          <w:tcPr>
            <w:tcW w:w="0" w:type="auto"/>
            <w:tcBorders>
              <w:top w:val="nil"/>
              <w:left w:val="single" w:color="000000" w:sz="8" w:space="0"/>
              <w:bottom w:val="nil"/>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COMMON_NAME</w:t>
            </w:r>
          </w:p>
        </w:tc>
        <w:tc>
          <w:tcPr>
            <w:tcW w:w="0" w:type="auto"/>
            <w:tcBorders>
              <w:top w:val="nil"/>
              <w:left w:val="nil"/>
              <w:bottom w:val="nil"/>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VARCHAR2(40)</w:t>
            </w:r>
          </w:p>
        </w:tc>
        <w:tc>
          <w:tcPr>
            <w:tcW w:w="0" w:type="auto"/>
            <w:tcBorders>
              <w:top w:val="nil"/>
              <w:left w:val="nil"/>
              <w:bottom w:val="nil"/>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配件通用名称</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8" w:space="0"/>
              <w:left w:val="single" w:color="000000" w:sz="8" w:space="0"/>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COMMON_ID</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NUMBER(12)</w:t>
            </w:r>
          </w:p>
        </w:tc>
        <w:tc>
          <w:tcPr>
            <w:tcW w:w="0" w:type="auto"/>
            <w:tcBorders>
              <w:top w:val="single" w:color="000000" w:sz="8" w:space="0"/>
              <w:left w:val="nil"/>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配件ID</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POS_ID</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NUMBER(12)</w:t>
            </w:r>
          </w:p>
        </w:tc>
        <w:tc>
          <w:tcPr>
            <w:tcW w:w="0" w:type="auto"/>
            <w:tcBorders>
              <w:top w:val="single" w:color="000000" w:sz="8" w:space="0"/>
              <w:left w:val="nil"/>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组件ID</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POS_NAME</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VARCHAR2(50)</w:t>
            </w:r>
          </w:p>
        </w:tc>
        <w:tc>
          <w:tcPr>
            <w:tcW w:w="0" w:type="auto"/>
            <w:tcBorders>
              <w:top w:val="single" w:color="000000" w:sz="8" w:space="0"/>
              <w:left w:val="nil"/>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组件名称</w:t>
            </w:r>
          </w:p>
        </w:tc>
      </w:tr>
      <w:tr>
        <w:tblPrEx>
          <w:shd w:val="clear" w:color="auto" w:fill="auto"/>
          <w:tblCellMar>
            <w:top w:w="0" w:type="dxa"/>
            <w:left w:w="0" w:type="dxa"/>
            <w:bottom w:w="0" w:type="dxa"/>
            <w:right w:w="0" w:type="dxa"/>
          </w:tblCellMar>
        </w:tblPrEx>
        <w:trPr>
          <w:trHeight w:val="300" w:hRule="atLeast"/>
        </w:trPr>
        <w:tc>
          <w:tcPr>
            <w:tcW w:w="0" w:type="auto"/>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ORIGINALCODE</w:t>
            </w:r>
          </w:p>
        </w:tc>
        <w:tc>
          <w:tcPr>
            <w:tcW w:w="0" w:type="auto"/>
            <w:tcBorders>
              <w:top w:val="nil"/>
              <w:left w:val="nil"/>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VARCHAR2(50)</w:t>
            </w:r>
          </w:p>
        </w:tc>
        <w:tc>
          <w:tcPr>
            <w:tcW w:w="0" w:type="auto"/>
            <w:tcBorders>
              <w:top w:val="nil"/>
              <w:left w:val="nil"/>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零配件原厂编码</w:t>
            </w:r>
          </w:p>
        </w:tc>
      </w:tr>
      <w:tr>
        <w:tblPrEx>
          <w:shd w:val="clear" w:color="auto" w:fill="auto"/>
          <w:tblCellMar>
            <w:top w:w="0" w:type="dxa"/>
            <w:left w:w="0" w:type="dxa"/>
            <w:bottom w:w="0" w:type="dxa"/>
            <w:right w:w="0" w:type="dxa"/>
          </w:tblCellMar>
        </w:tblPrEx>
        <w:trPr>
          <w:trHeight w:val="300" w:hRule="atLeast"/>
        </w:trPr>
        <w:tc>
          <w:tcPr>
            <w:tcW w:w="0" w:type="auto"/>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PARTSTANDARDCODE</w:t>
            </w:r>
          </w:p>
        </w:tc>
        <w:tc>
          <w:tcPr>
            <w:tcW w:w="0" w:type="auto"/>
            <w:tcBorders>
              <w:top w:val="nil"/>
              <w:left w:val="nil"/>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VARCHAR2(50)</w:t>
            </w:r>
          </w:p>
        </w:tc>
        <w:tc>
          <w:tcPr>
            <w:tcW w:w="0" w:type="auto"/>
            <w:tcBorders>
              <w:top w:val="nil"/>
              <w:left w:val="nil"/>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配件标准代码</w:t>
            </w:r>
          </w:p>
        </w:tc>
      </w:tr>
      <w:tr>
        <w:tblPrEx>
          <w:shd w:val="clear" w:color="auto" w:fill="auto"/>
          <w:tblCellMar>
            <w:top w:w="0" w:type="dxa"/>
            <w:left w:w="0" w:type="dxa"/>
            <w:bottom w:w="0" w:type="dxa"/>
            <w:right w:w="0" w:type="dxa"/>
          </w:tblCellMar>
        </w:tblPrEx>
        <w:trPr>
          <w:trHeight w:val="300" w:hRule="atLeast"/>
        </w:trPr>
        <w:tc>
          <w:tcPr>
            <w:tcW w:w="0" w:type="auto"/>
            <w:tcBorders>
              <w:top w:val="nil"/>
              <w:left w:val="single" w:color="000000" w:sz="8" w:space="0"/>
              <w:bottom w:val="single" w:color="000000" w:sz="8" w:space="0"/>
              <w:right w:val="single" w:color="000000" w:sz="8" w:space="0"/>
            </w:tcBorders>
            <w:shd w:val="clear" w:color="auto" w:fill="FFFFFF"/>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CHANGFANGJIA</w:t>
            </w:r>
          </w:p>
        </w:tc>
        <w:tc>
          <w:tcPr>
            <w:tcW w:w="0" w:type="auto"/>
            <w:tcBorders>
              <w:top w:val="nil"/>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NUMBER(14,2)</w:t>
            </w:r>
          </w:p>
        </w:tc>
        <w:tc>
          <w:tcPr>
            <w:tcW w:w="0" w:type="auto"/>
            <w:tcBorders>
              <w:top w:val="nil"/>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厂方价</w:t>
            </w:r>
          </w:p>
        </w:tc>
      </w:tr>
      <w:tr>
        <w:tblPrEx>
          <w:shd w:val="clear" w:color="auto" w:fill="auto"/>
          <w:tblCellMar>
            <w:top w:w="0" w:type="dxa"/>
            <w:left w:w="0" w:type="dxa"/>
            <w:bottom w:w="0" w:type="dxa"/>
            <w:right w:w="0" w:type="dxa"/>
          </w:tblCellMar>
        </w:tblPrEx>
        <w:trPr>
          <w:trHeight w:val="300" w:hRule="atLeast"/>
        </w:trPr>
        <w:tc>
          <w:tcPr>
            <w:tcW w:w="0" w:type="auto"/>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CHGCOMPSET</w:t>
            </w:r>
          </w:p>
        </w:tc>
        <w:tc>
          <w:tcPr>
            <w:tcW w:w="0" w:type="auto"/>
            <w:tcBorders>
              <w:top w:val="nil"/>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VARCHAR2(5)</w:t>
            </w:r>
          </w:p>
        </w:tc>
        <w:tc>
          <w:tcPr>
            <w:tcW w:w="0" w:type="auto"/>
            <w:tcBorders>
              <w:top w:val="nil"/>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换件价格方案</w:t>
            </w:r>
          </w:p>
        </w:tc>
      </w:tr>
      <w:tr>
        <w:tblPrEx>
          <w:shd w:val="clear" w:color="auto" w:fill="auto"/>
          <w:tblCellMar>
            <w:top w:w="0" w:type="dxa"/>
            <w:left w:w="0" w:type="dxa"/>
            <w:bottom w:w="0" w:type="dxa"/>
            <w:right w:w="0" w:type="dxa"/>
          </w:tblCellMar>
        </w:tblPrEx>
        <w:trPr>
          <w:trHeight w:val="300" w:hRule="atLeast"/>
        </w:trPr>
        <w:tc>
          <w:tcPr>
            <w:tcW w:w="0" w:type="auto"/>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UNITPRICE</w:t>
            </w:r>
          </w:p>
        </w:tc>
        <w:tc>
          <w:tcPr>
            <w:tcW w:w="0" w:type="auto"/>
            <w:tcBorders>
              <w:top w:val="nil"/>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NUMBER(14,2)</w:t>
            </w:r>
          </w:p>
        </w:tc>
        <w:tc>
          <w:tcPr>
            <w:tcW w:w="0" w:type="auto"/>
            <w:tcBorders>
              <w:top w:val="nil"/>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定损换件单价</w:t>
            </w:r>
          </w:p>
        </w:tc>
      </w:tr>
      <w:tr>
        <w:tblPrEx>
          <w:shd w:val="clear" w:color="auto" w:fill="auto"/>
          <w:tblCellMar>
            <w:top w:w="0" w:type="dxa"/>
            <w:left w:w="0" w:type="dxa"/>
            <w:bottom w:w="0" w:type="dxa"/>
            <w:right w:w="0" w:type="dxa"/>
          </w:tblCellMar>
        </w:tblPrEx>
        <w:trPr>
          <w:trHeight w:val="300" w:hRule="atLeast"/>
        </w:trPr>
        <w:tc>
          <w:tcPr>
            <w:tcW w:w="0" w:type="auto"/>
            <w:tcBorders>
              <w:top w:val="nil"/>
              <w:left w:val="single" w:color="000000" w:sz="8" w:space="0"/>
              <w:bottom w:val="nil"/>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NEW_IS4S</w:t>
            </w:r>
          </w:p>
        </w:tc>
        <w:tc>
          <w:tcPr>
            <w:tcW w:w="0" w:type="auto"/>
            <w:tcBorders>
              <w:top w:val="nil"/>
              <w:left w:val="nil"/>
              <w:bottom w:val="nil"/>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VARCHAR2(10)</w:t>
            </w:r>
          </w:p>
        </w:tc>
        <w:tc>
          <w:tcPr>
            <w:tcW w:w="0" w:type="auto"/>
            <w:tcBorders>
              <w:top w:val="nil"/>
              <w:left w:val="nil"/>
              <w:bottom w:val="nil"/>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是否4S店</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DC</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NUMBER(12)</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版本编号</w:t>
            </w:r>
          </w:p>
        </w:tc>
      </w:tr>
      <w:tr>
        <w:tblPrEx>
          <w:shd w:val="clear" w:color="auto" w:fill="auto"/>
          <w:tblCellMar>
            <w:top w:w="0" w:type="dxa"/>
            <w:left w:w="0" w:type="dxa"/>
            <w:bottom w:w="0" w:type="dxa"/>
            <w:right w:w="0" w:type="dxa"/>
          </w:tblCellMar>
        </w:tblPrEx>
        <w:trPr>
          <w:trHeight w:val="300" w:hRule="atLeast"/>
        </w:trPr>
        <w:tc>
          <w:tcPr>
            <w:tcW w:w="0" w:type="auto"/>
            <w:tcBorders>
              <w:top w:val="nil"/>
              <w:left w:val="single" w:color="000000" w:sz="8" w:space="0"/>
              <w:bottom w:val="single" w:color="000000" w:sz="8" w:space="0"/>
              <w:right w:val="single" w:color="000000" w:sz="8" w:space="0"/>
            </w:tcBorders>
            <w:shd w:val="clear" w:color="auto" w:fill="FFFFFF"/>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VERIFYFINALDATE</w:t>
            </w:r>
          </w:p>
        </w:tc>
        <w:tc>
          <w:tcPr>
            <w:tcW w:w="0" w:type="auto"/>
            <w:tcBorders>
              <w:top w:val="nil"/>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DATE</w:t>
            </w:r>
          </w:p>
        </w:tc>
        <w:tc>
          <w:tcPr>
            <w:tcW w:w="0" w:type="auto"/>
            <w:tcBorders>
              <w:top w:val="nil"/>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最终核损通过时间</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OPERATETIMEFORHIS</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DATE</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更新时间</w:t>
            </w:r>
          </w:p>
        </w:tc>
      </w:tr>
    </w:tbl>
    <w:p>
      <w:pPr>
        <w:ind w:firstLine="420"/>
        <w:rPr>
          <w:rFonts w:ascii="宋体" w:hAnsi="宋体" w:eastAsia="宋体" w:cs="宋体"/>
          <w:sz w:val="28"/>
          <w:szCs w:val="28"/>
        </w:rPr>
      </w:pPr>
    </w:p>
    <w:p>
      <w:pPr>
        <w:ind w:firstLine="420"/>
        <w:rPr>
          <w:rFonts w:ascii="宋体" w:hAnsi="宋体" w:eastAsia="宋体" w:cs="宋体"/>
          <w:sz w:val="21"/>
          <w:szCs w:val="21"/>
        </w:rPr>
      </w:pPr>
      <w:r>
        <w:rPr>
          <w:rFonts w:hint="eastAsia" w:ascii="宋体" w:hAnsi="宋体" w:eastAsia="宋体" w:cs="宋体"/>
          <w:sz w:val="21"/>
          <w:szCs w:val="21"/>
        </w:rPr>
        <w:t>2.2 从</w:t>
      </w:r>
      <w:r>
        <w:rPr>
          <w:rFonts w:hint="eastAsia" w:ascii="宋体" w:hAnsi="宋体" w:eastAsia="宋体" w:cs="宋体"/>
          <w:color w:val="000000"/>
          <w:kern w:val="0"/>
          <w:sz w:val="21"/>
          <w:szCs w:val="21"/>
          <w:lang w:bidi="ar"/>
        </w:rPr>
        <w:t>原始数据载入表 peijian_original_data_load中提取1年的数据放入原始数据处理表 peijian_original_data_handle中，用于模型训练和模型统计</w:t>
      </w:r>
      <w:r>
        <w:rPr>
          <w:rFonts w:hint="eastAsia" w:ascii="宋体" w:hAnsi="宋体" w:eastAsia="宋体" w:cs="宋体"/>
          <w:sz w:val="21"/>
          <w:szCs w:val="21"/>
        </w:rPr>
        <w:t>。</w:t>
      </w:r>
    </w:p>
    <w:tbl>
      <w:tblPr>
        <w:tblStyle w:val="5"/>
        <w:tblW w:w="6480" w:type="dxa"/>
        <w:tblInd w:w="0" w:type="dxa"/>
        <w:shd w:val="clear" w:color="auto" w:fill="auto"/>
        <w:tblLayout w:type="autofit"/>
        <w:tblCellMar>
          <w:top w:w="0" w:type="dxa"/>
          <w:left w:w="0" w:type="dxa"/>
          <w:bottom w:w="0" w:type="dxa"/>
          <w:right w:w="0" w:type="dxa"/>
        </w:tblCellMar>
      </w:tblPr>
      <w:tblGrid>
        <w:gridCol w:w="2630"/>
        <w:gridCol w:w="1907"/>
        <w:gridCol w:w="1943"/>
      </w:tblGrid>
      <w:tr>
        <w:tblPrEx>
          <w:tblCellMar>
            <w:top w:w="0" w:type="dxa"/>
            <w:left w:w="0" w:type="dxa"/>
            <w:bottom w:w="0" w:type="dxa"/>
            <w:right w:w="0" w:type="dxa"/>
          </w:tblCellMar>
        </w:tblPrEx>
        <w:trPr>
          <w:trHeight w:val="330" w:hRule="atLeast"/>
        </w:trPr>
        <w:tc>
          <w:tcPr>
            <w:tcW w:w="6480" w:type="dxa"/>
            <w:gridSpan w:val="3"/>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原始数据处理表 peijian_original_data_handle</w:t>
            </w:r>
          </w:p>
        </w:tc>
      </w:tr>
      <w:tr>
        <w:tblPrEx>
          <w:tblCellMar>
            <w:top w:w="0" w:type="dxa"/>
            <w:left w:w="0" w:type="dxa"/>
            <w:bottom w:w="0" w:type="dxa"/>
            <w:right w:w="0" w:type="dxa"/>
          </w:tblCellMar>
        </w:tblPrEx>
        <w:trPr>
          <w:trHeight w:val="300" w:hRule="atLeast"/>
        </w:trPr>
        <w:tc>
          <w:tcPr>
            <w:tcW w:w="0" w:type="auto"/>
            <w:tcBorders>
              <w:top w:val="single" w:color="000000" w:sz="8" w:space="0"/>
              <w:left w:val="single" w:color="000000" w:sz="8" w:space="0"/>
              <w:bottom w:val="single" w:color="000000" w:sz="8" w:space="0"/>
              <w:right w:val="single" w:color="000000" w:sz="8" w:space="0"/>
            </w:tcBorders>
            <w:shd w:val="clear" w:color="auto" w:fill="FFFFFF"/>
            <w:noWrap/>
            <w:tcMar>
              <w:top w:w="15" w:type="dxa"/>
              <w:left w:w="15" w:type="dxa"/>
              <w:right w:w="15" w:type="dxa"/>
            </w:tcMar>
            <w:vAlign w:val="bottom"/>
          </w:tcPr>
          <w:p>
            <w:pPr>
              <w:keepNext w:val="0"/>
              <w:keepLines w:val="0"/>
              <w:widowControl/>
              <w:suppressLineNumbers w:val="0"/>
              <w:jc w:val="left"/>
              <w:textAlignment w:val="bottom"/>
              <w:rPr>
                <w:rFonts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ID</w:t>
            </w:r>
          </w:p>
        </w:tc>
        <w:tc>
          <w:tcPr>
            <w:tcW w:w="0" w:type="auto"/>
            <w:tcBorders>
              <w:top w:val="single" w:color="000000" w:sz="8" w:space="0"/>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NUMBER(12)</w:t>
            </w:r>
          </w:p>
        </w:tc>
        <w:tc>
          <w:tcPr>
            <w:tcW w:w="0" w:type="auto"/>
            <w:tcBorders>
              <w:top w:val="single" w:color="000000" w:sz="8" w:space="0"/>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序号</w:t>
            </w:r>
          </w:p>
        </w:tc>
      </w:tr>
      <w:tr>
        <w:tblPrEx>
          <w:tblCellMar>
            <w:top w:w="0" w:type="dxa"/>
            <w:left w:w="0" w:type="dxa"/>
            <w:bottom w:w="0" w:type="dxa"/>
            <w:right w:w="0" w:type="dxa"/>
          </w:tblCellMar>
        </w:tblPrEx>
        <w:trPr>
          <w:trHeight w:val="300" w:hRule="atLeast"/>
        </w:trPr>
        <w:tc>
          <w:tcPr>
            <w:tcW w:w="0" w:type="auto"/>
            <w:tcBorders>
              <w:top w:val="nil"/>
              <w:left w:val="single" w:color="000000" w:sz="8" w:space="0"/>
              <w:bottom w:val="single" w:color="000000" w:sz="8" w:space="0"/>
              <w:right w:val="single" w:color="000000" w:sz="8" w:space="0"/>
            </w:tcBorders>
            <w:shd w:val="clear" w:color="auto" w:fill="FFFFFF"/>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LOSSAPPROVALID</w:t>
            </w:r>
          </w:p>
        </w:tc>
        <w:tc>
          <w:tcPr>
            <w:tcW w:w="0" w:type="auto"/>
            <w:tcBorders>
              <w:top w:val="nil"/>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VARCHAR2(40)</w:t>
            </w:r>
          </w:p>
        </w:tc>
        <w:tc>
          <w:tcPr>
            <w:tcW w:w="0" w:type="auto"/>
            <w:tcBorders>
              <w:top w:val="nil"/>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定损单ID</w:t>
            </w:r>
          </w:p>
        </w:tc>
      </w:tr>
      <w:tr>
        <w:tblPrEx>
          <w:tblCellMar>
            <w:top w:w="0" w:type="dxa"/>
            <w:left w:w="0" w:type="dxa"/>
            <w:bottom w:w="0" w:type="dxa"/>
            <w:right w:w="0" w:type="dxa"/>
          </w:tblCellMar>
        </w:tblPrEx>
        <w:trPr>
          <w:trHeight w:val="300" w:hRule="atLeast"/>
        </w:trPr>
        <w:tc>
          <w:tcPr>
            <w:tcW w:w="0" w:type="auto"/>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REGISTNO</w:t>
            </w:r>
          </w:p>
        </w:tc>
        <w:tc>
          <w:tcPr>
            <w:tcW w:w="0" w:type="auto"/>
            <w:tcBorders>
              <w:top w:val="nil"/>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VARCHAR2(225)</w:t>
            </w:r>
          </w:p>
        </w:tc>
        <w:tc>
          <w:tcPr>
            <w:tcW w:w="0" w:type="auto"/>
            <w:tcBorders>
              <w:top w:val="nil"/>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报案号</w:t>
            </w:r>
          </w:p>
        </w:tc>
      </w:tr>
      <w:tr>
        <w:tblPrEx>
          <w:shd w:val="clear" w:color="auto" w:fill="auto"/>
          <w:tblCellMar>
            <w:top w:w="0" w:type="dxa"/>
            <w:left w:w="0" w:type="dxa"/>
            <w:bottom w:w="0" w:type="dxa"/>
            <w:right w:w="0" w:type="dxa"/>
          </w:tblCellMar>
        </w:tblPrEx>
        <w:trPr>
          <w:trHeight w:val="300" w:hRule="atLeast"/>
        </w:trPr>
        <w:tc>
          <w:tcPr>
            <w:tcW w:w="0" w:type="auto"/>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JIGOU</w:t>
            </w:r>
          </w:p>
        </w:tc>
        <w:tc>
          <w:tcPr>
            <w:tcW w:w="0" w:type="auto"/>
            <w:tcBorders>
              <w:top w:val="nil"/>
              <w:left w:val="nil"/>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VARCHAR2(40)</w:t>
            </w:r>
          </w:p>
        </w:tc>
        <w:tc>
          <w:tcPr>
            <w:tcW w:w="0" w:type="auto"/>
            <w:tcBorders>
              <w:top w:val="nil"/>
              <w:left w:val="nil"/>
              <w:bottom w:val="nil"/>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机构</w:t>
            </w:r>
          </w:p>
        </w:tc>
      </w:tr>
      <w:tr>
        <w:tblPrEx>
          <w:shd w:val="clear" w:color="auto" w:fill="auto"/>
          <w:tblCellMar>
            <w:top w:w="0" w:type="dxa"/>
            <w:left w:w="0" w:type="dxa"/>
            <w:bottom w:w="0" w:type="dxa"/>
            <w:right w:w="0" w:type="dxa"/>
          </w:tblCellMar>
        </w:tblPrEx>
        <w:trPr>
          <w:trHeight w:val="300" w:hRule="atLeast"/>
        </w:trPr>
        <w:tc>
          <w:tcPr>
            <w:tcW w:w="0" w:type="auto"/>
            <w:tcBorders>
              <w:top w:val="nil"/>
              <w:left w:val="single" w:color="000000" w:sz="8" w:space="0"/>
              <w:bottom w:val="single" w:color="000000" w:sz="8" w:space="0"/>
              <w:right w:val="single" w:color="000000" w:sz="8" w:space="0"/>
            </w:tcBorders>
            <w:shd w:val="clear" w:color="auto" w:fill="FFFFFF"/>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JIGOU_ID</w:t>
            </w:r>
          </w:p>
        </w:tc>
        <w:tc>
          <w:tcPr>
            <w:tcW w:w="0" w:type="auto"/>
            <w:tcBorders>
              <w:top w:val="nil"/>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NUMBER(12)</w:t>
            </w:r>
          </w:p>
        </w:tc>
        <w:tc>
          <w:tcPr>
            <w:tcW w:w="0" w:type="auto"/>
            <w:tcBorders>
              <w:top w:val="single" w:color="000000" w:sz="8" w:space="0"/>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机构ID</w:t>
            </w:r>
          </w:p>
        </w:tc>
      </w:tr>
      <w:tr>
        <w:tblPrEx>
          <w:shd w:val="clear" w:color="auto" w:fill="auto"/>
          <w:tblCellMar>
            <w:top w:w="0" w:type="dxa"/>
            <w:left w:w="0" w:type="dxa"/>
            <w:bottom w:w="0" w:type="dxa"/>
            <w:right w:w="0" w:type="dxa"/>
          </w:tblCellMar>
        </w:tblPrEx>
        <w:trPr>
          <w:trHeight w:val="300" w:hRule="atLeast"/>
        </w:trPr>
        <w:tc>
          <w:tcPr>
            <w:tcW w:w="0" w:type="auto"/>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BRAND_ID</w:t>
            </w:r>
          </w:p>
        </w:tc>
        <w:tc>
          <w:tcPr>
            <w:tcW w:w="0" w:type="auto"/>
            <w:tcBorders>
              <w:top w:val="nil"/>
              <w:left w:val="nil"/>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NUMBER(12)</w:t>
            </w:r>
          </w:p>
        </w:tc>
        <w:tc>
          <w:tcPr>
            <w:tcW w:w="0" w:type="auto"/>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标准品牌ID</w:t>
            </w:r>
          </w:p>
        </w:tc>
      </w:tr>
      <w:tr>
        <w:tblPrEx>
          <w:tblCellMar>
            <w:top w:w="0" w:type="dxa"/>
            <w:left w:w="0" w:type="dxa"/>
            <w:bottom w:w="0" w:type="dxa"/>
            <w:right w:w="0" w:type="dxa"/>
          </w:tblCellMar>
        </w:tblPrEx>
        <w:trPr>
          <w:trHeight w:val="300" w:hRule="atLeast"/>
        </w:trPr>
        <w:tc>
          <w:tcPr>
            <w:tcW w:w="0" w:type="auto"/>
            <w:tcBorders>
              <w:top w:val="nil"/>
              <w:left w:val="single" w:color="000000" w:sz="8" w:space="0"/>
              <w:bottom w:val="nil"/>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BRAND_NAME</w:t>
            </w:r>
          </w:p>
        </w:tc>
        <w:tc>
          <w:tcPr>
            <w:tcW w:w="0" w:type="auto"/>
            <w:tcBorders>
              <w:top w:val="nil"/>
              <w:left w:val="nil"/>
              <w:bottom w:val="nil"/>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VARCHAR2(40)</w:t>
            </w:r>
          </w:p>
        </w:tc>
        <w:tc>
          <w:tcPr>
            <w:tcW w:w="0" w:type="auto"/>
            <w:tcBorders>
              <w:top w:val="nil"/>
              <w:left w:val="nil"/>
              <w:bottom w:val="nil"/>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标准化品牌名称</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CATE_NAME</w:t>
            </w:r>
          </w:p>
        </w:tc>
        <w:tc>
          <w:tcPr>
            <w:tcW w:w="0" w:type="auto"/>
            <w:tcBorders>
              <w:top w:val="single" w:color="000000" w:sz="8" w:space="0"/>
              <w:left w:val="nil"/>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VARCHAR2(40)</w:t>
            </w:r>
          </w:p>
        </w:tc>
        <w:tc>
          <w:tcPr>
            <w:tcW w:w="0" w:type="auto"/>
            <w:tcBorders>
              <w:top w:val="single" w:color="000000" w:sz="8" w:space="0"/>
              <w:left w:val="nil"/>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车系名称</w:t>
            </w:r>
          </w:p>
        </w:tc>
      </w:tr>
      <w:tr>
        <w:tblPrEx>
          <w:shd w:val="clear" w:color="auto" w:fill="auto"/>
          <w:tblCellMar>
            <w:top w:w="0" w:type="dxa"/>
            <w:left w:w="0" w:type="dxa"/>
            <w:bottom w:w="0" w:type="dxa"/>
            <w:right w:w="0" w:type="dxa"/>
          </w:tblCellMar>
        </w:tblPrEx>
        <w:trPr>
          <w:trHeight w:val="300" w:hRule="atLeast"/>
        </w:trPr>
        <w:tc>
          <w:tcPr>
            <w:tcW w:w="0" w:type="auto"/>
            <w:tcBorders>
              <w:top w:val="nil"/>
              <w:left w:val="single" w:color="000000" w:sz="8" w:space="0"/>
              <w:bottom w:val="nil"/>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COMMON_NAME</w:t>
            </w:r>
          </w:p>
        </w:tc>
        <w:tc>
          <w:tcPr>
            <w:tcW w:w="0" w:type="auto"/>
            <w:tcBorders>
              <w:top w:val="nil"/>
              <w:left w:val="nil"/>
              <w:bottom w:val="nil"/>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VARCHAR2(40)</w:t>
            </w:r>
          </w:p>
        </w:tc>
        <w:tc>
          <w:tcPr>
            <w:tcW w:w="0" w:type="auto"/>
            <w:tcBorders>
              <w:top w:val="nil"/>
              <w:left w:val="nil"/>
              <w:bottom w:val="nil"/>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配件通用名称</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8" w:space="0"/>
              <w:left w:val="single" w:color="000000" w:sz="8" w:space="0"/>
              <w:bottom w:val="single" w:color="000000" w:sz="8" w:space="0"/>
              <w:right w:val="nil"/>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COMMON_ID</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NUMBER(12)</w:t>
            </w:r>
          </w:p>
        </w:tc>
        <w:tc>
          <w:tcPr>
            <w:tcW w:w="0" w:type="auto"/>
            <w:tcBorders>
              <w:top w:val="single" w:color="000000" w:sz="8" w:space="0"/>
              <w:left w:val="nil"/>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配件ID</w:t>
            </w:r>
          </w:p>
        </w:tc>
      </w:tr>
      <w:tr>
        <w:tblPrEx>
          <w:tblCellMar>
            <w:top w:w="0" w:type="dxa"/>
            <w:left w:w="0" w:type="dxa"/>
            <w:bottom w:w="0" w:type="dxa"/>
            <w:right w:w="0" w:type="dxa"/>
          </w:tblCellMar>
        </w:tblPrEx>
        <w:trPr>
          <w:trHeight w:val="30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POS_ID</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NUMBER(12)</w:t>
            </w:r>
          </w:p>
        </w:tc>
        <w:tc>
          <w:tcPr>
            <w:tcW w:w="0" w:type="auto"/>
            <w:tcBorders>
              <w:top w:val="single" w:color="000000" w:sz="8" w:space="0"/>
              <w:left w:val="nil"/>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组件ID</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POS_NAME</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VARCHAR2(50)</w:t>
            </w:r>
          </w:p>
        </w:tc>
        <w:tc>
          <w:tcPr>
            <w:tcW w:w="0" w:type="auto"/>
            <w:tcBorders>
              <w:top w:val="single" w:color="000000" w:sz="8" w:space="0"/>
              <w:left w:val="nil"/>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组件名称</w:t>
            </w:r>
          </w:p>
        </w:tc>
      </w:tr>
      <w:tr>
        <w:tblPrEx>
          <w:shd w:val="clear" w:color="auto" w:fill="auto"/>
          <w:tblCellMar>
            <w:top w:w="0" w:type="dxa"/>
            <w:left w:w="0" w:type="dxa"/>
            <w:bottom w:w="0" w:type="dxa"/>
            <w:right w:w="0" w:type="dxa"/>
          </w:tblCellMar>
        </w:tblPrEx>
        <w:trPr>
          <w:trHeight w:val="300" w:hRule="atLeast"/>
        </w:trPr>
        <w:tc>
          <w:tcPr>
            <w:tcW w:w="0" w:type="auto"/>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ORIGINALCODE</w:t>
            </w:r>
          </w:p>
        </w:tc>
        <w:tc>
          <w:tcPr>
            <w:tcW w:w="0" w:type="auto"/>
            <w:tcBorders>
              <w:top w:val="nil"/>
              <w:left w:val="nil"/>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VARCHAR2(50)</w:t>
            </w:r>
          </w:p>
        </w:tc>
        <w:tc>
          <w:tcPr>
            <w:tcW w:w="0" w:type="auto"/>
            <w:tcBorders>
              <w:top w:val="nil"/>
              <w:left w:val="nil"/>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零配件原厂编码</w:t>
            </w:r>
          </w:p>
        </w:tc>
      </w:tr>
      <w:tr>
        <w:tblPrEx>
          <w:shd w:val="clear" w:color="auto" w:fill="auto"/>
          <w:tblCellMar>
            <w:top w:w="0" w:type="dxa"/>
            <w:left w:w="0" w:type="dxa"/>
            <w:bottom w:w="0" w:type="dxa"/>
            <w:right w:w="0" w:type="dxa"/>
          </w:tblCellMar>
        </w:tblPrEx>
        <w:trPr>
          <w:trHeight w:val="300" w:hRule="atLeast"/>
        </w:trPr>
        <w:tc>
          <w:tcPr>
            <w:tcW w:w="0" w:type="auto"/>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PARTSTANDARDCODE</w:t>
            </w:r>
          </w:p>
        </w:tc>
        <w:tc>
          <w:tcPr>
            <w:tcW w:w="0" w:type="auto"/>
            <w:tcBorders>
              <w:top w:val="nil"/>
              <w:left w:val="nil"/>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VARCHAR2(50)</w:t>
            </w:r>
          </w:p>
        </w:tc>
        <w:tc>
          <w:tcPr>
            <w:tcW w:w="0" w:type="auto"/>
            <w:tcBorders>
              <w:top w:val="nil"/>
              <w:left w:val="nil"/>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配件标准代码</w:t>
            </w:r>
          </w:p>
        </w:tc>
      </w:tr>
      <w:tr>
        <w:tblPrEx>
          <w:tblCellMar>
            <w:top w:w="0" w:type="dxa"/>
            <w:left w:w="0" w:type="dxa"/>
            <w:bottom w:w="0" w:type="dxa"/>
            <w:right w:w="0" w:type="dxa"/>
          </w:tblCellMar>
        </w:tblPrEx>
        <w:trPr>
          <w:trHeight w:val="300" w:hRule="atLeast"/>
        </w:trPr>
        <w:tc>
          <w:tcPr>
            <w:tcW w:w="0" w:type="auto"/>
            <w:tcBorders>
              <w:top w:val="nil"/>
              <w:left w:val="single" w:color="000000" w:sz="8" w:space="0"/>
              <w:bottom w:val="single" w:color="000000" w:sz="8" w:space="0"/>
              <w:right w:val="single" w:color="000000" w:sz="8" w:space="0"/>
            </w:tcBorders>
            <w:shd w:val="clear" w:color="auto" w:fill="FFFFFF"/>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CHANGFANGJIA</w:t>
            </w:r>
          </w:p>
        </w:tc>
        <w:tc>
          <w:tcPr>
            <w:tcW w:w="0" w:type="auto"/>
            <w:tcBorders>
              <w:top w:val="nil"/>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NUMBER(14,2)</w:t>
            </w:r>
          </w:p>
        </w:tc>
        <w:tc>
          <w:tcPr>
            <w:tcW w:w="0" w:type="auto"/>
            <w:tcBorders>
              <w:top w:val="nil"/>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厂方价</w:t>
            </w:r>
          </w:p>
        </w:tc>
      </w:tr>
      <w:tr>
        <w:tblPrEx>
          <w:shd w:val="clear" w:color="auto" w:fill="auto"/>
          <w:tblCellMar>
            <w:top w:w="0" w:type="dxa"/>
            <w:left w:w="0" w:type="dxa"/>
            <w:bottom w:w="0" w:type="dxa"/>
            <w:right w:w="0" w:type="dxa"/>
          </w:tblCellMar>
        </w:tblPrEx>
        <w:trPr>
          <w:trHeight w:val="300" w:hRule="atLeast"/>
        </w:trPr>
        <w:tc>
          <w:tcPr>
            <w:tcW w:w="0" w:type="auto"/>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CHGCOMPSET</w:t>
            </w:r>
          </w:p>
        </w:tc>
        <w:tc>
          <w:tcPr>
            <w:tcW w:w="0" w:type="auto"/>
            <w:tcBorders>
              <w:top w:val="nil"/>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VARCHAR2(5)</w:t>
            </w:r>
          </w:p>
        </w:tc>
        <w:tc>
          <w:tcPr>
            <w:tcW w:w="0" w:type="auto"/>
            <w:tcBorders>
              <w:top w:val="nil"/>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换件价格方案</w:t>
            </w:r>
          </w:p>
        </w:tc>
      </w:tr>
      <w:tr>
        <w:tblPrEx>
          <w:shd w:val="clear" w:color="auto" w:fill="auto"/>
          <w:tblCellMar>
            <w:top w:w="0" w:type="dxa"/>
            <w:left w:w="0" w:type="dxa"/>
            <w:bottom w:w="0" w:type="dxa"/>
            <w:right w:w="0" w:type="dxa"/>
          </w:tblCellMar>
        </w:tblPrEx>
        <w:trPr>
          <w:trHeight w:val="300" w:hRule="atLeast"/>
        </w:trPr>
        <w:tc>
          <w:tcPr>
            <w:tcW w:w="0" w:type="auto"/>
            <w:tcBorders>
              <w:top w:val="nil"/>
              <w:left w:val="single" w:color="000000" w:sz="8" w:space="0"/>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UNITPRICE</w:t>
            </w:r>
          </w:p>
        </w:tc>
        <w:tc>
          <w:tcPr>
            <w:tcW w:w="0" w:type="auto"/>
            <w:tcBorders>
              <w:top w:val="nil"/>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NUMBER(14,2)</w:t>
            </w:r>
          </w:p>
        </w:tc>
        <w:tc>
          <w:tcPr>
            <w:tcW w:w="0" w:type="auto"/>
            <w:tcBorders>
              <w:top w:val="nil"/>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定损换件单价</w:t>
            </w:r>
          </w:p>
        </w:tc>
      </w:tr>
      <w:tr>
        <w:tblPrEx>
          <w:tblCellMar>
            <w:top w:w="0" w:type="dxa"/>
            <w:left w:w="0" w:type="dxa"/>
            <w:bottom w:w="0" w:type="dxa"/>
            <w:right w:w="0" w:type="dxa"/>
          </w:tblCellMar>
        </w:tblPrEx>
        <w:trPr>
          <w:trHeight w:val="300" w:hRule="atLeast"/>
        </w:trPr>
        <w:tc>
          <w:tcPr>
            <w:tcW w:w="0" w:type="auto"/>
            <w:tcBorders>
              <w:top w:val="nil"/>
              <w:left w:val="single" w:color="000000" w:sz="8" w:space="0"/>
              <w:bottom w:val="nil"/>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NEW_IS4S</w:t>
            </w:r>
          </w:p>
        </w:tc>
        <w:tc>
          <w:tcPr>
            <w:tcW w:w="0" w:type="auto"/>
            <w:tcBorders>
              <w:top w:val="nil"/>
              <w:left w:val="nil"/>
              <w:bottom w:val="nil"/>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VARCHAR2(10)</w:t>
            </w:r>
          </w:p>
        </w:tc>
        <w:tc>
          <w:tcPr>
            <w:tcW w:w="0" w:type="auto"/>
            <w:tcBorders>
              <w:top w:val="nil"/>
              <w:left w:val="nil"/>
              <w:bottom w:val="nil"/>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是否4S店</w:t>
            </w:r>
          </w:p>
        </w:tc>
      </w:tr>
      <w:tr>
        <w:tblPrEx>
          <w:tblCellMar>
            <w:top w:w="0" w:type="dxa"/>
            <w:left w:w="0" w:type="dxa"/>
            <w:bottom w:w="0" w:type="dxa"/>
            <w:right w:w="0" w:type="dxa"/>
          </w:tblCellMar>
        </w:tblPrEx>
        <w:trPr>
          <w:trHeight w:val="30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DC</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NUMBER(12)</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版本编号</w:t>
            </w:r>
          </w:p>
        </w:tc>
      </w:tr>
      <w:tr>
        <w:tblPrEx>
          <w:tblCellMar>
            <w:top w:w="0" w:type="dxa"/>
            <w:left w:w="0" w:type="dxa"/>
            <w:bottom w:w="0" w:type="dxa"/>
            <w:right w:w="0" w:type="dxa"/>
          </w:tblCellMar>
        </w:tblPrEx>
        <w:trPr>
          <w:trHeight w:val="300" w:hRule="atLeast"/>
        </w:trPr>
        <w:tc>
          <w:tcPr>
            <w:tcW w:w="0" w:type="auto"/>
            <w:tcBorders>
              <w:top w:val="nil"/>
              <w:left w:val="single" w:color="000000" w:sz="8" w:space="0"/>
              <w:bottom w:val="single" w:color="000000" w:sz="8" w:space="0"/>
              <w:right w:val="single" w:color="000000" w:sz="8" w:space="0"/>
            </w:tcBorders>
            <w:shd w:val="clear" w:color="auto" w:fill="FFFFFF"/>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VERIFYFINALDATE</w:t>
            </w:r>
          </w:p>
        </w:tc>
        <w:tc>
          <w:tcPr>
            <w:tcW w:w="0" w:type="auto"/>
            <w:tcBorders>
              <w:top w:val="nil"/>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DATE</w:t>
            </w:r>
          </w:p>
        </w:tc>
        <w:tc>
          <w:tcPr>
            <w:tcW w:w="0" w:type="auto"/>
            <w:tcBorders>
              <w:top w:val="nil"/>
              <w:left w:val="nil"/>
              <w:bottom w:val="single" w:color="000000" w:sz="8" w:space="0"/>
              <w:right w:val="single" w:color="000000" w:sz="8"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最终核损通过时间</w:t>
            </w:r>
          </w:p>
        </w:tc>
      </w:tr>
      <w:tr>
        <w:tblPrEx>
          <w:shd w:val="clear" w:color="auto" w:fill="auto"/>
          <w:tblCellMar>
            <w:top w:w="0" w:type="dxa"/>
            <w:left w:w="0" w:type="dxa"/>
            <w:bottom w:w="0" w:type="dxa"/>
            <w:right w:w="0" w:type="dxa"/>
          </w:tblCellMar>
        </w:tblPrEx>
        <w:trPr>
          <w:trHeight w:val="30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OPERATETIMEFORHIS</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DATE</w:t>
            </w:r>
          </w:p>
        </w:tc>
        <w:tc>
          <w:tcPr>
            <w:tcW w:w="0" w:type="auto"/>
            <w:tcBorders>
              <w:top w:val="single" w:color="000000" w:sz="8" w:space="0"/>
              <w:left w:val="single" w:color="000000" w:sz="8" w:space="0"/>
              <w:bottom w:val="single" w:color="000000" w:sz="8" w:space="0"/>
              <w:right w:val="single" w:color="000000" w:sz="8"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18"/>
                <w:szCs w:val="18"/>
                <w:u w:val="none"/>
              </w:rPr>
            </w:pPr>
            <w:r>
              <w:rPr>
                <w:rFonts w:hint="eastAsia" w:ascii="微软雅黑" w:hAnsi="微软雅黑" w:eastAsia="微软雅黑" w:cs="微软雅黑"/>
                <w:i w:val="0"/>
                <w:color w:val="000000"/>
                <w:kern w:val="0"/>
                <w:sz w:val="18"/>
                <w:szCs w:val="18"/>
                <w:u w:val="none"/>
                <w:lang w:val="en-US" w:eastAsia="zh-CN" w:bidi="ar"/>
              </w:rPr>
              <w:t>更新时间</w:t>
            </w:r>
          </w:p>
        </w:tc>
      </w:tr>
    </w:tbl>
    <w:p>
      <w:pPr>
        <w:ind w:firstLine="420"/>
        <w:rPr>
          <w:rFonts w:ascii="宋体" w:hAnsi="宋体" w:eastAsia="宋体" w:cs="宋体"/>
          <w:sz w:val="28"/>
          <w:szCs w:val="28"/>
        </w:rPr>
      </w:pPr>
    </w:p>
    <w:p>
      <w:pPr>
        <w:pStyle w:val="2"/>
        <w:bidi w:val="0"/>
        <w:rPr>
          <w:rFonts w:hint="default"/>
          <w:lang w:val="en-US" w:eastAsia="zh-CN"/>
        </w:rPr>
      </w:pPr>
      <w:r>
        <w:rPr>
          <w:rFonts w:hint="eastAsia"/>
          <w:lang w:val="en-US" w:eastAsia="zh-CN"/>
        </w:rPr>
        <w:t>四、</w:t>
      </w:r>
      <w:r>
        <w:rPr>
          <w:rFonts w:hint="eastAsia"/>
        </w:rPr>
        <w:t>大地</w:t>
      </w:r>
      <w:r>
        <w:rPr>
          <w:rFonts w:hint="eastAsia"/>
          <w:lang w:val="en-US" w:eastAsia="zh-CN"/>
        </w:rPr>
        <w:t>价格推荐接口</w:t>
      </w:r>
    </w:p>
    <w:p>
      <w:pPr>
        <w:numPr>
          <w:ilvl w:val="0"/>
          <w:numId w:val="0"/>
        </w:numPr>
        <w:rPr>
          <w:rFonts w:hint="eastAsia" w:ascii="宋体" w:hAnsi="宋体" w:eastAsia="宋体" w:cs="宋体"/>
          <w:b/>
          <w:bCs/>
          <w:sz w:val="21"/>
          <w:szCs w:val="21"/>
          <w:lang w:eastAsia="zh-CN"/>
        </w:rPr>
      </w:pPr>
      <w:r>
        <w:rPr>
          <w:rFonts w:hint="eastAsia" w:ascii="宋体" w:hAnsi="宋体" w:eastAsia="宋体" w:cs="宋体"/>
          <w:b/>
          <w:bCs/>
          <w:sz w:val="21"/>
          <w:szCs w:val="21"/>
          <w:lang w:val="en-US" w:eastAsia="zh-CN"/>
        </w:rPr>
        <w:t>接口取数</w:t>
      </w:r>
      <w:r>
        <w:rPr>
          <w:rFonts w:hint="eastAsia" w:ascii="宋体" w:hAnsi="宋体" w:eastAsia="宋体" w:cs="宋体"/>
          <w:b/>
          <w:bCs/>
          <w:sz w:val="21"/>
          <w:szCs w:val="21"/>
        </w:rPr>
        <w:t>流程</w:t>
      </w:r>
      <w:r>
        <w:rPr>
          <w:rFonts w:hint="eastAsia" w:ascii="宋体" w:hAnsi="宋体" w:eastAsia="宋体" w:cs="宋体"/>
          <w:b/>
          <w:bCs/>
          <w:sz w:val="21"/>
          <w:szCs w:val="21"/>
          <w:lang w:eastAsia="zh-CN"/>
        </w:rPr>
        <w:t>：</w:t>
      </w:r>
    </w:p>
    <w:p>
      <w:pPr>
        <w:numPr>
          <w:ilvl w:val="0"/>
          <w:numId w:val="5"/>
        </w:numPr>
        <w:ind w:left="425" w:leftChars="0" w:hanging="425"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一账通将城市代码和一账通车组代码传给大地，java通过规则将城市代码转换成机构id；</w:t>
      </w:r>
    </w:p>
    <w:p>
      <w:pPr>
        <w:numPr>
          <w:ilvl w:val="0"/>
          <w:numId w:val="5"/>
        </w:numPr>
        <w:ind w:left="425" w:leftChars="0" w:hanging="425"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将JIGOU_ID和CAR_GROUP_CODE传入表LB_MODEL_LOSS，在表中找到对应的标准化车型id——MODEL_ID；</w:t>
      </w:r>
    </w:p>
    <w:p>
      <w:pPr>
        <w:numPr>
          <w:ilvl w:val="0"/>
          <w:numId w:val="5"/>
        </w:numPr>
        <w:ind w:left="425" w:leftChars="0" w:hanging="425"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根据找到的车型id和已有的机构id，去表LB_APMS_MODEL_PARTS中找到对应的part_id；</w:t>
      </w:r>
    </w:p>
    <w:p>
      <w:pPr>
        <w:numPr>
          <w:ilvl w:val="0"/>
          <w:numId w:val="5"/>
        </w:numPr>
        <w:ind w:left="425" w:leftChars="0" w:hanging="425"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根据part_id去表LB_APMS_PARTS中取出相应配件信息和价格。</w:t>
      </w:r>
    </w:p>
    <w:p>
      <w:pPr>
        <w:numPr>
          <w:ilvl w:val="0"/>
          <w:numId w:val="0"/>
        </w:numPr>
        <w:ind w:leftChars="0"/>
        <w:jc w:val="left"/>
        <w:rPr>
          <w:rFonts w:hint="eastAsia" w:ascii="宋体" w:hAnsi="宋体" w:eastAsia="宋体" w:cs="宋体"/>
          <w:sz w:val="21"/>
          <w:szCs w:val="21"/>
          <w:lang w:val="en-US" w:eastAsia="zh-CN"/>
        </w:rPr>
      </w:pPr>
    </w:p>
    <w:p>
      <w:pPr>
        <w:jc w:val="left"/>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具体数据生产流程：</w:t>
      </w:r>
    </w:p>
    <w:p>
      <w:pPr>
        <w:numPr>
          <w:ilvl w:val="0"/>
          <w:numId w:val="6"/>
        </w:num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LB_MODEL_LOSS</w:t>
      </w:r>
    </w:p>
    <w:tbl>
      <w:tblPr>
        <w:tblStyle w:val="5"/>
        <w:tblW w:w="6990" w:type="dxa"/>
        <w:tblInd w:w="0" w:type="dxa"/>
        <w:shd w:val="clear" w:color="auto" w:fill="auto"/>
        <w:tblLayout w:type="fixed"/>
        <w:tblCellMar>
          <w:top w:w="0" w:type="dxa"/>
          <w:left w:w="0" w:type="dxa"/>
          <w:bottom w:w="0" w:type="dxa"/>
          <w:right w:w="0" w:type="dxa"/>
        </w:tblCellMar>
      </w:tblPr>
      <w:tblGrid>
        <w:gridCol w:w="1785"/>
        <w:gridCol w:w="1710"/>
        <w:gridCol w:w="3495"/>
      </w:tblGrid>
      <w:tr>
        <w:tblPrEx>
          <w:shd w:val="clear" w:color="auto" w:fill="auto"/>
          <w:tblCellMar>
            <w:top w:w="0" w:type="dxa"/>
            <w:left w:w="0" w:type="dxa"/>
            <w:bottom w:w="0" w:type="dxa"/>
            <w:right w:w="0" w:type="dxa"/>
          </w:tblCellMar>
        </w:tblPrEx>
        <w:trPr>
          <w:trHeight w:val="270"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ID</w:t>
            </w:r>
          </w:p>
        </w:tc>
        <w:tc>
          <w:tcPr>
            <w:tcW w:w="17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NUMBER(10)</w:t>
            </w:r>
          </w:p>
        </w:tc>
        <w:tc>
          <w:tcPr>
            <w:tcW w:w="34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ID</w:t>
            </w:r>
          </w:p>
        </w:tc>
      </w:tr>
      <w:tr>
        <w:tblPrEx>
          <w:tblCellMar>
            <w:top w:w="0" w:type="dxa"/>
            <w:left w:w="0" w:type="dxa"/>
            <w:bottom w:w="0" w:type="dxa"/>
            <w:right w:w="0" w:type="dxa"/>
          </w:tblCellMar>
        </w:tblPrEx>
        <w:trPr>
          <w:trHeight w:val="270"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JIGOU_ID</w:t>
            </w:r>
          </w:p>
        </w:tc>
        <w:tc>
          <w:tcPr>
            <w:tcW w:w="17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NUMBER(18)</w:t>
            </w:r>
          </w:p>
        </w:tc>
        <w:tc>
          <w:tcPr>
            <w:tcW w:w="34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机构代码</w:t>
            </w:r>
          </w:p>
        </w:tc>
      </w:tr>
      <w:tr>
        <w:tblPrEx>
          <w:shd w:val="clear" w:color="auto" w:fill="auto"/>
          <w:tblCellMar>
            <w:top w:w="0" w:type="dxa"/>
            <w:left w:w="0" w:type="dxa"/>
            <w:bottom w:w="0" w:type="dxa"/>
            <w:right w:w="0" w:type="dxa"/>
          </w:tblCellMar>
        </w:tblPrEx>
        <w:trPr>
          <w:trHeight w:val="270"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BRAND_ID</w:t>
            </w:r>
          </w:p>
        </w:tc>
        <w:tc>
          <w:tcPr>
            <w:tcW w:w="17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NUMBER(10)</w:t>
            </w:r>
          </w:p>
        </w:tc>
        <w:tc>
          <w:tcPr>
            <w:tcW w:w="34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标准化品牌ID</w:t>
            </w:r>
          </w:p>
        </w:tc>
      </w:tr>
      <w:tr>
        <w:tblPrEx>
          <w:shd w:val="clear" w:color="auto" w:fill="auto"/>
          <w:tblCellMar>
            <w:top w:w="0" w:type="dxa"/>
            <w:left w:w="0" w:type="dxa"/>
            <w:bottom w:w="0" w:type="dxa"/>
            <w:right w:w="0" w:type="dxa"/>
          </w:tblCellMar>
        </w:tblPrEx>
        <w:trPr>
          <w:trHeight w:val="270"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BRAND_NAME</w:t>
            </w:r>
          </w:p>
        </w:tc>
        <w:tc>
          <w:tcPr>
            <w:tcW w:w="17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VARCHAR2(400)</w:t>
            </w:r>
          </w:p>
        </w:tc>
        <w:tc>
          <w:tcPr>
            <w:tcW w:w="34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标注化品牌名称</w:t>
            </w:r>
          </w:p>
        </w:tc>
      </w:tr>
      <w:tr>
        <w:tblPrEx>
          <w:shd w:val="clear" w:color="auto" w:fill="auto"/>
          <w:tblCellMar>
            <w:top w:w="0" w:type="dxa"/>
            <w:left w:w="0" w:type="dxa"/>
            <w:bottom w:w="0" w:type="dxa"/>
            <w:right w:w="0" w:type="dxa"/>
          </w:tblCellMar>
        </w:tblPrEx>
        <w:trPr>
          <w:trHeight w:val="270"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CATE_ID</w:t>
            </w:r>
          </w:p>
        </w:tc>
        <w:tc>
          <w:tcPr>
            <w:tcW w:w="17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NUMBER(12)</w:t>
            </w:r>
          </w:p>
        </w:tc>
        <w:tc>
          <w:tcPr>
            <w:tcW w:w="34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标准化车系ID</w:t>
            </w:r>
          </w:p>
        </w:tc>
      </w:tr>
      <w:tr>
        <w:tblPrEx>
          <w:shd w:val="clear" w:color="auto" w:fill="auto"/>
          <w:tblCellMar>
            <w:top w:w="0" w:type="dxa"/>
            <w:left w:w="0" w:type="dxa"/>
            <w:bottom w:w="0" w:type="dxa"/>
            <w:right w:w="0" w:type="dxa"/>
          </w:tblCellMar>
        </w:tblPrEx>
        <w:trPr>
          <w:trHeight w:val="270"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CATE_NAME</w:t>
            </w:r>
          </w:p>
        </w:tc>
        <w:tc>
          <w:tcPr>
            <w:tcW w:w="17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VARCHAR2(400)</w:t>
            </w:r>
          </w:p>
        </w:tc>
        <w:tc>
          <w:tcPr>
            <w:tcW w:w="34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标准车系名称</w:t>
            </w:r>
          </w:p>
        </w:tc>
      </w:tr>
      <w:tr>
        <w:tblPrEx>
          <w:shd w:val="clear" w:color="auto" w:fill="auto"/>
          <w:tblCellMar>
            <w:top w:w="0" w:type="dxa"/>
            <w:left w:w="0" w:type="dxa"/>
            <w:bottom w:w="0" w:type="dxa"/>
            <w:right w:w="0" w:type="dxa"/>
          </w:tblCellMar>
        </w:tblPrEx>
        <w:trPr>
          <w:trHeight w:val="270"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CAR_GROUP_CODE</w:t>
            </w:r>
          </w:p>
        </w:tc>
        <w:tc>
          <w:tcPr>
            <w:tcW w:w="17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VARCHAR2(50)</w:t>
            </w:r>
          </w:p>
        </w:tc>
        <w:tc>
          <w:tcPr>
            <w:tcW w:w="34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一账通车组编码</w:t>
            </w:r>
          </w:p>
        </w:tc>
      </w:tr>
      <w:tr>
        <w:tblPrEx>
          <w:shd w:val="clear" w:color="auto" w:fill="auto"/>
          <w:tblCellMar>
            <w:top w:w="0" w:type="dxa"/>
            <w:left w:w="0" w:type="dxa"/>
            <w:bottom w:w="0" w:type="dxa"/>
            <w:right w:w="0" w:type="dxa"/>
          </w:tblCellMar>
        </w:tblPrEx>
        <w:trPr>
          <w:trHeight w:val="270"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GROUP_ID</w:t>
            </w:r>
          </w:p>
        </w:tc>
        <w:tc>
          <w:tcPr>
            <w:tcW w:w="17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NUMBER(1</w:t>
            </w:r>
            <w:r>
              <w:rPr>
                <w:rFonts w:hint="default" w:ascii="宋体" w:hAnsi="宋体" w:eastAsia="宋体" w:cs="宋体"/>
                <w:i w:val="0"/>
                <w:color w:val="000000"/>
                <w:kern w:val="0"/>
                <w:sz w:val="22"/>
                <w:szCs w:val="22"/>
                <w:u w:val="none"/>
                <w:lang w:eastAsia="zh-CN" w:bidi="ar"/>
              </w:rPr>
              <w:t>2</w:t>
            </w:r>
            <w:r>
              <w:rPr>
                <w:rFonts w:hint="eastAsia" w:ascii="宋体" w:hAnsi="宋体" w:eastAsia="宋体" w:cs="宋体"/>
                <w:i w:val="0"/>
                <w:color w:val="000000"/>
                <w:kern w:val="0"/>
                <w:sz w:val="22"/>
                <w:szCs w:val="22"/>
                <w:u w:val="none"/>
                <w:lang w:val="en-US" w:eastAsia="zh-CN" w:bidi="ar"/>
              </w:rPr>
              <w:t>)</w:t>
            </w:r>
          </w:p>
        </w:tc>
        <w:tc>
          <w:tcPr>
            <w:tcW w:w="34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标准库车组ID</w:t>
            </w:r>
          </w:p>
        </w:tc>
      </w:tr>
      <w:tr>
        <w:tblPrEx>
          <w:shd w:val="clear" w:color="auto" w:fill="auto"/>
          <w:tblCellMar>
            <w:top w:w="0" w:type="dxa"/>
            <w:left w:w="0" w:type="dxa"/>
            <w:bottom w:w="0" w:type="dxa"/>
            <w:right w:w="0" w:type="dxa"/>
          </w:tblCellMar>
        </w:tblPrEx>
        <w:trPr>
          <w:trHeight w:val="510"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GROUP_NAME</w:t>
            </w:r>
          </w:p>
        </w:tc>
        <w:tc>
          <w:tcPr>
            <w:tcW w:w="17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VARCHAR2(60)</w:t>
            </w:r>
          </w:p>
        </w:tc>
        <w:tc>
          <w:tcPr>
            <w:tcW w:w="34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标准化车组名称</w:t>
            </w:r>
          </w:p>
        </w:tc>
      </w:tr>
      <w:tr>
        <w:tblPrEx>
          <w:shd w:val="clear" w:color="auto" w:fill="auto"/>
          <w:tblCellMar>
            <w:top w:w="0" w:type="dxa"/>
            <w:left w:w="0" w:type="dxa"/>
            <w:bottom w:w="0" w:type="dxa"/>
            <w:right w:w="0" w:type="dxa"/>
          </w:tblCellMar>
        </w:tblPrEx>
        <w:trPr>
          <w:trHeight w:val="270"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MODEL_ID</w:t>
            </w:r>
          </w:p>
        </w:tc>
        <w:tc>
          <w:tcPr>
            <w:tcW w:w="17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NUMBER(10)</w:t>
            </w:r>
          </w:p>
        </w:tc>
        <w:tc>
          <w:tcPr>
            <w:tcW w:w="34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标准化车型id</w:t>
            </w:r>
          </w:p>
        </w:tc>
      </w:tr>
      <w:tr>
        <w:tblPrEx>
          <w:shd w:val="clear" w:color="auto" w:fill="auto"/>
          <w:tblCellMar>
            <w:top w:w="0" w:type="dxa"/>
            <w:left w:w="0" w:type="dxa"/>
            <w:bottom w:w="0" w:type="dxa"/>
            <w:right w:w="0" w:type="dxa"/>
          </w:tblCellMar>
        </w:tblPrEx>
        <w:trPr>
          <w:trHeight w:val="270"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MODEL_NAME</w:t>
            </w:r>
          </w:p>
        </w:tc>
        <w:tc>
          <w:tcPr>
            <w:tcW w:w="17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VARCHAR2(400)</w:t>
            </w:r>
          </w:p>
        </w:tc>
        <w:tc>
          <w:tcPr>
            <w:tcW w:w="34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标准化车型名称</w:t>
            </w:r>
          </w:p>
        </w:tc>
      </w:tr>
      <w:tr>
        <w:tblPrEx>
          <w:shd w:val="clear" w:color="auto" w:fill="auto"/>
          <w:tblCellMar>
            <w:top w:w="0" w:type="dxa"/>
            <w:left w:w="0" w:type="dxa"/>
            <w:bottom w:w="0" w:type="dxa"/>
            <w:right w:w="0" w:type="dxa"/>
          </w:tblCellMar>
        </w:tblPrEx>
        <w:trPr>
          <w:trHeight w:val="270"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STATUS</w:t>
            </w:r>
          </w:p>
        </w:tc>
        <w:tc>
          <w:tcPr>
            <w:tcW w:w="17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NUMBER(1)</w:t>
            </w:r>
          </w:p>
        </w:tc>
        <w:tc>
          <w:tcPr>
            <w:tcW w:w="34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1可用0禁用</w:t>
            </w:r>
          </w:p>
        </w:tc>
      </w:tr>
      <w:tr>
        <w:tblPrEx>
          <w:tblCellMar>
            <w:top w:w="0" w:type="dxa"/>
            <w:left w:w="0" w:type="dxa"/>
            <w:bottom w:w="0" w:type="dxa"/>
            <w:right w:w="0" w:type="dxa"/>
          </w:tblCellMar>
        </w:tblPrEx>
        <w:trPr>
          <w:trHeight w:val="270"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INSERT_TIME</w:t>
            </w:r>
          </w:p>
        </w:tc>
        <w:tc>
          <w:tcPr>
            <w:tcW w:w="17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DATE</w:t>
            </w:r>
          </w:p>
        </w:tc>
        <w:tc>
          <w:tcPr>
            <w:tcW w:w="34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插入时间</w:t>
            </w:r>
          </w:p>
        </w:tc>
      </w:tr>
      <w:tr>
        <w:tblPrEx>
          <w:shd w:val="clear" w:color="auto" w:fill="auto"/>
          <w:tblCellMar>
            <w:top w:w="0" w:type="dxa"/>
            <w:left w:w="0" w:type="dxa"/>
            <w:bottom w:w="0" w:type="dxa"/>
            <w:right w:w="0" w:type="dxa"/>
          </w:tblCellMar>
        </w:tblPrEx>
        <w:trPr>
          <w:trHeight w:val="270"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LAST_TIME</w:t>
            </w:r>
          </w:p>
        </w:tc>
        <w:tc>
          <w:tcPr>
            <w:tcW w:w="17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DATE</w:t>
            </w:r>
          </w:p>
        </w:tc>
        <w:tc>
          <w:tcPr>
            <w:tcW w:w="34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更新时间</w:t>
            </w:r>
          </w:p>
        </w:tc>
      </w:tr>
    </w:tbl>
    <w:p>
      <w:pPr>
        <w:numPr>
          <w:ilvl w:val="0"/>
          <w:numId w:val="0"/>
        </w:numPr>
        <w:jc w:val="left"/>
        <w:rPr>
          <w:rFonts w:hint="eastAsia" w:ascii="宋体" w:hAnsi="宋体" w:eastAsia="宋体" w:cs="宋体"/>
          <w:sz w:val="28"/>
          <w:szCs w:val="28"/>
          <w:lang w:val="en-US" w:eastAsia="zh-CN"/>
        </w:rPr>
      </w:pPr>
    </w:p>
    <w:p>
      <w:pPr>
        <w:numPr>
          <w:ilvl w:val="0"/>
          <w:numId w:val="0"/>
        </w:numPr>
        <w:jc w:val="left"/>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sz w:val="21"/>
          <w:szCs w:val="21"/>
          <w:lang w:val="en-US" w:eastAsia="zh-CN"/>
        </w:rPr>
        <w:t>将DATA_MODEL_ALL的上述需要字段，连接上DADI_STANDARD_CARS(车型标准化缓存表)得到</w:t>
      </w:r>
      <w:r>
        <w:rPr>
          <w:rFonts w:hint="eastAsia" w:ascii="宋体" w:hAnsi="宋体" w:eastAsia="宋体" w:cs="宋体"/>
          <w:i w:val="0"/>
          <w:color w:val="000000"/>
          <w:kern w:val="0"/>
          <w:sz w:val="21"/>
          <w:szCs w:val="21"/>
          <w:u w:val="none"/>
          <w:lang w:val="en-US" w:eastAsia="zh-CN" w:bidi="ar"/>
        </w:rPr>
        <w:t>一账通车组编码，将数据一起插入LB_MODEL_LOSS。</w:t>
      </w:r>
    </w:p>
    <w:p>
      <w:pPr>
        <w:numPr>
          <w:ilvl w:val="0"/>
          <w:numId w:val="0"/>
        </w:numPr>
        <w:jc w:val="left"/>
        <w:rPr>
          <w:rFonts w:hint="eastAsia" w:ascii="宋体" w:hAnsi="宋体" w:eastAsia="宋体" w:cs="宋体"/>
          <w:i w:val="0"/>
          <w:color w:val="000000"/>
          <w:kern w:val="0"/>
          <w:sz w:val="22"/>
          <w:szCs w:val="22"/>
          <w:u w:val="none"/>
          <w:lang w:val="en-US" w:eastAsia="zh-CN" w:bidi="ar"/>
        </w:rPr>
      </w:pPr>
    </w:p>
    <w:p>
      <w:pPr>
        <w:numPr>
          <w:ilvl w:val="0"/>
          <w:numId w:val="6"/>
        </w:numPr>
        <w:ind w:left="0" w:leftChars="0" w:firstLine="0" w:firstLineChars="0"/>
        <w:jc w:val="left"/>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LB_APMS_MODEL_PARTS</w:t>
      </w:r>
    </w:p>
    <w:tbl>
      <w:tblPr>
        <w:tblStyle w:val="5"/>
        <w:tblW w:w="6990" w:type="dxa"/>
        <w:tblInd w:w="0" w:type="dxa"/>
        <w:shd w:val="clear" w:color="auto" w:fill="auto"/>
        <w:tblLayout w:type="fixed"/>
        <w:tblCellMar>
          <w:top w:w="0" w:type="dxa"/>
          <w:left w:w="0" w:type="dxa"/>
          <w:bottom w:w="0" w:type="dxa"/>
          <w:right w:w="0" w:type="dxa"/>
        </w:tblCellMar>
      </w:tblPr>
      <w:tblGrid>
        <w:gridCol w:w="1785"/>
        <w:gridCol w:w="1710"/>
        <w:gridCol w:w="3495"/>
      </w:tblGrid>
      <w:tr>
        <w:tblPrEx>
          <w:tblCellMar>
            <w:top w:w="0" w:type="dxa"/>
            <w:left w:w="0" w:type="dxa"/>
            <w:bottom w:w="0" w:type="dxa"/>
            <w:right w:w="0" w:type="dxa"/>
          </w:tblCellMar>
        </w:tblPrEx>
        <w:trPr>
          <w:trHeight w:val="270"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AMP_ID</w:t>
            </w:r>
          </w:p>
        </w:tc>
        <w:tc>
          <w:tcPr>
            <w:tcW w:w="17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NUMBER(10)</w:t>
            </w:r>
          </w:p>
        </w:tc>
        <w:tc>
          <w:tcPr>
            <w:tcW w:w="34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对应表ID</w:t>
            </w:r>
          </w:p>
        </w:tc>
      </w:tr>
      <w:tr>
        <w:tblPrEx>
          <w:shd w:val="clear" w:color="auto" w:fill="auto"/>
          <w:tblCellMar>
            <w:top w:w="0" w:type="dxa"/>
            <w:left w:w="0" w:type="dxa"/>
            <w:bottom w:w="0" w:type="dxa"/>
            <w:right w:w="0" w:type="dxa"/>
          </w:tblCellMar>
        </w:tblPrEx>
        <w:trPr>
          <w:trHeight w:val="270"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JIGOU_ID</w:t>
            </w:r>
          </w:p>
        </w:tc>
        <w:tc>
          <w:tcPr>
            <w:tcW w:w="17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number(18)</w:t>
            </w:r>
          </w:p>
        </w:tc>
        <w:tc>
          <w:tcPr>
            <w:tcW w:w="34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机构ID</w:t>
            </w:r>
          </w:p>
        </w:tc>
      </w:tr>
      <w:tr>
        <w:tblPrEx>
          <w:shd w:val="clear" w:color="auto" w:fill="auto"/>
          <w:tblCellMar>
            <w:top w:w="0" w:type="dxa"/>
            <w:left w:w="0" w:type="dxa"/>
            <w:bottom w:w="0" w:type="dxa"/>
            <w:right w:w="0" w:type="dxa"/>
          </w:tblCellMar>
        </w:tblPrEx>
        <w:trPr>
          <w:trHeight w:val="270"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PART_ID</w:t>
            </w:r>
          </w:p>
        </w:tc>
        <w:tc>
          <w:tcPr>
            <w:tcW w:w="17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NUMBER(19)</w:t>
            </w:r>
          </w:p>
        </w:tc>
        <w:tc>
          <w:tcPr>
            <w:tcW w:w="34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品牌part_ID</w:t>
            </w:r>
          </w:p>
        </w:tc>
      </w:tr>
      <w:tr>
        <w:tblPrEx>
          <w:shd w:val="clear" w:color="auto" w:fill="auto"/>
          <w:tblCellMar>
            <w:top w:w="0" w:type="dxa"/>
            <w:left w:w="0" w:type="dxa"/>
            <w:bottom w:w="0" w:type="dxa"/>
            <w:right w:w="0" w:type="dxa"/>
          </w:tblCellMar>
        </w:tblPrEx>
        <w:trPr>
          <w:trHeight w:val="270"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MODEL_ID</w:t>
            </w:r>
          </w:p>
        </w:tc>
        <w:tc>
          <w:tcPr>
            <w:tcW w:w="17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NUMBER(10)</w:t>
            </w:r>
          </w:p>
        </w:tc>
        <w:tc>
          <w:tcPr>
            <w:tcW w:w="34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标准化车型ID</w:t>
            </w:r>
          </w:p>
        </w:tc>
      </w:tr>
      <w:tr>
        <w:tblPrEx>
          <w:shd w:val="clear" w:color="auto" w:fill="auto"/>
          <w:tblCellMar>
            <w:top w:w="0" w:type="dxa"/>
            <w:left w:w="0" w:type="dxa"/>
            <w:bottom w:w="0" w:type="dxa"/>
            <w:right w:w="0" w:type="dxa"/>
          </w:tblCellMar>
        </w:tblPrEx>
        <w:trPr>
          <w:trHeight w:val="270"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Model_part_id</w:t>
            </w:r>
          </w:p>
        </w:tc>
        <w:tc>
          <w:tcPr>
            <w:tcW w:w="17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NUMBER(19)</w:t>
            </w:r>
          </w:p>
        </w:tc>
        <w:tc>
          <w:tcPr>
            <w:tcW w:w="34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车型part_id</w:t>
            </w:r>
          </w:p>
        </w:tc>
      </w:tr>
      <w:tr>
        <w:tblPrEx>
          <w:shd w:val="clear" w:color="auto" w:fill="auto"/>
          <w:tblCellMar>
            <w:top w:w="0" w:type="dxa"/>
            <w:left w:w="0" w:type="dxa"/>
            <w:bottom w:w="0" w:type="dxa"/>
            <w:right w:w="0" w:type="dxa"/>
          </w:tblCellMar>
        </w:tblPrEx>
        <w:trPr>
          <w:trHeight w:val="270"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INSERT_TIME</w:t>
            </w:r>
          </w:p>
        </w:tc>
        <w:tc>
          <w:tcPr>
            <w:tcW w:w="17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DATE</w:t>
            </w:r>
          </w:p>
        </w:tc>
        <w:tc>
          <w:tcPr>
            <w:tcW w:w="34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插入时间</w:t>
            </w:r>
          </w:p>
        </w:tc>
      </w:tr>
    </w:tbl>
    <w:p>
      <w:pPr>
        <w:numPr>
          <w:ilvl w:val="0"/>
          <w:numId w:val="0"/>
        </w:numPr>
        <w:ind w:leftChars="0"/>
        <w:jc w:val="left"/>
        <w:rPr>
          <w:rFonts w:hint="default" w:ascii="宋体" w:hAnsi="宋体" w:eastAsia="宋体" w:cs="宋体"/>
          <w:i w:val="0"/>
          <w:color w:val="000000"/>
          <w:kern w:val="0"/>
          <w:sz w:val="22"/>
          <w:szCs w:val="22"/>
          <w:u w:val="none"/>
          <w:lang w:val="en-US" w:eastAsia="zh-CN" w:bidi="ar"/>
        </w:rPr>
      </w:pPr>
    </w:p>
    <w:p>
      <w:pPr>
        <w:numPr>
          <w:ilvl w:val="0"/>
          <w:numId w:val="0"/>
        </w:numPr>
        <w:ind w:leftChars="0"/>
        <w:jc w:val="left"/>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将融合车型配件关系表取出上述字段插入LB_APMS_MODEL_PARTS。</w:t>
      </w:r>
    </w:p>
    <w:p>
      <w:pPr>
        <w:numPr>
          <w:ilvl w:val="0"/>
          <w:numId w:val="0"/>
        </w:numPr>
        <w:ind w:leftChars="0"/>
        <w:jc w:val="left"/>
        <w:rPr>
          <w:rFonts w:hint="eastAsia" w:ascii="宋体" w:hAnsi="宋体" w:eastAsia="宋体" w:cs="宋体"/>
          <w:i w:val="0"/>
          <w:color w:val="000000"/>
          <w:kern w:val="0"/>
          <w:sz w:val="22"/>
          <w:szCs w:val="22"/>
          <w:u w:val="none"/>
          <w:lang w:val="en-US" w:eastAsia="zh-CN" w:bidi="ar"/>
        </w:rPr>
      </w:pPr>
    </w:p>
    <w:p>
      <w:pPr>
        <w:numPr>
          <w:ilvl w:val="0"/>
          <w:numId w:val="6"/>
        </w:numPr>
        <w:ind w:left="0" w:leftChars="0" w:firstLine="0" w:firstLineChars="0"/>
        <w:jc w:val="left"/>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LB_APMS_PARTS</w:t>
      </w:r>
    </w:p>
    <w:tbl>
      <w:tblPr>
        <w:tblStyle w:val="5"/>
        <w:tblW w:w="7215" w:type="dxa"/>
        <w:tblInd w:w="0" w:type="dxa"/>
        <w:shd w:val="clear" w:color="auto" w:fill="auto"/>
        <w:tblLayout w:type="fixed"/>
        <w:tblCellMar>
          <w:top w:w="0" w:type="dxa"/>
          <w:left w:w="0" w:type="dxa"/>
          <w:bottom w:w="0" w:type="dxa"/>
          <w:right w:w="0" w:type="dxa"/>
        </w:tblCellMar>
      </w:tblPr>
      <w:tblGrid>
        <w:gridCol w:w="2010"/>
        <w:gridCol w:w="1710"/>
        <w:gridCol w:w="3495"/>
      </w:tblGrid>
      <w:tr>
        <w:tblPrEx>
          <w:shd w:val="clear" w:color="auto" w:fill="auto"/>
          <w:tblCellMar>
            <w:top w:w="0" w:type="dxa"/>
            <w:left w:w="0" w:type="dxa"/>
            <w:bottom w:w="0" w:type="dxa"/>
            <w:right w:w="0" w:type="dxa"/>
          </w:tblCellMar>
        </w:tblPrEx>
        <w:trPr>
          <w:trHeight w:val="270" w:hRule="atLeast"/>
        </w:trPr>
        <w:tc>
          <w:tcPr>
            <w:tcW w:w="20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PART_ID</w:t>
            </w:r>
          </w:p>
        </w:tc>
        <w:tc>
          <w:tcPr>
            <w:tcW w:w="17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NUMBER(19)</w:t>
            </w:r>
          </w:p>
        </w:tc>
        <w:tc>
          <w:tcPr>
            <w:tcW w:w="34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PART_ID</w:t>
            </w:r>
          </w:p>
        </w:tc>
      </w:tr>
      <w:tr>
        <w:tblPrEx>
          <w:shd w:val="clear" w:color="auto" w:fill="auto"/>
          <w:tblCellMar>
            <w:top w:w="0" w:type="dxa"/>
            <w:left w:w="0" w:type="dxa"/>
            <w:bottom w:w="0" w:type="dxa"/>
            <w:right w:w="0" w:type="dxa"/>
          </w:tblCellMar>
        </w:tblPrEx>
        <w:trPr>
          <w:trHeight w:val="270" w:hRule="atLeast"/>
        </w:trPr>
        <w:tc>
          <w:tcPr>
            <w:tcW w:w="20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JIGOU_ID</w:t>
            </w:r>
          </w:p>
        </w:tc>
        <w:tc>
          <w:tcPr>
            <w:tcW w:w="17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NUMBER(18)</w:t>
            </w:r>
          </w:p>
        </w:tc>
        <w:tc>
          <w:tcPr>
            <w:tcW w:w="34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机构ID</w:t>
            </w:r>
          </w:p>
        </w:tc>
      </w:tr>
      <w:tr>
        <w:tblPrEx>
          <w:shd w:val="clear" w:color="auto" w:fill="auto"/>
          <w:tblCellMar>
            <w:top w:w="0" w:type="dxa"/>
            <w:left w:w="0" w:type="dxa"/>
            <w:bottom w:w="0" w:type="dxa"/>
            <w:right w:w="0" w:type="dxa"/>
          </w:tblCellMar>
        </w:tblPrEx>
        <w:trPr>
          <w:trHeight w:val="270" w:hRule="atLeast"/>
        </w:trPr>
        <w:tc>
          <w:tcPr>
            <w:tcW w:w="20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JIGOU</w:t>
            </w:r>
          </w:p>
        </w:tc>
        <w:tc>
          <w:tcPr>
            <w:tcW w:w="17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VARCHAR2(100)</w:t>
            </w:r>
          </w:p>
        </w:tc>
        <w:tc>
          <w:tcPr>
            <w:tcW w:w="34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机构</w:t>
            </w:r>
          </w:p>
        </w:tc>
      </w:tr>
      <w:tr>
        <w:tblPrEx>
          <w:shd w:val="clear" w:color="auto" w:fill="auto"/>
          <w:tblCellMar>
            <w:top w:w="0" w:type="dxa"/>
            <w:left w:w="0" w:type="dxa"/>
            <w:bottom w:w="0" w:type="dxa"/>
            <w:right w:w="0" w:type="dxa"/>
          </w:tblCellMar>
        </w:tblPrEx>
        <w:trPr>
          <w:trHeight w:val="270" w:hRule="atLeast"/>
        </w:trPr>
        <w:tc>
          <w:tcPr>
            <w:tcW w:w="20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BRAND_ID</w:t>
            </w:r>
          </w:p>
        </w:tc>
        <w:tc>
          <w:tcPr>
            <w:tcW w:w="17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NUMBER(10)</w:t>
            </w:r>
          </w:p>
        </w:tc>
        <w:tc>
          <w:tcPr>
            <w:tcW w:w="34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标准化品牌ID</w:t>
            </w:r>
          </w:p>
        </w:tc>
      </w:tr>
      <w:tr>
        <w:tblPrEx>
          <w:shd w:val="clear" w:color="auto" w:fill="auto"/>
          <w:tblCellMar>
            <w:top w:w="0" w:type="dxa"/>
            <w:left w:w="0" w:type="dxa"/>
            <w:bottom w:w="0" w:type="dxa"/>
            <w:right w:w="0" w:type="dxa"/>
          </w:tblCellMar>
        </w:tblPrEx>
        <w:trPr>
          <w:trHeight w:val="270" w:hRule="atLeast"/>
        </w:trPr>
        <w:tc>
          <w:tcPr>
            <w:tcW w:w="20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BRAND_NAME</w:t>
            </w:r>
          </w:p>
        </w:tc>
        <w:tc>
          <w:tcPr>
            <w:tcW w:w="17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VARCHAR2(50)</w:t>
            </w:r>
          </w:p>
        </w:tc>
        <w:tc>
          <w:tcPr>
            <w:tcW w:w="34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标准化品牌名称</w:t>
            </w:r>
          </w:p>
        </w:tc>
      </w:tr>
      <w:tr>
        <w:tblPrEx>
          <w:shd w:val="clear" w:color="auto" w:fill="auto"/>
          <w:tblCellMar>
            <w:top w:w="0" w:type="dxa"/>
            <w:left w:w="0" w:type="dxa"/>
            <w:bottom w:w="0" w:type="dxa"/>
            <w:right w:w="0" w:type="dxa"/>
          </w:tblCellMar>
        </w:tblPrEx>
        <w:trPr>
          <w:trHeight w:val="270" w:hRule="atLeast"/>
        </w:trPr>
        <w:tc>
          <w:tcPr>
            <w:tcW w:w="20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POS_ID</w:t>
            </w:r>
          </w:p>
        </w:tc>
        <w:tc>
          <w:tcPr>
            <w:tcW w:w="17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NUMBER(10)</w:t>
            </w:r>
          </w:p>
        </w:tc>
        <w:tc>
          <w:tcPr>
            <w:tcW w:w="34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标准化组件ID</w:t>
            </w:r>
          </w:p>
        </w:tc>
      </w:tr>
      <w:tr>
        <w:tblPrEx>
          <w:shd w:val="clear" w:color="auto" w:fill="auto"/>
          <w:tblCellMar>
            <w:top w:w="0" w:type="dxa"/>
            <w:left w:w="0" w:type="dxa"/>
            <w:bottom w:w="0" w:type="dxa"/>
            <w:right w:w="0" w:type="dxa"/>
          </w:tblCellMar>
        </w:tblPrEx>
        <w:trPr>
          <w:trHeight w:val="270" w:hRule="atLeast"/>
        </w:trPr>
        <w:tc>
          <w:tcPr>
            <w:tcW w:w="20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POS_NAME</w:t>
            </w:r>
          </w:p>
        </w:tc>
        <w:tc>
          <w:tcPr>
            <w:tcW w:w="17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VARCHAR2(400)</w:t>
            </w:r>
          </w:p>
        </w:tc>
        <w:tc>
          <w:tcPr>
            <w:tcW w:w="34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标准化组件名称</w:t>
            </w:r>
          </w:p>
        </w:tc>
      </w:tr>
      <w:tr>
        <w:tblPrEx>
          <w:shd w:val="clear" w:color="auto" w:fill="auto"/>
          <w:tblCellMar>
            <w:top w:w="0" w:type="dxa"/>
            <w:left w:w="0" w:type="dxa"/>
            <w:bottom w:w="0" w:type="dxa"/>
            <w:right w:w="0" w:type="dxa"/>
          </w:tblCellMar>
        </w:tblPrEx>
        <w:trPr>
          <w:trHeight w:val="270" w:hRule="atLeast"/>
        </w:trPr>
        <w:tc>
          <w:tcPr>
            <w:tcW w:w="20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COMMON_ID</w:t>
            </w:r>
          </w:p>
        </w:tc>
        <w:tc>
          <w:tcPr>
            <w:tcW w:w="17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NUMBER(10)</w:t>
            </w:r>
          </w:p>
        </w:tc>
        <w:tc>
          <w:tcPr>
            <w:tcW w:w="34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配件ID</w:t>
            </w:r>
          </w:p>
        </w:tc>
      </w:tr>
      <w:tr>
        <w:tblPrEx>
          <w:shd w:val="clear" w:color="auto" w:fill="auto"/>
          <w:tblCellMar>
            <w:top w:w="0" w:type="dxa"/>
            <w:left w:w="0" w:type="dxa"/>
            <w:bottom w:w="0" w:type="dxa"/>
            <w:right w:w="0" w:type="dxa"/>
          </w:tblCellMar>
        </w:tblPrEx>
        <w:trPr>
          <w:trHeight w:val="270" w:hRule="atLeast"/>
        </w:trPr>
        <w:tc>
          <w:tcPr>
            <w:tcW w:w="20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ORIGIN_CODE</w:t>
            </w:r>
          </w:p>
        </w:tc>
        <w:tc>
          <w:tcPr>
            <w:tcW w:w="17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VARCHAR2(400)</w:t>
            </w:r>
          </w:p>
        </w:tc>
        <w:tc>
          <w:tcPr>
            <w:tcW w:w="34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原厂编码</w:t>
            </w:r>
          </w:p>
        </w:tc>
      </w:tr>
      <w:tr>
        <w:tblPrEx>
          <w:shd w:val="clear" w:color="auto" w:fill="auto"/>
          <w:tblCellMar>
            <w:top w:w="0" w:type="dxa"/>
            <w:left w:w="0" w:type="dxa"/>
            <w:bottom w:w="0" w:type="dxa"/>
            <w:right w:w="0" w:type="dxa"/>
          </w:tblCellMar>
        </w:tblPrEx>
        <w:trPr>
          <w:trHeight w:val="270" w:hRule="atLeast"/>
        </w:trPr>
        <w:tc>
          <w:tcPr>
            <w:tcW w:w="20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COMMON_NAME</w:t>
            </w:r>
          </w:p>
        </w:tc>
        <w:tc>
          <w:tcPr>
            <w:tcW w:w="17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VARCHAR2(400)</w:t>
            </w:r>
          </w:p>
        </w:tc>
        <w:tc>
          <w:tcPr>
            <w:tcW w:w="34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配件标准名称</w:t>
            </w:r>
          </w:p>
        </w:tc>
      </w:tr>
      <w:tr>
        <w:tblPrEx>
          <w:shd w:val="clear" w:color="auto" w:fill="auto"/>
          <w:tblCellMar>
            <w:top w:w="0" w:type="dxa"/>
            <w:left w:w="0" w:type="dxa"/>
            <w:bottom w:w="0" w:type="dxa"/>
            <w:right w:w="0" w:type="dxa"/>
          </w:tblCellMar>
        </w:tblPrEx>
        <w:trPr>
          <w:trHeight w:val="270" w:hRule="atLeast"/>
        </w:trPr>
        <w:tc>
          <w:tcPr>
            <w:tcW w:w="20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COMMON_ALIAS</w:t>
            </w:r>
          </w:p>
        </w:tc>
        <w:tc>
          <w:tcPr>
            <w:tcW w:w="17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VARCHAR2(400)</w:t>
            </w:r>
          </w:p>
        </w:tc>
        <w:tc>
          <w:tcPr>
            <w:tcW w:w="34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配件别名</w:t>
            </w:r>
          </w:p>
        </w:tc>
      </w:tr>
      <w:tr>
        <w:tblPrEx>
          <w:shd w:val="clear" w:color="auto" w:fill="auto"/>
          <w:tblCellMar>
            <w:top w:w="0" w:type="dxa"/>
            <w:left w:w="0" w:type="dxa"/>
            <w:bottom w:w="0" w:type="dxa"/>
            <w:right w:w="0" w:type="dxa"/>
          </w:tblCellMar>
        </w:tblPrEx>
        <w:trPr>
          <w:trHeight w:val="270" w:hRule="atLeast"/>
        </w:trPr>
        <w:tc>
          <w:tcPr>
            <w:tcW w:w="20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CREATE_WAY</w:t>
            </w:r>
          </w:p>
        </w:tc>
        <w:tc>
          <w:tcPr>
            <w:tcW w:w="17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NUMBER(1)</w:t>
            </w:r>
          </w:p>
        </w:tc>
        <w:tc>
          <w:tcPr>
            <w:tcW w:w="34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数据生成方式</w:t>
            </w:r>
          </w:p>
        </w:tc>
      </w:tr>
      <w:tr>
        <w:tblPrEx>
          <w:shd w:val="clear" w:color="auto" w:fill="auto"/>
          <w:tblCellMar>
            <w:top w:w="0" w:type="dxa"/>
            <w:left w:w="0" w:type="dxa"/>
            <w:bottom w:w="0" w:type="dxa"/>
            <w:right w:w="0" w:type="dxa"/>
          </w:tblCellMar>
        </w:tblPrEx>
        <w:trPr>
          <w:trHeight w:val="270" w:hRule="atLeast"/>
        </w:trPr>
        <w:tc>
          <w:tcPr>
            <w:tcW w:w="20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4S_PRICE</w:t>
            </w:r>
          </w:p>
        </w:tc>
        <w:tc>
          <w:tcPr>
            <w:tcW w:w="17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NUMBER(19,2)</w:t>
            </w:r>
          </w:p>
        </w:tc>
        <w:tc>
          <w:tcPr>
            <w:tcW w:w="34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4S价</w:t>
            </w:r>
          </w:p>
        </w:tc>
      </w:tr>
      <w:tr>
        <w:tblPrEx>
          <w:shd w:val="clear" w:color="auto" w:fill="auto"/>
          <w:tblCellMar>
            <w:top w:w="0" w:type="dxa"/>
            <w:left w:w="0" w:type="dxa"/>
            <w:bottom w:w="0" w:type="dxa"/>
            <w:right w:w="0" w:type="dxa"/>
          </w:tblCellMar>
        </w:tblPrEx>
        <w:trPr>
          <w:trHeight w:val="270" w:hRule="atLeast"/>
        </w:trPr>
        <w:tc>
          <w:tcPr>
            <w:tcW w:w="20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ORIGIN_PRICE</w:t>
            </w:r>
          </w:p>
        </w:tc>
        <w:tc>
          <w:tcPr>
            <w:tcW w:w="17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NUMBER(19,2)</w:t>
            </w:r>
          </w:p>
        </w:tc>
        <w:tc>
          <w:tcPr>
            <w:tcW w:w="34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原厂价</w:t>
            </w:r>
          </w:p>
        </w:tc>
      </w:tr>
      <w:tr>
        <w:tblPrEx>
          <w:shd w:val="clear" w:color="auto" w:fill="auto"/>
          <w:tblCellMar>
            <w:top w:w="0" w:type="dxa"/>
            <w:left w:w="0" w:type="dxa"/>
            <w:bottom w:w="0" w:type="dxa"/>
            <w:right w:w="0" w:type="dxa"/>
          </w:tblCellMar>
        </w:tblPrEx>
        <w:trPr>
          <w:trHeight w:val="270" w:hRule="atLeast"/>
        </w:trPr>
        <w:tc>
          <w:tcPr>
            <w:tcW w:w="20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BRAND_PRICE</w:t>
            </w:r>
          </w:p>
        </w:tc>
        <w:tc>
          <w:tcPr>
            <w:tcW w:w="17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NUMBER(19,2)</w:t>
            </w:r>
          </w:p>
        </w:tc>
        <w:tc>
          <w:tcPr>
            <w:tcW w:w="34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品牌价</w:t>
            </w:r>
          </w:p>
        </w:tc>
      </w:tr>
      <w:tr>
        <w:tblPrEx>
          <w:shd w:val="clear" w:color="auto" w:fill="auto"/>
          <w:tblCellMar>
            <w:top w:w="0" w:type="dxa"/>
            <w:left w:w="0" w:type="dxa"/>
            <w:bottom w:w="0" w:type="dxa"/>
            <w:right w:w="0" w:type="dxa"/>
          </w:tblCellMar>
        </w:tblPrEx>
        <w:trPr>
          <w:trHeight w:val="270" w:hRule="atLeast"/>
        </w:trPr>
        <w:tc>
          <w:tcPr>
            <w:tcW w:w="20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SHIYONG_PRICE</w:t>
            </w:r>
          </w:p>
        </w:tc>
        <w:tc>
          <w:tcPr>
            <w:tcW w:w="17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NUMBER(19,2)</w:t>
            </w:r>
          </w:p>
        </w:tc>
        <w:tc>
          <w:tcPr>
            <w:tcW w:w="34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适用价</w:t>
            </w:r>
          </w:p>
        </w:tc>
      </w:tr>
      <w:tr>
        <w:tblPrEx>
          <w:shd w:val="clear" w:color="auto" w:fill="auto"/>
          <w:tblCellMar>
            <w:top w:w="0" w:type="dxa"/>
            <w:left w:w="0" w:type="dxa"/>
            <w:bottom w:w="0" w:type="dxa"/>
            <w:right w:w="0" w:type="dxa"/>
          </w:tblCellMar>
        </w:tblPrEx>
        <w:trPr>
          <w:trHeight w:val="270" w:hRule="atLeast"/>
        </w:trPr>
        <w:tc>
          <w:tcPr>
            <w:tcW w:w="20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STANDARD_PART_CODE</w:t>
            </w:r>
          </w:p>
        </w:tc>
        <w:tc>
          <w:tcPr>
            <w:tcW w:w="17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VARCHAR2(400)</w:t>
            </w:r>
          </w:p>
        </w:tc>
        <w:tc>
          <w:tcPr>
            <w:tcW w:w="34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标准配件代码  一账通代码</w:t>
            </w:r>
          </w:p>
        </w:tc>
      </w:tr>
      <w:tr>
        <w:tblPrEx>
          <w:shd w:val="clear" w:color="auto" w:fill="auto"/>
          <w:tblCellMar>
            <w:top w:w="0" w:type="dxa"/>
            <w:left w:w="0" w:type="dxa"/>
            <w:bottom w:w="0" w:type="dxa"/>
            <w:right w:w="0" w:type="dxa"/>
          </w:tblCellMar>
        </w:tblPrEx>
        <w:trPr>
          <w:trHeight w:val="270" w:hRule="atLeast"/>
        </w:trPr>
        <w:tc>
          <w:tcPr>
            <w:tcW w:w="20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FREQUENCY</w:t>
            </w:r>
          </w:p>
        </w:tc>
        <w:tc>
          <w:tcPr>
            <w:tcW w:w="17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NUMBER(10)</w:t>
            </w:r>
          </w:p>
        </w:tc>
        <w:tc>
          <w:tcPr>
            <w:tcW w:w="34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配件使用频率</w:t>
            </w:r>
          </w:p>
        </w:tc>
      </w:tr>
      <w:tr>
        <w:tblPrEx>
          <w:shd w:val="clear" w:color="auto" w:fill="auto"/>
          <w:tblCellMar>
            <w:top w:w="0" w:type="dxa"/>
            <w:left w:w="0" w:type="dxa"/>
            <w:bottom w:w="0" w:type="dxa"/>
            <w:right w:w="0" w:type="dxa"/>
          </w:tblCellMar>
        </w:tblPrEx>
        <w:trPr>
          <w:trHeight w:val="270" w:hRule="atLeast"/>
        </w:trPr>
        <w:tc>
          <w:tcPr>
            <w:tcW w:w="20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STATUS</w:t>
            </w:r>
          </w:p>
        </w:tc>
        <w:tc>
          <w:tcPr>
            <w:tcW w:w="17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NUMBER(1)</w:t>
            </w:r>
          </w:p>
        </w:tc>
        <w:tc>
          <w:tcPr>
            <w:tcW w:w="34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1可用0禁用</w:t>
            </w:r>
          </w:p>
        </w:tc>
      </w:tr>
      <w:tr>
        <w:tblPrEx>
          <w:shd w:val="clear" w:color="auto" w:fill="auto"/>
          <w:tblCellMar>
            <w:top w:w="0" w:type="dxa"/>
            <w:left w:w="0" w:type="dxa"/>
            <w:bottom w:w="0" w:type="dxa"/>
            <w:right w:w="0" w:type="dxa"/>
          </w:tblCellMar>
        </w:tblPrEx>
        <w:trPr>
          <w:trHeight w:val="270" w:hRule="atLeast"/>
        </w:trPr>
        <w:tc>
          <w:tcPr>
            <w:tcW w:w="20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INSERT_TIME</w:t>
            </w:r>
          </w:p>
        </w:tc>
        <w:tc>
          <w:tcPr>
            <w:tcW w:w="17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DATE</w:t>
            </w:r>
          </w:p>
        </w:tc>
        <w:tc>
          <w:tcPr>
            <w:tcW w:w="34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插入时间</w:t>
            </w:r>
          </w:p>
        </w:tc>
      </w:tr>
      <w:tr>
        <w:tblPrEx>
          <w:shd w:val="clear" w:color="auto" w:fill="auto"/>
          <w:tblCellMar>
            <w:top w:w="0" w:type="dxa"/>
            <w:left w:w="0" w:type="dxa"/>
            <w:bottom w:w="0" w:type="dxa"/>
            <w:right w:w="0" w:type="dxa"/>
          </w:tblCellMar>
        </w:tblPrEx>
        <w:trPr>
          <w:trHeight w:val="270" w:hRule="atLeast"/>
        </w:trPr>
        <w:tc>
          <w:tcPr>
            <w:tcW w:w="20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LAST_TIME</w:t>
            </w:r>
          </w:p>
        </w:tc>
        <w:tc>
          <w:tcPr>
            <w:tcW w:w="17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DATE</w:t>
            </w:r>
          </w:p>
        </w:tc>
        <w:tc>
          <w:tcPr>
            <w:tcW w:w="34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更新时间</w:t>
            </w:r>
          </w:p>
        </w:tc>
      </w:tr>
    </w:tbl>
    <w:p>
      <w:pPr>
        <w:numPr>
          <w:ilvl w:val="0"/>
          <w:numId w:val="0"/>
        </w:numPr>
        <w:ind w:leftChars="0"/>
        <w:jc w:val="left"/>
        <w:rPr>
          <w:rFonts w:hint="eastAsia" w:ascii="宋体" w:hAnsi="宋体" w:eastAsia="宋体" w:cs="宋体"/>
          <w:i w:val="0"/>
          <w:color w:val="000000"/>
          <w:kern w:val="0"/>
          <w:sz w:val="22"/>
          <w:szCs w:val="22"/>
          <w:u w:val="none"/>
          <w:lang w:val="en-US" w:eastAsia="zh-CN" w:bidi="ar"/>
        </w:rPr>
      </w:pPr>
    </w:p>
    <w:p>
      <w:pPr>
        <w:numPr>
          <w:ilvl w:val="0"/>
          <w:numId w:val="0"/>
        </w:numPr>
        <w:ind w:leftChars="0"/>
        <w:jc w:val="left"/>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根据配件价格结果表，再连接上的融合车型配</w:t>
      </w:r>
      <w:bookmarkStart w:id="9" w:name="_GoBack"/>
      <w:bookmarkEnd w:id="9"/>
      <w:r>
        <w:rPr>
          <w:rFonts w:hint="eastAsia" w:ascii="宋体" w:hAnsi="宋体" w:eastAsia="宋体" w:cs="宋体"/>
          <w:i w:val="0"/>
          <w:color w:val="000000"/>
          <w:kern w:val="0"/>
          <w:sz w:val="22"/>
          <w:szCs w:val="22"/>
          <w:u w:val="none"/>
          <w:lang w:val="en-US" w:eastAsia="zh-CN" w:bidi="ar"/>
        </w:rPr>
        <w:t>件表取出part_id，得到数据插入本表。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EDC4CF"/>
    <w:multiLevelType w:val="singleLevel"/>
    <w:tmpl w:val="98EDC4CF"/>
    <w:lvl w:ilvl="0" w:tentative="0">
      <w:start w:val="1"/>
      <w:numFmt w:val="chineseCounting"/>
      <w:suff w:val="nothing"/>
      <w:lvlText w:val="%1．"/>
      <w:lvlJc w:val="left"/>
      <w:rPr>
        <w:rFonts w:hint="eastAsia"/>
      </w:rPr>
    </w:lvl>
  </w:abstractNum>
  <w:abstractNum w:abstractNumId="1">
    <w:nsid w:val="DAEA1319"/>
    <w:multiLevelType w:val="multilevel"/>
    <w:tmpl w:val="DAEA1319"/>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
    <w:nsid w:val="2647F78F"/>
    <w:multiLevelType w:val="singleLevel"/>
    <w:tmpl w:val="2647F78F"/>
    <w:lvl w:ilvl="0" w:tentative="0">
      <w:start w:val="1"/>
      <w:numFmt w:val="decimal"/>
      <w:lvlText w:val="%1."/>
      <w:lvlJc w:val="left"/>
      <w:pPr>
        <w:tabs>
          <w:tab w:val="left" w:pos="312"/>
        </w:tabs>
      </w:pPr>
    </w:lvl>
  </w:abstractNum>
  <w:abstractNum w:abstractNumId="3">
    <w:nsid w:val="2C08758D"/>
    <w:multiLevelType w:val="singleLevel"/>
    <w:tmpl w:val="2C08758D"/>
    <w:lvl w:ilvl="0" w:tentative="0">
      <w:start w:val="1"/>
      <w:numFmt w:val="decimal"/>
      <w:lvlText w:val="%1."/>
      <w:lvlJc w:val="left"/>
      <w:pPr>
        <w:ind w:left="425" w:hanging="425"/>
      </w:pPr>
      <w:rPr>
        <w:rFonts w:hint="default"/>
      </w:rPr>
    </w:lvl>
  </w:abstractNum>
  <w:abstractNum w:abstractNumId="4">
    <w:nsid w:val="592F7B08"/>
    <w:multiLevelType w:val="singleLevel"/>
    <w:tmpl w:val="592F7B08"/>
    <w:lvl w:ilvl="0" w:tentative="0">
      <w:start w:val="1"/>
      <w:numFmt w:val="decimal"/>
      <w:lvlText w:val="%1."/>
      <w:lvlJc w:val="left"/>
      <w:pPr>
        <w:tabs>
          <w:tab w:val="left" w:pos="312"/>
        </w:tabs>
      </w:pPr>
    </w:lvl>
  </w:abstractNum>
  <w:abstractNum w:abstractNumId="5">
    <w:nsid w:val="73303DA9"/>
    <w:multiLevelType w:val="multilevel"/>
    <w:tmpl w:val="73303DA9"/>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F4E95"/>
    <w:rsid w:val="00172A27"/>
    <w:rsid w:val="00263208"/>
    <w:rsid w:val="005261DE"/>
    <w:rsid w:val="005F5FC5"/>
    <w:rsid w:val="009E0EEA"/>
    <w:rsid w:val="00CB1DA5"/>
    <w:rsid w:val="065B5FED"/>
    <w:rsid w:val="16383D3E"/>
    <w:rsid w:val="18E75B15"/>
    <w:rsid w:val="1D897E96"/>
    <w:rsid w:val="27D55906"/>
    <w:rsid w:val="332F2DD1"/>
    <w:rsid w:val="3E0B05FA"/>
    <w:rsid w:val="45426CFE"/>
    <w:rsid w:val="45AF1C31"/>
    <w:rsid w:val="48BC0F6D"/>
    <w:rsid w:val="49607090"/>
    <w:rsid w:val="4E751CD5"/>
    <w:rsid w:val="5BD96B1B"/>
    <w:rsid w:val="5F7B2D83"/>
    <w:rsid w:val="63B02ECD"/>
    <w:rsid w:val="67F75CC3"/>
    <w:rsid w:val="760E5B41"/>
    <w:rsid w:val="7B9901E1"/>
    <w:rsid w:val="7FEB6577"/>
    <w:rsid w:val="F7EF5FB6"/>
    <w:rsid w:val="FC8DF1D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qFormat/>
    <w:uiPriority w:val="1"/>
  </w:style>
  <w:style w:type="table" w:default="1" w:styleId="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3">
    <w:name w:val="footer"/>
    <w:basedOn w:val="1"/>
    <w:link w:val="9"/>
    <w:qFormat/>
    <w:uiPriority w:val="0"/>
    <w:pPr>
      <w:tabs>
        <w:tab w:val="center" w:pos="4153"/>
        <w:tab w:val="right" w:pos="8306"/>
      </w:tabs>
      <w:snapToGrid w:val="0"/>
      <w:jc w:val="left"/>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qFormat/>
    <w:uiPriority w:val="0"/>
    <w:rPr>
      <w:kern w:val="2"/>
      <w:sz w:val="18"/>
      <w:szCs w:val="18"/>
    </w:rPr>
  </w:style>
  <w:style w:type="character" w:customStyle="1" w:styleId="9">
    <w:name w:val="页脚 字符"/>
    <w:basedOn w:val="7"/>
    <w:link w:val="3"/>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1188</Words>
  <Characters>6774</Characters>
  <Lines>56</Lines>
  <Paragraphs>15</Paragraphs>
  <TotalTime>2</TotalTime>
  <ScaleCrop>false</ScaleCrop>
  <LinksUpToDate>false</LinksUpToDate>
  <CharactersWithSpaces>7947</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2014-10-30T20:08:00Z</dcterms:created>
  <dc:creator>Administrator</dc:creator>
  <cp:lastModifiedBy>loscharld</cp:lastModifiedBy>
  <dcterms:modified xsi:type="dcterms:W3CDTF">2020-08-07T07:39:42Z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