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A8" w:rsidRDefault="0020415B" w:rsidP="0020415B">
      <w:pPr>
        <w:widowControl/>
        <w:spacing w:before="100" w:beforeAutospacing="1" w:after="100" w:afterAutospacing="1"/>
        <w:ind w:left="2940" w:firstLine="420"/>
        <w:jc w:val="left"/>
        <w:outlineLvl w:val="3"/>
        <w:rPr>
          <w:rFonts w:ascii="Arial" w:eastAsia="宋体" w:hAnsi="Arial" w:cs="Arial"/>
          <w:b/>
          <w:bCs/>
          <w:color w:val="333333"/>
          <w:kern w:val="0"/>
          <w:sz w:val="34"/>
          <w:szCs w:val="34"/>
        </w:rPr>
      </w:pPr>
      <w:r w:rsidRPr="00566DF9">
        <w:rPr>
          <w:rFonts w:ascii="Arial" w:eastAsia="宋体" w:hAnsi="Arial" w:cs="Arial"/>
          <w:b/>
          <w:bCs/>
          <w:color w:val="333333"/>
          <w:kern w:val="0"/>
          <w:sz w:val="34"/>
          <w:szCs w:val="34"/>
        </w:rPr>
        <w:t>Summary</w:t>
      </w:r>
    </w:p>
    <w:p w:rsidR="003B2EA1" w:rsidRDefault="00657F52" w:rsidP="003B2EA1">
      <w:pPr>
        <w:rPr>
          <w:rFonts w:ascii="Times New Roman" w:eastAsia="宋体" w:hAnsi="Times New Roman" w:cs="Times New Roman"/>
          <w:bCs/>
          <w:color w:val="333333"/>
          <w:kern w:val="0"/>
          <w:sz w:val="24"/>
          <w:szCs w:val="24"/>
        </w:rPr>
      </w:pPr>
      <w:r w:rsidRPr="00657F52">
        <w:rPr>
          <w:rFonts w:ascii="Times New Roman" w:eastAsia="宋体" w:hAnsi="Times New Roman" w:cs="Times New Roman"/>
          <w:bCs/>
          <w:color w:val="333333"/>
          <w:kern w:val="0"/>
          <w:sz w:val="24"/>
          <w:szCs w:val="24"/>
        </w:rPr>
        <w:t xml:space="preserve">Under the existing hardware conditions, we built a software platform using </w:t>
      </w:r>
      <w:proofErr w:type="spellStart"/>
      <w:r w:rsidRPr="00657F52">
        <w:rPr>
          <w:rFonts w:ascii="Times New Roman" w:eastAsia="宋体" w:hAnsi="Times New Roman" w:cs="Times New Roman"/>
          <w:bCs/>
          <w:color w:val="333333"/>
          <w:kern w:val="0"/>
          <w:sz w:val="24"/>
          <w:szCs w:val="24"/>
        </w:rPr>
        <w:t>pytorch</w:t>
      </w:r>
      <w:proofErr w:type="spellEnd"/>
      <w:r w:rsidRPr="00657F52">
        <w:rPr>
          <w:rFonts w:ascii="Times New Roman" w:eastAsia="宋体" w:hAnsi="Times New Roman" w:cs="Times New Roman"/>
          <w:bCs/>
          <w:color w:val="333333"/>
          <w:kern w:val="0"/>
          <w:sz w:val="24"/>
          <w:szCs w:val="24"/>
        </w:rPr>
        <w:t xml:space="preserve"> learning framework according to the requirements of the organizing committee. And complete the task of single picture super-resolution on this platform</w:t>
      </w:r>
      <w:r w:rsidR="001D0CFF">
        <w:rPr>
          <w:rFonts w:ascii="Times New Roman" w:eastAsia="宋体" w:hAnsi="Times New Roman" w:cs="Times New Roman" w:hint="eastAsia"/>
          <w:bCs/>
          <w:color w:val="333333"/>
          <w:kern w:val="0"/>
          <w:sz w:val="24"/>
          <w:szCs w:val="24"/>
        </w:rPr>
        <w:t>.</w:t>
      </w:r>
      <w:r w:rsidR="001D0CFF">
        <w:rPr>
          <w:rFonts w:ascii="Times New Roman" w:eastAsia="宋体" w:hAnsi="Times New Roman" w:cs="Times New Roman"/>
          <w:bCs/>
          <w:color w:val="333333"/>
          <w:kern w:val="0"/>
          <w:sz w:val="24"/>
          <w:szCs w:val="24"/>
        </w:rPr>
        <w:t xml:space="preserve"> </w:t>
      </w:r>
    </w:p>
    <w:p w:rsidR="00657F52" w:rsidRDefault="00657F52" w:rsidP="003B2EA1">
      <w:pPr>
        <w:rPr>
          <w:rFonts w:ascii="Times New Roman" w:eastAsia="宋体" w:hAnsi="Times New Roman" w:cs="Times New Roman"/>
          <w:bCs/>
          <w:color w:val="333333"/>
          <w:kern w:val="0"/>
          <w:sz w:val="24"/>
          <w:szCs w:val="24"/>
        </w:rPr>
      </w:pPr>
    </w:p>
    <w:p w:rsidR="00A93677" w:rsidRPr="003B2EA1" w:rsidRDefault="00657F52" w:rsidP="003B2EA1">
      <w:pPr>
        <w:rPr>
          <w:rFonts w:ascii="Times New Roman" w:eastAsia="宋体" w:hAnsi="Times New Roman" w:cs="Times New Roman"/>
          <w:bCs/>
          <w:color w:val="333333"/>
          <w:kern w:val="0"/>
          <w:sz w:val="24"/>
          <w:szCs w:val="24"/>
        </w:rPr>
      </w:pPr>
      <w:r w:rsidRPr="00657F52">
        <w:rPr>
          <w:rFonts w:ascii="Times New Roman" w:eastAsia="宋体" w:hAnsi="Times New Roman" w:cs="Times New Roman"/>
          <w:bCs/>
          <w:color w:val="333333"/>
          <w:kern w:val="0"/>
          <w:sz w:val="24"/>
          <w:szCs w:val="24"/>
        </w:rPr>
        <w:t xml:space="preserve">Firstly, we tested the effect and training time of classical models such as ESRGAN and DBPNGAN. </w:t>
      </w:r>
      <w:r w:rsidRPr="001D0CFF">
        <w:rPr>
          <w:rFonts w:ascii="Times New Roman" w:eastAsia="宋体" w:hAnsi="Times New Roman" w:cs="Times New Roman"/>
          <w:bCs/>
          <w:color w:val="333333"/>
          <w:kern w:val="0"/>
          <w:sz w:val="24"/>
          <w:szCs w:val="24"/>
          <w:u w:val="single"/>
        </w:rPr>
        <w:t>We find that ESRGAN is effective, but it takes a long time.</w:t>
      </w:r>
      <w:r w:rsidRPr="00657F52">
        <w:rPr>
          <w:rFonts w:ascii="Times New Roman" w:eastAsia="宋体" w:hAnsi="Times New Roman" w:cs="Times New Roman"/>
          <w:bCs/>
          <w:color w:val="333333"/>
          <w:kern w:val="0"/>
          <w:sz w:val="24"/>
          <w:szCs w:val="24"/>
        </w:rPr>
        <w:t xml:space="preserve"> So we add </w:t>
      </w:r>
      <w:r w:rsidR="00A93677" w:rsidRPr="00A93677">
        <w:rPr>
          <w:rFonts w:ascii="Times New Roman" w:eastAsia="宋体" w:hAnsi="Times New Roman" w:cs="Times New Roman"/>
          <w:bCs/>
          <w:color w:val="333333"/>
          <w:kern w:val="0"/>
          <w:sz w:val="24"/>
          <w:szCs w:val="24"/>
        </w:rPr>
        <w:t>Weight Normalization</w:t>
      </w:r>
      <w:r w:rsidRPr="00657F52">
        <w:rPr>
          <w:rFonts w:ascii="Times New Roman" w:eastAsia="宋体" w:hAnsi="Times New Roman" w:cs="Times New Roman"/>
          <w:bCs/>
          <w:color w:val="333333"/>
          <w:kern w:val="0"/>
          <w:sz w:val="24"/>
          <w:szCs w:val="24"/>
        </w:rPr>
        <w:t xml:space="preserve"> and adjust batch operation on ESRGAN to reduce the convergence time of ESRGAN to 3 days.</w:t>
      </w:r>
      <w:r w:rsidR="00A93677">
        <w:rPr>
          <w:rFonts w:ascii="Times New Roman" w:eastAsia="宋体" w:hAnsi="Times New Roman" w:cs="Times New Roman"/>
          <w:bCs/>
          <w:color w:val="333333"/>
          <w:kern w:val="0"/>
          <w:sz w:val="24"/>
          <w:szCs w:val="24"/>
        </w:rPr>
        <w:t xml:space="preserve"> </w:t>
      </w:r>
      <w:r w:rsidR="00A93677" w:rsidRPr="00A93677">
        <w:rPr>
          <w:rFonts w:ascii="Times New Roman" w:eastAsia="宋体" w:hAnsi="Times New Roman" w:cs="Times New Roman"/>
          <w:bCs/>
          <w:color w:val="333333"/>
          <w:kern w:val="0"/>
          <w:sz w:val="24"/>
          <w:szCs w:val="24"/>
        </w:rPr>
        <w:t xml:space="preserve">After that, we did </w:t>
      </w:r>
      <w:r w:rsidR="00FB7747" w:rsidRPr="00FB7747">
        <w:rPr>
          <w:rFonts w:ascii="Times New Roman" w:eastAsia="宋体" w:hAnsi="Times New Roman" w:cs="Times New Roman"/>
          <w:bCs/>
          <w:color w:val="333333"/>
          <w:kern w:val="0"/>
          <w:sz w:val="24"/>
          <w:szCs w:val="24"/>
        </w:rPr>
        <w:t>a series of</w:t>
      </w:r>
      <w:r w:rsidR="00FB7747">
        <w:rPr>
          <w:rFonts w:ascii="Times New Roman" w:eastAsia="宋体" w:hAnsi="Times New Roman" w:cs="Times New Roman"/>
          <w:bCs/>
          <w:color w:val="333333"/>
          <w:kern w:val="0"/>
          <w:sz w:val="24"/>
          <w:szCs w:val="24"/>
        </w:rPr>
        <w:t xml:space="preserve"> </w:t>
      </w:r>
      <w:r w:rsidR="00A93677" w:rsidRPr="00A93677">
        <w:rPr>
          <w:rFonts w:ascii="Times New Roman" w:eastAsia="宋体" w:hAnsi="Times New Roman" w:cs="Times New Roman"/>
          <w:bCs/>
          <w:color w:val="333333"/>
          <w:kern w:val="0"/>
          <w:sz w:val="24"/>
          <w:szCs w:val="24"/>
        </w:rPr>
        <w:t>experiments on the original model, such as replacing RR</w:t>
      </w:r>
      <w:r w:rsidR="00A93677">
        <w:rPr>
          <w:rFonts w:ascii="Times New Roman" w:eastAsia="宋体" w:hAnsi="Times New Roman" w:cs="Times New Roman"/>
          <w:bCs/>
          <w:color w:val="333333"/>
          <w:kern w:val="0"/>
          <w:sz w:val="24"/>
          <w:szCs w:val="24"/>
        </w:rPr>
        <w:t>DB and modifying residual path.</w:t>
      </w:r>
    </w:p>
    <w:p w:rsidR="001020C3" w:rsidRDefault="001020C3" w:rsidP="001020C3">
      <w:pPr>
        <w:pStyle w:val="a3"/>
        <w:widowControl/>
        <w:numPr>
          <w:ilvl w:val="0"/>
          <w:numId w:val="2"/>
        </w:numPr>
        <w:spacing w:before="100" w:beforeAutospacing="1" w:after="100" w:afterAutospacing="1"/>
        <w:ind w:firstLineChars="0"/>
        <w:jc w:val="left"/>
        <w:outlineLvl w:val="3"/>
        <w:rPr>
          <w:rFonts w:ascii="Times New Roman" w:eastAsia="宋体" w:hAnsi="Times New Roman" w:cs="Times New Roman"/>
          <w:b/>
          <w:bCs/>
          <w:color w:val="333333"/>
          <w:kern w:val="0"/>
          <w:sz w:val="30"/>
          <w:szCs w:val="30"/>
        </w:rPr>
      </w:pPr>
      <w:r w:rsidRPr="001020C3">
        <w:rPr>
          <w:rFonts w:ascii="Times New Roman" w:eastAsia="宋体" w:hAnsi="Times New Roman" w:cs="Times New Roman"/>
          <w:b/>
          <w:bCs/>
          <w:color w:val="333333"/>
          <w:kern w:val="0"/>
          <w:sz w:val="30"/>
          <w:szCs w:val="30"/>
        </w:rPr>
        <w:t>Environment</w:t>
      </w:r>
    </w:p>
    <w:p w:rsidR="00673BA5" w:rsidRPr="001020C3" w:rsidRDefault="00673BA5" w:rsidP="001020C3">
      <w:pPr>
        <w:pStyle w:val="a3"/>
        <w:widowControl/>
        <w:numPr>
          <w:ilvl w:val="1"/>
          <w:numId w:val="2"/>
        </w:numPr>
        <w:spacing w:before="100" w:beforeAutospacing="1" w:after="100" w:afterAutospacing="1"/>
        <w:ind w:firstLineChars="0"/>
        <w:jc w:val="left"/>
        <w:outlineLvl w:val="3"/>
        <w:rPr>
          <w:rFonts w:ascii="Times New Roman" w:eastAsia="宋体" w:hAnsi="Times New Roman" w:cs="Times New Roman"/>
          <w:b/>
          <w:bCs/>
          <w:color w:val="333333"/>
          <w:kern w:val="0"/>
          <w:sz w:val="28"/>
          <w:szCs w:val="30"/>
        </w:rPr>
      </w:pPr>
      <w:r w:rsidRPr="001020C3">
        <w:rPr>
          <w:rFonts w:ascii="Times New Roman" w:eastAsia="宋体" w:hAnsi="Times New Roman" w:cs="Times New Roman"/>
          <w:b/>
          <w:bCs/>
          <w:color w:val="333333"/>
          <w:kern w:val="0"/>
          <w:sz w:val="28"/>
          <w:szCs w:val="30"/>
        </w:rPr>
        <w:t xml:space="preserve">Hardware and Software Platform </w:t>
      </w:r>
    </w:p>
    <w:tbl>
      <w:tblPr>
        <w:tblpPr w:leftFromText="180" w:rightFromText="180" w:vertAnchor="text" w:horzAnchor="margin" w:tblpY="141"/>
        <w:tblW w:w="8214" w:type="dxa"/>
        <w:tblCellMar>
          <w:left w:w="0" w:type="dxa"/>
          <w:right w:w="0" w:type="dxa"/>
        </w:tblCellMar>
        <w:tblLook w:val="04A0" w:firstRow="1" w:lastRow="0" w:firstColumn="1" w:lastColumn="0" w:noHBand="0" w:noVBand="1"/>
      </w:tblPr>
      <w:tblGrid>
        <w:gridCol w:w="1552"/>
        <w:gridCol w:w="6662"/>
      </w:tblGrid>
      <w:tr w:rsidR="00673BA5" w:rsidRPr="005560BC" w:rsidTr="00673BA5">
        <w:trPr>
          <w:tblHeader/>
        </w:trPr>
        <w:tc>
          <w:tcPr>
            <w:tcW w:w="155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73BA5" w:rsidRPr="00566DF9" w:rsidRDefault="001D0CFF" w:rsidP="00673BA5">
            <w:pPr>
              <w:widowControl/>
              <w:jc w:val="left"/>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CPU</w:t>
            </w:r>
          </w:p>
        </w:tc>
        <w:tc>
          <w:tcPr>
            <w:tcW w:w="666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bCs/>
                <w:kern w:val="0"/>
                <w:sz w:val="24"/>
                <w:szCs w:val="24"/>
              </w:rPr>
            </w:pPr>
            <w:r w:rsidRPr="00566DF9">
              <w:rPr>
                <w:rFonts w:ascii="Times New Roman" w:eastAsia="宋体" w:hAnsi="Times New Roman" w:cs="Times New Roman"/>
                <w:bCs/>
                <w:kern w:val="0"/>
                <w:sz w:val="24"/>
                <w:szCs w:val="24"/>
              </w:rPr>
              <w:t>Intel(R) Xeon(R) CPU E5-2630 0 @ 2.30GHz</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GPU</w:t>
            </w:r>
          </w:p>
        </w:tc>
        <w:tc>
          <w:tcPr>
            <w:tcW w:w="666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Tesla K40c</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Memory</w:t>
            </w:r>
          </w:p>
        </w:tc>
        <w:tc>
          <w:tcPr>
            <w:tcW w:w="66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23G</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System</w:t>
            </w:r>
          </w:p>
        </w:tc>
        <w:tc>
          <w:tcPr>
            <w:tcW w:w="666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Centos 7.2.1511</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CUDA</w:t>
            </w:r>
            <w:r w:rsidR="0081107A">
              <w:rPr>
                <w:rFonts w:ascii="Times New Roman" w:eastAsia="宋体" w:hAnsi="Times New Roman" w:cs="Times New Roman"/>
                <w:kern w:val="0"/>
                <w:sz w:val="24"/>
                <w:szCs w:val="24"/>
              </w:rPr>
              <w:t xml:space="preserve"> / </w:t>
            </w:r>
            <w:proofErr w:type="spellStart"/>
            <w:r w:rsidR="0081107A">
              <w:rPr>
                <w:rFonts w:ascii="Times New Roman" w:eastAsia="宋体" w:hAnsi="Times New Roman" w:cs="Times New Roman"/>
                <w:kern w:val="0"/>
                <w:sz w:val="24"/>
                <w:szCs w:val="24"/>
              </w:rPr>
              <w:t>cudnn</w:t>
            </w:r>
            <w:proofErr w:type="spellEnd"/>
          </w:p>
        </w:tc>
        <w:tc>
          <w:tcPr>
            <w:tcW w:w="66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81107A" w:rsidP="0081107A">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CUDA</w:t>
            </w:r>
            <w:r w:rsidRPr="008C1CEA">
              <w:rPr>
                <w:rFonts w:ascii="Times New Roman" w:eastAsia="宋体" w:hAnsi="Times New Roman" w:cs="Times New Roman"/>
                <w:kern w:val="0"/>
                <w:sz w:val="24"/>
                <w:szCs w:val="24"/>
              </w:rPr>
              <w:t xml:space="preserve"> </w:t>
            </w:r>
            <w:r w:rsidR="008C1CEA" w:rsidRPr="008C1CEA">
              <w:rPr>
                <w:rFonts w:ascii="Times New Roman" w:eastAsia="宋体" w:hAnsi="Times New Roman" w:cs="Times New Roman"/>
                <w:kern w:val="0"/>
                <w:sz w:val="24"/>
                <w:szCs w:val="24"/>
              </w:rPr>
              <w:t>9.0.176</w:t>
            </w:r>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cudnn</w:t>
            </w:r>
            <w:proofErr w:type="spellEnd"/>
            <w:r>
              <w:rPr>
                <w:rFonts w:ascii="Times New Roman" w:eastAsia="宋体" w:hAnsi="Times New Roman" w:cs="Times New Roman"/>
                <w:kern w:val="0"/>
                <w:sz w:val="24"/>
                <w:szCs w:val="24"/>
              </w:rPr>
              <w:t xml:space="preserve"> 7.4.2</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python</w:t>
            </w:r>
          </w:p>
        </w:tc>
        <w:tc>
          <w:tcPr>
            <w:tcW w:w="666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宋体" w:hAnsi="Times New Roman" w:cs="Times New Roman"/>
                <w:kern w:val="0"/>
                <w:sz w:val="24"/>
                <w:szCs w:val="24"/>
              </w:rPr>
            </w:pPr>
            <w:r w:rsidRPr="00566DF9">
              <w:rPr>
                <w:rFonts w:ascii="Times New Roman" w:eastAsia="宋体" w:hAnsi="Times New Roman" w:cs="Times New Roman"/>
                <w:kern w:val="0"/>
                <w:sz w:val="24"/>
                <w:szCs w:val="24"/>
              </w:rPr>
              <w:t>Python 3.6.5 :: Anaconda</w:t>
            </w:r>
          </w:p>
        </w:tc>
      </w:tr>
      <w:tr w:rsidR="00673BA5" w:rsidRPr="005560BC" w:rsidTr="00673BA5">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Times New Roman" w:hAnsi="Times New Roman" w:cs="Times New Roman"/>
                <w:kern w:val="0"/>
                <w:sz w:val="20"/>
                <w:szCs w:val="20"/>
              </w:rPr>
            </w:pPr>
            <w:r w:rsidRPr="00566DF9">
              <w:rPr>
                <w:rFonts w:ascii="Times New Roman" w:eastAsia="宋体" w:hAnsi="Times New Roman" w:cs="Times New Roman"/>
                <w:kern w:val="0"/>
                <w:sz w:val="24"/>
                <w:szCs w:val="24"/>
              </w:rPr>
              <w:t>pytorch</w:t>
            </w:r>
          </w:p>
        </w:tc>
        <w:tc>
          <w:tcPr>
            <w:tcW w:w="66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73BA5" w:rsidRPr="00566DF9" w:rsidRDefault="00673BA5" w:rsidP="00673BA5">
            <w:pPr>
              <w:widowControl/>
              <w:jc w:val="left"/>
              <w:rPr>
                <w:rFonts w:ascii="Times New Roman" w:eastAsia="Times New Roman" w:hAnsi="Times New Roman" w:cs="Times New Roman"/>
                <w:kern w:val="0"/>
                <w:sz w:val="20"/>
                <w:szCs w:val="20"/>
              </w:rPr>
            </w:pPr>
            <w:r w:rsidRPr="00566DF9">
              <w:rPr>
                <w:rFonts w:ascii="Times New Roman" w:eastAsia="宋体" w:hAnsi="Times New Roman" w:cs="Times New Roman"/>
                <w:kern w:val="0"/>
                <w:sz w:val="24"/>
                <w:szCs w:val="24"/>
              </w:rPr>
              <w:t>1.0.0</w:t>
            </w:r>
          </w:p>
        </w:tc>
      </w:tr>
    </w:tbl>
    <w:p w:rsidR="00673BA5" w:rsidRDefault="00BC6E40" w:rsidP="00BC6E40">
      <w:pPr>
        <w:spacing w:beforeLines="20" w:before="62" w:line="288" w:lineRule="auto"/>
        <w:ind w:rightChars="38" w:right="80"/>
        <w:jc w:val="center"/>
        <w:rPr>
          <w:rFonts w:ascii="Times New Roman" w:eastAsia="黑体" w:hAnsi="Times New Roman" w:cs="Times New Roman"/>
          <w:szCs w:val="20"/>
        </w:rPr>
      </w:pPr>
      <w:r>
        <w:rPr>
          <w:rFonts w:ascii="Times New Roman" w:eastAsia="黑体" w:hAnsi="Times New Roman" w:cs="Times New Roman"/>
          <w:szCs w:val="20"/>
        </w:rPr>
        <w:t xml:space="preserve">Table 1-1 </w:t>
      </w:r>
      <w:r w:rsidRPr="00BC6E40">
        <w:rPr>
          <w:rFonts w:ascii="Times New Roman" w:eastAsia="黑体" w:hAnsi="Times New Roman" w:cs="Times New Roman"/>
          <w:szCs w:val="20"/>
        </w:rPr>
        <w:t>Hardware and Software Platform</w:t>
      </w:r>
    </w:p>
    <w:p w:rsidR="001020C3" w:rsidRDefault="0017316D" w:rsidP="0017316D">
      <w:pPr>
        <w:pStyle w:val="a3"/>
        <w:widowControl/>
        <w:numPr>
          <w:ilvl w:val="1"/>
          <w:numId w:val="2"/>
        </w:numPr>
        <w:spacing w:before="100" w:beforeAutospacing="1" w:after="100" w:afterAutospacing="1"/>
        <w:ind w:firstLineChars="0"/>
        <w:jc w:val="left"/>
        <w:outlineLvl w:val="3"/>
        <w:rPr>
          <w:rFonts w:ascii="Times New Roman" w:eastAsia="宋体" w:hAnsi="Times New Roman" w:cs="Times New Roman"/>
          <w:b/>
          <w:bCs/>
          <w:color w:val="333333"/>
          <w:kern w:val="0"/>
          <w:sz w:val="28"/>
          <w:szCs w:val="30"/>
        </w:rPr>
      </w:pPr>
      <w:r w:rsidRPr="0017316D">
        <w:rPr>
          <w:rFonts w:ascii="Times New Roman" w:eastAsia="宋体" w:hAnsi="Times New Roman" w:cs="Times New Roman"/>
          <w:b/>
          <w:bCs/>
          <w:color w:val="333333"/>
          <w:kern w:val="0"/>
          <w:sz w:val="28"/>
          <w:szCs w:val="30"/>
        </w:rPr>
        <w:t xml:space="preserve">Train and </w:t>
      </w:r>
      <w:r w:rsidR="00C54C44">
        <w:rPr>
          <w:rFonts w:ascii="Times New Roman" w:eastAsia="宋体" w:hAnsi="Times New Roman" w:cs="Times New Roman"/>
          <w:b/>
          <w:bCs/>
          <w:color w:val="333333"/>
          <w:kern w:val="0"/>
          <w:sz w:val="28"/>
          <w:szCs w:val="30"/>
        </w:rPr>
        <w:t>test</w:t>
      </w:r>
      <w:r w:rsidR="001020C3" w:rsidRPr="001020C3">
        <w:rPr>
          <w:rFonts w:ascii="Times New Roman" w:eastAsia="宋体" w:hAnsi="Times New Roman" w:cs="Times New Roman"/>
          <w:b/>
          <w:bCs/>
          <w:color w:val="333333"/>
          <w:kern w:val="0"/>
          <w:sz w:val="28"/>
          <w:szCs w:val="30"/>
        </w:rPr>
        <w:t xml:space="preserve"> </w:t>
      </w:r>
      <w:r>
        <w:rPr>
          <w:rFonts w:ascii="Times New Roman" w:eastAsia="宋体" w:hAnsi="Times New Roman" w:cs="Times New Roman"/>
          <w:b/>
          <w:bCs/>
          <w:color w:val="333333"/>
          <w:kern w:val="0"/>
          <w:sz w:val="28"/>
          <w:szCs w:val="30"/>
        </w:rPr>
        <w:t>our model</w:t>
      </w:r>
    </w:p>
    <w:p w:rsidR="00C54C44" w:rsidRPr="00C54C44" w:rsidRDefault="00C54C44" w:rsidP="00C54C44">
      <w:pPr>
        <w:widowControl/>
        <w:spacing w:before="100" w:beforeAutospacing="1" w:after="100" w:afterAutospacing="1"/>
        <w:jc w:val="left"/>
        <w:outlineLvl w:val="3"/>
        <w:rPr>
          <w:rFonts w:ascii="Times New Roman" w:eastAsia="宋体" w:hAnsi="Times New Roman" w:cs="Times New Roman"/>
          <w:bCs/>
          <w:color w:val="333333"/>
          <w:kern w:val="0"/>
          <w:sz w:val="24"/>
          <w:szCs w:val="30"/>
        </w:rPr>
      </w:pPr>
      <w:r w:rsidRPr="00C54C44">
        <w:rPr>
          <w:rFonts w:ascii="Times New Roman" w:eastAsia="宋体" w:hAnsi="Times New Roman" w:cs="Times New Roman"/>
          <w:bCs/>
          <w:color w:val="333333"/>
          <w:kern w:val="0"/>
          <w:sz w:val="24"/>
          <w:szCs w:val="30"/>
        </w:rPr>
        <w:t>You can train and test the network by directly running the train.sh and test.sh files located in the script/code path.</w:t>
      </w:r>
    </w:p>
    <w:p w:rsidR="001020C3" w:rsidRPr="00C54C44" w:rsidRDefault="00C54C44" w:rsidP="00C54C44">
      <w:pPr>
        <w:spacing w:beforeLines="20" w:before="62" w:line="288" w:lineRule="auto"/>
        <w:ind w:rightChars="38" w:right="80"/>
        <w:rPr>
          <w:rFonts w:ascii="Times New Roman" w:eastAsia="黑体" w:hAnsi="Times New Roman" w:cs="Times New Roman"/>
          <w:color w:val="4472C4" w:themeColor="accent5"/>
          <w:sz w:val="24"/>
          <w:szCs w:val="20"/>
        </w:rPr>
      </w:pPr>
      <w:r>
        <w:rPr>
          <w:rFonts w:ascii="Times New Roman" w:eastAsia="黑体" w:hAnsi="Times New Roman" w:cs="Times New Roman"/>
          <w:sz w:val="24"/>
          <w:szCs w:val="20"/>
        </w:rPr>
        <w:t>Train:</w:t>
      </w:r>
      <w:r>
        <w:rPr>
          <w:rFonts w:ascii="Times New Roman" w:eastAsia="黑体" w:hAnsi="Times New Roman" w:cs="Times New Roman"/>
          <w:sz w:val="24"/>
          <w:szCs w:val="20"/>
        </w:rPr>
        <w:tab/>
      </w:r>
      <w:r w:rsidRPr="00C54C44">
        <w:rPr>
          <w:rFonts w:ascii="Times New Roman" w:eastAsia="黑体" w:hAnsi="Times New Roman" w:cs="Times New Roman"/>
          <w:color w:val="4472C4" w:themeColor="accent5"/>
          <w:sz w:val="24"/>
          <w:szCs w:val="20"/>
        </w:rPr>
        <w:t>./train.sh</w:t>
      </w:r>
    </w:p>
    <w:p w:rsidR="00C54C44" w:rsidRPr="00C54C44" w:rsidRDefault="00C54C44" w:rsidP="00C54C44">
      <w:pPr>
        <w:spacing w:beforeLines="20" w:before="62" w:line="288" w:lineRule="auto"/>
        <w:ind w:rightChars="38" w:right="80"/>
        <w:rPr>
          <w:rFonts w:ascii="Times New Roman" w:eastAsia="黑体" w:hAnsi="Times New Roman" w:cs="Times New Roman"/>
          <w:color w:val="4472C4" w:themeColor="accent5"/>
          <w:sz w:val="24"/>
          <w:szCs w:val="20"/>
        </w:rPr>
      </w:pPr>
      <w:r>
        <w:rPr>
          <w:rFonts w:ascii="Times New Roman" w:eastAsia="黑体" w:hAnsi="Times New Roman" w:cs="Times New Roman"/>
          <w:sz w:val="24"/>
          <w:szCs w:val="20"/>
        </w:rPr>
        <w:t>Test:</w:t>
      </w:r>
      <w:proofErr w:type="gramStart"/>
      <w:r>
        <w:rPr>
          <w:rFonts w:ascii="Times New Roman" w:eastAsia="黑体" w:hAnsi="Times New Roman" w:cs="Times New Roman"/>
          <w:sz w:val="24"/>
          <w:szCs w:val="20"/>
        </w:rPr>
        <w:tab/>
      </w:r>
      <w:r>
        <w:rPr>
          <w:rFonts w:ascii="Times New Roman" w:eastAsia="黑体" w:hAnsi="Times New Roman" w:cs="Times New Roman"/>
          <w:color w:val="4472C4" w:themeColor="accent5"/>
          <w:sz w:val="24"/>
          <w:szCs w:val="20"/>
        </w:rPr>
        <w:t>.</w:t>
      </w:r>
      <w:proofErr w:type="gramEnd"/>
      <w:r>
        <w:rPr>
          <w:rFonts w:ascii="Times New Roman" w:eastAsia="黑体" w:hAnsi="Times New Roman" w:cs="Times New Roman"/>
          <w:color w:val="4472C4" w:themeColor="accent5"/>
          <w:sz w:val="24"/>
          <w:szCs w:val="20"/>
        </w:rPr>
        <w:t>/test.sh</w:t>
      </w:r>
      <w:bookmarkStart w:id="0" w:name="_GoBack"/>
      <w:bookmarkEnd w:id="0"/>
    </w:p>
    <w:p w:rsidR="008668A8" w:rsidRPr="00573948" w:rsidRDefault="008D5E5C" w:rsidP="008D5E5C">
      <w:pPr>
        <w:pStyle w:val="a3"/>
        <w:widowControl/>
        <w:numPr>
          <w:ilvl w:val="0"/>
          <w:numId w:val="2"/>
        </w:numPr>
        <w:spacing w:before="100" w:beforeAutospacing="1" w:after="100" w:afterAutospacing="1"/>
        <w:ind w:firstLineChars="0"/>
        <w:jc w:val="left"/>
        <w:outlineLvl w:val="3"/>
        <w:rPr>
          <w:rFonts w:ascii="Times New Roman" w:eastAsia="宋体" w:hAnsi="Times New Roman" w:cs="Times New Roman"/>
          <w:b/>
          <w:bCs/>
          <w:color w:val="333333"/>
          <w:kern w:val="0"/>
          <w:sz w:val="30"/>
          <w:szCs w:val="30"/>
        </w:rPr>
      </w:pPr>
      <w:r w:rsidRPr="00573948">
        <w:rPr>
          <w:rStyle w:val="fontstyle01"/>
          <w:rFonts w:ascii="Times New Roman" w:hAnsi="Times New Roman" w:cs="Times New Roman"/>
          <w:sz w:val="30"/>
          <w:szCs w:val="30"/>
        </w:rPr>
        <w:t>D</w:t>
      </w:r>
      <w:r w:rsidR="008F4DF4" w:rsidRPr="00573948">
        <w:rPr>
          <w:rStyle w:val="fontstyle01"/>
          <w:rFonts w:ascii="Times New Roman" w:hAnsi="Times New Roman" w:cs="Times New Roman"/>
          <w:sz w:val="30"/>
          <w:szCs w:val="30"/>
        </w:rPr>
        <w:t>atasets</w:t>
      </w:r>
    </w:p>
    <w:p w:rsidR="00C37108" w:rsidRPr="00C37108" w:rsidRDefault="00B167E2" w:rsidP="00C37108">
      <w:pPr>
        <w:rPr>
          <w:rFonts w:ascii="Times New Roman" w:eastAsia="宋体" w:hAnsi="Times New Roman" w:cs="Times New Roman"/>
          <w:bCs/>
          <w:color w:val="333333"/>
          <w:kern w:val="0"/>
          <w:sz w:val="24"/>
          <w:szCs w:val="24"/>
        </w:rPr>
      </w:pPr>
      <w:r w:rsidRPr="00566DF9">
        <w:rPr>
          <w:rFonts w:ascii="Times New Roman" w:eastAsia="宋体" w:hAnsi="Times New Roman" w:cs="Times New Roman"/>
          <w:bCs/>
          <w:color w:val="333333"/>
          <w:kern w:val="0"/>
          <w:sz w:val="24"/>
          <w:szCs w:val="24"/>
        </w:rPr>
        <w:lastRenderedPageBreak/>
        <w:t xml:space="preserve">For training, we mainly use DIV2K and Flickr2K dataset, which are both </w:t>
      </w:r>
      <w:r w:rsidR="006A08B2" w:rsidRPr="00566DF9">
        <w:rPr>
          <w:rFonts w:ascii="Times New Roman" w:eastAsia="宋体" w:hAnsi="Times New Roman" w:cs="Times New Roman"/>
          <w:bCs/>
          <w:color w:val="333333"/>
          <w:kern w:val="0"/>
          <w:sz w:val="24"/>
          <w:szCs w:val="24"/>
        </w:rPr>
        <w:t>2K resolution</w:t>
      </w:r>
      <w:r w:rsidRPr="00566DF9">
        <w:rPr>
          <w:rFonts w:ascii="Times New Roman" w:eastAsia="宋体" w:hAnsi="Times New Roman" w:cs="Times New Roman"/>
          <w:bCs/>
          <w:color w:val="333333"/>
          <w:kern w:val="0"/>
          <w:sz w:val="24"/>
          <w:szCs w:val="24"/>
        </w:rPr>
        <w:t xml:space="preserve"> dataset for image restoration tasks.</w:t>
      </w:r>
      <w:r w:rsidR="00C37108">
        <w:rPr>
          <w:rFonts w:ascii="Times New Roman" w:eastAsia="宋体" w:hAnsi="Times New Roman" w:cs="Times New Roman"/>
          <w:bCs/>
          <w:color w:val="333333"/>
          <w:kern w:val="0"/>
          <w:sz w:val="24"/>
          <w:szCs w:val="24"/>
        </w:rPr>
        <w:t xml:space="preserve"> </w:t>
      </w:r>
      <w:r w:rsidR="00AB1495" w:rsidRPr="00C16988">
        <w:rPr>
          <w:rFonts w:ascii="Times New Roman" w:eastAsia="宋体" w:hAnsi="Times New Roman" w:cs="Times New Roman"/>
          <w:bCs/>
          <w:color w:val="333333"/>
          <w:kern w:val="0"/>
          <w:sz w:val="24"/>
          <w:szCs w:val="24"/>
          <w:u w:val="single"/>
        </w:rPr>
        <w:t xml:space="preserve">Through training, </w:t>
      </w:r>
      <w:r w:rsidR="00AB1495" w:rsidRPr="00566DF9">
        <w:rPr>
          <w:rFonts w:ascii="Times New Roman" w:eastAsia="宋体" w:hAnsi="Times New Roman" w:cs="Times New Roman"/>
          <w:bCs/>
          <w:color w:val="333333"/>
          <w:kern w:val="0"/>
          <w:sz w:val="24"/>
          <w:szCs w:val="24"/>
        </w:rPr>
        <w:t xml:space="preserve">it is found that </w:t>
      </w:r>
      <w:r w:rsidR="006A08B2" w:rsidRPr="00566DF9">
        <w:rPr>
          <w:rFonts w:ascii="Times New Roman" w:eastAsia="宋体" w:hAnsi="Times New Roman" w:cs="Times New Roman"/>
          <w:bCs/>
          <w:color w:val="333333"/>
          <w:kern w:val="0"/>
          <w:sz w:val="24"/>
          <w:szCs w:val="24"/>
        </w:rPr>
        <w:t>Flickr2K</w:t>
      </w:r>
      <w:r w:rsidR="00AB1495" w:rsidRPr="00566DF9">
        <w:rPr>
          <w:rFonts w:ascii="Times New Roman" w:eastAsia="宋体" w:hAnsi="Times New Roman" w:cs="Times New Roman"/>
          <w:bCs/>
          <w:color w:val="333333"/>
          <w:kern w:val="0"/>
          <w:sz w:val="24"/>
          <w:szCs w:val="24"/>
        </w:rPr>
        <w:t xml:space="preserve"> data sets containing 26502K high-resolution images are helpful for convergence and training results.</w:t>
      </w:r>
      <w:r w:rsidR="00C37108">
        <w:rPr>
          <w:rFonts w:ascii="Times New Roman" w:eastAsia="宋体" w:hAnsi="Times New Roman" w:cs="Times New Roman"/>
          <w:bCs/>
          <w:color w:val="333333"/>
          <w:kern w:val="0"/>
          <w:sz w:val="24"/>
          <w:szCs w:val="24"/>
        </w:rPr>
        <w:t xml:space="preserve"> </w:t>
      </w:r>
      <w:r w:rsidR="00C37108" w:rsidRPr="00C37108">
        <w:rPr>
          <w:rFonts w:ascii="Times New Roman" w:eastAsia="宋体" w:hAnsi="Times New Roman" w:cs="Times New Roman"/>
          <w:bCs/>
          <w:color w:val="333333"/>
          <w:kern w:val="0"/>
          <w:sz w:val="24"/>
          <w:szCs w:val="24"/>
        </w:rPr>
        <w:t>So we decided to use Flickr2K data set as training set and DIV2K data set as validation set.</w:t>
      </w:r>
      <w:r w:rsidR="00C94789">
        <w:rPr>
          <w:rFonts w:ascii="Times New Roman" w:eastAsia="宋体" w:hAnsi="Times New Roman" w:cs="Times New Roman"/>
          <w:bCs/>
          <w:color w:val="333333"/>
          <w:kern w:val="0"/>
          <w:sz w:val="24"/>
          <w:szCs w:val="24"/>
        </w:rPr>
        <w:t xml:space="preserve"> </w:t>
      </w:r>
    </w:p>
    <w:p w:rsidR="00AB1495" w:rsidRPr="00C37108" w:rsidRDefault="00AB1495" w:rsidP="00AB1495">
      <w:pPr>
        <w:rPr>
          <w:rFonts w:ascii="Times New Roman" w:eastAsia="宋体" w:hAnsi="Times New Roman" w:cs="Times New Roman"/>
          <w:bCs/>
          <w:color w:val="333333"/>
          <w:kern w:val="0"/>
          <w:sz w:val="24"/>
          <w:szCs w:val="24"/>
        </w:rPr>
      </w:pPr>
    </w:p>
    <w:p w:rsidR="006A08B2" w:rsidRPr="00C94789" w:rsidRDefault="006A08B2" w:rsidP="006A08B2">
      <w:pPr>
        <w:rPr>
          <w:rFonts w:ascii="Times New Roman" w:eastAsia="宋体" w:hAnsi="Times New Roman" w:cs="Times New Roman"/>
          <w:bCs/>
          <w:color w:val="333333"/>
          <w:kern w:val="0"/>
          <w:sz w:val="24"/>
          <w:szCs w:val="24"/>
        </w:rPr>
      </w:pPr>
      <w:r w:rsidRPr="00566DF9">
        <w:rPr>
          <w:rFonts w:ascii="Times New Roman" w:eastAsia="宋体" w:hAnsi="Times New Roman" w:cs="Times New Roman"/>
          <w:bCs/>
          <w:color w:val="333333"/>
          <w:kern w:val="0"/>
          <w:sz w:val="24"/>
          <w:szCs w:val="24"/>
        </w:rPr>
        <w:t xml:space="preserve">We crop 480 × 480 input patches from HR image and its </w:t>
      </w:r>
      <w:proofErr w:type="spellStart"/>
      <w:r w:rsidRPr="00566DF9">
        <w:rPr>
          <w:rFonts w:ascii="Times New Roman" w:eastAsia="宋体" w:hAnsi="Times New Roman" w:cs="Times New Roman"/>
          <w:bCs/>
          <w:color w:val="333333"/>
          <w:kern w:val="0"/>
          <w:sz w:val="24"/>
          <w:szCs w:val="24"/>
        </w:rPr>
        <w:t>bicubic</w:t>
      </w:r>
      <w:proofErr w:type="spellEnd"/>
      <w:r w:rsidRPr="00566DF9">
        <w:rPr>
          <w:rFonts w:ascii="Times New Roman" w:eastAsia="宋体" w:hAnsi="Times New Roman" w:cs="Times New Roman"/>
          <w:bCs/>
          <w:color w:val="333333"/>
          <w:kern w:val="0"/>
          <w:sz w:val="24"/>
          <w:szCs w:val="24"/>
        </w:rPr>
        <w:t xml:space="preserve"> </w:t>
      </w:r>
      <w:proofErr w:type="spellStart"/>
      <w:r w:rsidRPr="00566DF9">
        <w:rPr>
          <w:rFonts w:ascii="Times New Roman" w:eastAsia="宋体" w:hAnsi="Times New Roman" w:cs="Times New Roman"/>
          <w:bCs/>
          <w:color w:val="333333"/>
          <w:kern w:val="0"/>
          <w:sz w:val="24"/>
          <w:szCs w:val="24"/>
        </w:rPr>
        <w:t>downsampled</w:t>
      </w:r>
      <w:proofErr w:type="spellEnd"/>
      <w:r w:rsidRPr="00566DF9">
        <w:rPr>
          <w:rFonts w:ascii="Times New Roman" w:eastAsia="宋体" w:hAnsi="Times New Roman" w:cs="Times New Roman"/>
          <w:bCs/>
          <w:color w:val="333333"/>
          <w:kern w:val="0"/>
          <w:sz w:val="24"/>
          <w:szCs w:val="24"/>
        </w:rPr>
        <w:t xml:space="preserve"> image as training output-input pairs. During the training process, we randomly flip the pictures horizontally and rotate them 90 degrees to enhance the training data set. </w:t>
      </w:r>
      <w:r w:rsidR="00C94789" w:rsidRPr="00C94789">
        <w:rPr>
          <w:rFonts w:ascii="Times New Roman" w:eastAsia="宋体" w:hAnsi="Times New Roman" w:cs="Times New Roman"/>
          <w:bCs/>
          <w:color w:val="333333"/>
          <w:kern w:val="0"/>
          <w:sz w:val="24"/>
          <w:szCs w:val="24"/>
        </w:rPr>
        <w:t xml:space="preserve">For the test set, we used the </w:t>
      </w:r>
      <w:r w:rsidR="00C94789">
        <w:rPr>
          <w:rFonts w:ascii="Times New Roman" w:eastAsia="宋体" w:hAnsi="Times New Roman" w:cs="Times New Roman"/>
          <w:bCs/>
          <w:color w:val="333333"/>
          <w:kern w:val="0"/>
          <w:sz w:val="24"/>
          <w:szCs w:val="24"/>
        </w:rPr>
        <w:t>test</w:t>
      </w:r>
      <w:r w:rsidR="00C94789" w:rsidRPr="00C94789">
        <w:rPr>
          <w:rFonts w:ascii="Times New Roman" w:eastAsia="宋体" w:hAnsi="Times New Roman" w:cs="Times New Roman"/>
          <w:bCs/>
          <w:color w:val="333333"/>
          <w:kern w:val="0"/>
          <w:sz w:val="24"/>
          <w:szCs w:val="24"/>
        </w:rPr>
        <w:t xml:space="preserve"> set pr</w:t>
      </w:r>
      <w:r w:rsidR="00C94789">
        <w:rPr>
          <w:rFonts w:ascii="Times New Roman" w:eastAsia="宋体" w:hAnsi="Times New Roman" w:cs="Times New Roman"/>
          <w:bCs/>
          <w:color w:val="333333"/>
          <w:kern w:val="0"/>
          <w:sz w:val="24"/>
          <w:szCs w:val="24"/>
        </w:rPr>
        <w:t>ovided by the PIRM-SR challenge</w:t>
      </w:r>
    </w:p>
    <w:p w:rsidR="00AB1495" w:rsidRPr="00FE3084" w:rsidRDefault="00AB1495" w:rsidP="00B167E2">
      <w:pPr>
        <w:rPr>
          <w:rFonts w:ascii="Times New Roman" w:eastAsia="宋体" w:hAnsi="Times New Roman" w:cs="Times New Roman"/>
          <w:bCs/>
          <w:color w:val="333333"/>
          <w:kern w:val="0"/>
          <w:sz w:val="24"/>
          <w:szCs w:val="30"/>
        </w:rPr>
      </w:pPr>
    </w:p>
    <w:p w:rsidR="00566DF9" w:rsidRDefault="00D3171E" w:rsidP="00D3171E">
      <w:pPr>
        <w:pStyle w:val="a3"/>
        <w:numPr>
          <w:ilvl w:val="0"/>
          <w:numId w:val="2"/>
        </w:numPr>
        <w:ind w:firstLineChars="0"/>
        <w:rPr>
          <w:rFonts w:ascii="Times New Roman" w:eastAsia="宋体" w:hAnsi="Times New Roman" w:cs="Times New Roman"/>
          <w:b/>
          <w:bCs/>
          <w:color w:val="333333"/>
          <w:kern w:val="0"/>
          <w:sz w:val="30"/>
          <w:szCs w:val="30"/>
        </w:rPr>
      </w:pPr>
      <w:r w:rsidRPr="00573948">
        <w:rPr>
          <w:rFonts w:ascii="Times New Roman" w:eastAsia="宋体" w:hAnsi="Times New Roman" w:cs="Times New Roman"/>
          <w:b/>
          <w:bCs/>
          <w:color w:val="333333"/>
          <w:kern w:val="0"/>
          <w:sz w:val="30"/>
          <w:szCs w:val="30"/>
        </w:rPr>
        <w:t xml:space="preserve">Analysis of </w:t>
      </w:r>
      <w:r w:rsidRPr="00573948">
        <w:rPr>
          <w:rStyle w:val="fontstyle01"/>
          <w:rFonts w:ascii="Times New Roman" w:hAnsi="Times New Roman" w:cs="Times New Roman"/>
          <w:sz w:val="30"/>
          <w:szCs w:val="30"/>
        </w:rPr>
        <w:t>Original</w:t>
      </w:r>
      <w:r w:rsidRPr="00573948">
        <w:rPr>
          <w:rFonts w:ascii="Times New Roman" w:eastAsia="宋体" w:hAnsi="Times New Roman" w:cs="Times New Roman"/>
          <w:b/>
          <w:bCs/>
          <w:color w:val="333333"/>
          <w:kern w:val="0"/>
          <w:sz w:val="30"/>
          <w:szCs w:val="30"/>
        </w:rPr>
        <w:t xml:space="preserve"> network</w:t>
      </w:r>
    </w:p>
    <w:p w:rsidR="006C7EAC" w:rsidRPr="006C7EAC" w:rsidRDefault="006C7EAC" w:rsidP="006C7EAC">
      <w:pPr>
        <w:rPr>
          <w:rFonts w:ascii="Times New Roman" w:eastAsia="宋体" w:hAnsi="Times New Roman" w:cs="Times New Roman"/>
          <w:b/>
          <w:bCs/>
          <w:color w:val="333333"/>
          <w:kern w:val="0"/>
          <w:sz w:val="24"/>
          <w:szCs w:val="30"/>
        </w:rPr>
      </w:pPr>
    </w:p>
    <w:p w:rsidR="00335281" w:rsidRDefault="00335281" w:rsidP="00335281">
      <w:pPr>
        <w:rPr>
          <w:rFonts w:ascii="Times New Roman" w:eastAsia="宋体" w:hAnsi="Times New Roman" w:cs="Times New Roman"/>
          <w:bCs/>
          <w:color w:val="333333"/>
          <w:kern w:val="0"/>
          <w:sz w:val="24"/>
          <w:szCs w:val="24"/>
        </w:rPr>
      </w:pPr>
      <w:r w:rsidRPr="00566DF9">
        <w:rPr>
          <w:rFonts w:ascii="Times New Roman" w:eastAsia="宋体" w:hAnsi="Times New Roman" w:cs="Times New Roman"/>
          <w:bCs/>
          <w:color w:val="333333"/>
          <w:kern w:val="0"/>
          <w:sz w:val="24"/>
          <w:szCs w:val="24"/>
        </w:rPr>
        <w:t xml:space="preserve">ESRGAN is an outstanding model based on </w:t>
      </w:r>
      <w:proofErr w:type="spellStart"/>
      <w:r w:rsidRPr="00566DF9">
        <w:rPr>
          <w:rFonts w:ascii="Times New Roman" w:eastAsia="宋体" w:hAnsi="Times New Roman" w:cs="Times New Roman"/>
          <w:bCs/>
          <w:color w:val="333333"/>
          <w:kern w:val="0"/>
          <w:sz w:val="24"/>
          <w:szCs w:val="24"/>
        </w:rPr>
        <w:t>Gan</w:t>
      </w:r>
      <w:proofErr w:type="spellEnd"/>
      <w:r w:rsidRPr="00566DF9">
        <w:rPr>
          <w:rFonts w:ascii="Times New Roman" w:eastAsia="宋体" w:hAnsi="Times New Roman" w:cs="Times New Roman"/>
          <w:bCs/>
          <w:color w:val="333333"/>
          <w:kern w:val="0"/>
          <w:sz w:val="24"/>
          <w:szCs w:val="24"/>
        </w:rPr>
        <w:t xml:space="preserve"> to pursue image perception effect. </w:t>
      </w:r>
      <w:r>
        <w:rPr>
          <w:rFonts w:ascii="Times New Roman" w:eastAsia="宋体" w:hAnsi="Times New Roman" w:cs="Times New Roman"/>
          <w:bCs/>
          <w:color w:val="333333"/>
          <w:kern w:val="0"/>
          <w:sz w:val="24"/>
          <w:szCs w:val="24"/>
        </w:rPr>
        <w:t>It</w:t>
      </w:r>
      <w:r w:rsidRPr="00566DF9">
        <w:rPr>
          <w:rFonts w:ascii="Times New Roman" w:eastAsia="宋体" w:hAnsi="Times New Roman" w:cs="Times New Roman"/>
          <w:bCs/>
          <w:color w:val="333333"/>
          <w:kern w:val="0"/>
          <w:sz w:val="24"/>
          <w:szCs w:val="24"/>
        </w:rPr>
        <w:t xml:space="preserve"> achieves good visual effects by using dense residual blocks, perceptual loss, and relative discriminators.</w:t>
      </w:r>
    </w:p>
    <w:p w:rsidR="00335281" w:rsidRDefault="00335281" w:rsidP="00D3171E">
      <w:pPr>
        <w:rPr>
          <w:rFonts w:ascii="Times New Roman" w:eastAsia="宋体" w:hAnsi="Times New Roman" w:cs="Times New Roman"/>
          <w:bCs/>
          <w:color w:val="333333"/>
          <w:kern w:val="0"/>
          <w:sz w:val="24"/>
          <w:szCs w:val="24"/>
        </w:rPr>
      </w:pPr>
    </w:p>
    <w:p w:rsidR="00D3171E" w:rsidRPr="002F54A3" w:rsidRDefault="00D3171E" w:rsidP="007914A7">
      <w:pPr>
        <w:rPr>
          <w:rFonts w:ascii="Times New Roman" w:eastAsia="微软雅黑" w:hAnsi="Times New Roman" w:cs="Times New Roman"/>
          <w:b/>
          <w:color w:val="000000"/>
          <w:sz w:val="28"/>
          <w:shd w:val="clear" w:color="auto" w:fill="FFFFFF"/>
        </w:rPr>
      </w:pPr>
      <w:r w:rsidRPr="00573948">
        <w:rPr>
          <w:rFonts w:ascii="Times New Roman" w:eastAsia="微软雅黑" w:hAnsi="Times New Roman" w:cs="Times New Roman"/>
          <w:b/>
          <w:color w:val="000000"/>
          <w:sz w:val="28"/>
          <w:shd w:val="clear" w:color="auto" w:fill="FFFFFF"/>
        </w:rPr>
        <w:t>3</w:t>
      </w:r>
      <w:r w:rsidRPr="00573948">
        <w:rPr>
          <w:rFonts w:ascii="Times New Roman" w:eastAsia="微软雅黑" w:hAnsi="Times New Roman" w:cs="Times New Roman" w:hint="eastAsia"/>
          <w:b/>
          <w:color w:val="000000"/>
          <w:sz w:val="28"/>
          <w:shd w:val="clear" w:color="auto" w:fill="FFFFFF"/>
        </w:rPr>
        <w:t>.</w:t>
      </w:r>
      <w:r w:rsidRPr="00573948">
        <w:rPr>
          <w:rFonts w:ascii="Times New Roman" w:eastAsia="微软雅黑" w:hAnsi="Times New Roman" w:cs="Times New Roman"/>
          <w:b/>
          <w:color w:val="000000"/>
          <w:sz w:val="28"/>
          <w:shd w:val="clear" w:color="auto" w:fill="FFFFFF"/>
        </w:rPr>
        <w:t>1 Network Structure</w:t>
      </w:r>
    </w:p>
    <w:p w:rsidR="007914A7" w:rsidRPr="007914A7" w:rsidRDefault="007914A7" w:rsidP="007914A7">
      <w:pPr>
        <w:rPr>
          <w:rStyle w:val="fontstyle01"/>
          <w:rFonts w:ascii="Times New Roman" w:hAnsi="Times New Roman" w:cs="Times New Roman"/>
          <w:b w:val="0"/>
          <w:sz w:val="24"/>
          <w:szCs w:val="24"/>
        </w:rPr>
      </w:pPr>
    </w:p>
    <w:p w:rsidR="00D3171E" w:rsidRDefault="00D3171E" w:rsidP="00D3171E">
      <w:pPr>
        <w:rPr>
          <w:rFonts w:ascii="Arial" w:eastAsia="宋体" w:hAnsi="Arial" w:cs="Arial"/>
          <w:bCs/>
          <w:color w:val="333333"/>
          <w:kern w:val="0"/>
          <w:sz w:val="24"/>
          <w:szCs w:val="24"/>
        </w:rPr>
      </w:pPr>
      <w:r>
        <w:rPr>
          <w:noProof/>
        </w:rPr>
        <w:drawing>
          <wp:inline distT="0" distB="0" distL="0" distR="0" wp14:anchorId="66BF19D5" wp14:editId="4C4EFFAF">
            <wp:extent cx="5274310" cy="1083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3945"/>
                    </a:xfrm>
                    <a:prstGeom prst="rect">
                      <a:avLst/>
                    </a:prstGeom>
                  </pic:spPr>
                </pic:pic>
              </a:graphicData>
            </a:graphic>
          </wp:inline>
        </w:drawing>
      </w:r>
    </w:p>
    <w:p w:rsidR="00BC6E40" w:rsidRPr="008D4F0F" w:rsidRDefault="00E82281" w:rsidP="008D4F0F">
      <w:pPr>
        <w:jc w:val="center"/>
        <w:rPr>
          <w:rFonts w:ascii="Times New Roman" w:eastAsia="黑体" w:hAnsi="Times New Roman" w:cs="Times New Roman"/>
          <w:szCs w:val="20"/>
        </w:rPr>
      </w:pPr>
      <w:r>
        <w:rPr>
          <w:rFonts w:ascii="Times New Roman" w:eastAsia="黑体" w:hAnsi="Times New Roman" w:cs="Times New Roman"/>
          <w:color w:val="000000" w:themeColor="text1"/>
          <w:szCs w:val="20"/>
        </w:rPr>
        <w:t xml:space="preserve">Figure </w:t>
      </w:r>
      <w:r w:rsidR="001C389A">
        <w:rPr>
          <w:rFonts w:ascii="Times New Roman" w:eastAsia="黑体" w:hAnsi="Times New Roman" w:cs="Times New Roman"/>
          <w:color w:val="000000" w:themeColor="text1"/>
          <w:szCs w:val="20"/>
        </w:rPr>
        <w:t>3-1</w:t>
      </w:r>
      <w:r>
        <w:rPr>
          <w:rFonts w:ascii="Times New Roman" w:eastAsia="黑体" w:hAnsi="Times New Roman" w:cs="Times New Roman"/>
          <w:color w:val="000000" w:themeColor="text1"/>
          <w:szCs w:val="20"/>
        </w:rPr>
        <w:t>-1</w:t>
      </w:r>
      <w:r w:rsidR="001C389A">
        <w:rPr>
          <w:rFonts w:ascii="Times New Roman" w:eastAsia="黑体" w:hAnsi="Times New Roman" w:cs="Times New Roman"/>
          <w:color w:val="FF0000"/>
          <w:szCs w:val="20"/>
        </w:rPr>
        <w:t xml:space="preserve"> </w:t>
      </w:r>
      <w:r w:rsidR="008D4F0F" w:rsidRPr="008D4F0F">
        <w:rPr>
          <w:rFonts w:ascii="Times New Roman" w:eastAsia="黑体" w:hAnsi="Times New Roman" w:cs="Times New Roman"/>
          <w:szCs w:val="20"/>
        </w:rPr>
        <w:t>Generating network of original model</w:t>
      </w:r>
    </w:p>
    <w:p w:rsidR="001C389A" w:rsidRDefault="001C389A" w:rsidP="00D3171E">
      <w:pPr>
        <w:rPr>
          <w:rFonts w:ascii="Arial" w:eastAsia="宋体" w:hAnsi="Arial" w:cs="Arial"/>
          <w:bCs/>
          <w:color w:val="333333"/>
          <w:kern w:val="0"/>
          <w:sz w:val="24"/>
          <w:szCs w:val="24"/>
        </w:rPr>
      </w:pPr>
    </w:p>
    <w:p w:rsidR="00C02F97" w:rsidRPr="00C02F97" w:rsidRDefault="002F54A3" w:rsidP="001820B5">
      <w:pPr>
        <w:rPr>
          <w:rFonts w:ascii="Times New Roman" w:eastAsia="宋体" w:hAnsi="Times New Roman" w:cs="Times New Roman"/>
          <w:bCs/>
          <w:color w:val="333333"/>
          <w:kern w:val="0"/>
          <w:sz w:val="24"/>
          <w:szCs w:val="24"/>
        </w:rPr>
      </w:pPr>
      <w:r>
        <w:rPr>
          <w:rFonts w:ascii="Times New Roman" w:eastAsia="宋体" w:hAnsi="Times New Roman" w:cs="Times New Roman"/>
          <w:b/>
          <w:bCs/>
          <w:color w:val="333333"/>
          <w:kern w:val="0"/>
          <w:sz w:val="24"/>
          <w:szCs w:val="24"/>
        </w:rPr>
        <w:t>G</w:t>
      </w:r>
      <w:r w:rsidRPr="007914A7">
        <w:rPr>
          <w:rFonts w:ascii="Times New Roman" w:eastAsia="宋体" w:hAnsi="Times New Roman" w:cs="Times New Roman"/>
          <w:b/>
          <w:bCs/>
          <w:color w:val="333333"/>
          <w:kern w:val="0"/>
          <w:sz w:val="24"/>
          <w:szCs w:val="24"/>
        </w:rPr>
        <w:t>eneration network</w:t>
      </w:r>
      <w:r>
        <w:rPr>
          <w:rFonts w:ascii="Times New Roman" w:eastAsia="宋体" w:hAnsi="Times New Roman" w:cs="Times New Roman"/>
          <w:bCs/>
          <w:color w:val="333333"/>
          <w:kern w:val="0"/>
          <w:sz w:val="24"/>
          <w:szCs w:val="24"/>
        </w:rPr>
        <w:t xml:space="preserve">: </w:t>
      </w:r>
      <w:r w:rsidR="007914A7" w:rsidRPr="007914A7">
        <w:rPr>
          <w:rFonts w:ascii="Times New Roman" w:eastAsia="宋体" w:hAnsi="Times New Roman" w:cs="Times New Roman"/>
          <w:bCs/>
          <w:color w:val="333333"/>
          <w:kern w:val="0"/>
          <w:sz w:val="24"/>
          <w:szCs w:val="24"/>
        </w:rPr>
        <w:t>The above figure is th</w:t>
      </w:r>
      <w:r w:rsidR="007914A7">
        <w:rPr>
          <w:rFonts w:ascii="Times New Roman" w:eastAsia="宋体" w:hAnsi="Times New Roman" w:cs="Times New Roman"/>
          <w:bCs/>
          <w:color w:val="333333"/>
          <w:kern w:val="0"/>
          <w:sz w:val="24"/>
          <w:szCs w:val="24"/>
        </w:rPr>
        <w:t>e generation network of ESRGAN.</w:t>
      </w:r>
      <w:r w:rsidR="007914A7">
        <w:rPr>
          <w:rFonts w:ascii="Times New Roman" w:eastAsia="宋体" w:hAnsi="Times New Roman" w:cs="Times New Roman" w:hint="eastAsia"/>
          <w:bCs/>
          <w:color w:val="333333"/>
          <w:kern w:val="0"/>
          <w:sz w:val="24"/>
          <w:szCs w:val="24"/>
        </w:rPr>
        <w:t xml:space="preserve"> </w:t>
      </w:r>
      <w:r w:rsidR="00C02F97" w:rsidRPr="00C02F97">
        <w:rPr>
          <w:rFonts w:ascii="Times New Roman" w:eastAsia="宋体" w:hAnsi="Times New Roman" w:cs="Times New Roman"/>
          <w:bCs/>
          <w:color w:val="333333"/>
          <w:kern w:val="0"/>
          <w:sz w:val="24"/>
          <w:szCs w:val="24"/>
        </w:rPr>
        <w:t>The LR image first passes through a convolution layer to get its feature information.</w:t>
      </w:r>
      <w:r w:rsidR="00C02F97">
        <w:rPr>
          <w:rFonts w:ascii="Times New Roman" w:eastAsia="宋体" w:hAnsi="Times New Roman" w:cs="Times New Roman"/>
          <w:bCs/>
          <w:color w:val="333333"/>
          <w:kern w:val="0"/>
          <w:sz w:val="24"/>
          <w:szCs w:val="24"/>
        </w:rPr>
        <w:t xml:space="preserve"> </w:t>
      </w:r>
      <w:r w:rsidR="00C02F97" w:rsidRPr="00C16988">
        <w:rPr>
          <w:rFonts w:ascii="Times New Roman" w:eastAsia="宋体" w:hAnsi="Times New Roman" w:cs="Times New Roman"/>
          <w:bCs/>
          <w:color w:val="333333"/>
          <w:kern w:val="0"/>
          <w:sz w:val="24"/>
          <w:szCs w:val="24"/>
          <w:u w:val="single"/>
        </w:rPr>
        <w:t>Then the feature information is extracted by a residual network composed of 23 RRDBs.</w:t>
      </w:r>
      <w:r w:rsidR="00C16988">
        <w:rPr>
          <w:rFonts w:ascii="Times New Roman" w:eastAsia="宋体" w:hAnsi="Times New Roman" w:cs="Times New Roman"/>
          <w:bCs/>
          <w:color w:val="333333"/>
          <w:kern w:val="0"/>
          <w:sz w:val="24"/>
          <w:szCs w:val="24"/>
          <w:u w:val="single"/>
        </w:rPr>
        <w:t xml:space="preserve"> </w:t>
      </w:r>
      <w:r w:rsidR="00C52047" w:rsidRPr="00C52047">
        <w:rPr>
          <w:rFonts w:ascii="Times New Roman" w:eastAsia="宋体" w:hAnsi="Times New Roman" w:cs="Times New Roman"/>
          <w:bCs/>
          <w:color w:val="333333"/>
          <w:kern w:val="0"/>
          <w:sz w:val="24"/>
          <w:szCs w:val="24"/>
        </w:rPr>
        <w:t>Finally, an HR image is obtained through a Pre-</w:t>
      </w:r>
      <w:proofErr w:type="spellStart"/>
      <w:r w:rsidR="00C52047" w:rsidRPr="00C52047">
        <w:rPr>
          <w:rFonts w:ascii="Times New Roman" w:eastAsia="宋体" w:hAnsi="Times New Roman" w:cs="Times New Roman"/>
          <w:bCs/>
          <w:color w:val="333333"/>
          <w:kern w:val="0"/>
          <w:sz w:val="24"/>
          <w:szCs w:val="24"/>
        </w:rPr>
        <w:t>upsamping</w:t>
      </w:r>
      <w:proofErr w:type="spellEnd"/>
      <w:r w:rsidR="00C52047" w:rsidRPr="00C52047">
        <w:rPr>
          <w:rFonts w:ascii="Times New Roman" w:eastAsia="宋体" w:hAnsi="Times New Roman" w:cs="Times New Roman"/>
          <w:bCs/>
          <w:color w:val="333333"/>
          <w:kern w:val="0"/>
          <w:sz w:val="24"/>
          <w:szCs w:val="24"/>
        </w:rPr>
        <w:t xml:space="preserve"> layer connected by the Upsamping layer and two </w:t>
      </w:r>
      <w:proofErr w:type="spellStart"/>
      <w:r w:rsidR="00C52047" w:rsidRPr="00C52047">
        <w:rPr>
          <w:rFonts w:ascii="Times New Roman" w:eastAsia="宋体" w:hAnsi="Times New Roman" w:cs="Times New Roman"/>
          <w:bCs/>
          <w:color w:val="333333"/>
          <w:kern w:val="0"/>
          <w:sz w:val="24"/>
          <w:szCs w:val="24"/>
        </w:rPr>
        <w:t>Conv</w:t>
      </w:r>
      <w:proofErr w:type="spellEnd"/>
      <w:r w:rsidR="00C52047" w:rsidRPr="00C52047">
        <w:rPr>
          <w:rFonts w:ascii="Times New Roman" w:eastAsia="宋体" w:hAnsi="Times New Roman" w:cs="Times New Roman"/>
          <w:bCs/>
          <w:color w:val="333333"/>
          <w:kern w:val="0"/>
          <w:sz w:val="24"/>
          <w:szCs w:val="24"/>
        </w:rPr>
        <w:t xml:space="preserve"> layers.</w:t>
      </w:r>
      <w:r w:rsidR="007914A7">
        <w:rPr>
          <w:rFonts w:ascii="Times New Roman" w:eastAsia="宋体" w:hAnsi="Times New Roman" w:cs="Times New Roman"/>
          <w:bCs/>
          <w:color w:val="333333"/>
          <w:kern w:val="0"/>
          <w:sz w:val="24"/>
          <w:szCs w:val="24"/>
        </w:rPr>
        <w:t xml:space="preserve"> </w:t>
      </w:r>
    </w:p>
    <w:p w:rsidR="00C02F97" w:rsidRPr="001820B5" w:rsidRDefault="00C02F97" w:rsidP="00D3171E">
      <w:pPr>
        <w:rPr>
          <w:rFonts w:ascii="Times New Roman" w:eastAsia="宋体" w:hAnsi="Times New Roman" w:cs="Times New Roman"/>
          <w:bCs/>
          <w:color w:val="333333"/>
          <w:kern w:val="0"/>
          <w:sz w:val="24"/>
          <w:szCs w:val="24"/>
        </w:rPr>
      </w:pPr>
    </w:p>
    <w:p w:rsidR="00F3031B" w:rsidRDefault="00250CF1" w:rsidP="00D3171E">
      <w:pPr>
        <w:rPr>
          <w:noProof/>
        </w:rPr>
      </w:pPr>
      <w:r>
        <w:rPr>
          <w:noProof/>
        </w:rPr>
        <w:drawing>
          <wp:inline distT="0" distB="0" distL="0" distR="0" wp14:anchorId="285BD759" wp14:editId="26CC3096">
            <wp:extent cx="3001404" cy="78486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7954" cy="815338"/>
                    </a:xfrm>
                    <a:prstGeom prst="rect">
                      <a:avLst/>
                    </a:prstGeom>
                  </pic:spPr>
                </pic:pic>
              </a:graphicData>
            </a:graphic>
          </wp:inline>
        </w:drawing>
      </w:r>
      <w:r w:rsidR="007037D5" w:rsidRPr="007037D5">
        <w:rPr>
          <w:noProof/>
        </w:rPr>
        <w:t xml:space="preserve"> </w:t>
      </w:r>
      <w:r w:rsidR="007037D5">
        <w:rPr>
          <w:noProof/>
        </w:rPr>
        <w:drawing>
          <wp:inline distT="0" distB="0" distL="0" distR="0" wp14:anchorId="7EE9C3F8" wp14:editId="5701DE26">
            <wp:extent cx="2125980" cy="76804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4097" cy="799879"/>
                    </a:xfrm>
                    <a:prstGeom prst="rect">
                      <a:avLst/>
                    </a:prstGeom>
                  </pic:spPr>
                </pic:pic>
              </a:graphicData>
            </a:graphic>
          </wp:inline>
        </w:drawing>
      </w:r>
    </w:p>
    <w:p w:rsidR="007037D5" w:rsidRPr="007037D5" w:rsidRDefault="007037D5" w:rsidP="007037D5">
      <w:pPr>
        <w:ind w:firstLineChars="100" w:firstLine="210"/>
        <w:rPr>
          <w:rFonts w:ascii="Times New Roman" w:eastAsia="黑体" w:hAnsi="Times New Roman" w:cs="Times New Roman"/>
          <w:szCs w:val="20"/>
        </w:rPr>
      </w:pPr>
      <w:r>
        <w:rPr>
          <w:rFonts w:ascii="Times New Roman" w:eastAsia="黑体" w:hAnsi="Times New Roman" w:cs="Times New Roman"/>
          <w:color w:val="000000" w:themeColor="text1"/>
          <w:szCs w:val="20"/>
        </w:rPr>
        <w:t>Figure 3-1-2</w:t>
      </w:r>
      <w:r>
        <w:rPr>
          <w:rFonts w:ascii="Times New Roman" w:eastAsia="黑体" w:hAnsi="Times New Roman" w:cs="Times New Roman"/>
          <w:color w:val="FF0000"/>
          <w:szCs w:val="20"/>
        </w:rPr>
        <w:t xml:space="preserve"> </w:t>
      </w:r>
      <w:r w:rsidRPr="007037D5">
        <w:rPr>
          <w:rFonts w:ascii="Times New Roman" w:eastAsia="黑体" w:hAnsi="Times New Roman" w:cs="Times New Roman"/>
          <w:szCs w:val="20"/>
        </w:rPr>
        <w:t>Residual in Residual Dense Block</w:t>
      </w:r>
      <w:r>
        <w:rPr>
          <w:rFonts w:ascii="Times New Roman" w:eastAsia="黑体" w:hAnsi="Times New Roman" w:cs="Times New Roman"/>
          <w:szCs w:val="20"/>
        </w:rPr>
        <w:t xml:space="preserve">            </w:t>
      </w:r>
      <w:r>
        <w:rPr>
          <w:rFonts w:ascii="Times New Roman" w:eastAsia="黑体" w:hAnsi="Times New Roman" w:cs="Times New Roman"/>
          <w:color w:val="000000" w:themeColor="text1"/>
          <w:szCs w:val="20"/>
        </w:rPr>
        <w:t>Figure 3-1-2</w:t>
      </w:r>
      <w:r>
        <w:rPr>
          <w:rFonts w:ascii="Times New Roman" w:eastAsia="黑体" w:hAnsi="Times New Roman" w:cs="Times New Roman"/>
          <w:color w:val="FF0000"/>
          <w:szCs w:val="20"/>
        </w:rPr>
        <w:t xml:space="preserve"> </w:t>
      </w:r>
      <w:r>
        <w:rPr>
          <w:rFonts w:ascii="Times New Roman" w:eastAsia="黑体" w:hAnsi="Times New Roman" w:cs="Times New Roman"/>
          <w:szCs w:val="20"/>
        </w:rPr>
        <w:t>Dense Block</w:t>
      </w:r>
    </w:p>
    <w:p w:rsidR="00F3031B" w:rsidRDefault="00F3031B" w:rsidP="00D3171E">
      <w:pPr>
        <w:rPr>
          <w:rFonts w:ascii="Times New Roman" w:eastAsia="宋体" w:hAnsi="Times New Roman" w:cs="Times New Roman"/>
          <w:bCs/>
          <w:color w:val="333333"/>
          <w:kern w:val="0"/>
          <w:sz w:val="24"/>
          <w:szCs w:val="24"/>
        </w:rPr>
      </w:pPr>
    </w:p>
    <w:p w:rsidR="009405AE" w:rsidRDefault="007914A7" w:rsidP="00D3171E">
      <w:pPr>
        <w:rPr>
          <w:rFonts w:ascii="Times New Roman" w:eastAsia="宋体" w:hAnsi="Times New Roman" w:cs="Times New Roman"/>
          <w:bCs/>
          <w:color w:val="333333"/>
          <w:kern w:val="0"/>
          <w:sz w:val="24"/>
          <w:szCs w:val="24"/>
        </w:rPr>
      </w:pPr>
      <w:r w:rsidRPr="007914A7">
        <w:rPr>
          <w:rFonts w:ascii="Times New Roman" w:eastAsia="宋体" w:hAnsi="Times New Roman" w:cs="Times New Roman"/>
          <w:b/>
          <w:bCs/>
          <w:color w:val="333333"/>
          <w:kern w:val="0"/>
          <w:sz w:val="24"/>
          <w:szCs w:val="24"/>
        </w:rPr>
        <w:t>Residual in Residual Dense Block (RRDB)</w:t>
      </w:r>
      <w:r w:rsidR="007A6AEC" w:rsidRPr="007A6AEC">
        <w:rPr>
          <w:rFonts w:ascii="Times New Roman" w:eastAsia="宋体" w:hAnsi="Times New Roman" w:cs="Times New Roman" w:hint="eastAsia"/>
          <w:bCs/>
          <w:color w:val="333333"/>
          <w:kern w:val="0"/>
          <w:sz w:val="24"/>
          <w:szCs w:val="24"/>
        </w:rPr>
        <w:t>:</w:t>
      </w:r>
      <w:r w:rsidR="007A6AEC" w:rsidRPr="007A6AEC">
        <w:rPr>
          <w:rFonts w:ascii="Times New Roman" w:eastAsia="宋体" w:hAnsi="Times New Roman" w:cs="Times New Roman"/>
          <w:bCs/>
          <w:color w:val="333333"/>
          <w:kern w:val="0"/>
          <w:sz w:val="24"/>
          <w:szCs w:val="24"/>
        </w:rPr>
        <w:t xml:space="preserve"> </w:t>
      </w:r>
      <w:r w:rsidR="00D3171E" w:rsidRPr="00AE334A">
        <w:rPr>
          <w:rFonts w:ascii="Times New Roman" w:eastAsia="宋体" w:hAnsi="Times New Roman" w:cs="Times New Roman"/>
          <w:bCs/>
          <w:color w:val="333333"/>
          <w:kern w:val="0"/>
          <w:sz w:val="24"/>
          <w:szCs w:val="24"/>
        </w:rPr>
        <w:t xml:space="preserve">RRDB has residual-in-residual structure and dense connection blocks. </w:t>
      </w:r>
      <w:r w:rsidR="001820B5" w:rsidRPr="001820B5">
        <w:rPr>
          <w:rFonts w:ascii="Times New Roman" w:eastAsia="宋体" w:hAnsi="Times New Roman" w:cs="Times New Roman"/>
          <w:bCs/>
          <w:color w:val="333333"/>
          <w:kern w:val="0"/>
          <w:sz w:val="24"/>
          <w:szCs w:val="24"/>
        </w:rPr>
        <w:t>Residual-in-residual structure enables residual learnin</w:t>
      </w:r>
      <w:r w:rsidR="001820B5">
        <w:rPr>
          <w:rFonts w:ascii="Times New Roman" w:eastAsia="宋体" w:hAnsi="Times New Roman" w:cs="Times New Roman"/>
          <w:bCs/>
          <w:color w:val="333333"/>
          <w:kern w:val="0"/>
          <w:sz w:val="24"/>
          <w:szCs w:val="24"/>
        </w:rPr>
        <w:t xml:space="preserve">g to proceed at different </w:t>
      </w:r>
      <w:r w:rsidR="001820B5" w:rsidRPr="001820B5">
        <w:rPr>
          <w:rFonts w:ascii="Times New Roman" w:eastAsia="宋体" w:hAnsi="Times New Roman" w:cs="Times New Roman"/>
          <w:bCs/>
          <w:color w:val="333333"/>
          <w:kern w:val="0"/>
          <w:sz w:val="24"/>
          <w:szCs w:val="24"/>
        </w:rPr>
        <w:t>levels</w:t>
      </w:r>
      <w:r w:rsidR="001820B5">
        <w:rPr>
          <w:rFonts w:ascii="Times New Roman" w:eastAsia="宋体" w:hAnsi="Times New Roman" w:cs="Times New Roman" w:hint="eastAsia"/>
          <w:bCs/>
          <w:color w:val="333333"/>
          <w:kern w:val="0"/>
          <w:sz w:val="24"/>
          <w:szCs w:val="24"/>
        </w:rPr>
        <w:t>.</w:t>
      </w:r>
      <w:r w:rsidR="001820B5">
        <w:rPr>
          <w:rFonts w:ascii="Times New Roman" w:eastAsia="宋体" w:hAnsi="Times New Roman" w:cs="Times New Roman"/>
          <w:bCs/>
          <w:color w:val="333333"/>
          <w:kern w:val="0"/>
          <w:sz w:val="24"/>
          <w:szCs w:val="24"/>
        </w:rPr>
        <w:t xml:space="preserve"> </w:t>
      </w:r>
      <w:r w:rsidR="007037D5" w:rsidRPr="007037D5">
        <w:rPr>
          <w:rFonts w:ascii="Times New Roman" w:eastAsia="宋体" w:hAnsi="Times New Roman" w:cs="Times New Roman"/>
          <w:bCs/>
          <w:color w:val="333333"/>
          <w:kern w:val="0"/>
          <w:sz w:val="24"/>
          <w:szCs w:val="24"/>
        </w:rPr>
        <w:t xml:space="preserve">As shown in the figure above, each RRDB contains three </w:t>
      </w:r>
      <w:r w:rsidR="007037D5" w:rsidRPr="007037D5">
        <w:rPr>
          <w:rFonts w:ascii="Times New Roman" w:eastAsia="宋体" w:hAnsi="Times New Roman" w:cs="Times New Roman"/>
          <w:bCs/>
          <w:color w:val="333333"/>
          <w:kern w:val="0"/>
          <w:sz w:val="24"/>
          <w:szCs w:val="24"/>
        </w:rPr>
        <w:lastRenderedPageBreak/>
        <w:t>Dense</w:t>
      </w:r>
      <w:r w:rsidR="007037D5">
        <w:rPr>
          <w:rFonts w:ascii="Times New Roman" w:eastAsia="宋体" w:hAnsi="Times New Roman" w:cs="Times New Roman"/>
          <w:bCs/>
          <w:color w:val="333333"/>
          <w:kern w:val="0"/>
          <w:sz w:val="24"/>
          <w:szCs w:val="24"/>
        </w:rPr>
        <w:t xml:space="preserve"> </w:t>
      </w:r>
      <w:r w:rsidR="007037D5" w:rsidRPr="007037D5">
        <w:rPr>
          <w:rFonts w:ascii="Times New Roman" w:eastAsia="宋体" w:hAnsi="Times New Roman" w:cs="Times New Roman"/>
          <w:bCs/>
          <w:color w:val="333333"/>
          <w:kern w:val="0"/>
          <w:sz w:val="24"/>
          <w:szCs w:val="24"/>
        </w:rPr>
        <w:t>Blocks</w:t>
      </w:r>
      <w:r w:rsidR="007037D5">
        <w:rPr>
          <w:rFonts w:ascii="Times New Roman" w:eastAsia="宋体" w:hAnsi="Times New Roman" w:cs="Times New Roman"/>
          <w:bCs/>
          <w:color w:val="333333"/>
          <w:kern w:val="0"/>
          <w:sz w:val="24"/>
          <w:szCs w:val="24"/>
        </w:rPr>
        <w:t xml:space="preserve">. </w:t>
      </w:r>
      <w:proofErr w:type="spellStart"/>
      <w:r w:rsidR="007037D5" w:rsidRPr="007037D5">
        <w:rPr>
          <w:rFonts w:ascii="Times New Roman" w:eastAsia="宋体" w:hAnsi="Times New Roman" w:cs="Times New Roman"/>
          <w:bCs/>
          <w:color w:val="333333"/>
          <w:kern w:val="0"/>
          <w:sz w:val="24"/>
          <w:szCs w:val="24"/>
        </w:rPr>
        <w:t>DenseBlock</w:t>
      </w:r>
      <w:proofErr w:type="spellEnd"/>
      <w:r w:rsidR="007037D5" w:rsidRPr="007037D5">
        <w:rPr>
          <w:rFonts w:ascii="Times New Roman" w:eastAsia="宋体" w:hAnsi="Times New Roman" w:cs="Times New Roman"/>
          <w:bCs/>
          <w:color w:val="333333"/>
          <w:kern w:val="0"/>
          <w:sz w:val="24"/>
          <w:szCs w:val="24"/>
        </w:rPr>
        <w:t xml:space="preserve"> consists of densely connected five convolution layers</w:t>
      </w:r>
      <w:r w:rsidR="007037D5">
        <w:rPr>
          <w:rFonts w:ascii="Times New Roman" w:eastAsia="宋体" w:hAnsi="Times New Roman" w:cs="Times New Roman"/>
          <w:bCs/>
          <w:color w:val="333333"/>
          <w:kern w:val="0"/>
          <w:sz w:val="24"/>
          <w:szCs w:val="24"/>
        </w:rPr>
        <w:t xml:space="preserve">. </w:t>
      </w:r>
      <w:r w:rsidR="007037D5" w:rsidRPr="007037D5">
        <w:rPr>
          <w:rFonts w:ascii="Times New Roman" w:eastAsia="宋体" w:hAnsi="Times New Roman" w:cs="Times New Roman"/>
          <w:bCs/>
          <w:color w:val="333333"/>
          <w:kern w:val="0"/>
          <w:sz w:val="24"/>
          <w:szCs w:val="24"/>
        </w:rPr>
        <w:t>This connection mode improves network capacity</w:t>
      </w:r>
      <w:r w:rsidR="007037D5">
        <w:rPr>
          <w:rFonts w:ascii="Times New Roman" w:eastAsia="宋体" w:hAnsi="Times New Roman" w:cs="Times New Roman"/>
          <w:bCs/>
          <w:color w:val="333333"/>
          <w:kern w:val="0"/>
          <w:sz w:val="24"/>
          <w:szCs w:val="24"/>
        </w:rPr>
        <w:t xml:space="preserve">. </w:t>
      </w:r>
    </w:p>
    <w:p w:rsidR="004511A4" w:rsidRDefault="004511A4" w:rsidP="00D3171E">
      <w:pPr>
        <w:rPr>
          <w:rFonts w:ascii="Times New Roman" w:eastAsia="宋体" w:hAnsi="Times New Roman" w:cs="Times New Roman"/>
          <w:bCs/>
          <w:color w:val="333333"/>
          <w:kern w:val="0"/>
          <w:sz w:val="24"/>
          <w:szCs w:val="24"/>
        </w:rPr>
      </w:pPr>
    </w:p>
    <w:p w:rsidR="00D3171E" w:rsidRPr="00AE334A" w:rsidRDefault="00E71B85" w:rsidP="00D31B24">
      <w:pPr>
        <w:rPr>
          <w:rFonts w:ascii="Times New Roman" w:eastAsia="宋体" w:hAnsi="Times New Roman" w:cs="Times New Roman"/>
          <w:bCs/>
          <w:color w:val="333333"/>
          <w:kern w:val="0"/>
          <w:sz w:val="24"/>
          <w:szCs w:val="24"/>
        </w:rPr>
      </w:pPr>
      <w:r>
        <w:rPr>
          <w:rFonts w:ascii="Times New Roman" w:eastAsia="宋体" w:hAnsi="Times New Roman" w:cs="Times New Roman"/>
          <w:b/>
          <w:bCs/>
          <w:color w:val="333333"/>
          <w:kern w:val="0"/>
          <w:sz w:val="24"/>
          <w:szCs w:val="24"/>
        </w:rPr>
        <w:t>R</w:t>
      </w:r>
      <w:r w:rsidR="002F54A3" w:rsidRPr="002F54A3">
        <w:rPr>
          <w:rFonts w:ascii="Times New Roman" w:eastAsia="宋体" w:hAnsi="Times New Roman" w:cs="Times New Roman"/>
          <w:b/>
          <w:bCs/>
          <w:color w:val="333333"/>
          <w:kern w:val="0"/>
          <w:sz w:val="24"/>
          <w:szCs w:val="24"/>
        </w:rPr>
        <w:t>elative discriminator</w:t>
      </w:r>
      <w:r w:rsidRPr="00E71B85">
        <w:rPr>
          <w:rFonts w:ascii="Times New Roman" w:eastAsia="宋体" w:hAnsi="Times New Roman" w:cs="Times New Roman"/>
          <w:bCs/>
          <w:color w:val="333333"/>
          <w:kern w:val="0"/>
          <w:sz w:val="24"/>
          <w:szCs w:val="24"/>
        </w:rPr>
        <w:t>:</w:t>
      </w:r>
      <w:r>
        <w:rPr>
          <w:rFonts w:ascii="Times New Roman" w:eastAsia="宋体" w:hAnsi="Times New Roman" w:cs="Times New Roman"/>
          <w:b/>
          <w:bCs/>
          <w:color w:val="333333"/>
          <w:kern w:val="0"/>
          <w:sz w:val="24"/>
          <w:szCs w:val="24"/>
        </w:rPr>
        <w:t xml:space="preserve"> </w:t>
      </w:r>
      <w:r w:rsidR="00D31B24" w:rsidRPr="00D31B24">
        <w:rPr>
          <w:rFonts w:ascii="Times New Roman" w:eastAsia="宋体" w:hAnsi="Times New Roman" w:cs="Times New Roman"/>
          <w:bCs/>
          <w:color w:val="333333"/>
          <w:kern w:val="0"/>
          <w:sz w:val="24"/>
          <w:szCs w:val="24"/>
        </w:rPr>
        <w:t xml:space="preserve">ESRGAN uses a relative discriminator. Unlike the standard discriminator, the relative discriminator judges the probability that the true picture is more true than the false one and that the false picture is more false than the true one. </w:t>
      </w:r>
      <w:r w:rsidR="00D31B24" w:rsidRPr="00D31B24">
        <w:rPr>
          <w:rFonts w:ascii="Times New Roman" w:eastAsia="宋体" w:hAnsi="Times New Roman" w:cs="Times New Roman"/>
          <w:b/>
          <w:bCs/>
          <w:color w:val="333333"/>
          <w:kern w:val="0"/>
          <w:sz w:val="24"/>
          <w:szCs w:val="24"/>
        </w:rPr>
        <w:t xml:space="preserve"> </w:t>
      </w:r>
    </w:p>
    <w:p w:rsidR="00D3171E" w:rsidRPr="009405AE" w:rsidRDefault="00D3171E" w:rsidP="00FE6BCB">
      <w:pPr>
        <w:rPr>
          <w:rFonts w:ascii="Times New Roman" w:eastAsia="宋体" w:hAnsi="Times New Roman" w:cs="Times New Roman"/>
          <w:bCs/>
          <w:color w:val="333333"/>
          <w:kern w:val="0"/>
          <w:sz w:val="24"/>
          <w:szCs w:val="24"/>
        </w:rPr>
      </w:pPr>
    </w:p>
    <w:p w:rsidR="002B563A" w:rsidRDefault="00D31B24" w:rsidP="002B563A">
      <w:pPr>
        <w:rPr>
          <w:rFonts w:ascii="Times New Roman" w:eastAsia="宋体" w:hAnsi="Times New Roman" w:cs="Times New Roman"/>
          <w:bCs/>
          <w:color w:val="333333"/>
          <w:kern w:val="0"/>
          <w:sz w:val="24"/>
          <w:szCs w:val="24"/>
        </w:rPr>
      </w:pPr>
      <w:r w:rsidRPr="00D31B24">
        <w:rPr>
          <w:rFonts w:ascii="Times New Roman" w:eastAsia="宋体" w:hAnsi="Times New Roman" w:cs="Times New Roman" w:hint="eastAsia"/>
          <w:b/>
          <w:bCs/>
          <w:color w:val="333333"/>
          <w:kern w:val="0"/>
          <w:sz w:val="24"/>
          <w:szCs w:val="24"/>
        </w:rPr>
        <w:t>L</w:t>
      </w:r>
      <w:r w:rsidRPr="00D31B24">
        <w:rPr>
          <w:rFonts w:ascii="Times New Roman" w:eastAsia="宋体" w:hAnsi="Times New Roman" w:cs="Times New Roman"/>
          <w:b/>
          <w:bCs/>
          <w:color w:val="333333"/>
          <w:kern w:val="0"/>
          <w:sz w:val="24"/>
          <w:szCs w:val="24"/>
        </w:rPr>
        <w:t>oss</w:t>
      </w:r>
      <w:r>
        <w:rPr>
          <w:rFonts w:ascii="Times New Roman" w:eastAsia="宋体" w:hAnsi="Times New Roman" w:cs="Times New Roman"/>
          <w:bCs/>
          <w:color w:val="333333"/>
          <w:kern w:val="0"/>
          <w:sz w:val="24"/>
          <w:szCs w:val="24"/>
        </w:rPr>
        <w:t xml:space="preserve">: </w:t>
      </w:r>
      <w:r w:rsidR="002B563A" w:rsidRPr="002B563A">
        <w:rPr>
          <w:rFonts w:ascii="Times New Roman" w:eastAsia="宋体" w:hAnsi="Times New Roman" w:cs="Times New Roman"/>
          <w:bCs/>
          <w:color w:val="333333"/>
          <w:kern w:val="0"/>
          <w:sz w:val="24"/>
          <w:szCs w:val="24"/>
        </w:rPr>
        <w:t>ESRGAN loss consists of perception loss, generation network coun</w:t>
      </w:r>
      <w:r w:rsidR="002B563A">
        <w:rPr>
          <w:rFonts w:ascii="Times New Roman" w:eastAsia="宋体" w:hAnsi="Times New Roman" w:cs="Times New Roman"/>
          <w:bCs/>
          <w:color w:val="333333"/>
          <w:kern w:val="0"/>
          <w:sz w:val="24"/>
          <w:szCs w:val="24"/>
        </w:rPr>
        <w:t>termeasure loss and pixel loss.</w:t>
      </w:r>
      <w:r w:rsidR="002B563A">
        <w:rPr>
          <w:rFonts w:ascii="Times New Roman" w:eastAsia="宋体" w:hAnsi="Times New Roman" w:cs="Times New Roman" w:hint="eastAsia"/>
          <w:bCs/>
          <w:color w:val="333333"/>
          <w:kern w:val="0"/>
          <w:sz w:val="24"/>
          <w:szCs w:val="24"/>
        </w:rPr>
        <w:t xml:space="preserve"> </w:t>
      </w:r>
      <w:r w:rsidR="002B563A" w:rsidRPr="002B563A">
        <w:rPr>
          <w:rFonts w:ascii="Times New Roman" w:eastAsia="宋体" w:hAnsi="Times New Roman" w:cs="Times New Roman"/>
          <w:bCs/>
          <w:color w:val="333333"/>
          <w:kern w:val="0"/>
          <w:sz w:val="24"/>
          <w:szCs w:val="24"/>
        </w:rPr>
        <w:t>Perception loss is calculated by using the feature information extracted from SRGAN network before activation and the feature information generated from the image.</w:t>
      </w:r>
      <w:r w:rsidR="002B563A">
        <w:rPr>
          <w:rFonts w:ascii="Times New Roman" w:eastAsia="宋体" w:hAnsi="Times New Roman" w:cs="Times New Roman"/>
          <w:bCs/>
          <w:color w:val="333333"/>
          <w:kern w:val="0"/>
          <w:sz w:val="24"/>
          <w:szCs w:val="24"/>
        </w:rPr>
        <w:t xml:space="preserve"> </w:t>
      </w:r>
      <w:r w:rsidR="002B563A" w:rsidRPr="002B563A">
        <w:rPr>
          <w:rFonts w:ascii="Times New Roman" w:eastAsia="宋体" w:hAnsi="Times New Roman" w:cs="Times New Roman"/>
          <w:bCs/>
          <w:color w:val="333333"/>
          <w:kern w:val="0"/>
          <w:sz w:val="24"/>
          <w:szCs w:val="24"/>
        </w:rPr>
        <w:t>The loss function is expressed as follows</w:t>
      </w:r>
      <w:r w:rsidR="002B563A">
        <w:rPr>
          <w:rFonts w:ascii="Times New Roman" w:eastAsia="宋体" w:hAnsi="Times New Roman" w:cs="Times New Roman" w:hint="eastAsia"/>
          <w:bCs/>
          <w:color w:val="333333"/>
          <w:kern w:val="0"/>
          <w:sz w:val="24"/>
          <w:szCs w:val="24"/>
        </w:rPr>
        <w:t>：</w:t>
      </w:r>
    </w:p>
    <w:tbl>
      <w:tblPr>
        <w:tblW w:w="0" w:type="auto"/>
        <w:tblLook w:val="0000" w:firstRow="0" w:lastRow="0" w:firstColumn="0" w:lastColumn="0" w:noHBand="0" w:noVBand="0"/>
      </w:tblPr>
      <w:tblGrid>
        <w:gridCol w:w="7676"/>
        <w:gridCol w:w="630"/>
      </w:tblGrid>
      <w:tr w:rsidR="008E4B4F" w:rsidRPr="007B0E98" w:rsidTr="008E4B4F">
        <w:tc>
          <w:tcPr>
            <w:tcW w:w="7676" w:type="dxa"/>
            <w:vAlign w:val="center"/>
          </w:tcPr>
          <w:p w:rsidR="008E4B4F" w:rsidRPr="005562B7" w:rsidRDefault="008E4B4F" w:rsidP="00A065C2">
            <w:pPr>
              <w:autoSpaceDE w:val="0"/>
              <w:autoSpaceDN w:val="0"/>
              <w:adjustRightInd w:val="0"/>
              <w:jc w:val="center"/>
              <w:rPr>
                <w:rFonts w:ascii="宋体" w:hAnsi="宋体"/>
                <w:bCs/>
                <w:szCs w:val="21"/>
              </w:rPr>
            </w:pPr>
            <w:r w:rsidRPr="008E4B4F">
              <w:rPr>
                <w:position w:val="-14"/>
              </w:rPr>
              <w:object w:dxaOrig="2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18.6pt" o:ole="">
                  <v:imagedata r:id="rId9" o:title=""/>
                </v:shape>
                <o:OLEObject Type="Embed" ProgID="Equation.DSMT4" ShapeID="_x0000_i1025" DrawAspect="Content" ObjectID="_1613057185" r:id="rId10"/>
              </w:object>
            </w:r>
          </w:p>
        </w:tc>
        <w:tc>
          <w:tcPr>
            <w:tcW w:w="630" w:type="dxa"/>
            <w:vAlign w:val="center"/>
          </w:tcPr>
          <w:p w:rsidR="008E4B4F" w:rsidRPr="007B0E98" w:rsidRDefault="008E4B4F" w:rsidP="008E4B4F">
            <w:pPr>
              <w:numPr>
                <w:ilvl w:val="0"/>
                <w:numId w:val="9"/>
              </w:numPr>
              <w:autoSpaceDE w:val="0"/>
              <w:autoSpaceDN w:val="0"/>
              <w:adjustRightInd w:val="0"/>
              <w:jc w:val="right"/>
              <w:rPr>
                <w:bCs/>
                <w:szCs w:val="21"/>
              </w:rPr>
            </w:pPr>
          </w:p>
        </w:tc>
      </w:tr>
    </w:tbl>
    <w:p w:rsidR="008E4B4F" w:rsidRPr="008E4B4F" w:rsidRDefault="008E4B4F" w:rsidP="008E4B4F">
      <w:pPr>
        <w:ind w:firstLineChars="200" w:firstLine="480"/>
        <w:jc w:val="left"/>
        <w:rPr>
          <w:rFonts w:ascii="Times New Roman" w:eastAsia="宋体" w:hAnsi="Times New Roman" w:cs="Times New Roman"/>
          <w:sz w:val="24"/>
          <w:szCs w:val="24"/>
        </w:rPr>
      </w:pPr>
      <w:r w:rsidRPr="008E4B4F">
        <w:rPr>
          <w:rFonts w:ascii="Times New Roman" w:eastAsia="宋体" w:hAnsi="Times New Roman" w:cs="Times New Roman"/>
          <w:sz w:val="24"/>
          <w:szCs w:val="24"/>
        </w:rPr>
        <w:t>In the formula,</w:t>
      </w:r>
      <w:r w:rsidRPr="008E4B4F">
        <w:rPr>
          <w:rFonts w:ascii="Times New Roman" w:eastAsia="宋体" w:hAnsi="Times New Roman" w:cs="Times New Roman"/>
          <w:sz w:val="24"/>
          <w:szCs w:val="24"/>
        </w:rPr>
        <w:t>，</w:t>
      </w:r>
      <w:proofErr w:type="spellStart"/>
      <w:r w:rsidRPr="008E4B4F">
        <w:rPr>
          <w:rFonts w:ascii="Times New Roman" w:hAnsi="Times New Roman" w:cs="Times New Roman"/>
          <w:i/>
          <w:sz w:val="24"/>
          <w:szCs w:val="24"/>
        </w:rPr>
        <w:t>L</w:t>
      </w:r>
      <w:r w:rsidRPr="008E4B4F">
        <w:rPr>
          <w:rFonts w:ascii="Times New Roman" w:hAnsi="Times New Roman" w:cs="Times New Roman"/>
          <w:sz w:val="24"/>
          <w:szCs w:val="24"/>
          <w:vertAlign w:val="subscript"/>
        </w:rPr>
        <w:t>per</w:t>
      </w:r>
      <w:proofErr w:type="spellEnd"/>
      <w:r w:rsidRPr="008E4B4F">
        <w:rPr>
          <w:rFonts w:ascii="Times New Roman" w:eastAsia="宋体" w:hAnsi="Times New Roman" w:cs="Times New Roman"/>
          <w:sz w:val="24"/>
          <w:szCs w:val="24"/>
        </w:rPr>
        <w:t xml:space="preserve">: </w:t>
      </w:r>
      <w:r w:rsidRPr="008E4B4F">
        <w:rPr>
          <w:rFonts w:ascii="Times New Roman" w:eastAsia="宋体" w:hAnsi="Times New Roman" w:cs="Times New Roman"/>
          <w:bCs/>
          <w:color w:val="333333"/>
          <w:kern w:val="0"/>
          <w:sz w:val="24"/>
          <w:szCs w:val="24"/>
        </w:rPr>
        <w:t>Perception loss</w:t>
      </w:r>
      <w:r w:rsidRPr="008E4B4F">
        <w:rPr>
          <w:rFonts w:ascii="Times New Roman" w:eastAsia="宋体" w:hAnsi="Times New Roman" w:cs="Times New Roman"/>
          <w:sz w:val="24"/>
          <w:szCs w:val="24"/>
        </w:rPr>
        <w:t>,</w:t>
      </w:r>
    </w:p>
    <w:p w:rsidR="008E4B4F" w:rsidRDefault="008E4B4F" w:rsidP="008E4B4F">
      <w:pPr>
        <w:ind w:firstLineChars="200" w:firstLine="480"/>
        <w:jc w:val="left"/>
        <w:rPr>
          <w:rFonts w:ascii="Times New Roman" w:eastAsia="宋体" w:hAnsi="Times New Roman" w:cs="Times New Roman"/>
          <w:sz w:val="24"/>
          <w:szCs w:val="24"/>
        </w:rPr>
      </w:pPr>
      <w:r w:rsidRPr="008E4B4F">
        <w:rPr>
          <w:rFonts w:ascii="Times New Roman" w:eastAsia="宋体" w:hAnsi="Times New Roman" w:cs="Times New Roman"/>
          <w:sz w:val="24"/>
          <w:szCs w:val="24"/>
        </w:rPr>
        <w:tab/>
        <w:t xml:space="preserve">        </w:t>
      </w:r>
      <w:r>
        <w:rPr>
          <w:rFonts w:ascii="Times New Roman" w:eastAsia="宋体" w:hAnsi="Times New Roman" w:cs="Times New Roman"/>
          <w:sz w:val="24"/>
          <w:szCs w:val="24"/>
        </w:rPr>
        <w:t xml:space="preserve">  </w:t>
      </w:r>
      <w:r w:rsidRPr="008E4B4F">
        <w:rPr>
          <w:rFonts w:ascii="Times New Roman" w:eastAsia="宋体" w:hAnsi="Times New Roman" w:cs="Times New Roman"/>
          <w:sz w:val="24"/>
          <w:szCs w:val="24"/>
        </w:rPr>
        <w:t xml:space="preserve"> </w:t>
      </w:r>
      <w:proofErr w:type="gramStart"/>
      <w:r w:rsidRPr="008E4B4F">
        <w:rPr>
          <w:rFonts w:ascii="Times New Roman" w:hAnsi="Times New Roman" w:cs="Times New Roman"/>
          <w:i/>
          <w:sz w:val="24"/>
          <w:szCs w:val="24"/>
        </w:rPr>
        <w:t>L</w:t>
      </w:r>
      <w:r w:rsidRPr="008E4B4F">
        <w:rPr>
          <w:rFonts w:ascii="Times New Roman" w:hAnsi="Times New Roman" w:cs="Times New Roman"/>
          <w:sz w:val="24"/>
          <w:szCs w:val="24"/>
          <w:vertAlign w:val="subscript"/>
        </w:rPr>
        <w:t>G</w:t>
      </w:r>
      <w:r w:rsidRPr="008E4B4F">
        <w:rPr>
          <w:rFonts w:ascii="Times New Roman" w:hAnsi="Times New Roman" w:cs="Times New Roman"/>
          <w:sz w:val="24"/>
          <w:szCs w:val="24"/>
        </w:rPr>
        <w:t xml:space="preserve"> :</w:t>
      </w:r>
      <w:proofErr w:type="gramEnd"/>
      <w:r w:rsidRPr="008E4B4F">
        <w:rPr>
          <w:rFonts w:ascii="Times New Roman" w:hAnsi="Times New Roman" w:cs="Times New Roman"/>
          <w:sz w:val="24"/>
          <w:szCs w:val="24"/>
        </w:rPr>
        <w:t xml:space="preserve"> Generator against loss</w:t>
      </w:r>
      <w:r w:rsidRPr="008E4B4F">
        <w:rPr>
          <w:rFonts w:ascii="Times New Roman" w:eastAsia="宋体" w:hAnsi="Times New Roman" w:cs="Times New Roman"/>
          <w:sz w:val="24"/>
          <w:szCs w:val="24"/>
        </w:rPr>
        <w:t>,</w:t>
      </w:r>
    </w:p>
    <w:p w:rsidR="008E4B4F" w:rsidRDefault="008E4B4F" w:rsidP="008E4B4F">
      <w:pPr>
        <w:ind w:firstLineChars="200" w:firstLine="480"/>
        <w:jc w:val="left"/>
        <w:rPr>
          <w:rFonts w:ascii="Times New Roman" w:eastAsia="宋体" w:hAnsi="Times New Roman" w:cs="Times New Roman"/>
          <w:sz w:val="24"/>
          <w:szCs w:val="24"/>
        </w:rPr>
      </w:pPr>
      <w:r w:rsidRPr="008E4B4F">
        <w:rPr>
          <w:rFonts w:ascii="Times New Roman" w:eastAsia="宋体" w:hAnsi="Times New Roman" w:cs="Times New Roman"/>
          <w:sz w:val="24"/>
          <w:szCs w:val="24"/>
        </w:rPr>
        <w:tab/>
        <w:t xml:space="preserve">        </w:t>
      </w:r>
      <w:r>
        <w:rPr>
          <w:rFonts w:ascii="Times New Roman" w:eastAsia="宋体" w:hAnsi="Times New Roman" w:cs="Times New Roman"/>
          <w:sz w:val="24"/>
          <w:szCs w:val="24"/>
        </w:rPr>
        <w:t xml:space="preserve">  </w:t>
      </w:r>
      <w:r w:rsidRPr="008E4B4F">
        <w:rPr>
          <w:rFonts w:ascii="Times New Roman" w:eastAsia="宋体" w:hAnsi="Times New Roman" w:cs="Times New Roman"/>
          <w:sz w:val="24"/>
          <w:szCs w:val="24"/>
        </w:rPr>
        <w:t xml:space="preserve"> </w:t>
      </w:r>
      <w:proofErr w:type="spellStart"/>
      <w:proofErr w:type="gramStart"/>
      <w:r w:rsidRPr="008E4B4F">
        <w:rPr>
          <w:rFonts w:ascii="Times New Roman" w:hAnsi="Times New Roman" w:cs="Times New Roman"/>
          <w:i/>
          <w:sz w:val="24"/>
          <w:szCs w:val="24"/>
        </w:rPr>
        <w:t>L</w:t>
      </w:r>
      <w:r>
        <w:rPr>
          <w:rFonts w:ascii="Times New Roman" w:hAnsi="Times New Roman" w:cs="Times New Roman"/>
          <w:sz w:val="24"/>
          <w:szCs w:val="24"/>
          <w:vertAlign w:val="subscript"/>
        </w:rPr>
        <w:t>pixel</w:t>
      </w:r>
      <w:proofErr w:type="spellEnd"/>
      <w:r w:rsidRPr="008E4B4F">
        <w:rPr>
          <w:rFonts w:ascii="Times New Roman" w:hAnsi="Times New Roman" w:cs="Times New Roman"/>
          <w:sz w:val="24"/>
          <w:szCs w:val="24"/>
        </w:rPr>
        <w:t xml:space="preserve"> :</w:t>
      </w:r>
      <w:proofErr w:type="gramEnd"/>
      <w:r w:rsidRPr="008E4B4F">
        <w:rPr>
          <w:rFonts w:ascii="Times New Roman" w:hAnsi="Times New Roman" w:cs="Times New Roman"/>
          <w:sz w:val="24"/>
          <w:szCs w:val="24"/>
        </w:rPr>
        <w:t xml:space="preserve"> Pixel loss</w:t>
      </w:r>
    </w:p>
    <w:p w:rsidR="008E4B4F" w:rsidRPr="008E4B4F" w:rsidRDefault="008E4B4F" w:rsidP="008E4B4F">
      <w:pPr>
        <w:ind w:firstLineChars="200" w:firstLine="480"/>
        <w:jc w:val="left"/>
        <w:rPr>
          <w:rFonts w:ascii="Times New Roman" w:eastAsia="宋体" w:hAnsi="Times New Roman" w:cs="Times New Roman"/>
          <w:sz w:val="24"/>
          <w:szCs w:val="24"/>
        </w:rPr>
      </w:pPr>
    </w:p>
    <w:p w:rsidR="00E52661" w:rsidRPr="00E52661" w:rsidRDefault="00E52661" w:rsidP="00E52661">
      <w:pPr>
        <w:rPr>
          <w:rFonts w:ascii="Times New Roman" w:eastAsia="宋体" w:hAnsi="Times New Roman" w:cs="Times New Roman"/>
          <w:bCs/>
          <w:color w:val="333333"/>
          <w:kern w:val="0"/>
          <w:sz w:val="24"/>
          <w:szCs w:val="24"/>
        </w:rPr>
      </w:pPr>
      <w:r w:rsidRPr="00E52661">
        <w:rPr>
          <w:rFonts w:ascii="Times New Roman" w:eastAsia="宋体" w:hAnsi="Times New Roman" w:cs="Times New Roman"/>
          <w:bCs/>
          <w:color w:val="333333"/>
          <w:kern w:val="0"/>
          <w:sz w:val="24"/>
          <w:szCs w:val="24"/>
        </w:rPr>
        <w:t>In the original model, both pixel loss and perception loss are calculated based on L1 loss.</w:t>
      </w:r>
      <w:r>
        <w:rPr>
          <w:rFonts w:ascii="Times New Roman" w:eastAsia="宋体" w:hAnsi="Times New Roman" w:cs="Times New Roman"/>
          <w:bCs/>
          <w:color w:val="333333"/>
          <w:kern w:val="0"/>
          <w:sz w:val="24"/>
          <w:szCs w:val="24"/>
        </w:rPr>
        <w:t xml:space="preserve"> </w:t>
      </w:r>
      <w:r w:rsidRPr="00E52661">
        <w:rPr>
          <w:rFonts w:ascii="Times New Roman" w:eastAsia="宋体" w:hAnsi="Times New Roman" w:cs="Times New Roman"/>
          <w:bCs/>
          <w:color w:val="333333"/>
          <w:kern w:val="0"/>
          <w:sz w:val="24"/>
          <w:szCs w:val="24"/>
        </w:rPr>
        <w:t xml:space="preserve">And the values of </w:t>
      </w:r>
      <w:r>
        <w:rPr>
          <w:rFonts w:ascii="Times New Roman" w:eastAsia="宋体" w:hAnsi="Times New Roman" w:cs="Times New Roman" w:hint="eastAsia"/>
          <w:bCs/>
          <w:color w:val="333333"/>
          <w:kern w:val="0"/>
          <w:sz w:val="24"/>
          <w:szCs w:val="24"/>
        </w:rPr>
        <w:t>α</w:t>
      </w:r>
      <w:r w:rsidRPr="00E52661">
        <w:rPr>
          <w:rFonts w:ascii="Times New Roman" w:eastAsia="宋体" w:hAnsi="Times New Roman" w:cs="Times New Roman"/>
          <w:bCs/>
          <w:color w:val="333333"/>
          <w:kern w:val="0"/>
          <w:sz w:val="24"/>
          <w:szCs w:val="24"/>
        </w:rPr>
        <w:t xml:space="preserve"> and </w:t>
      </w:r>
      <w:r>
        <w:rPr>
          <w:rFonts w:ascii="Times New Roman" w:eastAsia="宋体" w:hAnsi="Times New Roman" w:cs="Times New Roman" w:hint="eastAsia"/>
          <w:bCs/>
          <w:color w:val="333333"/>
          <w:kern w:val="0"/>
          <w:sz w:val="24"/>
          <w:szCs w:val="24"/>
        </w:rPr>
        <w:t>β</w:t>
      </w:r>
      <w:r w:rsidRPr="00E52661">
        <w:rPr>
          <w:rFonts w:ascii="Times New Roman" w:eastAsia="宋体" w:hAnsi="Times New Roman" w:cs="Times New Roman"/>
          <w:bCs/>
          <w:color w:val="333333"/>
          <w:kern w:val="0"/>
          <w:sz w:val="24"/>
          <w:szCs w:val="24"/>
        </w:rPr>
        <w:t xml:space="preserve"> are 5e-3 and 1e-2, respectively.</w:t>
      </w:r>
    </w:p>
    <w:p w:rsidR="005F785D" w:rsidRDefault="005F785D" w:rsidP="00FE6BCB">
      <w:pPr>
        <w:rPr>
          <w:rFonts w:ascii="Times New Roman" w:eastAsia="宋体" w:hAnsi="Times New Roman" w:cs="Times New Roman"/>
          <w:bCs/>
          <w:color w:val="333333"/>
          <w:kern w:val="0"/>
          <w:sz w:val="24"/>
          <w:szCs w:val="24"/>
        </w:rPr>
      </w:pPr>
    </w:p>
    <w:p w:rsidR="00673BA5" w:rsidRPr="00573948" w:rsidRDefault="00673BA5" w:rsidP="00E139FC">
      <w:pPr>
        <w:rPr>
          <w:rFonts w:ascii="Times New Roman" w:eastAsia="宋体" w:hAnsi="Times New Roman" w:cs="Times New Roman"/>
          <w:b/>
          <w:bCs/>
          <w:color w:val="333333"/>
          <w:kern w:val="0"/>
          <w:sz w:val="28"/>
          <w:szCs w:val="24"/>
        </w:rPr>
      </w:pPr>
      <w:r w:rsidRPr="00573948">
        <w:rPr>
          <w:rFonts w:ascii="Times New Roman" w:eastAsia="宋体" w:hAnsi="Times New Roman" w:cs="Times New Roman" w:hint="eastAsia"/>
          <w:b/>
          <w:bCs/>
          <w:color w:val="333333"/>
          <w:kern w:val="0"/>
          <w:sz w:val="28"/>
          <w:szCs w:val="24"/>
        </w:rPr>
        <w:t>3.2</w:t>
      </w:r>
      <w:r w:rsidRPr="00573948">
        <w:rPr>
          <w:rFonts w:ascii="Times New Roman" w:eastAsia="宋体" w:hAnsi="Times New Roman" w:cs="Times New Roman"/>
          <w:b/>
          <w:bCs/>
          <w:color w:val="333333"/>
          <w:kern w:val="0"/>
          <w:sz w:val="28"/>
          <w:szCs w:val="24"/>
        </w:rPr>
        <w:t xml:space="preserve"> </w:t>
      </w:r>
      <w:r w:rsidR="00E139FC" w:rsidRPr="00573948">
        <w:rPr>
          <w:rFonts w:ascii="Times New Roman" w:eastAsia="宋体" w:hAnsi="Times New Roman" w:cs="Times New Roman"/>
          <w:b/>
          <w:bCs/>
          <w:color w:val="333333"/>
          <w:kern w:val="0"/>
          <w:sz w:val="28"/>
          <w:szCs w:val="24"/>
        </w:rPr>
        <w:t>T</w:t>
      </w:r>
      <w:r w:rsidR="00E139FC" w:rsidRPr="00573948">
        <w:rPr>
          <w:rFonts w:ascii="Times New Roman" w:eastAsia="宋体" w:hAnsi="Times New Roman" w:cs="Times New Roman" w:hint="eastAsia"/>
          <w:b/>
          <w:bCs/>
          <w:color w:val="333333"/>
          <w:kern w:val="0"/>
          <w:sz w:val="28"/>
          <w:szCs w:val="24"/>
        </w:rPr>
        <w:t>he</w:t>
      </w:r>
      <w:r w:rsidR="00E139FC" w:rsidRPr="00573948">
        <w:rPr>
          <w:rFonts w:ascii="Times New Roman" w:eastAsia="宋体" w:hAnsi="Times New Roman" w:cs="Times New Roman"/>
          <w:b/>
          <w:bCs/>
          <w:color w:val="333333"/>
          <w:kern w:val="0"/>
          <w:sz w:val="28"/>
          <w:szCs w:val="24"/>
        </w:rPr>
        <w:t xml:space="preserve"> result of original model</w:t>
      </w:r>
    </w:p>
    <w:p w:rsidR="00C47F81" w:rsidRDefault="00C47F81" w:rsidP="00E206A9">
      <w:pPr>
        <w:rPr>
          <w:rFonts w:ascii="Times New Roman" w:eastAsia="宋体" w:hAnsi="Times New Roman" w:cs="Times New Roman"/>
          <w:bCs/>
          <w:color w:val="333333"/>
          <w:kern w:val="0"/>
          <w:sz w:val="24"/>
          <w:szCs w:val="24"/>
        </w:rPr>
      </w:pPr>
    </w:p>
    <w:p w:rsidR="00E139FC"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 xml:space="preserve">We trained the model for 160k with GPU K40, validated the model with our test set, and got the following result: </w:t>
      </w:r>
      <w:proofErr w:type="gramStart"/>
      <w:r w:rsidRPr="00BC6E40">
        <w:rPr>
          <w:rFonts w:ascii="Times New Roman" w:eastAsia="宋体" w:hAnsi="Times New Roman" w:cs="Times New Roman"/>
          <w:bCs/>
          <w:color w:val="333333"/>
          <w:kern w:val="0"/>
          <w:sz w:val="24"/>
          <w:szCs w:val="24"/>
        </w:rPr>
        <w:t>the</w:t>
      </w:r>
      <w:proofErr w:type="gramEnd"/>
      <w:r w:rsidRPr="00BC6E40">
        <w:rPr>
          <w:rFonts w:ascii="Times New Roman" w:eastAsia="宋体" w:hAnsi="Times New Roman" w:cs="Times New Roman"/>
          <w:bCs/>
          <w:color w:val="333333"/>
          <w:kern w:val="0"/>
          <w:sz w:val="24"/>
          <w:szCs w:val="24"/>
        </w:rPr>
        <w:t xml:space="preserve"> </w:t>
      </w:r>
      <w:r w:rsidR="00C96C52">
        <w:rPr>
          <w:rFonts w:ascii="Times New Roman" w:eastAsia="等线" w:hAnsi="Times New Roman" w:cs="Times New Roman"/>
          <w:color w:val="000000"/>
          <w:kern w:val="0"/>
          <w:sz w:val="24"/>
          <w:szCs w:val="24"/>
        </w:rPr>
        <w:t>Perceptual index</w:t>
      </w:r>
      <w:r w:rsidRPr="00BC6E40">
        <w:rPr>
          <w:rFonts w:ascii="Times New Roman" w:eastAsia="宋体" w:hAnsi="Times New Roman" w:cs="Times New Roman"/>
          <w:bCs/>
          <w:color w:val="333333"/>
          <w:kern w:val="0"/>
          <w:sz w:val="24"/>
          <w:szCs w:val="24"/>
        </w:rPr>
        <w:t xml:space="preserve"> is about 2.17084</w:t>
      </w:r>
      <w:r>
        <w:rPr>
          <w:rFonts w:ascii="Times New Roman" w:eastAsia="宋体" w:hAnsi="Times New Roman" w:cs="Times New Roman"/>
          <w:bCs/>
          <w:color w:val="333333"/>
          <w:kern w:val="0"/>
          <w:sz w:val="24"/>
          <w:szCs w:val="24"/>
        </w:rPr>
        <w:t>.</w:t>
      </w:r>
    </w:p>
    <w:p w:rsidR="00F3031B" w:rsidRDefault="00F3031B" w:rsidP="00E206A9">
      <w:pPr>
        <w:rPr>
          <w:rFonts w:ascii="Times New Roman" w:eastAsia="宋体" w:hAnsi="Times New Roman" w:cs="Times New Roman"/>
          <w:bCs/>
          <w:color w:val="333333"/>
          <w:kern w:val="0"/>
          <w:sz w:val="24"/>
          <w:szCs w:val="24"/>
        </w:rPr>
      </w:pPr>
    </w:p>
    <w:p w:rsidR="00BC6E40" w:rsidRDefault="00F3031B" w:rsidP="00F3031B">
      <w:pPr>
        <w:jc w:val="center"/>
        <w:rPr>
          <w:rFonts w:ascii="Times New Roman" w:eastAsia="宋体" w:hAnsi="Times New Roman" w:cs="Times New Roman"/>
          <w:bCs/>
          <w:color w:val="333333"/>
          <w:kern w:val="0"/>
          <w:sz w:val="24"/>
          <w:szCs w:val="24"/>
        </w:rPr>
      </w:pPr>
      <w:r>
        <w:rPr>
          <w:rFonts w:ascii="Times New Roman" w:eastAsia="黑体" w:hAnsi="Times New Roman" w:cs="Times New Roman"/>
          <w:szCs w:val="20"/>
        </w:rPr>
        <w:t xml:space="preserve">Table 3-2-1 </w:t>
      </w:r>
      <w:r w:rsidRPr="00E82281">
        <w:rPr>
          <w:rFonts w:ascii="Times New Roman" w:eastAsia="黑体" w:hAnsi="Times New Roman" w:cs="Times New Roman"/>
          <w:szCs w:val="20"/>
        </w:rPr>
        <w:t>The result of original model</w:t>
      </w:r>
    </w:p>
    <w:tbl>
      <w:tblPr>
        <w:tblStyle w:val="a4"/>
        <w:tblW w:w="0" w:type="auto"/>
        <w:tblLook w:val="04A0" w:firstRow="1" w:lastRow="0" w:firstColumn="1" w:lastColumn="0" w:noHBand="0" w:noVBand="1"/>
      </w:tblPr>
      <w:tblGrid>
        <w:gridCol w:w="1382"/>
        <w:gridCol w:w="1382"/>
        <w:gridCol w:w="1383"/>
        <w:gridCol w:w="1383"/>
        <w:gridCol w:w="1383"/>
        <w:gridCol w:w="1383"/>
      </w:tblGrid>
      <w:tr w:rsidR="00BC6E40" w:rsidTr="00BC6E40">
        <w:tc>
          <w:tcPr>
            <w:tcW w:w="1382"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Iter</w:t>
            </w:r>
          </w:p>
        </w:tc>
        <w:tc>
          <w:tcPr>
            <w:tcW w:w="1382" w:type="dxa"/>
          </w:tcPr>
          <w:p w:rsidR="00BC6E40" w:rsidRPr="00BC6E40" w:rsidRDefault="00BC6E40" w:rsidP="00BC6E40">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140k</w:t>
            </w:r>
          </w:p>
        </w:tc>
        <w:tc>
          <w:tcPr>
            <w:tcW w:w="1383" w:type="dxa"/>
          </w:tcPr>
          <w:p w:rsidR="00BC6E40" w:rsidRPr="00BC6E40" w:rsidRDefault="00BC6E40" w:rsidP="00BC6E40">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145k</w:t>
            </w:r>
          </w:p>
        </w:tc>
        <w:tc>
          <w:tcPr>
            <w:tcW w:w="1383" w:type="dxa"/>
          </w:tcPr>
          <w:p w:rsidR="00BC6E40" w:rsidRPr="00BC6E40" w:rsidRDefault="00BC6E40" w:rsidP="00BC6E40">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150k</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155k</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160k</w:t>
            </w:r>
          </w:p>
        </w:tc>
      </w:tr>
      <w:tr w:rsidR="00BC6E40" w:rsidTr="00BC6E40">
        <w:tc>
          <w:tcPr>
            <w:tcW w:w="1382"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Pi</w:t>
            </w:r>
          </w:p>
        </w:tc>
        <w:tc>
          <w:tcPr>
            <w:tcW w:w="1382" w:type="dxa"/>
          </w:tcPr>
          <w:p w:rsidR="00BC6E40" w:rsidRPr="00BC6E40" w:rsidRDefault="00BC6E40" w:rsidP="00BC6E40">
            <w:pPr>
              <w:widowControl/>
              <w:rPr>
                <w:rFonts w:ascii="Times New Roman" w:eastAsia="等线" w:hAnsi="Times New Roman" w:cs="Times New Roman"/>
                <w:color w:val="000000"/>
                <w:sz w:val="22"/>
              </w:rPr>
            </w:pPr>
            <w:r w:rsidRPr="00BC6E40">
              <w:rPr>
                <w:rFonts w:ascii="Times New Roman" w:eastAsia="等线" w:hAnsi="Times New Roman" w:cs="Times New Roman"/>
                <w:color w:val="000000"/>
                <w:sz w:val="22"/>
              </w:rPr>
              <w:t>2.1742</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2.1703</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宋体" w:hAnsi="Times New Roman" w:cs="Times New Roman"/>
                <w:bCs/>
                <w:color w:val="333333"/>
                <w:kern w:val="0"/>
                <w:sz w:val="24"/>
                <w:szCs w:val="24"/>
              </w:rPr>
              <w:t>2.1612</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等线" w:hAnsi="Times New Roman" w:cs="Times New Roman"/>
                <w:color w:val="000000"/>
                <w:kern w:val="0"/>
                <w:sz w:val="22"/>
              </w:rPr>
              <w:t>2.1703</w:t>
            </w:r>
          </w:p>
        </w:tc>
        <w:tc>
          <w:tcPr>
            <w:tcW w:w="1383" w:type="dxa"/>
          </w:tcPr>
          <w:p w:rsidR="00BC6E40" w:rsidRPr="00BC6E40" w:rsidRDefault="00BC6E40" w:rsidP="00E206A9">
            <w:pPr>
              <w:rPr>
                <w:rFonts w:ascii="Times New Roman" w:eastAsia="宋体" w:hAnsi="Times New Roman" w:cs="Times New Roman"/>
                <w:bCs/>
                <w:color w:val="333333"/>
                <w:kern w:val="0"/>
                <w:sz w:val="24"/>
                <w:szCs w:val="24"/>
              </w:rPr>
            </w:pPr>
            <w:r w:rsidRPr="00BC6E40">
              <w:rPr>
                <w:rFonts w:ascii="Times New Roman" w:eastAsia="等线" w:hAnsi="Times New Roman" w:cs="Times New Roman"/>
                <w:color w:val="000000"/>
                <w:kern w:val="0"/>
                <w:sz w:val="22"/>
              </w:rPr>
              <w:t>2.1782</w:t>
            </w:r>
          </w:p>
        </w:tc>
      </w:tr>
      <w:tr w:rsidR="00BC6E40" w:rsidTr="00DE4F9A">
        <w:tc>
          <w:tcPr>
            <w:tcW w:w="1382" w:type="dxa"/>
          </w:tcPr>
          <w:p w:rsidR="00BC6E40" w:rsidRPr="00BC6E40" w:rsidRDefault="00BC6E40" w:rsidP="00E206A9">
            <w:pPr>
              <w:rPr>
                <w:rFonts w:ascii="Times New Roman" w:eastAsia="宋体" w:hAnsi="Times New Roman" w:cs="Times New Roman"/>
                <w:bCs/>
                <w:color w:val="333333"/>
                <w:kern w:val="0"/>
                <w:sz w:val="24"/>
                <w:szCs w:val="24"/>
              </w:rPr>
            </w:pPr>
            <w:proofErr w:type="spellStart"/>
            <w:r>
              <w:rPr>
                <w:rFonts w:ascii="Times New Roman" w:eastAsia="宋体" w:hAnsi="Times New Roman" w:cs="Times New Roman"/>
                <w:bCs/>
                <w:color w:val="333333"/>
                <w:kern w:val="0"/>
                <w:sz w:val="24"/>
                <w:szCs w:val="24"/>
              </w:rPr>
              <w:t>Avg_Pi</w:t>
            </w:r>
            <w:proofErr w:type="spellEnd"/>
          </w:p>
        </w:tc>
        <w:tc>
          <w:tcPr>
            <w:tcW w:w="6914" w:type="dxa"/>
            <w:gridSpan w:val="5"/>
          </w:tcPr>
          <w:p w:rsidR="00BC6E40" w:rsidRPr="00BC6E40" w:rsidRDefault="00BC6E40" w:rsidP="00BC6E40">
            <w:pPr>
              <w:jc w:val="center"/>
              <w:rPr>
                <w:rFonts w:ascii="Times New Roman" w:eastAsia="等线" w:hAnsi="Times New Roman" w:cs="Times New Roman"/>
                <w:color w:val="000000"/>
                <w:kern w:val="0"/>
                <w:sz w:val="22"/>
              </w:rPr>
            </w:pPr>
            <w:r w:rsidRPr="00BC6E40">
              <w:rPr>
                <w:rFonts w:ascii="Times New Roman" w:eastAsia="宋体" w:hAnsi="Times New Roman" w:cs="Times New Roman"/>
                <w:bCs/>
                <w:color w:val="333333"/>
                <w:kern w:val="0"/>
                <w:sz w:val="24"/>
                <w:szCs w:val="24"/>
              </w:rPr>
              <w:t>2.17084</w:t>
            </w:r>
          </w:p>
        </w:tc>
      </w:tr>
    </w:tbl>
    <w:p w:rsidR="00E139FC" w:rsidRPr="00E139FC" w:rsidRDefault="00E139FC" w:rsidP="00E206A9">
      <w:pPr>
        <w:rPr>
          <w:rFonts w:ascii="Times New Roman" w:eastAsia="宋体" w:hAnsi="Times New Roman" w:cs="Times New Roman"/>
          <w:bCs/>
          <w:color w:val="333333"/>
          <w:kern w:val="0"/>
          <w:sz w:val="24"/>
          <w:szCs w:val="24"/>
        </w:rPr>
      </w:pPr>
    </w:p>
    <w:p w:rsidR="00A45AD4" w:rsidRPr="00865B31" w:rsidRDefault="008807F7" w:rsidP="003A17A9">
      <w:pPr>
        <w:pStyle w:val="a3"/>
        <w:numPr>
          <w:ilvl w:val="0"/>
          <w:numId w:val="2"/>
        </w:numPr>
        <w:ind w:firstLineChars="0"/>
        <w:rPr>
          <w:rStyle w:val="fontstyle01"/>
          <w:rFonts w:ascii="Times New Roman" w:eastAsia="宋体" w:hAnsi="Times New Roman" w:cs="Times New Roman"/>
          <w:b w:val="0"/>
          <w:color w:val="333333"/>
          <w:kern w:val="0"/>
          <w:sz w:val="30"/>
          <w:szCs w:val="30"/>
        </w:rPr>
      </w:pPr>
      <w:r w:rsidRPr="00573948">
        <w:rPr>
          <w:rStyle w:val="fontstyle01"/>
          <w:rFonts w:ascii="Times New Roman" w:hAnsi="Times New Roman" w:cs="Times New Roman"/>
          <w:sz w:val="30"/>
          <w:szCs w:val="30"/>
        </w:rPr>
        <w:t>Optimizing Process</w:t>
      </w:r>
    </w:p>
    <w:p w:rsidR="00C87C8D" w:rsidRPr="00573948" w:rsidRDefault="00E206A9" w:rsidP="00C87C8D">
      <w:pPr>
        <w:pStyle w:val="4"/>
        <w:shd w:val="clear" w:color="auto" w:fill="FFFFFF"/>
        <w:spacing w:before="120" w:beforeAutospacing="0" w:after="240" w:afterAutospacing="0" w:line="420" w:lineRule="atLeast"/>
        <w:rPr>
          <w:rFonts w:ascii="Times New Roman" w:eastAsia="微软雅黑" w:hAnsi="Times New Roman" w:cs="Times New Roman"/>
          <w:color w:val="4F4F4F"/>
          <w:sz w:val="28"/>
          <w:szCs w:val="30"/>
        </w:rPr>
      </w:pPr>
      <w:r w:rsidRPr="00573948">
        <w:rPr>
          <w:rFonts w:ascii="Times New Roman" w:eastAsia="微软雅黑" w:hAnsi="Times New Roman" w:cs="Times New Roman"/>
          <w:color w:val="000000"/>
          <w:sz w:val="28"/>
          <w:shd w:val="clear" w:color="auto" w:fill="FFFFFF"/>
        </w:rPr>
        <w:t>4</w:t>
      </w:r>
      <w:r w:rsidR="00C87C8D" w:rsidRPr="00573948">
        <w:rPr>
          <w:rFonts w:ascii="Times New Roman" w:eastAsia="微软雅黑" w:hAnsi="Times New Roman" w:cs="Times New Roman" w:hint="eastAsia"/>
          <w:color w:val="000000"/>
          <w:sz w:val="28"/>
          <w:shd w:val="clear" w:color="auto" w:fill="FFFFFF"/>
        </w:rPr>
        <w:t>.</w:t>
      </w:r>
      <w:r w:rsidR="00865B31">
        <w:rPr>
          <w:rFonts w:ascii="Times New Roman" w:eastAsia="微软雅黑" w:hAnsi="Times New Roman" w:cs="Times New Roman"/>
          <w:color w:val="000000"/>
          <w:sz w:val="28"/>
          <w:shd w:val="clear" w:color="auto" w:fill="FFFFFF"/>
        </w:rPr>
        <w:t>1</w:t>
      </w:r>
      <w:r w:rsidR="00C87C8D" w:rsidRPr="00573948">
        <w:rPr>
          <w:rFonts w:ascii="Times New Roman" w:eastAsia="微软雅黑" w:hAnsi="Times New Roman" w:cs="Times New Roman"/>
          <w:color w:val="000000"/>
          <w:sz w:val="28"/>
          <w:shd w:val="clear" w:color="auto" w:fill="FFFFFF"/>
        </w:rPr>
        <w:t xml:space="preserve"> </w:t>
      </w:r>
      <w:r w:rsidR="009742B9" w:rsidRPr="00573948">
        <w:rPr>
          <w:rFonts w:ascii="Times New Roman" w:eastAsia="微软雅黑" w:hAnsi="Times New Roman" w:cs="Times New Roman"/>
          <w:color w:val="000000"/>
          <w:sz w:val="28"/>
          <w:shd w:val="clear" w:color="auto" w:fill="FFFFFF"/>
        </w:rPr>
        <w:t xml:space="preserve">Weight </w:t>
      </w:r>
      <w:r w:rsidR="00C87C8D" w:rsidRPr="00573948">
        <w:rPr>
          <w:rFonts w:ascii="Times New Roman" w:eastAsia="微软雅黑" w:hAnsi="Times New Roman" w:cs="Times New Roman"/>
          <w:color w:val="1A1A1A"/>
          <w:sz w:val="28"/>
          <w:szCs w:val="30"/>
        </w:rPr>
        <w:t>Normalization</w:t>
      </w:r>
    </w:p>
    <w:p w:rsidR="009742E0" w:rsidRPr="009742E0" w:rsidRDefault="009742E0" w:rsidP="009742E0">
      <w:pPr>
        <w:rPr>
          <w:rFonts w:ascii="Times New Roman" w:eastAsia="宋体" w:hAnsi="Times New Roman" w:cs="Times New Roman"/>
          <w:bCs/>
          <w:color w:val="333333"/>
          <w:kern w:val="0"/>
          <w:sz w:val="24"/>
          <w:szCs w:val="30"/>
        </w:rPr>
      </w:pPr>
      <w:r w:rsidRPr="009742E0">
        <w:rPr>
          <w:rFonts w:ascii="Times New Roman" w:eastAsia="宋体" w:hAnsi="Times New Roman" w:cs="Times New Roman"/>
          <w:bCs/>
          <w:color w:val="333333"/>
          <w:kern w:val="0"/>
          <w:sz w:val="24"/>
          <w:szCs w:val="30"/>
        </w:rPr>
        <w:t>Due to the limitation of equipment and time, the convergence rate of ESRGAN is too slow for us.</w:t>
      </w:r>
      <w:r>
        <w:rPr>
          <w:rFonts w:ascii="Times New Roman" w:eastAsia="宋体" w:hAnsi="Times New Roman" w:cs="Times New Roman"/>
          <w:bCs/>
          <w:color w:val="333333"/>
          <w:kern w:val="0"/>
          <w:sz w:val="24"/>
          <w:szCs w:val="30"/>
        </w:rPr>
        <w:t xml:space="preserve"> </w:t>
      </w:r>
      <w:r w:rsidRPr="009742E0">
        <w:rPr>
          <w:rFonts w:ascii="Times New Roman" w:eastAsia="宋体" w:hAnsi="Times New Roman" w:cs="Times New Roman"/>
          <w:bCs/>
          <w:color w:val="333333"/>
          <w:kern w:val="0"/>
          <w:sz w:val="24"/>
          <w:szCs w:val="30"/>
        </w:rPr>
        <w:t>Under these conditions, we added Weight Normalization to ESREGAN to speed up its training.</w:t>
      </w:r>
    </w:p>
    <w:p w:rsidR="009742E0" w:rsidRPr="009742E0" w:rsidRDefault="009742E0" w:rsidP="009742E0">
      <w:pPr>
        <w:rPr>
          <w:rFonts w:ascii="Times New Roman" w:eastAsia="宋体" w:hAnsi="Times New Roman" w:cs="Times New Roman"/>
          <w:bCs/>
          <w:color w:val="333333"/>
          <w:kern w:val="0"/>
          <w:sz w:val="24"/>
          <w:szCs w:val="30"/>
        </w:rPr>
      </w:pPr>
    </w:p>
    <w:p w:rsidR="00C35D9D" w:rsidRDefault="00C87C8D" w:rsidP="00C35D9D">
      <w:pPr>
        <w:rPr>
          <w:rFonts w:ascii="Times New Roman" w:eastAsia="宋体" w:hAnsi="Times New Roman" w:cs="Times New Roman"/>
          <w:bCs/>
          <w:color w:val="333333"/>
          <w:kern w:val="0"/>
          <w:sz w:val="24"/>
          <w:szCs w:val="30"/>
        </w:rPr>
      </w:pPr>
      <w:r w:rsidRPr="00C87C8D">
        <w:rPr>
          <w:rFonts w:ascii="Times New Roman" w:eastAsia="宋体" w:hAnsi="Times New Roman" w:cs="Times New Roman"/>
          <w:bCs/>
          <w:color w:val="333333"/>
          <w:kern w:val="0"/>
          <w:sz w:val="24"/>
          <w:szCs w:val="30"/>
        </w:rPr>
        <w:t>WN can normalize the weight, which is to decompose the weight vector into two parts: weight size and direction.</w:t>
      </w:r>
      <w:r>
        <w:rPr>
          <w:rFonts w:ascii="Times New Roman" w:eastAsia="宋体" w:hAnsi="Times New Roman" w:cs="Times New Roman"/>
          <w:bCs/>
          <w:color w:val="333333"/>
          <w:kern w:val="0"/>
          <w:sz w:val="24"/>
          <w:szCs w:val="30"/>
        </w:rPr>
        <w:t xml:space="preserve"> </w:t>
      </w:r>
      <w:r w:rsidR="00C35D9D" w:rsidRPr="00C35D9D">
        <w:rPr>
          <w:rFonts w:ascii="Times New Roman" w:eastAsia="宋体" w:hAnsi="Times New Roman" w:cs="Times New Roman"/>
          <w:bCs/>
          <w:color w:val="333333"/>
          <w:kern w:val="0"/>
          <w:sz w:val="24"/>
          <w:szCs w:val="30"/>
        </w:rPr>
        <w:t>The formulas for normalization</w:t>
      </w:r>
      <w:r w:rsidR="00825396">
        <w:rPr>
          <w:rFonts w:ascii="Times New Roman" w:eastAsia="宋体" w:hAnsi="Times New Roman" w:cs="Times New Roman"/>
          <w:bCs/>
          <w:color w:val="333333"/>
          <w:kern w:val="0"/>
          <w:sz w:val="24"/>
          <w:szCs w:val="30"/>
        </w:rPr>
        <w:t xml:space="preserve"> (2</w:t>
      </w:r>
      <w:r w:rsidR="00C35D9D">
        <w:rPr>
          <w:rFonts w:ascii="Times New Roman" w:eastAsia="宋体" w:hAnsi="Times New Roman" w:cs="Times New Roman"/>
          <w:bCs/>
          <w:color w:val="333333"/>
          <w:kern w:val="0"/>
          <w:sz w:val="24"/>
          <w:szCs w:val="30"/>
        </w:rPr>
        <w:t>)</w:t>
      </w:r>
      <w:r w:rsidR="00C35D9D" w:rsidRPr="00C35D9D">
        <w:rPr>
          <w:rFonts w:ascii="Times New Roman" w:eastAsia="宋体" w:hAnsi="Times New Roman" w:cs="Times New Roman"/>
          <w:bCs/>
          <w:color w:val="333333"/>
          <w:kern w:val="0"/>
          <w:sz w:val="24"/>
          <w:szCs w:val="30"/>
        </w:rPr>
        <w:t xml:space="preserve"> and gradient calculation</w:t>
      </w:r>
      <w:r w:rsidR="00825396">
        <w:rPr>
          <w:rFonts w:ascii="Times New Roman" w:eastAsia="宋体" w:hAnsi="Times New Roman" w:cs="Times New Roman"/>
          <w:bCs/>
          <w:color w:val="333333"/>
          <w:kern w:val="0"/>
          <w:sz w:val="24"/>
          <w:szCs w:val="30"/>
        </w:rPr>
        <w:t xml:space="preserve"> (3</w:t>
      </w:r>
      <w:r w:rsidR="00C35D9D">
        <w:rPr>
          <w:rFonts w:ascii="Times New Roman" w:eastAsia="宋体" w:hAnsi="Times New Roman" w:cs="Times New Roman"/>
          <w:bCs/>
          <w:color w:val="333333"/>
          <w:kern w:val="0"/>
          <w:sz w:val="24"/>
          <w:szCs w:val="30"/>
        </w:rPr>
        <w:t>)</w:t>
      </w:r>
      <w:r w:rsidR="00C35D9D" w:rsidRPr="00C35D9D">
        <w:rPr>
          <w:rFonts w:ascii="Times New Roman" w:eastAsia="宋体" w:hAnsi="Times New Roman" w:cs="Times New Roman"/>
          <w:bCs/>
          <w:color w:val="333333"/>
          <w:kern w:val="0"/>
          <w:sz w:val="24"/>
          <w:szCs w:val="30"/>
        </w:rPr>
        <w:t xml:space="preserve"> of network weight W are as follows:</w:t>
      </w:r>
    </w:p>
    <w:tbl>
      <w:tblPr>
        <w:tblW w:w="0" w:type="auto"/>
        <w:tblLook w:val="0000" w:firstRow="0" w:lastRow="0" w:firstColumn="0" w:lastColumn="0" w:noHBand="0" w:noVBand="0"/>
      </w:tblPr>
      <w:tblGrid>
        <w:gridCol w:w="7656"/>
        <w:gridCol w:w="650"/>
      </w:tblGrid>
      <w:tr w:rsidR="005B0B4A" w:rsidRPr="007B0E98" w:rsidTr="005B0B4A">
        <w:tc>
          <w:tcPr>
            <w:tcW w:w="7656" w:type="dxa"/>
            <w:vAlign w:val="center"/>
          </w:tcPr>
          <w:p w:rsidR="005B0B4A" w:rsidRPr="005562B7" w:rsidRDefault="005B0B4A" w:rsidP="00A065C2">
            <w:pPr>
              <w:autoSpaceDE w:val="0"/>
              <w:autoSpaceDN w:val="0"/>
              <w:adjustRightInd w:val="0"/>
              <w:jc w:val="center"/>
              <w:rPr>
                <w:rFonts w:ascii="宋体" w:hAnsi="宋体"/>
                <w:bCs/>
                <w:szCs w:val="21"/>
              </w:rPr>
            </w:pPr>
            <w:r w:rsidRPr="005B0B4A">
              <w:rPr>
                <w:position w:val="-28"/>
              </w:rPr>
              <w:object w:dxaOrig="1760" w:dyaOrig="660">
                <v:shape id="_x0000_i1026" type="#_x0000_t75" style="width:85.8pt;height:31.8pt" o:ole="">
                  <v:imagedata r:id="rId11" o:title=""/>
                </v:shape>
                <o:OLEObject Type="Embed" ProgID="Equation.DSMT4" ShapeID="_x0000_i1026" DrawAspect="Content" ObjectID="_1613057186" r:id="rId12"/>
              </w:object>
            </w:r>
          </w:p>
        </w:tc>
        <w:tc>
          <w:tcPr>
            <w:tcW w:w="650" w:type="dxa"/>
            <w:vAlign w:val="center"/>
          </w:tcPr>
          <w:p w:rsidR="005B0B4A" w:rsidRPr="007B0E98" w:rsidRDefault="005B0B4A" w:rsidP="005B0B4A">
            <w:pPr>
              <w:numPr>
                <w:ilvl w:val="0"/>
                <w:numId w:val="9"/>
              </w:numPr>
              <w:autoSpaceDE w:val="0"/>
              <w:autoSpaceDN w:val="0"/>
              <w:adjustRightInd w:val="0"/>
              <w:jc w:val="right"/>
              <w:rPr>
                <w:bCs/>
                <w:szCs w:val="21"/>
              </w:rPr>
            </w:pPr>
          </w:p>
        </w:tc>
      </w:tr>
      <w:tr w:rsidR="005B0B4A" w:rsidRPr="007B0E98" w:rsidTr="005B0B4A">
        <w:tc>
          <w:tcPr>
            <w:tcW w:w="7656" w:type="dxa"/>
            <w:vAlign w:val="center"/>
          </w:tcPr>
          <w:p w:rsidR="005B0B4A" w:rsidRPr="005B0B4A" w:rsidRDefault="005B0B4A" w:rsidP="00A065C2">
            <w:pPr>
              <w:autoSpaceDE w:val="0"/>
              <w:autoSpaceDN w:val="0"/>
              <w:adjustRightInd w:val="0"/>
              <w:jc w:val="center"/>
            </w:pPr>
            <w:r w:rsidRPr="005B0B4A">
              <w:rPr>
                <w:position w:val="-64"/>
              </w:rPr>
              <w:object w:dxaOrig="2320" w:dyaOrig="1400">
                <v:shape id="_x0000_i1027" type="#_x0000_t75" style="width:112.8pt;height:70.2pt" o:ole="">
                  <v:imagedata r:id="rId13" o:title=""/>
                </v:shape>
                <o:OLEObject Type="Embed" ProgID="Equation.DSMT4" ShapeID="_x0000_i1027" DrawAspect="Content" ObjectID="_1613057187" r:id="rId14"/>
              </w:object>
            </w:r>
          </w:p>
        </w:tc>
        <w:tc>
          <w:tcPr>
            <w:tcW w:w="650" w:type="dxa"/>
            <w:vAlign w:val="center"/>
          </w:tcPr>
          <w:p w:rsidR="005B0B4A" w:rsidRPr="007B0E98" w:rsidRDefault="005B0B4A" w:rsidP="005B0B4A">
            <w:pPr>
              <w:numPr>
                <w:ilvl w:val="0"/>
                <w:numId w:val="9"/>
              </w:numPr>
              <w:autoSpaceDE w:val="0"/>
              <w:autoSpaceDN w:val="0"/>
              <w:adjustRightInd w:val="0"/>
              <w:jc w:val="right"/>
              <w:rPr>
                <w:bCs/>
                <w:szCs w:val="21"/>
              </w:rPr>
            </w:pPr>
          </w:p>
        </w:tc>
      </w:tr>
    </w:tbl>
    <w:p w:rsidR="00F2491F" w:rsidRPr="00C87C8D" w:rsidRDefault="00F2491F" w:rsidP="00C87C8D">
      <w:pPr>
        <w:rPr>
          <w:rFonts w:ascii="Times New Roman" w:eastAsia="宋体" w:hAnsi="Times New Roman" w:cs="Times New Roman"/>
          <w:bCs/>
          <w:color w:val="333333"/>
          <w:kern w:val="0"/>
          <w:sz w:val="24"/>
          <w:szCs w:val="30"/>
        </w:rPr>
      </w:pPr>
    </w:p>
    <w:p w:rsidR="00D86AB2" w:rsidRPr="00D86AB2" w:rsidRDefault="00D86AB2" w:rsidP="00D86AB2">
      <w:pPr>
        <w:rPr>
          <w:rFonts w:ascii="Times New Roman" w:eastAsia="宋体" w:hAnsi="Times New Roman" w:cs="Times New Roman"/>
          <w:bCs/>
          <w:color w:val="333333"/>
          <w:kern w:val="0"/>
          <w:sz w:val="24"/>
          <w:szCs w:val="30"/>
        </w:rPr>
      </w:pPr>
      <w:r w:rsidRPr="00D86AB2">
        <w:rPr>
          <w:rFonts w:ascii="Times New Roman" w:eastAsia="宋体" w:hAnsi="Times New Roman" w:cs="Times New Roman"/>
          <w:bCs/>
          <w:color w:val="333333"/>
          <w:kern w:val="0"/>
          <w:sz w:val="24"/>
          <w:szCs w:val="30"/>
        </w:rPr>
        <w:t>From the above formulas, we can see that the weight W can be constrained by the size of vector V so that the training of network parameters is more robust than learning rate, so we can choose a larger learning rate to accelerate network training.</w:t>
      </w:r>
    </w:p>
    <w:p w:rsidR="008807F7" w:rsidRDefault="008807F7" w:rsidP="008807F7">
      <w:pPr>
        <w:rPr>
          <w:rFonts w:ascii="Times New Roman" w:eastAsia="宋体" w:hAnsi="Times New Roman" w:cs="Times New Roman"/>
          <w:bCs/>
          <w:color w:val="333333"/>
          <w:kern w:val="0"/>
          <w:sz w:val="24"/>
          <w:szCs w:val="30"/>
        </w:rPr>
      </w:pPr>
    </w:p>
    <w:p w:rsidR="00CA43F6" w:rsidRDefault="00CA43F6" w:rsidP="00CA43F6">
      <w:pPr>
        <w:rPr>
          <w:rFonts w:ascii="Times New Roman" w:eastAsia="宋体" w:hAnsi="Times New Roman" w:cs="Times New Roman"/>
          <w:bCs/>
          <w:color w:val="333333"/>
          <w:kern w:val="0"/>
          <w:sz w:val="24"/>
          <w:szCs w:val="30"/>
        </w:rPr>
      </w:pPr>
      <w:r w:rsidRPr="00CA43F6">
        <w:rPr>
          <w:rFonts w:ascii="Times New Roman" w:eastAsia="宋体" w:hAnsi="Times New Roman" w:cs="Times New Roman"/>
          <w:bCs/>
          <w:color w:val="333333"/>
          <w:kern w:val="0"/>
          <w:sz w:val="24"/>
          <w:szCs w:val="30"/>
        </w:rPr>
        <w:t xml:space="preserve">The following is a comparison of two models using </w:t>
      </w:r>
      <w:r>
        <w:rPr>
          <w:rFonts w:ascii="Times New Roman" w:eastAsia="宋体" w:hAnsi="Times New Roman" w:cs="Times New Roman"/>
          <w:bCs/>
          <w:color w:val="333333"/>
          <w:kern w:val="0"/>
          <w:sz w:val="24"/>
          <w:szCs w:val="30"/>
        </w:rPr>
        <w:t>WN</w:t>
      </w:r>
      <w:r w:rsidRPr="00CA43F6">
        <w:rPr>
          <w:rFonts w:ascii="Times New Roman" w:eastAsia="宋体" w:hAnsi="Times New Roman" w:cs="Times New Roman"/>
          <w:bCs/>
          <w:color w:val="333333"/>
          <w:kern w:val="0"/>
          <w:sz w:val="24"/>
          <w:szCs w:val="30"/>
        </w:rPr>
        <w:t xml:space="preserve"> and not using WN</w:t>
      </w:r>
      <w:r>
        <w:rPr>
          <w:rFonts w:ascii="Times New Roman" w:eastAsia="宋体" w:hAnsi="Times New Roman" w:cs="Times New Roman"/>
          <w:bCs/>
          <w:color w:val="333333"/>
          <w:kern w:val="0"/>
          <w:sz w:val="24"/>
          <w:szCs w:val="30"/>
        </w:rPr>
        <w:t>:</w:t>
      </w:r>
    </w:p>
    <w:p w:rsidR="00F3031B" w:rsidRPr="00CA43F6" w:rsidRDefault="00F3031B" w:rsidP="00CA43F6">
      <w:pPr>
        <w:rPr>
          <w:rFonts w:ascii="Times New Roman" w:eastAsia="宋体" w:hAnsi="Times New Roman" w:cs="Times New Roman"/>
          <w:bCs/>
          <w:color w:val="333333"/>
          <w:kern w:val="0"/>
          <w:sz w:val="24"/>
          <w:szCs w:val="30"/>
        </w:rPr>
      </w:pPr>
    </w:p>
    <w:p w:rsidR="00CA43F6" w:rsidRDefault="00F52BE5" w:rsidP="008807F7">
      <w:pPr>
        <w:rPr>
          <w:rFonts w:ascii="Times New Roman" w:eastAsia="宋体" w:hAnsi="Times New Roman" w:cs="Times New Roman"/>
          <w:bCs/>
          <w:color w:val="333333"/>
          <w:kern w:val="0"/>
          <w:sz w:val="24"/>
          <w:szCs w:val="30"/>
        </w:rPr>
      </w:pPr>
      <w:r>
        <w:rPr>
          <w:noProof/>
        </w:rPr>
        <w:drawing>
          <wp:inline distT="0" distB="0" distL="0" distR="0" wp14:anchorId="2C981729" wp14:editId="02CC3562">
            <wp:extent cx="3710940" cy="1855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0940" cy="1855470"/>
                    </a:xfrm>
                    <a:prstGeom prst="rect">
                      <a:avLst/>
                    </a:prstGeom>
                  </pic:spPr>
                </pic:pic>
              </a:graphicData>
            </a:graphic>
          </wp:inline>
        </w:drawing>
      </w:r>
    </w:p>
    <w:p w:rsidR="00F3031B" w:rsidRPr="00F3031B" w:rsidRDefault="00F3031B" w:rsidP="00F3031B">
      <w:pPr>
        <w:jc w:val="center"/>
        <w:rPr>
          <w:rFonts w:ascii="Times New Roman" w:eastAsia="黑体" w:hAnsi="Times New Roman" w:cs="Times New Roman"/>
          <w:sz w:val="20"/>
          <w:szCs w:val="20"/>
        </w:rPr>
      </w:pPr>
      <w:r w:rsidRPr="00F3031B">
        <w:rPr>
          <w:rFonts w:ascii="Times New Roman" w:eastAsia="黑体" w:hAnsi="Times New Roman" w:cs="Times New Roman"/>
          <w:color w:val="000000" w:themeColor="text1"/>
          <w:sz w:val="20"/>
          <w:szCs w:val="20"/>
        </w:rPr>
        <w:t>Figure 4-2-1</w:t>
      </w:r>
      <w:r w:rsidRPr="00F3031B">
        <w:rPr>
          <w:rFonts w:ascii="Times New Roman" w:eastAsia="黑体" w:hAnsi="Times New Roman" w:cs="Times New Roman"/>
          <w:color w:val="FF0000"/>
          <w:sz w:val="20"/>
          <w:szCs w:val="20"/>
        </w:rPr>
        <w:t xml:space="preserve"> </w:t>
      </w:r>
      <w:r w:rsidRPr="00F3031B">
        <w:rPr>
          <w:rFonts w:ascii="Times New Roman" w:eastAsia="宋体" w:hAnsi="Times New Roman" w:cs="Times New Roman"/>
          <w:bCs/>
          <w:color w:val="333333"/>
          <w:kern w:val="0"/>
          <w:sz w:val="24"/>
          <w:szCs w:val="30"/>
        </w:rPr>
        <w:t xml:space="preserve">The comparison of two models using </w:t>
      </w:r>
      <w:proofErr w:type="spellStart"/>
      <w:r w:rsidRPr="00F3031B">
        <w:rPr>
          <w:rFonts w:ascii="Times New Roman" w:eastAsia="宋体" w:hAnsi="Times New Roman" w:cs="Times New Roman"/>
          <w:bCs/>
          <w:color w:val="333333"/>
          <w:kern w:val="0"/>
          <w:sz w:val="24"/>
          <w:szCs w:val="30"/>
        </w:rPr>
        <w:t>wn</w:t>
      </w:r>
      <w:proofErr w:type="spellEnd"/>
      <w:r w:rsidRPr="00F3031B">
        <w:rPr>
          <w:rFonts w:ascii="Times New Roman" w:eastAsia="宋体" w:hAnsi="Times New Roman" w:cs="Times New Roman"/>
          <w:bCs/>
          <w:color w:val="333333"/>
          <w:kern w:val="0"/>
          <w:sz w:val="24"/>
          <w:szCs w:val="30"/>
        </w:rPr>
        <w:t xml:space="preserve"> and not using </w:t>
      </w:r>
      <w:proofErr w:type="spellStart"/>
      <w:r w:rsidRPr="00F3031B">
        <w:rPr>
          <w:rFonts w:ascii="Times New Roman" w:eastAsia="宋体" w:hAnsi="Times New Roman" w:cs="Times New Roman"/>
          <w:bCs/>
          <w:color w:val="333333"/>
          <w:kern w:val="0"/>
          <w:sz w:val="24"/>
          <w:szCs w:val="30"/>
        </w:rPr>
        <w:t>wn</w:t>
      </w:r>
      <w:proofErr w:type="spellEnd"/>
    </w:p>
    <w:p w:rsidR="00F3031B" w:rsidRPr="00F3031B" w:rsidRDefault="00F3031B" w:rsidP="008807F7">
      <w:pPr>
        <w:rPr>
          <w:rFonts w:ascii="Times New Roman" w:eastAsia="宋体" w:hAnsi="Times New Roman" w:cs="Times New Roman"/>
          <w:bCs/>
          <w:color w:val="333333"/>
          <w:kern w:val="0"/>
          <w:sz w:val="24"/>
          <w:szCs w:val="30"/>
        </w:rPr>
      </w:pPr>
    </w:p>
    <w:p w:rsidR="00385564" w:rsidRPr="00385564" w:rsidRDefault="00385564" w:rsidP="00385564">
      <w:pPr>
        <w:rPr>
          <w:rFonts w:ascii="Times New Roman" w:eastAsia="宋体" w:hAnsi="Times New Roman" w:cs="Times New Roman"/>
          <w:bCs/>
          <w:color w:val="333333"/>
          <w:kern w:val="0"/>
          <w:sz w:val="24"/>
          <w:szCs w:val="30"/>
        </w:rPr>
      </w:pPr>
      <w:r w:rsidRPr="00385564">
        <w:rPr>
          <w:rFonts w:ascii="Times New Roman" w:eastAsia="宋体" w:hAnsi="Times New Roman" w:cs="Times New Roman"/>
          <w:bCs/>
          <w:color w:val="333333"/>
          <w:kern w:val="0"/>
          <w:sz w:val="24"/>
          <w:szCs w:val="30"/>
        </w:rPr>
        <w:t xml:space="preserve">The learning rates of </w:t>
      </w:r>
      <w:proofErr w:type="spellStart"/>
      <w:r w:rsidR="009937E5">
        <w:rPr>
          <w:rFonts w:ascii="Times New Roman" w:eastAsia="宋体" w:hAnsi="Times New Roman" w:cs="Times New Roman"/>
          <w:bCs/>
          <w:color w:val="333333"/>
          <w:kern w:val="0"/>
          <w:sz w:val="24"/>
          <w:szCs w:val="30"/>
        </w:rPr>
        <w:t>wn</w:t>
      </w:r>
      <w:proofErr w:type="spellEnd"/>
      <w:r w:rsidRPr="00385564">
        <w:rPr>
          <w:rFonts w:ascii="Times New Roman" w:eastAsia="宋体" w:hAnsi="Times New Roman" w:cs="Times New Roman"/>
          <w:bCs/>
          <w:color w:val="333333"/>
          <w:kern w:val="0"/>
          <w:sz w:val="24"/>
          <w:szCs w:val="30"/>
        </w:rPr>
        <w:t xml:space="preserve"> and </w:t>
      </w:r>
      <w:proofErr w:type="spellStart"/>
      <w:r w:rsidRPr="00385564">
        <w:rPr>
          <w:rFonts w:ascii="Times New Roman" w:eastAsia="宋体" w:hAnsi="Times New Roman" w:cs="Times New Roman"/>
          <w:bCs/>
          <w:color w:val="333333"/>
          <w:kern w:val="0"/>
          <w:sz w:val="24"/>
          <w:szCs w:val="30"/>
        </w:rPr>
        <w:t>no_wn</w:t>
      </w:r>
      <w:proofErr w:type="spellEnd"/>
      <w:r w:rsidRPr="00385564">
        <w:rPr>
          <w:rFonts w:ascii="Times New Roman" w:eastAsia="宋体" w:hAnsi="Times New Roman" w:cs="Times New Roman"/>
          <w:bCs/>
          <w:color w:val="333333"/>
          <w:kern w:val="0"/>
          <w:sz w:val="24"/>
          <w:szCs w:val="30"/>
        </w:rPr>
        <w:t xml:space="preserve"> in the figure above are 1E-3 and 1E-4, respectively.</w:t>
      </w:r>
      <w:r w:rsidR="009937E5">
        <w:rPr>
          <w:rFonts w:ascii="Times New Roman" w:eastAsia="宋体" w:hAnsi="Times New Roman" w:cs="Times New Roman"/>
          <w:bCs/>
          <w:color w:val="333333"/>
          <w:kern w:val="0"/>
          <w:sz w:val="24"/>
          <w:szCs w:val="30"/>
        </w:rPr>
        <w:t xml:space="preserve"> (Note: </w:t>
      </w:r>
      <w:r w:rsidR="00ED6DB0" w:rsidRPr="00ED6DB0">
        <w:rPr>
          <w:rFonts w:ascii="Times New Roman" w:eastAsia="宋体" w:hAnsi="Times New Roman" w:cs="Times New Roman"/>
          <w:bCs/>
          <w:color w:val="333333"/>
          <w:kern w:val="0"/>
          <w:sz w:val="24"/>
          <w:szCs w:val="30"/>
        </w:rPr>
        <w:t xml:space="preserve">When the learning rate of </w:t>
      </w:r>
      <w:proofErr w:type="spellStart"/>
      <w:r w:rsidR="00ED6DB0" w:rsidRPr="00ED6DB0">
        <w:rPr>
          <w:rFonts w:ascii="Times New Roman" w:eastAsia="宋体" w:hAnsi="Times New Roman" w:cs="Times New Roman"/>
          <w:bCs/>
          <w:color w:val="333333"/>
          <w:kern w:val="0"/>
          <w:sz w:val="24"/>
          <w:szCs w:val="30"/>
        </w:rPr>
        <w:t>no_wn</w:t>
      </w:r>
      <w:proofErr w:type="spellEnd"/>
      <w:r w:rsidR="00ED6DB0" w:rsidRPr="00ED6DB0">
        <w:rPr>
          <w:rFonts w:ascii="Times New Roman" w:eastAsia="宋体" w:hAnsi="Times New Roman" w:cs="Times New Roman"/>
          <w:bCs/>
          <w:color w:val="333333"/>
          <w:kern w:val="0"/>
          <w:sz w:val="24"/>
          <w:szCs w:val="30"/>
        </w:rPr>
        <w:t xml:space="preserve"> is 1E-3, </w:t>
      </w:r>
      <w:r w:rsidR="00ED6DB0">
        <w:rPr>
          <w:rFonts w:ascii="Times New Roman" w:eastAsia="宋体" w:hAnsi="Times New Roman" w:cs="Times New Roman"/>
          <w:bCs/>
          <w:color w:val="333333"/>
          <w:kern w:val="0"/>
          <w:sz w:val="24"/>
          <w:szCs w:val="30"/>
        </w:rPr>
        <w:t xml:space="preserve">it </w:t>
      </w:r>
      <w:proofErr w:type="spellStart"/>
      <w:r w:rsidR="00ED6DB0">
        <w:rPr>
          <w:rFonts w:ascii="Times New Roman" w:eastAsia="宋体" w:hAnsi="Times New Roman" w:cs="Times New Roman"/>
          <w:bCs/>
          <w:color w:val="333333"/>
          <w:kern w:val="0"/>
          <w:sz w:val="24"/>
          <w:szCs w:val="30"/>
        </w:rPr>
        <w:t>can not</w:t>
      </w:r>
      <w:proofErr w:type="spellEnd"/>
      <w:r w:rsidR="00ED6DB0">
        <w:rPr>
          <w:rFonts w:ascii="Times New Roman" w:eastAsia="宋体" w:hAnsi="Times New Roman" w:cs="Times New Roman"/>
          <w:bCs/>
          <w:color w:val="333333"/>
          <w:kern w:val="0"/>
          <w:sz w:val="24"/>
          <w:szCs w:val="30"/>
        </w:rPr>
        <w:t xml:space="preserve"> be trained normally.</w:t>
      </w:r>
      <w:r w:rsidR="009937E5">
        <w:rPr>
          <w:rFonts w:ascii="Times New Roman" w:eastAsia="宋体" w:hAnsi="Times New Roman" w:cs="Times New Roman"/>
          <w:bCs/>
          <w:color w:val="333333"/>
          <w:kern w:val="0"/>
          <w:sz w:val="24"/>
          <w:szCs w:val="30"/>
        </w:rPr>
        <w:t xml:space="preserve">) </w:t>
      </w:r>
    </w:p>
    <w:p w:rsidR="006D148F" w:rsidRDefault="006D148F" w:rsidP="008807F7">
      <w:pPr>
        <w:rPr>
          <w:rFonts w:ascii="Times New Roman" w:eastAsia="宋体" w:hAnsi="Times New Roman" w:cs="Times New Roman"/>
          <w:bCs/>
          <w:color w:val="333333"/>
          <w:kern w:val="0"/>
          <w:sz w:val="24"/>
          <w:szCs w:val="30"/>
        </w:rPr>
      </w:pPr>
    </w:p>
    <w:p w:rsidR="009937E5" w:rsidRPr="009937E5" w:rsidRDefault="009937E5" w:rsidP="008807F7">
      <w:pPr>
        <w:rPr>
          <w:rFonts w:ascii="Times New Roman" w:eastAsia="宋体" w:hAnsi="Times New Roman" w:cs="Times New Roman"/>
          <w:bCs/>
          <w:color w:val="333333"/>
          <w:kern w:val="0"/>
          <w:sz w:val="24"/>
          <w:szCs w:val="30"/>
        </w:rPr>
      </w:pPr>
      <w:r w:rsidRPr="009937E5">
        <w:rPr>
          <w:rFonts w:ascii="Times New Roman" w:eastAsia="宋体" w:hAnsi="Times New Roman" w:cs="Times New Roman"/>
          <w:bCs/>
          <w:color w:val="333333"/>
          <w:kern w:val="0"/>
          <w:sz w:val="24"/>
          <w:szCs w:val="30"/>
        </w:rPr>
        <w:t>As can be seen from the figure above, the fluctuation trend of the two models is basically the same, but the conv</w:t>
      </w:r>
      <w:r>
        <w:rPr>
          <w:rFonts w:ascii="Times New Roman" w:eastAsia="宋体" w:hAnsi="Times New Roman" w:cs="Times New Roman"/>
          <w:bCs/>
          <w:color w:val="333333"/>
          <w:kern w:val="0"/>
          <w:sz w:val="24"/>
          <w:szCs w:val="30"/>
        </w:rPr>
        <w:t xml:space="preserve">ergence effect of WN is faster. </w:t>
      </w:r>
      <w:r w:rsidRPr="009937E5">
        <w:rPr>
          <w:rFonts w:ascii="Times New Roman" w:eastAsia="宋体" w:hAnsi="Times New Roman" w:cs="Times New Roman"/>
          <w:bCs/>
          <w:color w:val="333333"/>
          <w:kern w:val="0"/>
          <w:sz w:val="24"/>
          <w:szCs w:val="30"/>
        </w:rPr>
        <w:t xml:space="preserve">Although </w:t>
      </w:r>
      <w:r w:rsidRPr="006D148F">
        <w:rPr>
          <w:rFonts w:ascii="Times New Roman" w:eastAsia="微软雅黑" w:hAnsi="Times New Roman" w:cs="Times New Roman"/>
          <w:color w:val="000000"/>
          <w:shd w:val="clear" w:color="auto" w:fill="FFFFFF"/>
        </w:rPr>
        <w:t xml:space="preserve">Weight </w:t>
      </w:r>
      <w:r>
        <w:rPr>
          <w:rFonts w:ascii="Times New Roman" w:eastAsia="微软雅黑" w:hAnsi="Times New Roman" w:cs="Times New Roman"/>
          <w:color w:val="1A1A1A"/>
          <w:szCs w:val="30"/>
        </w:rPr>
        <w:t>N</w:t>
      </w:r>
      <w:r w:rsidRPr="00C87C8D">
        <w:rPr>
          <w:rFonts w:ascii="Times New Roman" w:eastAsia="微软雅黑" w:hAnsi="Times New Roman" w:cs="Times New Roman"/>
          <w:color w:val="1A1A1A"/>
          <w:szCs w:val="30"/>
        </w:rPr>
        <w:t>ormalization</w:t>
      </w:r>
      <w:r w:rsidRPr="009937E5">
        <w:rPr>
          <w:rFonts w:ascii="Times New Roman" w:eastAsia="宋体" w:hAnsi="Times New Roman" w:cs="Times New Roman"/>
          <w:bCs/>
          <w:color w:val="333333"/>
          <w:kern w:val="0"/>
          <w:sz w:val="24"/>
          <w:szCs w:val="30"/>
        </w:rPr>
        <w:t xml:space="preserve"> </w:t>
      </w:r>
      <w:proofErr w:type="spellStart"/>
      <w:r w:rsidRPr="009937E5">
        <w:rPr>
          <w:rFonts w:ascii="Times New Roman" w:eastAsia="宋体" w:hAnsi="Times New Roman" w:cs="Times New Roman"/>
          <w:bCs/>
          <w:color w:val="333333"/>
          <w:kern w:val="0"/>
          <w:sz w:val="24"/>
          <w:szCs w:val="30"/>
        </w:rPr>
        <w:t>can not</w:t>
      </w:r>
      <w:proofErr w:type="spellEnd"/>
      <w:r w:rsidRPr="009937E5">
        <w:rPr>
          <w:rFonts w:ascii="Times New Roman" w:eastAsia="宋体" w:hAnsi="Times New Roman" w:cs="Times New Roman"/>
          <w:bCs/>
          <w:color w:val="333333"/>
          <w:kern w:val="0"/>
          <w:sz w:val="24"/>
          <w:szCs w:val="30"/>
        </w:rPr>
        <w:t xml:space="preserve"> directly improve the speed of model training, it can make the model have better convergence effect in th</w:t>
      </w:r>
      <w:r>
        <w:rPr>
          <w:rFonts w:ascii="Times New Roman" w:eastAsia="宋体" w:hAnsi="Times New Roman" w:cs="Times New Roman"/>
          <w:bCs/>
          <w:color w:val="333333"/>
          <w:kern w:val="0"/>
          <w:sz w:val="24"/>
          <w:szCs w:val="30"/>
        </w:rPr>
        <w:t>e case of higher learning rate.</w:t>
      </w:r>
    </w:p>
    <w:p w:rsidR="006D148F" w:rsidRPr="00CA3EC8" w:rsidRDefault="006D148F" w:rsidP="008807F7">
      <w:pPr>
        <w:rPr>
          <w:rFonts w:ascii="Times New Roman" w:eastAsia="宋体" w:hAnsi="Times New Roman" w:cs="Times New Roman"/>
          <w:bCs/>
          <w:color w:val="333333"/>
          <w:kern w:val="0"/>
          <w:sz w:val="24"/>
          <w:szCs w:val="30"/>
        </w:rPr>
      </w:pPr>
    </w:p>
    <w:p w:rsidR="00B93C07" w:rsidRPr="00865B31" w:rsidRDefault="00865B31" w:rsidP="00865B31">
      <w:pPr>
        <w:rPr>
          <w:rFonts w:ascii="Times New Roman" w:eastAsia="宋体" w:hAnsi="Times New Roman" w:cs="Times New Roman"/>
          <w:b/>
          <w:bCs/>
          <w:color w:val="333333"/>
          <w:kern w:val="0"/>
          <w:sz w:val="28"/>
          <w:szCs w:val="24"/>
        </w:rPr>
      </w:pPr>
      <w:r>
        <w:rPr>
          <w:rFonts w:ascii="Times New Roman" w:eastAsia="宋体" w:hAnsi="Times New Roman" w:cs="Times New Roman"/>
          <w:b/>
          <w:bCs/>
          <w:color w:val="333333"/>
          <w:kern w:val="0"/>
          <w:sz w:val="28"/>
          <w:szCs w:val="24"/>
        </w:rPr>
        <w:t>4.2</w:t>
      </w:r>
      <w:r w:rsidR="00573948" w:rsidRPr="00865B31">
        <w:rPr>
          <w:rFonts w:ascii="Times New Roman" w:eastAsia="宋体" w:hAnsi="Times New Roman" w:cs="Times New Roman"/>
          <w:b/>
          <w:bCs/>
          <w:color w:val="333333"/>
          <w:kern w:val="0"/>
          <w:sz w:val="28"/>
          <w:szCs w:val="24"/>
        </w:rPr>
        <w:t xml:space="preserve"> </w:t>
      </w:r>
      <w:r w:rsidR="00ED6DB0" w:rsidRPr="00865B31">
        <w:rPr>
          <w:rFonts w:ascii="Times New Roman" w:eastAsia="宋体" w:hAnsi="Times New Roman" w:cs="Times New Roman"/>
          <w:b/>
          <w:bCs/>
          <w:color w:val="333333"/>
          <w:kern w:val="0"/>
          <w:sz w:val="28"/>
          <w:szCs w:val="24"/>
        </w:rPr>
        <w:t>Residual network structure</w:t>
      </w:r>
    </w:p>
    <w:p w:rsidR="00E454D0" w:rsidRPr="00573948" w:rsidRDefault="00E206A9" w:rsidP="00E454D0">
      <w:pPr>
        <w:rPr>
          <w:rFonts w:ascii="Times New Roman" w:eastAsia="宋体" w:hAnsi="Times New Roman" w:cs="Times New Roman"/>
          <w:b/>
          <w:bCs/>
          <w:color w:val="333333"/>
          <w:kern w:val="0"/>
          <w:sz w:val="28"/>
          <w:szCs w:val="24"/>
        </w:rPr>
      </w:pPr>
      <w:r w:rsidRPr="00573948">
        <w:rPr>
          <w:rFonts w:ascii="Times New Roman" w:eastAsia="宋体" w:hAnsi="Times New Roman" w:cs="Times New Roman"/>
          <w:b/>
          <w:bCs/>
          <w:color w:val="333333"/>
          <w:kern w:val="0"/>
          <w:sz w:val="28"/>
          <w:szCs w:val="24"/>
        </w:rPr>
        <w:t>4</w:t>
      </w:r>
      <w:r w:rsidR="00865B31">
        <w:rPr>
          <w:rFonts w:ascii="Times New Roman" w:eastAsia="宋体" w:hAnsi="Times New Roman" w:cs="Times New Roman"/>
          <w:b/>
          <w:bCs/>
          <w:color w:val="333333"/>
          <w:kern w:val="0"/>
          <w:sz w:val="28"/>
          <w:szCs w:val="24"/>
        </w:rPr>
        <w:t>.2</w:t>
      </w:r>
      <w:r w:rsidR="00E454D0" w:rsidRPr="00573948">
        <w:rPr>
          <w:rFonts w:ascii="Times New Roman" w:eastAsia="宋体" w:hAnsi="Times New Roman" w:cs="Times New Roman"/>
          <w:b/>
          <w:bCs/>
          <w:color w:val="333333"/>
          <w:kern w:val="0"/>
          <w:sz w:val="28"/>
          <w:szCs w:val="24"/>
        </w:rPr>
        <w:t>.1</w:t>
      </w:r>
      <w:r w:rsidR="006D148F" w:rsidRPr="00573948">
        <w:rPr>
          <w:rFonts w:ascii="Times New Roman" w:eastAsia="宋体" w:hAnsi="Times New Roman" w:cs="Times New Roman"/>
          <w:b/>
          <w:bCs/>
          <w:color w:val="333333"/>
          <w:kern w:val="0"/>
          <w:sz w:val="28"/>
          <w:szCs w:val="24"/>
        </w:rPr>
        <w:t xml:space="preserve"> </w:t>
      </w:r>
      <w:r w:rsidR="00B93C07" w:rsidRPr="00573948">
        <w:rPr>
          <w:rFonts w:ascii="Times New Roman" w:eastAsia="宋体" w:hAnsi="Times New Roman" w:cs="Times New Roman"/>
          <w:b/>
          <w:bCs/>
          <w:color w:val="333333"/>
          <w:kern w:val="0"/>
          <w:sz w:val="28"/>
          <w:szCs w:val="24"/>
        </w:rPr>
        <w:t>Residual pathway</w:t>
      </w:r>
    </w:p>
    <w:p w:rsidR="00E454D0" w:rsidRDefault="00FF7F58" w:rsidP="00E454D0">
      <w:pPr>
        <w:rPr>
          <w:rFonts w:ascii="Times New Roman" w:eastAsia="宋体" w:hAnsi="Times New Roman" w:cs="Times New Roman"/>
          <w:bCs/>
          <w:color w:val="333333"/>
          <w:kern w:val="0"/>
          <w:sz w:val="24"/>
          <w:szCs w:val="24"/>
        </w:rPr>
      </w:pPr>
      <w:r>
        <w:rPr>
          <w:noProof/>
        </w:rPr>
        <w:lastRenderedPageBreak/>
        <w:drawing>
          <wp:inline distT="0" distB="0" distL="0" distR="0" wp14:anchorId="5E78B16B" wp14:editId="080F9FE0">
            <wp:extent cx="4884420" cy="16201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183" cy="1626990"/>
                    </a:xfrm>
                    <a:prstGeom prst="rect">
                      <a:avLst/>
                    </a:prstGeom>
                  </pic:spPr>
                </pic:pic>
              </a:graphicData>
            </a:graphic>
          </wp:inline>
        </w:drawing>
      </w:r>
    </w:p>
    <w:p w:rsidR="00412C0B" w:rsidRDefault="00AD5784" w:rsidP="00AD5784">
      <w:pPr>
        <w:jc w:val="center"/>
        <w:rPr>
          <w:rFonts w:ascii="Times New Roman" w:eastAsia="黑体" w:hAnsi="Times New Roman" w:cs="Times New Roman"/>
          <w:szCs w:val="20"/>
        </w:rPr>
      </w:pPr>
      <w:r>
        <w:rPr>
          <w:rFonts w:ascii="Times New Roman" w:eastAsia="黑体" w:hAnsi="Times New Roman" w:cs="Times New Roman"/>
          <w:color w:val="000000" w:themeColor="text1"/>
          <w:szCs w:val="20"/>
        </w:rPr>
        <w:t xml:space="preserve">Figure </w:t>
      </w:r>
      <w:r w:rsidR="00D634CB">
        <w:rPr>
          <w:rFonts w:ascii="Times New Roman" w:eastAsia="黑体" w:hAnsi="Times New Roman" w:cs="Times New Roman"/>
          <w:color w:val="000000" w:themeColor="text1"/>
          <w:szCs w:val="20"/>
        </w:rPr>
        <w:t>4-2</w:t>
      </w:r>
      <w:r>
        <w:rPr>
          <w:rFonts w:ascii="Times New Roman" w:eastAsia="黑体" w:hAnsi="Times New Roman" w:cs="Times New Roman"/>
          <w:color w:val="000000" w:themeColor="text1"/>
          <w:szCs w:val="20"/>
        </w:rPr>
        <w:t>-1</w:t>
      </w:r>
      <w:r>
        <w:rPr>
          <w:rFonts w:ascii="Times New Roman" w:eastAsia="黑体" w:hAnsi="Times New Roman" w:cs="Times New Roman"/>
          <w:color w:val="FF0000"/>
          <w:szCs w:val="20"/>
        </w:rPr>
        <w:t xml:space="preserve"> </w:t>
      </w:r>
      <w:r>
        <w:rPr>
          <w:rFonts w:ascii="Times New Roman" w:eastAsia="黑体" w:hAnsi="Times New Roman" w:cs="Times New Roman"/>
          <w:szCs w:val="20"/>
        </w:rPr>
        <w:t>Pre-</w:t>
      </w:r>
      <w:proofErr w:type="spellStart"/>
      <w:r w:rsidR="00D634CB">
        <w:rPr>
          <w:rFonts w:ascii="Times New Roman" w:eastAsia="黑体" w:hAnsi="Times New Roman" w:cs="Times New Roman"/>
          <w:szCs w:val="20"/>
        </w:rPr>
        <w:t>Upsamping</w:t>
      </w:r>
      <w:proofErr w:type="spellEnd"/>
      <w:r w:rsidR="00D634CB">
        <w:rPr>
          <w:rFonts w:ascii="Times New Roman" w:eastAsia="黑体" w:hAnsi="Times New Roman" w:cs="Times New Roman"/>
          <w:szCs w:val="20"/>
        </w:rPr>
        <w:t>-</w:t>
      </w:r>
      <w:proofErr w:type="spellStart"/>
      <w:r>
        <w:rPr>
          <w:rFonts w:ascii="Times New Roman" w:eastAsia="黑体" w:hAnsi="Times New Roman" w:cs="Times New Roman"/>
          <w:szCs w:val="20"/>
        </w:rPr>
        <w:t>ResNet</w:t>
      </w:r>
      <w:proofErr w:type="spellEnd"/>
      <w:r w:rsidR="00D634CB">
        <w:rPr>
          <w:rFonts w:ascii="Times New Roman" w:eastAsia="黑体" w:hAnsi="Times New Roman" w:cs="Times New Roman"/>
          <w:szCs w:val="20"/>
        </w:rPr>
        <w:t xml:space="preserve"> model</w:t>
      </w:r>
    </w:p>
    <w:p w:rsidR="00AD5784" w:rsidRPr="00E454D0" w:rsidRDefault="00AD5784" w:rsidP="00AD5784">
      <w:pPr>
        <w:rPr>
          <w:rFonts w:ascii="Times New Roman" w:eastAsia="宋体" w:hAnsi="Times New Roman" w:cs="Times New Roman"/>
          <w:bCs/>
          <w:color w:val="333333"/>
          <w:kern w:val="0"/>
          <w:sz w:val="24"/>
          <w:szCs w:val="24"/>
        </w:rPr>
      </w:pPr>
    </w:p>
    <w:p w:rsidR="007F27A4" w:rsidRPr="00737845" w:rsidRDefault="007F27A4" w:rsidP="007F27A4">
      <w:pPr>
        <w:rPr>
          <w:rFonts w:ascii="Times New Roman" w:eastAsia="宋体" w:hAnsi="Times New Roman" w:cs="Times New Roman"/>
          <w:bCs/>
          <w:color w:val="333333"/>
          <w:kern w:val="0"/>
          <w:sz w:val="24"/>
          <w:szCs w:val="30"/>
        </w:rPr>
      </w:pPr>
      <w:r w:rsidRPr="007F27A4">
        <w:rPr>
          <w:rFonts w:ascii="Times New Roman" w:eastAsia="宋体" w:hAnsi="Times New Roman" w:cs="Times New Roman"/>
          <w:bCs/>
          <w:color w:val="333333"/>
          <w:kern w:val="0"/>
          <w:sz w:val="24"/>
          <w:szCs w:val="30"/>
        </w:rPr>
        <w:t>The original model adds the residual information directly to the LR information</w:t>
      </w:r>
      <w:r w:rsidR="00054D35">
        <w:rPr>
          <w:rFonts w:ascii="Times New Roman" w:eastAsia="宋体" w:hAnsi="Times New Roman" w:cs="Times New Roman"/>
          <w:bCs/>
          <w:color w:val="333333"/>
          <w:kern w:val="0"/>
          <w:sz w:val="24"/>
          <w:szCs w:val="30"/>
        </w:rPr>
        <w:t xml:space="preserve">. </w:t>
      </w:r>
      <w:r w:rsidR="00D83E4F" w:rsidRPr="00D83E4F">
        <w:rPr>
          <w:rFonts w:ascii="Times New Roman" w:eastAsia="宋体" w:hAnsi="Times New Roman" w:cs="Times New Roman"/>
          <w:bCs/>
          <w:color w:val="333333"/>
          <w:kern w:val="0"/>
          <w:sz w:val="24"/>
          <w:szCs w:val="30"/>
        </w:rPr>
        <w:t>In this case, the residual information is underutilized</w:t>
      </w:r>
      <w:r w:rsidR="00D83E4F">
        <w:rPr>
          <w:rFonts w:ascii="Times New Roman" w:eastAsia="宋体" w:hAnsi="Times New Roman" w:cs="Times New Roman" w:hint="eastAsia"/>
          <w:bCs/>
          <w:color w:val="333333"/>
          <w:kern w:val="0"/>
          <w:sz w:val="24"/>
          <w:szCs w:val="30"/>
        </w:rPr>
        <w:t>.</w:t>
      </w:r>
      <w:r w:rsidR="00D83E4F">
        <w:rPr>
          <w:rFonts w:ascii="Times New Roman" w:eastAsia="宋体" w:hAnsi="Times New Roman" w:cs="Times New Roman"/>
          <w:bCs/>
          <w:color w:val="333333"/>
          <w:kern w:val="0"/>
          <w:sz w:val="24"/>
          <w:szCs w:val="30"/>
        </w:rPr>
        <w:t xml:space="preserve"> </w:t>
      </w:r>
      <w:r w:rsidR="00737845" w:rsidRPr="00737845">
        <w:rPr>
          <w:rFonts w:ascii="Times New Roman" w:eastAsia="宋体" w:hAnsi="Times New Roman" w:cs="Times New Roman"/>
          <w:bCs/>
          <w:color w:val="333333"/>
          <w:kern w:val="0"/>
          <w:sz w:val="24"/>
          <w:szCs w:val="30"/>
        </w:rPr>
        <w:t xml:space="preserve">Therefore, we changed the residual path and performed an </w:t>
      </w:r>
      <w:proofErr w:type="spellStart"/>
      <w:r w:rsidR="00737845" w:rsidRPr="00737845">
        <w:rPr>
          <w:rFonts w:ascii="Times New Roman" w:eastAsia="宋体" w:hAnsi="Times New Roman" w:cs="Times New Roman"/>
          <w:bCs/>
          <w:color w:val="333333"/>
          <w:kern w:val="0"/>
          <w:sz w:val="24"/>
          <w:szCs w:val="30"/>
        </w:rPr>
        <w:t>Upsampi</w:t>
      </w:r>
      <w:r w:rsidR="00737845">
        <w:rPr>
          <w:rFonts w:ascii="Times New Roman" w:eastAsia="宋体" w:hAnsi="Times New Roman" w:cs="Times New Roman"/>
          <w:bCs/>
          <w:color w:val="333333"/>
          <w:kern w:val="0"/>
          <w:sz w:val="24"/>
          <w:szCs w:val="30"/>
        </w:rPr>
        <w:t>ng</w:t>
      </w:r>
      <w:proofErr w:type="spellEnd"/>
      <w:r w:rsidR="00737845">
        <w:rPr>
          <w:rFonts w:ascii="Times New Roman" w:eastAsia="宋体" w:hAnsi="Times New Roman" w:cs="Times New Roman"/>
          <w:bCs/>
          <w:color w:val="333333"/>
          <w:kern w:val="0"/>
          <w:sz w:val="24"/>
          <w:szCs w:val="30"/>
        </w:rPr>
        <w:t xml:space="preserve"> operation on LR information.</w:t>
      </w:r>
      <w:r w:rsidR="00737845">
        <w:rPr>
          <w:rFonts w:ascii="Times New Roman" w:eastAsia="宋体" w:hAnsi="Times New Roman" w:cs="Times New Roman" w:hint="eastAsia"/>
          <w:bCs/>
          <w:color w:val="333333"/>
          <w:kern w:val="0"/>
          <w:sz w:val="24"/>
          <w:szCs w:val="30"/>
        </w:rPr>
        <w:t xml:space="preserve"> </w:t>
      </w:r>
    </w:p>
    <w:p w:rsidR="00E454D0" w:rsidRPr="00412C0B" w:rsidRDefault="00E454D0" w:rsidP="00E454D0">
      <w:pPr>
        <w:rPr>
          <w:rFonts w:ascii="Times New Roman" w:eastAsia="宋体" w:hAnsi="Times New Roman" w:cs="Times New Roman"/>
          <w:bCs/>
          <w:color w:val="333333"/>
          <w:kern w:val="0"/>
          <w:sz w:val="24"/>
          <w:szCs w:val="30"/>
        </w:rPr>
      </w:pPr>
    </w:p>
    <w:p w:rsidR="00412C0B" w:rsidRPr="007E30B2" w:rsidRDefault="0059544D" w:rsidP="00E454D0">
      <w:pPr>
        <w:rPr>
          <w:rFonts w:ascii="Times New Roman" w:eastAsia="宋体" w:hAnsi="Times New Roman" w:cs="Times New Roman"/>
          <w:bCs/>
          <w:color w:val="333333"/>
          <w:kern w:val="0"/>
          <w:sz w:val="24"/>
          <w:szCs w:val="30"/>
        </w:rPr>
      </w:pPr>
      <w:r w:rsidRPr="0059544D">
        <w:rPr>
          <w:rFonts w:ascii="Times New Roman" w:eastAsia="宋体" w:hAnsi="Times New Roman" w:cs="Times New Roman"/>
          <w:bCs/>
          <w:color w:val="333333"/>
          <w:kern w:val="0"/>
          <w:sz w:val="24"/>
          <w:szCs w:val="30"/>
        </w:rPr>
        <w:t xml:space="preserve">We trained 90K iterations with batch of 6 in size and got the result: </w:t>
      </w:r>
      <w:proofErr w:type="gramStart"/>
      <w:r w:rsidRPr="0059544D">
        <w:rPr>
          <w:rFonts w:ascii="Times New Roman" w:eastAsia="宋体" w:hAnsi="Times New Roman" w:cs="Times New Roman"/>
          <w:bCs/>
          <w:color w:val="333333"/>
          <w:kern w:val="0"/>
          <w:sz w:val="24"/>
          <w:szCs w:val="30"/>
        </w:rPr>
        <w:t>the</w:t>
      </w:r>
      <w:proofErr w:type="gramEnd"/>
      <w:r w:rsidRPr="0059544D">
        <w:rPr>
          <w:rFonts w:ascii="Times New Roman" w:eastAsia="宋体" w:hAnsi="Times New Roman" w:cs="Times New Roman"/>
          <w:bCs/>
          <w:color w:val="333333"/>
          <w:kern w:val="0"/>
          <w:sz w:val="24"/>
          <w:szCs w:val="30"/>
        </w:rPr>
        <w:t xml:space="preserve"> </w:t>
      </w:r>
      <w:r w:rsidR="001D1549">
        <w:rPr>
          <w:rFonts w:ascii="Times New Roman" w:eastAsia="等线" w:hAnsi="Times New Roman" w:cs="Times New Roman"/>
          <w:color w:val="000000"/>
          <w:kern w:val="0"/>
          <w:sz w:val="24"/>
          <w:szCs w:val="24"/>
        </w:rPr>
        <w:t>Perceptual index</w:t>
      </w:r>
      <w:r w:rsidRPr="0059544D">
        <w:rPr>
          <w:rFonts w:ascii="Times New Roman" w:eastAsia="宋体" w:hAnsi="Times New Roman" w:cs="Times New Roman"/>
          <w:bCs/>
          <w:color w:val="333333"/>
          <w:kern w:val="0"/>
          <w:sz w:val="24"/>
          <w:szCs w:val="30"/>
        </w:rPr>
        <w:t xml:space="preserve"> is</w:t>
      </w:r>
      <w:r>
        <w:rPr>
          <w:rFonts w:ascii="Times New Roman" w:eastAsia="宋体" w:hAnsi="Times New Roman" w:cs="Times New Roman"/>
          <w:bCs/>
          <w:color w:val="333333"/>
          <w:kern w:val="0"/>
          <w:sz w:val="24"/>
          <w:szCs w:val="30"/>
        </w:rPr>
        <w:t xml:space="preserve"> about 2.15405</w:t>
      </w:r>
      <w:r w:rsidR="007E30B2">
        <w:rPr>
          <w:rFonts w:ascii="Times New Roman" w:eastAsia="宋体" w:hAnsi="Times New Roman" w:cs="Times New Roman"/>
          <w:bCs/>
          <w:color w:val="333333"/>
          <w:kern w:val="0"/>
          <w:sz w:val="24"/>
          <w:szCs w:val="30"/>
        </w:rPr>
        <w:t>.</w:t>
      </w:r>
    </w:p>
    <w:p w:rsidR="00B93C07" w:rsidRPr="00B93C07" w:rsidRDefault="00B93C07" w:rsidP="00E454D0">
      <w:pPr>
        <w:rPr>
          <w:rFonts w:ascii="Times New Roman" w:eastAsia="宋体" w:hAnsi="Times New Roman" w:cs="Times New Roman"/>
          <w:bCs/>
          <w:color w:val="333333"/>
          <w:kern w:val="0"/>
          <w:sz w:val="24"/>
          <w:szCs w:val="30"/>
        </w:rPr>
      </w:pPr>
    </w:p>
    <w:p w:rsidR="00E454D0" w:rsidRPr="00865B31" w:rsidRDefault="00865B31" w:rsidP="00E454D0">
      <w:pPr>
        <w:rPr>
          <w:rFonts w:ascii="Times New Roman" w:eastAsia="宋体" w:hAnsi="Times New Roman" w:cs="Times New Roman"/>
          <w:b/>
          <w:bCs/>
          <w:color w:val="333333"/>
          <w:kern w:val="0"/>
          <w:sz w:val="28"/>
          <w:szCs w:val="24"/>
        </w:rPr>
      </w:pPr>
      <w:r w:rsidRPr="00865B31">
        <w:rPr>
          <w:rFonts w:ascii="Times New Roman" w:eastAsia="宋体" w:hAnsi="Times New Roman" w:cs="Times New Roman"/>
          <w:b/>
          <w:bCs/>
          <w:color w:val="333333"/>
          <w:kern w:val="0"/>
          <w:sz w:val="28"/>
          <w:szCs w:val="24"/>
        </w:rPr>
        <w:t>4.2.2</w:t>
      </w:r>
      <w:r w:rsidR="007E30B2">
        <w:rPr>
          <w:rFonts w:ascii="Times New Roman" w:eastAsia="宋体" w:hAnsi="Times New Roman" w:cs="Times New Roman"/>
          <w:b/>
          <w:bCs/>
          <w:color w:val="333333"/>
          <w:kern w:val="0"/>
          <w:sz w:val="28"/>
          <w:szCs w:val="24"/>
        </w:rPr>
        <w:t xml:space="preserve"> An unsuccessful attempt</w:t>
      </w:r>
    </w:p>
    <w:p w:rsidR="00E454D0" w:rsidRDefault="00FF7F58" w:rsidP="00E454D0">
      <w:pPr>
        <w:rPr>
          <w:rFonts w:ascii="Calibri" w:eastAsia="宋体" w:hAnsi="Calibri" w:cs="Calibri"/>
          <w:bCs/>
          <w:color w:val="333333"/>
          <w:kern w:val="0"/>
          <w:sz w:val="30"/>
          <w:szCs w:val="30"/>
        </w:rPr>
      </w:pPr>
      <w:r>
        <w:rPr>
          <w:noProof/>
        </w:rPr>
        <w:drawing>
          <wp:inline distT="0" distB="0" distL="0" distR="0" wp14:anchorId="4FE7E508" wp14:editId="761F6FAA">
            <wp:extent cx="4251960" cy="1630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76" b="2272"/>
                    <a:stretch/>
                  </pic:blipFill>
                  <pic:spPr bwMode="auto">
                    <a:xfrm>
                      <a:off x="0" y="0"/>
                      <a:ext cx="4252456" cy="1630870"/>
                    </a:xfrm>
                    <a:prstGeom prst="rect">
                      <a:avLst/>
                    </a:prstGeom>
                    <a:ln>
                      <a:noFill/>
                    </a:ln>
                    <a:extLst>
                      <a:ext uri="{53640926-AAD7-44D8-BBD7-CCE9431645EC}">
                        <a14:shadowObscured xmlns:a14="http://schemas.microsoft.com/office/drawing/2010/main"/>
                      </a:ext>
                    </a:extLst>
                  </pic:spPr>
                </pic:pic>
              </a:graphicData>
            </a:graphic>
          </wp:inline>
        </w:drawing>
      </w:r>
    </w:p>
    <w:p w:rsidR="00D634CB" w:rsidRPr="00D634CB" w:rsidRDefault="00D634CB" w:rsidP="00D634CB">
      <w:pPr>
        <w:jc w:val="center"/>
        <w:rPr>
          <w:rFonts w:ascii="Times New Roman" w:eastAsia="黑体" w:hAnsi="Times New Roman" w:cs="Times New Roman"/>
          <w:sz w:val="18"/>
          <w:szCs w:val="20"/>
        </w:rPr>
      </w:pPr>
      <w:r w:rsidRPr="00D634CB">
        <w:rPr>
          <w:rFonts w:ascii="Times New Roman" w:eastAsia="黑体" w:hAnsi="Times New Roman" w:cs="Times New Roman"/>
          <w:color w:val="000000" w:themeColor="text1"/>
          <w:sz w:val="18"/>
          <w:szCs w:val="20"/>
        </w:rPr>
        <w:t>Figure 4-2-2</w:t>
      </w:r>
      <w:r w:rsidRPr="00D634CB">
        <w:rPr>
          <w:rFonts w:ascii="Times New Roman" w:eastAsia="黑体" w:hAnsi="Times New Roman" w:cs="Times New Roman"/>
          <w:color w:val="FF0000"/>
          <w:sz w:val="18"/>
          <w:szCs w:val="20"/>
        </w:rPr>
        <w:t xml:space="preserve"> </w:t>
      </w:r>
      <w:r w:rsidRPr="00D634CB">
        <w:rPr>
          <w:rFonts w:ascii="Times New Roman" w:eastAsia="黑体" w:hAnsi="Times New Roman" w:cs="Times New Roman"/>
          <w:sz w:val="18"/>
          <w:szCs w:val="20"/>
        </w:rPr>
        <w:t>Model using direct-out layer</w:t>
      </w:r>
    </w:p>
    <w:p w:rsidR="00FF7F58" w:rsidRDefault="00FF7F58" w:rsidP="00D634CB">
      <w:pPr>
        <w:rPr>
          <w:rFonts w:ascii="Times New Roman" w:eastAsia="宋体" w:hAnsi="Times New Roman" w:cs="Times New Roman"/>
          <w:bCs/>
          <w:color w:val="333333"/>
          <w:kern w:val="0"/>
          <w:sz w:val="24"/>
          <w:szCs w:val="30"/>
        </w:rPr>
      </w:pPr>
    </w:p>
    <w:p w:rsidR="00DB20A7" w:rsidRDefault="004425F2" w:rsidP="00D634CB">
      <w:pPr>
        <w:rPr>
          <w:rFonts w:ascii="Times New Roman" w:eastAsia="宋体" w:hAnsi="Times New Roman" w:cs="Times New Roman"/>
          <w:bCs/>
          <w:color w:val="333333"/>
          <w:kern w:val="0"/>
          <w:sz w:val="24"/>
          <w:szCs w:val="30"/>
        </w:rPr>
      </w:pPr>
      <w:r w:rsidRPr="004425F2">
        <w:rPr>
          <w:rFonts w:ascii="Times New Roman" w:eastAsia="宋体" w:hAnsi="Times New Roman" w:cs="Times New Roman"/>
          <w:bCs/>
          <w:color w:val="333333"/>
          <w:kern w:val="0"/>
          <w:sz w:val="24"/>
          <w:szCs w:val="30"/>
        </w:rPr>
        <w:t>In our assumption, the high frequency information output by residual network should be as constant as possible and used more frequently. The last two convolution layers of the model are too simple compared with the complex residual network in front, and we doubt whether their advantages are stronger than their changes to high-frequency information. So we deleted two convolution layers and did a test.</w:t>
      </w:r>
      <w:r>
        <w:rPr>
          <w:rFonts w:ascii="Times New Roman" w:eastAsia="宋体" w:hAnsi="Times New Roman" w:cs="Times New Roman"/>
          <w:bCs/>
          <w:color w:val="333333"/>
          <w:kern w:val="0"/>
          <w:sz w:val="24"/>
          <w:szCs w:val="30"/>
        </w:rPr>
        <w:t xml:space="preserve"> </w:t>
      </w:r>
    </w:p>
    <w:p w:rsidR="00DB20A7" w:rsidRDefault="00DB20A7" w:rsidP="00D634CB">
      <w:pPr>
        <w:rPr>
          <w:rFonts w:ascii="Times New Roman" w:eastAsia="宋体" w:hAnsi="Times New Roman" w:cs="Times New Roman"/>
          <w:bCs/>
          <w:color w:val="333333"/>
          <w:kern w:val="0"/>
          <w:sz w:val="24"/>
          <w:szCs w:val="30"/>
        </w:rPr>
      </w:pPr>
    </w:p>
    <w:p w:rsidR="009818C9" w:rsidRDefault="00C34AF0" w:rsidP="00D634CB">
      <w:pPr>
        <w:rPr>
          <w:rFonts w:ascii="Times New Roman" w:eastAsia="宋体" w:hAnsi="Times New Roman" w:cs="Times New Roman"/>
          <w:bCs/>
          <w:color w:val="333333"/>
          <w:kern w:val="0"/>
          <w:sz w:val="24"/>
          <w:szCs w:val="30"/>
        </w:rPr>
      </w:pPr>
      <w:r>
        <w:rPr>
          <w:noProof/>
        </w:rPr>
        <w:lastRenderedPageBreak/>
        <w:drawing>
          <wp:inline distT="0" distB="0" distL="0" distR="0" wp14:anchorId="7275AA2E" wp14:editId="2A1905BC">
            <wp:extent cx="3962400" cy="2047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163" cy="2063442"/>
                    </a:xfrm>
                    <a:prstGeom prst="rect">
                      <a:avLst/>
                    </a:prstGeom>
                  </pic:spPr>
                </pic:pic>
              </a:graphicData>
            </a:graphic>
          </wp:inline>
        </w:drawing>
      </w:r>
    </w:p>
    <w:p w:rsidR="00C34AF0" w:rsidRPr="00D634CB" w:rsidRDefault="00C34AF0" w:rsidP="00C34AF0">
      <w:pPr>
        <w:jc w:val="center"/>
        <w:rPr>
          <w:rFonts w:ascii="Times New Roman" w:eastAsia="黑体" w:hAnsi="Times New Roman" w:cs="Times New Roman"/>
          <w:sz w:val="18"/>
          <w:szCs w:val="20"/>
        </w:rPr>
      </w:pPr>
      <w:r w:rsidRPr="00D634CB">
        <w:rPr>
          <w:rFonts w:ascii="Times New Roman" w:eastAsia="黑体" w:hAnsi="Times New Roman" w:cs="Times New Roman"/>
          <w:color w:val="000000" w:themeColor="text1"/>
          <w:sz w:val="18"/>
          <w:szCs w:val="20"/>
        </w:rPr>
        <w:t xml:space="preserve">Figure </w:t>
      </w:r>
      <w:r>
        <w:rPr>
          <w:rFonts w:ascii="Times New Roman" w:eastAsia="黑体" w:hAnsi="Times New Roman" w:cs="Times New Roman"/>
          <w:color w:val="000000" w:themeColor="text1"/>
          <w:sz w:val="18"/>
          <w:szCs w:val="20"/>
        </w:rPr>
        <w:t>4-2-3</w:t>
      </w:r>
      <w:r w:rsidRPr="00D634CB">
        <w:rPr>
          <w:rFonts w:ascii="Times New Roman" w:eastAsia="黑体" w:hAnsi="Times New Roman" w:cs="Times New Roman"/>
          <w:color w:val="FF0000"/>
          <w:sz w:val="18"/>
          <w:szCs w:val="20"/>
        </w:rPr>
        <w:t xml:space="preserve"> </w:t>
      </w:r>
      <w:r w:rsidRPr="00C34AF0">
        <w:rPr>
          <w:rFonts w:ascii="Times New Roman" w:eastAsia="黑体" w:hAnsi="Times New Roman" w:cs="Times New Roman"/>
          <w:sz w:val="18"/>
          <w:szCs w:val="20"/>
        </w:rPr>
        <w:t xml:space="preserve">The result of model in </w:t>
      </w:r>
      <w:proofErr w:type="gramStart"/>
      <w:r w:rsidRPr="00C34AF0">
        <w:rPr>
          <w:rFonts w:ascii="Times New Roman" w:eastAsia="黑体" w:hAnsi="Times New Roman" w:cs="Times New Roman"/>
          <w:sz w:val="18"/>
          <w:szCs w:val="20"/>
        </w:rPr>
        <w:t>figure[</w:t>
      </w:r>
      <w:proofErr w:type="gramEnd"/>
      <w:r w:rsidRPr="00C34AF0">
        <w:rPr>
          <w:rFonts w:ascii="Times New Roman" w:eastAsia="黑体" w:hAnsi="Times New Roman" w:cs="Times New Roman"/>
          <w:sz w:val="18"/>
          <w:szCs w:val="20"/>
        </w:rPr>
        <w:t>4-2-1] and figure[4-2-2]</w:t>
      </w:r>
    </w:p>
    <w:p w:rsidR="009818C9" w:rsidRPr="00C34AF0" w:rsidRDefault="009818C9" w:rsidP="00D634CB">
      <w:pPr>
        <w:rPr>
          <w:rFonts w:ascii="Times New Roman" w:eastAsia="宋体" w:hAnsi="Times New Roman" w:cs="Times New Roman"/>
          <w:bCs/>
          <w:color w:val="333333"/>
          <w:kern w:val="0"/>
          <w:sz w:val="24"/>
          <w:szCs w:val="30"/>
        </w:rPr>
      </w:pPr>
    </w:p>
    <w:p w:rsidR="007231A0" w:rsidRPr="0017692B" w:rsidRDefault="007231A0" w:rsidP="007231A0">
      <w:pPr>
        <w:rPr>
          <w:rFonts w:ascii="Times New Roman" w:eastAsia="宋体" w:hAnsi="Times New Roman" w:cs="Times New Roman"/>
          <w:bCs/>
          <w:color w:val="333333"/>
          <w:kern w:val="0"/>
          <w:sz w:val="24"/>
          <w:szCs w:val="30"/>
        </w:rPr>
      </w:pPr>
      <w:r w:rsidRPr="007231A0">
        <w:rPr>
          <w:rFonts w:ascii="Times New Roman" w:eastAsia="宋体" w:hAnsi="Times New Roman" w:cs="Times New Roman"/>
          <w:bCs/>
          <w:color w:val="333333"/>
          <w:kern w:val="0"/>
          <w:sz w:val="24"/>
          <w:szCs w:val="30"/>
        </w:rPr>
        <w:t>As can be seen from the above figure, the results of the model were significantly worse after the output layer was changed to the direct-out layer</w:t>
      </w:r>
      <w:r w:rsidR="003E11B5">
        <w:rPr>
          <w:rFonts w:ascii="Times New Roman" w:eastAsia="宋体" w:hAnsi="Times New Roman" w:cs="Times New Roman"/>
          <w:bCs/>
          <w:color w:val="333333"/>
          <w:kern w:val="0"/>
          <w:sz w:val="24"/>
          <w:szCs w:val="30"/>
        </w:rPr>
        <w:t xml:space="preserve">. </w:t>
      </w:r>
      <w:r w:rsidR="0017692B" w:rsidRPr="0017692B">
        <w:rPr>
          <w:rFonts w:ascii="Times New Roman" w:eastAsia="宋体" w:hAnsi="Times New Roman" w:cs="Times New Roman"/>
          <w:bCs/>
          <w:color w:val="333333"/>
          <w:kern w:val="0"/>
          <w:sz w:val="24"/>
          <w:szCs w:val="30"/>
        </w:rPr>
        <w:t xml:space="preserve">The </w:t>
      </w:r>
      <w:r w:rsidR="00D83E4F">
        <w:rPr>
          <w:rFonts w:ascii="Times New Roman" w:eastAsia="等线" w:hAnsi="Times New Roman" w:cs="Times New Roman"/>
          <w:color w:val="000000"/>
          <w:kern w:val="0"/>
          <w:sz w:val="24"/>
          <w:szCs w:val="24"/>
        </w:rPr>
        <w:t>Perceptual index</w:t>
      </w:r>
      <w:r w:rsidR="00D83E4F" w:rsidRPr="0017692B">
        <w:rPr>
          <w:rFonts w:ascii="Times New Roman" w:eastAsia="宋体" w:hAnsi="Times New Roman" w:cs="Times New Roman"/>
          <w:bCs/>
          <w:color w:val="333333"/>
          <w:kern w:val="0"/>
          <w:sz w:val="24"/>
          <w:szCs w:val="30"/>
        </w:rPr>
        <w:t xml:space="preserve"> </w:t>
      </w:r>
      <w:r w:rsidR="0017692B" w:rsidRPr="0017692B">
        <w:rPr>
          <w:rFonts w:ascii="Times New Roman" w:eastAsia="宋体" w:hAnsi="Times New Roman" w:cs="Times New Roman"/>
          <w:bCs/>
          <w:color w:val="333333"/>
          <w:kern w:val="0"/>
          <w:sz w:val="24"/>
          <w:szCs w:val="30"/>
        </w:rPr>
        <w:t>of the model in 32K iterations is</w:t>
      </w:r>
      <w:r w:rsidR="0017692B">
        <w:rPr>
          <w:rFonts w:ascii="Times New Roman" w:eastAsia="宋体" w:hAnsi="Times New Roman" w:cs="Times New Roman"/>
          <w:bCs/>
          <w:color w:val="333333"/>
          <w:kern w:val="0"/>
          <w:sz w:val="24"/>
          <w:szCs w:val="30"/>
        </w:rPr>
        <w:t xml:space="preserve"> </w:t>
      </w:r>
      <w:r w:rsidR="0017692B" w:rsidRPr="0017692B">
        <w:rPr>
          <w:rFonts w:ascii="Times New Roman" w:eastAsia="宋体" w:hAnsi="Times New Roman" w:cs="Times New Roman"/>
          <w:bCs/>
          <w:color w:val="333333"/>
          <w:kern w:val="0"/>
          <w:sz w:val="24"/>
          <w:szCs w:val="30"/>
        </w:rPr>
        <w:t>5.7784</w:t>
      </w:r>
      <w:r w:rsidR="0017692B">
        <w:rPr>
          <w:rFonts w:ascii="Times New Roman" w:eastAsia="宋体" w:hAnsi="Times New Roman" w:cs="Times New Roman"/>
          <w:bCs/>
          <w:color w:val="333333"/>
          <w:kern w:val="0"/>
          <w:sz w:val="24"/>
          <w:szCs w:val="30"/>
        </w:rPr>
        <w:t xml:space="preserve">. </w:t>
      </w:r>
      <w:r w:rsidR="0017692B" w:rsidRPr="0017692B">
        <w:rPr>
          <w:rFonts w:ascii="Times New Roman" w:eastAsia="宋体" w:hAnsi="Times New Roman" w:cs="Times New Roman"/>
          <w:bCs/>
          <w:color w:val="333333"/>
          <w:kern w:val="0"/>
          <w:sz w:val="24"/>
          <w:szCs w:val="30"/>
        </w:rPr>
        <w:t>Compared with the model Pre-</w:t>
      </w:r>
      <w:proofErr w:type="spellStart"/>
      <w:r w:rsidR="0017692B" w:rsidRPr="0017692B">
        <w:rPr>
          <w:rFonts w:ascii="Times New Roman" w:eastAsia="宋体" w:hAnsi="Times New Roman" w:cs="Times New Roman"/>
          <w:bCs/>
          <w:color w:val="333333"/>
          <w:kern w:val="0"/>
          <w:sz w:val="24"/>
          <w:szCs w:val="30"/>
        </w:rPr>
        <w:t>Upsamping</w:t>
      </w:r>
      <w:proofErr w:type="spellEnd"/>
      <w:r w:rsidR="0017692B" w:rsidRPr="0017692B">
        <w:rPr>
          <w:rFonts w:ascii="Times New Roman" w:eastAsia="宋体" w:hAnsi="Times New Roman" w:cs="Times New Roman"/>
          <w:bCs/>
          <w:color w:val="333333"/>
          <w:kern w:val="0"/>
          <w:sz w:val="24"/>
          <w:szCs w:val="30"/>
        </w:rPr>
        <w:t>-</w:t>
      </w:r>
      <w:proofErr w:type="spellStart"/>
      <w:r w:rsidR="0017692B" w:rsidRPr="0017692B">
        <w:rPr>
          <w:rFonts w:ascii="Times New Roman" w:eastAsia="宋体" w:hAnsi="Times New Roman" w:cs="Times New Roman"/>
          <w:bCs/>
          <w:color w:val="333333"/>
          <w:kern w:val="0"/>
          <w:sz w:val="24"/>
          <w:szCs w:val="30"/>
        </w:rPr>
        <w:t>ResNet's</w:t>
      </w:r>
      <w:proofErr w:type="spellEnd"/>
      <w:r w:rsidR="0017692B" w:rsidRPr="0017692B">
        <w:rPr>
          <w:rFonts w:ascii="Times New Roman" w:eastAsia="宋体" w:hAnsi="Times New Roman" w:cs="Times New Roman"/>
          <w:bCs/>
          <w:color w:val="333333"/>
          <w:kern w:val="0"/>
          <w:sz w:val="24"/>
          <w:szCs w:val="30"/>
        </w:rPr>
        <w:t xml:space="preserve"> result of 2.4141 times at 32K, it can be said that the effect is not ideal.</w:t>
      </w:r>
    </w:p>
    <w:p w:rsidR="009818C9" w:rsidRPr="007231A0" w:rsidRDefault="009818C9" w:rsidP="00D634CB">
      <w:pPr>
        <w:rPr>
          <w:rFonts w:ascii="Times New Roman" w:eastAsia="宋体" w:hAnsi="Times New Roman" w:cs="Times New Roman"/>
          <w:bCs/>
          <w:color w:val="333333"/>
          <w:kern w:val="0"/>
          <w:sz w:val="24"/>
          <w:szCs w:val="30"/>
        </w:rPr>
      </w:pPr>
    </w:p>
    <w:p w:rsidR="009818C9" w:rsidRPr="00775D20" w:rsidRDefault="0017692B" w:rsidP="00D634CB">
      <w:pPr>
        <w:rPr>
          <w:rFonts w:ascii="Times New Roman" w:eastAsia="宋体" w:hAnsi="Times New Roman" w:cs="Times New Roman"/>
          <w:bCs/>
          <w:color w:val="333333"/>
          <w:kern w:val="0"/>
          <w:sz w:val="24"/>
          <w:szCs w:val="30"/>
        </w:rPr>
      </w:pPr>
      <w:r w:rsidRPr="0017692B">
        <w:rPr>
          <w:rFonts w:ascii="Times New Roman" w:eastAsia="宋体" w:hAnsi="Times New Roman" w:cs="Times New Roman"/>
          <w:b/>
          <w:bCs/>
          <w:color w:val="333333"/>
          <w:kern w:val="0"/>
          <w:sz w:val="24"/>
          <w:szCs w:val="30"/>
        </w:rPr>
        <w:t>Analysis of the Reasons for Failure</w:t>
      </w:r>
      <w:r w:rsidRPr="00775D20">
        <w:rPr>
          <w:rFonts w:ascii="Times New Roman" w:eastAsia="宋体" w:hAnsi="Times New Roman" w:cs="Times New Roman"/>
          <w:bCs/>
          <w:color w:val="333333"/>
          <w:kern w:val="0"/>
          <w:sz w:val="24"/>
          <w:szCs w:val="30"/>
        </w:rPr>
        <w:t xml:space="preserve">: </w:t>
      </w:r>
      <w:r w:rsidR="00775D20" w:rsidRPr="00775D20">
        <w:rPr>
          <w:rFonts w:ascii="Times New Roman" w:eastAsia="宋体" w:hAnsi="Times New Roman" w:cs="Times New Roman"/>
          <w:bCs/>
          <w:color w:val="333333"/>
          <w:kern w:val="0"/>
          <w:sz w:val="24"/>
          <w:szCs w:val="30"/>
        </w:rPr>
        <w:t>After our discussion, using direct-out layer is just transferring the deleted two-layer convolution layer tasks to residual blocks.</w:t>
      </w:r>
      <w:r w:rsidR="00775D20">
        <w:rPr>
          <w:rFonts w:ascii="Times New Roman" w:eastAsia="宋体" w:hAnsi="Times New Roman" w:cs="Times New Roman"/>
          <w:bCs/>
          <w:color w:val="333333"/>
          <w:kern w:val="0"/>
          <w:sz w:val="24"/>
          <w:szCs w:val="30"/>
        </w:rPr>
        <w:t xml:space="preserve"> </w:t>
      </w:r>
      <w:r w:rsidR="00775D20" w:rsidRPr="00775D20">
        <w:rPr>
          <w:rFonts w:ascii="Times New Roman" w:eastAsia="宋体" w:hAnsi="Times New Roman" w:cs="Times New Roman"/>
          <w:bCs/>
          <w:color w:val="333333"/>
          <w:kern w:val="0"/>
          <w:sz w:val="24"/>
          <w:szCs w:val="30"/>
        </w:rPr>
        <w:t>Compared with the improvement of speed and the utilization of high frequency information, the difficulty of model training is greatly increased.</w:t>
      </w:r>
      <w:r w:rsidR="00775D20">
        <w:rPr>
          <w:rFonts w:ascii="Times New Roman" w:eastAsia="宋体" w:hAnsi="Times New Roman" w:cs="Times New Roman"/>
          <w:bCs/>
          <w:color w:val="333333"/>
          <w:kern w:val="0"/>
          <w:sz w:val="24"/>
          <w:szCs w:val="30"/>
        </w:rPr>
        <w:t xml:space="preserve"> </w:t>
      </w:r>
      <w:r w:rsidR="00775D20" w:rsidRPr="00775D20">
        <w:rPr>
          <w:rFonts w:ascii="Times New Roman" w:eastAsia="宋体" w:hAnsi="Times New Roman" w:cs="Times New Roman"/>
          <w:bCs/>
          <w:color w:val="333333"/>
          <w:kern w:val="0"/>
          <w:sz w:val="24"/>
          <w:szCs w:val="30"/>
        </w:rPr>
        <w:t>We have two solutions: 1. Increase the use of residual information. 2. Change the residual network model to make the correlation between high-frequency information and low-frequency information, that is to say, increase the error-correcting ability of the network.</w:t>
      </w:r>
      <w:r w:rsidR="00775D20">
        <w:rPr>
          <w:rFonts w:ascii="Times New Roman" w:eastAsia="宋体" w:hAnsi="Times New Roman" w:cs="Times New Roman"/>
          <w:bCs/>
          <w:color w:val="333333"/>
          <w:kern w:val="0"/>
          <w:sz w:val="24"/>
          <w:szCs w:val="30"/>
        </w:rPr>
        <w:t xml:space="preserve"> </w:t>
      </w:r>
      <w:r w:rsidR="00860972" w:rsidRPr="00860972">
        <w:rPr>
          <w:rFonts w:ascii="Times New Roman" w:eastAsia="宋体" w:hAnsi="Times New Roman" w:cs="Times New Roman"/>
          <w:bCs/>
          <w:color w:val="333333"/>
          <w:kern w:val="0"/>
          <w:sz w:val="24"/>
          <w:szCs w:val="30"/>
        </w:rPr>
        <w:t>In the following work, we mainly focus on the second solution.</w:t>
      </w:r>
    </w:p>
    <w:p w:rsidR="009818C9" w:rsidRPr="00D634CB" w:rsidRDefault="009818C9" w:rsidP="00D634CB">
      <w:pPr>
        <w:rPr>
          <w:rFonts w:ascii="Times New Roman" w:eastAsia="宋体" w:hAnsi="Times New Roman" w:cs="Times New Roman"/>
          <w:bCs/>
          <w:color w:val="333333"/>
          <w:kern w:val="0"/>
          <w:sz w:val="24"/>
          <w:szCs w:val="30"/>
        </w:rPr>
      </w:pPr>
    </w:p>
    <w:p w:rsidR="00054D35" w:rsidRPr="008B2274" w:rsidRDefault="00054D35" w:rsidP="00054D35">
      <w:pPr>
        <w:tabs>
          <w:tab w:val="left" w:pos="5745"/>
        </w:tabs>
        <w:rPr>
          <w:rFonts w:ascii="Times New Roman" w:eastAsia="Microsoft YaHei UI" w:hAnsi="Times New Roman" w:cs="Times New Roman"/>
          <w:sz w:val="28"/>
        </w:rPr>
      </w:pPr>
      <w:r w:rsidRPr="008B2274">
        <w:rPr>
          <w:rFonts w:ascii="Times New Roman" w:eastAsia="Microsoft YaHei UI" w:hAnsi="Times New Roman" w:cs="Times New Roman"/>
          <w:b/>
          <w:bCs/>
          <w:sz w:val="28"/>
        </w:rPr>
        <w:t>4.3 Residual network structure</w:t>
      </w:r>
    </w:p>
    <w:p w:rsidR="00054D35" w:rsidRDefault="00054D35" w:rsidP="00054D35">
      <w:pPr>
        <w:tabs>
          <w:tab w:val="left" w:pos="5745"/>
        </w:tabs>
        <w:rPr>
          <w:rFonts w:ascii="Times New Roman" w:eastAsia="Microsoft YaHei UI" w:hAnsi="Times New Roman" w:cs="Times New Roman"/>
          <w:b/>
          <w:sz w:val="28"/>
        </w:rPr>
      </w:pPr>
      <w:r w:rsidRPr="008B2274">
        <w:rPr>
          <w:rFonts w:ascii="Times New Roman" w:eastAsia="Microsoft YaHei UI" w:hAnsi="Times New Roman" w:cs="Times New Roman"/>
          <w:b/>
          <w:sz w:val="28"/>
        </w:rPr>
        <w:t>4.3.1 Introduction</w:t>
      </w:r>
    </w:p>
    <w:p w:rsidR="008B2274" w:rsidRPr="008B2274" w:rsidRDefault="008B2274" w:rsidP="00054D35">
      <w:pPr>
        <w:tabs>
          <w:tab w:val="left" w:pos="5745"/>
        </w:tabs>
        <w:rPr>
          <w:rFonts w:ascii="Times New Roman" w:eastAsia="Microsoft YaHei UI" w:hAnsi="Times New Roman" w:cs="Times New Roman"/>
          <w:b/>
          <w:sz w:val="24"/>
        </w:rPr>
      </w:pPr>
    </w:p>
    <w:p w:rsidR="00054D35" w:rsidRDefault="00054D35" w:rsidP="008B2274">
      <w:pPr>
        <w:tabs>
          <w:tab w:val="left" w:pos="5745"/>
        </w:tabs>
        <w:rPr>
          <w:rFonts w:ascii="Times New Roman" w:eastAsia="Microsoft YaHei UI" w:hAnsi="Times New Roman" w:cs="Times New Roman"/>
          <w:sz w:val="24"/>
        </w:rPr>
      </w:pPr>
      <w:r w:rsidRPr="008B2274">
        <w:rPr>
          <w:rFonts w:ascii="Times New Roman" w:eastAsia="Microsoft YaHei UI" w:hAnsi="Times New Roman" w:cs="Times New Roman"/>
          <w:sz w:val="24"/>
        </w:rPr>
        <w:t xml:space="preserve">D-DBPN (Dense Deep Back-Projection Networks) won the first price on Region 2 in PIRM2018. The model focuses on increasing the sampling rate of SR features in different depths and distribute the tasks to calculate the reconstruction error to each stage. This schema enables the networks to preserve the HR components by learning various up- and down-sampling operators while generating deeper features. </w:t>
      </w:r>
    </w:p>
    <w:p w:rsidR="008B2274" w:rsidRPr="008B2274" w:rsidRDefault="008B2274" w:rsidP="008B2274">
      <w:pPr>
        <w:tabs>
          <w:tab w:val="left" w:pos="5745"/>
        </w:tabs>
        <w:rPr>
          <w:rFonts w:ascii="Times New Roman" w:eastAsia="Microsoft YaHei UI" w:hAnsi="Times New Roman" w:cs="Times New Roman"/>
          <w:sz w:val="24"/>
        </w:rPr>
      </w:pPr>
    </w:p>
    <w:p w:rsidR="00054D35" w:rsidRDefault="00054D35" w:rsidP="008B2274">
      <w:pPr>
        <w:tabs>
          <w:tab w:val="left" w:pos="5745"/>
        </w:tabs>
        <w:rPr>
          <w:rFonts w:ascii="Times New Roman" w:eastAsia="Microsoft YaHei UI" w:hAnsi="Times New Roman" w:cs="Times New Roman"/>
          <w:sz w:val="24"/>
        </w:rPr>
      </w:pPr>
      <w:r w:rsidRPr="008B2274">
        <w:rPr>
          <w:rFonts w:ascii="Times New Roman" w:eastAsia="Microsoft YaHei UI" w:hAnsi="Times New Roman" w:cs="Times New Roman"/>
          <w:sz w:val="24"/>
        </w:rPr>
        <w:t xml:space="preserve">In this study, we use the Dense Projection units of Back-projection stages in D-DBPN to replace Residual-in-Residual Dense Block (RRDB) in ESRGAN in order to gain better restoration of image features. </w:t>
      </w:r>
    </w:p>
    <w:p w:rsidR="008B2274" w:rsidRPr="008B2274" w:rsidRDefault="008B2274" w:rsidP="008B2274">
      <w:pPr>
        <w:tabs>
          <w:tab w:val="left" w:pos="5745"/>
        </w:tabs>
        <w:rPr>
          <w:rFonts w:ascii="Times New Roman" w:eastAsia="Microsoft YaHei UI" w:hAnsi="Times New Roman" w:cs="Times New Roman"/>
          <w:sz w:val="24"/>
        </w:rPr>
      </w:pPr>
    </w:p>
    <w:p w:rsidR="00054D35" w:rsidRDefault="00054D35" w:rsidP="00054D35">
      <w:pPr>
        <w:tabs>
          <w:tab w:val="left" w:pos="5745"/>
        </w:tabs>
        <w:rPr>
          <w:rFonts w:ascii="Times New Roman" w:eastAsia="Microsoft YaHei UI" w:hAnsi="Times New Roman" w:cs="Times New Roman"/>
          <w:b/>
          <w:sz w:val="28"/>
        </w:rPr>
      </w:pPr>
      <w:r w:rsidRPr="008B2274">
        <w:rPr>
          <w:rFonts w:ascii="Times New Roman" w:eastAsia="Microsoft YaHei UI" w:hAnsi="Times New Roman" w:cs="Times New Roman"/>
          <w:b/>
          <w:sz w:val="28"/>
        </w:rPr>
        <w:t>4.3.2 Network architecture</w:t>
      </w:r>
    </w:p>
    <w:p w:rsidR="008B2274" w:rsidRPr="008B2274" w:rsidRDefault="008B2274" w:rsidP="00054D35">
      <w:pPr>
        <w:tabs>
          <w:tab w:val="left" w:pos="5745"/>
        </w:tabs>
        <w:rPr>
          <w:rFonts w:ascii="Times New Roman" w:eastAsia="Microsoft YaHei UI" w:hAnsi="Times New Roman" w:cs="Times New Roman"/>
          <w:b/>
          <w:sz w:val="24"/>
        </w:rPr>
      </w:pPr>
    </w:p>
    <w:p w:rsidR="001A62A0" w:rsidRDefault="00054D35" w:rsidP="001A62A0">
      <w:pPr>
        <w:tabs>
          <w:tab w:val="left" w:pos="5745"/>
        </w:tabs>
        <w:rPr>
          <w:rFonts w:ascii="Times New Roman" w:eastAsia="Microsoft YaHei UI" w:hAnsi="Times New Roman" w:cs="Times New Roman"/>
          <w:sz w:val="24"/>
        </w:rPr>
      </w:pPr>
      <w:r w:rsidRPr="008B2274">
        <w:rPr>
          <w:rFonts w:ascii="Times New Roman" w:eastAsia="Microsoft YaHei UI" w:hAnsi="Times New Roman" w:cs="Times New Roman"/>
          <w:sz w:val="24"/>
        </w:rPr>
        <w:t>Below are two ideas we implemented</w:t>
      </w:r>
      <w:r w:rsidR="001A62A0">
        <w:rPr>
          <w:rFonts w:ascii="Times New Roman" w:eastAsia="Microsoft YaHei UI" w:hAnsi="Times New Roman" w:cs="Times New Roman"/>
          <w:sz w:val="24"/>
        </w:rPr>
        <w:t>:</w:t>
      </w:r>
    </w:p>
    <w:p w:rsidR="001A62A0" w:rsidRPr="001A62A0" w:rsidRDefault="001A62A0" w:rsidP="001A62A0">
      <w:pPr>
        <w:tabs>
          <w:tab w:val="left" w:pos="5745"/>
        </w:tabs>
        <w:rPr>
          <w:rFonts w:ascii="Microsoft YaHei UI" w:eastAsia="Microsoft YaHei UI" w:hAnsi="Microsoft YaHei UI"/>
        </w:rPr>
      </w:pPr>
    </w:p>
    <w:p w:rsidR="00054D35" w:rsidRDefault="00054D35" w:rsidP="00054D35">
      <w:pPr>
        <w:tabs>
          <w:tab w:val="left" w:pos="5745"/>
        </w:tabs>
        <w:rPr>
          <w:rFonts w:ascii="Microsoft YaHei UI" w:eastAsia="Microsoft YaHei UI" w:hAnsi="Microsoft YaHei UI"/>
        </w:rPr>
      </w:pPr>
      <w:r>
        <w:rPr>
          <w:noProof/>
        </w:rPr>
        <w:drawing>
          <wp:inline distT="0" distB="0" distL="0" distR="0" wp14:anchorId="15BCAD5E" wp14:editId="02539943">
            <wp:extent cx="5274945" cy="109855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1098550"/>
                    </a:xfrm>
                    <a:prstGeom prst="rect">
                      <a:avLst/>
                    </a:prstGeom>
                    <a:noFill/>
                    <a:ln>
                      <a:noFill/>
                    </a:ln>
                  </pic:spPr>
                </pic:pic>
              </a:graphicData>
            </a:graphic>
          </wp:inline>
        </w:drawing>
      </w:r>
    </w:p>
    <w:p w:rsidR="00054D35" w:rsidRPr="008B2274" w:rsidRDefault="008B2274" w:rsidP="008B2274">
      <w:pPr>
        <w:jc w:val="center"/>
        <w:rPr>
          <w:rFonts w:ascii="Microsoft YaHei UI" w:eastAsia="Microsoft YaHei UI" w:hAnsi="Microsoft YaHei UI"/>
        </w:rPr>
      </w:pPr>
      <w:r w:rsidRPr="00D634CB">
        <w:rPr>
          <w:rFonts w:ascii="Times New Roman" w:eastAsia="黑体" w:hAnsi="Times New Roman" w:cs="Times New Roman"/>
          <w:color w:val="000000" w:themeColor="text1"/>
          <w:sz w:val="18"/>
          <w:szCs w:val="20"/>
        </w:rPr>
        <w:t xml:space="preserve">Figure </w:t>
      </w:r>
      <w:r w:rsidR="001A62A0">
        <w:rPr>
          <w:rFonts w:ascii="Times New Roman" w:eastAsia="黑体" w:hAnsi="Times New Roman" w:cs="Times New Roman"/>
          <w:color w:val="000000" w:themeColor="text1"/>
          <w:sz w:val="18"/>
          <w:szCs w:val="20"/>
        </w:rPr>
        <w:t>4-3</w:t>
      </w:r>
      <w:r>
        <w:rPr>
          <w:rFonts w:ascii="Times New Roman" w:eastAsia="黑体" w:hAnsi="Times New Roman" w:cs="Times New Roman"/>
          <w:color w:val="000000" w:themeColor="text1"/>
          <w:sz w:val="18"/>
          <w:szCs w:val="20"/>
        </w:rPr>
        <w:t>-</w:t>
      </w:r>
      <w:r w:rsidR="001A62A0">
        <w:rPr>
          <w:rFonts w:ascii="Times New Roman" w:eastAsia="黑体" w:hAnsi="Times New Roman" w:cs="Times New Roman"/>
          <w:color w:val="000000" w:themeColor="text1"/>
          <w:sz w:val="18"/>
          <w:szCs w:val="20"/>
        </w:rPr>
        <w:t>1</w:t>
      </w:r>
      <w:r w:rsidRPr="00D634CB">
        <w:rPr>
          <w:rFonts w:ascii="Times New Roman" w:eastAsia="黑体" w:hAnsi="Times New Roman" w:cs="Times New Roman"/>
          <w:color w:val="FF0000"/>
          <w:sz w:val="18"/>
          <w:szCs w:val="20"/>
        </w:rPr>
        <w:t xml:space="preserve"> </w:t>
      </w:r>
      <w:r w:rsidRPr="008B2274">
        <w:rPr>
          <w:rFonts w:ascii="Times New Roman" w:eastAsia="黑体" w:hAnsi="Times New Roman" w:cs="Times New Roman"/>
          <w:sz w:val="18"/>
          <w:szCs w:val="20"/>
        </w:rPr>
        <w:t>Modify RRDB x23 into Dense projection units x5+RRDB x13 using ESRGAN</w:t>
      </w:r>
    </w:p>
    <w:p w:rsidR="008B2274" w:rsidRPr="001A62A0" w:rsidRDefault="008B2274" w:rsidP="008B2274">
      <w:pPr>
        <w:jc w:val="center"/>
        <w:rPr>
          <w:rFonts w:ascii="Times New Roman" w:eastAsia="Microsoft YaHei UI" w:hAnsi="Times New Roman" w:cs="Times New Roman"/>
          <w:sz w:val="24"/>
        </w:rPr>
      </w:pPr>
    </w:p>
    <w:p w:rsidR="00054D35" w:rsidRDefault="00054D35" w:rsidP="004B002B">
      <w:pPr>
        <w:tabs>
          <w:tab w:val="left" w:pos="5745"/>
        </w:tabs>
        <w:rPr>
          <w:rFonts w:ascii="Microsoft YaHei UI" w:eastAsia="Microsoft YaHei UI" w:hAnsi="Microsoft YaHei UI"/>
        </w:rPr>
      </w:pPr>
      <w:r>
        <w:rPr>
          <w:rFonts w:ascii="Microsoft YaHei UI" w:eastAsia="Microsoft YaHei UI" w:hAnsi="Microsoft YaHei UI"/>
          <w:noProof/>
        </w:rPr>
        <w:drawing>
          <wp:inline distT="0" distB="0" distL="0" distR="0" wp14:anchorId="5C2B55F6" wp14:editId="058DA82C">
            <wp:extent cx="5260975" cy="12217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0975" cy="1221740"/>
                    </a:xfrm>
                    <a:prstGeom prst="rect">
                      <a:avLst/>
                    </a:prstGeom>
                    <a:noFill/>
                    <a:ln>
                      <a:noFill/>
                    </a:ln>
                  </pic:spPr>
                </pic:pic>
              </a:graphicData>
            </a:graphic>
          </wp:inline>
        </w:drawing>
      </w:r>
    </w:p>
    <w:p w:rsidR="001A62A0" w:rsidRPr="001A62A0" w:rsidRDefault="001A62A0" w:rsidP="001A62A0">
      <w:pPr>
        <w:jc w:val="center"/>
        <w:rPr>
          <w:rFonts w:ascii="Microsoft YaHei UI" w:eastAsia="Microsoft YaHei UI" w:hAnsi="Microsoft YaHei UI"/>
        </w:rPr>
      </w:pPr>
      <w:r w:rsidRPr="00D634CB">
        <w:rPr>
          <w:rFonts w:ascii="Times New Roman" w:eastAsia="黑体" w:hAnsi="Times New Roman" w:cs="Times New Roman"/>
          <w:color w:val="000000" w:themeColor="text1"/>
          <w:sz w:val="18"/>
          <w:szCs w:val="20"/>
        </w:rPr>
        <w:t xml:space="preserve">Figure </w:t>
      </w:r>
      <w:r>
        <w:rPr>
          <w:rFonts w:ascii="Times New Roman" w:eastAsia="黑体" w:hAnsi="Times New Roman" w:cs="Times New Roman"/>
          <w:color w:val="000000" w:themeColor="text1"/>
          <w:sz w:val="18"/>
          <w:szCs w:val="20"/>
        </w:rPr>
        <w:t>4-3-2</w:t>
      </w:r>
      <w:r w:rsidRPr="00D634CB">
        <w:rPr>
          <w:rFonts w:ascii="Times New Roman" w:eastAsia="黑体" w:hAnsi="Times New Roman" w:cs="Times New Roman"/>
          <w:color w:val="FF0000"/>
          <w:sz w:val="18"/>
          <w:szCs w:val="20"/>
        </w:rPr>
        <w:t xml:space="preserve"> </w:t>
      </w:r>
      <w:r w:rsidRPr="001A62A0">
        <w:rPr>
          <w:rFonts w:ascii="Times New Roman" w:eastAsia="黑体" w:hAnsi="Times New Roman" w:cs="Times New Roman"/>
          <w:sz w:val="18"/>
          <w:szCs w:val="20"/>
        </w:rPr>
        <w:t>Modify RRDB x23 into Dense pr</w:t>
      </w:r>
      <w:r>
        <w:rPr>
          <w:rFonts w:ascii="Times New Roman" w:eastAsia="黑体" w:hAnsi="Times New Roman" w:cs="Times New Roman"/>
          <w:sz w:val="18"/>
          <w:szCs w:val="20"/>
        </w:rPr>
        <w:t>ojection units x10 using ESRGAN</w:t>
      </w:r>
    </w:p>
    <w:p w:rsidR="00054D35" w:rsidRPr="001A62A0" w:rsidRDefault="00054D35" w:rsidP="00054D35">
      <w:pPr>
        <w:tabs>
          <w:tab w:val="left" w:pos="5745"/>
        </w:tabs>
        <w:ind w:firstLine="420"/>
        <w:rPr>
          <w:rFonts w:ascii="Times New Roman" w:eastAsia="Microsoft YaHei UI" w:hAnsi="Times New Roman" w:cs="Times New Roman"/>
          <w:sz w:val="24"/>
          <w:szCs w:val="24"/>
        </w:rPr>
      </w:pPr>
    </w:p>
    <w:p w:rsidR="00054D35" w:rsidRPr="001A62A0" w:rsidRDefault="00054D35" w:rsidP="001A62A0">
      <w:pPr>
        <w:tabs>
          <w:tab w:val="left" w:pos="5745"/>
        </w:tabs>
        <w:rPr>
          <w:rFonts w:ascii="Times New Roman" w:eastAsia="Microsoft YaHei UI" w:hAnsi="Times New Roman" w:cs="Times New Roman"/>
          <w:sz w:val="24"/>
          <w:szCs w:val="24"/>
        </w:rPr>
      </w:pPr>
      <w:bookmarkStart w:id="1" w:name="OLE_LINK5"/>
      <w:bookmarkStart w:id="2" w:name="OLE_LINK6"/>
      <w:r w:rsidRPr="001A62A0">
        <w:rPr>
          <w:rFonts w:ascii="Times New Roman" w:eastAsia="Microsoft YaHei UI" w:hAnsi="Times New Roman" w:cs="Times New Roman"/>
          <w:sz w:val="24"/>
          <w:szCs w:val="24"/>
        </w:rPr>
        <w:t>The structure of the dense projection unit</w:t>
      </w:r>
      <w:bookmarkEnd w:id="1"/>
      <w:bookmarkEnd w:id="2"/>
      <w:r w:rsidRPr="001A62A0">
        <w:rPr>
          <w:rFonts w:ascii="Times New Roman" w:eastAsia="Microsoft YaHei UI" w:hAnsi="Times New Roman" w:cs="Times New Roman"/>
          <w:sz w:val="24"/>
          <w:szCs w:val="24"/>
        </w:rPr>
        <w:t>s is as follows:</w:t>
      </w:r>
    </w:p>
    <w:p w:rsidR="00054D35" w:rsidRDefault="00054D35" w:rsidP="00054D35">
      <w:pPr>
        <w:tabs>
          <w:tab w:val="left" w:pos="5745"/>
        </w:tabs>
        <w:ind w:firstLine="420"/>
        <w:rPr>
          <w:rFonts w:ascii="Times New Roman" w:eastAsia="Microsoft YaHei UI" w:hAnsi="Times New Roman" w:cs="Times New Roman"/>
          <w:sz w:val="24"/>
          <w:szCs w:val="24"/>
        </w:rPr>
      </w:pPr>
      <w:r w:rsidRPr="001A62A0">
        <w:rPr>
          <w:rFonts w:ascii="Times New Roman" w:hAnsi="Times New Roman" w:cs="Times New Roman"/>
          <w:noProof/>
          <w:sz w:val="24"/>
          <w:szCs w:val="24"/>
        </w:rPr>
        <w:drawing>
          <wp:inline distT="0" distB="0" distL="0" distR="0" wp14:anchorId="03284D6F" wp14:editId="3C2F4D60">
            <wp:extent cx="5274310" cy="2372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372995"/>
                    </a:xfrm>
                    <a:prstGeom prst="rect">
                      <a:avLst/>
                    </a:prstGeom>
                    <a:noFill/>
                    <a:ln>
                      <a:noFill/>
                    </a:ln>
                  </pic:spPr>
                </pic:pic>
              </a:graphicData>
            </a:graphic>
          </wp:inline>
        </w:drawing>
      </w:r>
    </w:p>
    <w:p w:rsidR="001A62A0" w:rsidRPr="001A62A0" w:rsidRDefault="001A62A0" w:rsidP="001A62A0">
      <w:pPr>
        <w:jc w:val="center"/>
        <w:rPr>
          <w:rFonts w:ascii="Microsoft YaHei UI" w:eastAsia="Microsoft YaHei UI" w:hAnsi="Microsoft YaHei UI"/>
        </w:rPr>
      </w:pPr>
      <w:r w:rsidRPr="00D634CB">
        <w:rPr>
          <w:rFonts w:ascii="Times New Roman" w:eastAsia="黑体" w:hAnsi="Times New Roman" w:cs="Times New Roman"/>
          <w:color w:val="000000" w:themeColor="text1"/>
          <w:sz w:val="18"/>
          <w:szCs w:val="20"/>
        </w:rPr>
        <w:t xml:space="preserve">Figure </w:t>
      </w:r>
      <w:r>
        <w:rPr>
          <w:rFonts w:ascii="Times New Roman" w:eastAsia="黑体" w:hAnsi="Times New Roman" w:cs="Times New Roman"/>
          <w:color w:val="000000" w:themeColor="text1"/>
          <w:sz w:val="18"/>
          <w:szCs w:val="20"/>
        </w:rPr>
        <w:t>4-3-3</w:t>
      </w:r>
      <w:r w:rsidRPr="00D634CB">
        <w:rPr>
          <w:rFonts w:ascii="Times New Roman" w:eastAsia="黑体" w:hAnsi="Times New Roman" w:cs="Times New Roman"/>
          <w:color w:val="FF0000"/>
          <w:sz w:val="18"/>
          <w:szCs w:val="20"/>
        </w:rPr>
        <w:t xml:space="preserve"> </w:t>
      </w:r>
      <w:r w:rsidRPr="001A62A0">
        <w:rPr>
          <w:rFonts w:ascii="Times New Roman" w:eastAsia="黑体" w:hAnsi="Times New Roman" w:cs="Times New Roman"/>
          <w:sz w:val="18"/>
          <w:szCs w:val="20"/>
        </w:rPr>
        <w:t>The structure of the dense projection units</w:t>
      </w:r>
    </w:p>
    <w:p w:rsidR="001A62A0" w:rsidRPr="001A62A0" w:rsidRDefault="001A62A0" w:rsidP="001A62A0">
      <w:pPr>
        <w:tabs>
          <w:tab w:val="left" w:pos="5745"/>
        </w:tabs>
        <w:rPr>
          <w:rFonts w:ascii="Times New Roman" w:eastAsia="Microsoft YaHei UI" w:hAnsi="Times New Roman" w:cs="Times New Roman"/>
          <w:sz w:val="24"/>
          <w:szCs w:val="24"/>
        </w:rPr>
      </w:pPr>
    </w:p>
    <w:p w:rsidR="00054D35" w:rsidRDefault="00054D35" w:rsidP="001A62A0">
      <w:pPr>
        <w:tabs>
          <w:tab w:val="left" w:pos="5745"/>
        </w:tabs>
        <w:rPr>
          <w:rFonts w:ascii="Times New Roman" w:eastAsia="Microsoft YaHei UI" w:hAnsi="Times New Roman" w:cs="Times New Roman"/>
          <w:sz w:val="24"/>
          <w:szCs w:val="24"/>
        </w:rPr>
      </w:pPr>
      <w:r w:rsidRPr="001A62A0">
        <w:rPr>
          <w:rFonts w:ascii="Times New Roman" w:eastAsia="Microsoft YaHei UI" w:hAnsi="Times New Roman" w:cs="Times New Roman"/>
          <w:sz w:val="24"/>
          <w:szCs w:val="24"/>
        </w:rPr>
        <w:t>Due to the limited computational power, we were unable to train the complete model. Hence, we used the DF2K data set to do the training after we set the batch-size to 7. The training frequency of plan 1 is 130k, and that of plan 2 is 70k. We used the PIRM2018 data set for verification, and the data is as follows:</w:t>
      </w:r>
    </w:p>
    <w:p w:rsidR="001A62A0" w:rsidRDefault="001A62A0" w:rsidP="001A62A0">
      <w:pPr>
        <w:tabs>
          <w:tab w:val="left" w:pos="5745"/>
        </w:tabs>
        <w:rPr>
          <w:rFonts w:ascii="Times New Roman" w:eastAsia="Microsoft YaHei UI" w:hAnsi="Times New Roman" w:cs="Times New Roman"/>
          <w:sz w:val="24"/>
          <w:szCs w:val="24"/>
        </w:rPr>
      </w:pPr>
    </w:p>
    <w:p w:rsidR="001A62A0" w:rsidRDefault="001A62A0" w:rsidP="001A62A0">
      <w:pPr>
        <w:jc w:val="center"/>
        <w:rPr>
          <w:rFonts w:ascii="Times New Roman" w:eastAsia="黑体" w:hAnsi="Times New Roman" w:cs="Times New Roman"/>
          <w:szCs w:val="20"/>
        </w:rPr>
      </w:pPr>
      <w:r>
        <w:rPr>
          <w:rFonts w:ascii="Times New Roman" w:eastAsia="黑体" w:hAnsi="Times New Roman" w:cs="Times New Roman"/>
          <w:szCs w:val="20"/>
        </w:rPr>
        <w:t xml:space="preserve">Table 4-3-1 </w:t>
      </w:r>
      <w:r w:rsidRPr="00E82281">
        <w:rPr>
          <w:rFonts w:ascii="Times New Roman" w:eastAsia="黑体" w:hAnsi="Times New Roman" w:cs="Times New Roman"/>
          <w:szCs w:val="20"/>
        </w:rPr>
        <w:t xml:space="preserve">The result of </w:t>
      </w:r>
      <w:r>
        <w:rPr>
          <w:rFonts w:ascii="Times New Roman" w:eastAsia="黑体" w:hAnsi="Times New Roman" w:cs="Times New Roman"/>
          <w:szCs w:val="20"/>
        </w:rPr>
        <w:t>these</w:t>
      </w:r>
      <w:r w:rsidRPr="00E82281">
        <w:rPr>
          <w:rFonts w:ascii="Times New Roman" w:eastAsia="黑体" w:hAnsi="Times New Roman" w:cs="Times New Roman"/>
          <w:szCs w:val="20"/>
        </w:rPr>
        <w:t xml:space="preserve"> model</w:t>
      </w:r>
    </w:p>
    <w:tbl>
      <w:tblPr>
        <w:tblW w:w="6760" w:type="dxa"/>
        <w:jc w:val="center"/>
        <w:tblLook w:val="04A0" w:firstRow="1" w:lastRow="0" w:firstColumn="1" w:lastColumn="0" w:noHBand="0" w:noVBand="1"/>
      </w:tblPr>
      <w:tblGrid>
        <w:gridCol w:w="1500"/>
        <w:gridCol w:w="2595"/>
        <w:gridCol w:w="1586"/>
        <w:gridCol w:w="1177"/>
      </w:tblGrid>
      <w:tr w:rsidR="00B7535B" w:rsidRPr="00B7535B" w:rsidTr="00B7535B">
        <w:trPr>
          <w:trHeight w:val="288"/>
          <w:jc w:val="center"/>
        </w:trPr>
        <w:tc>
          <w:tcPr>
            <w:tcW w:w="6760"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Perceptual index</w:t>
            </w:r>
          </w:p>
        </w:tc>
      </w:tr>
      <w:tr w:rsidR="00B7535B" w:rsidRPr="00B7535B" w:rsidTr="00B7535B">
        <w:trPr>
          <w:trHeight w:val="288"/>
          <w:jc w:val="center"/>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lastRenderedPageBreak/>
              <w:t>DBPN_GAN</w:t>
            </w:r>
          </w:p>
        </w:tc>
        <w:tc>
          <w:tcPr>
            <w:tcW w:w="2595" w:type="dxa"/>
            <w:tcBorders>
              <w:top w:val="nil"/>
              <w:left w:val="nil"/>
              <w:bottom w:val="single" w:sz="8" w:space="0" w:color="auto"/>
              <w:right w:val="single" w:sz="8" w:space="0" w:color="auto"/>
            </w:tcBorders>
            <w:shd w:val="clear" w:color="auto" w:fill="auto"/>
            <w:noWrap/>
            <w:vAlign w:val="center"/>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RRDBx13_Projectionx5</w:t>
            </w:r>
          </w:p>
        </w:tc>
        <w:tc>
          <w:tcPr>
            <w:tcW w:w="1586" w:type="dxa"/>
            <w:tcBorders>
              <w:top w:val="nil"/>
              <w:left w:val="nil"/>
              <w:bottom w:val="single" w:sz="8" w:space="0" w:color="auto"/>
              <w:right w:val="single" w:sz="8" w:space="0" w:color="auto"/>
            </w:tcBorders>
            <w:shd w:val="clear" w:color="auto" w:fill="auto"/>
            <w:noWrap/>
            <w:vAlign w:val="bottom"/>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Projectionx10</w:t>
            </w:r>
          </w:p>
        </w:tc>
        <w:tc>
          <w:tcPr>
            <w:tcW w:w="1079" w:type="dxa"/>
            <w:tcBorders>
              <w:top w:val="nil"/>
              <w:left w:val="nil"/>
              <w:bottom w:val="single" w:sz="8" w:space="0" w:color="auto"/>
              <w:right w:val="single" w:sz="8" w:space="0" w:color="auto"/>
            </w:tcBorders>
            <w:shd w:val="clear" w:color="auto" w:fill="auto"/>
            <w:noWrap/>
            <w:vAlign w:val="bottom"/>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ESRGAN</w:t>
            </w:r>
          </w:p>
        </w:tc>
      </w:tr>
      <w:tr w:rsidR="00B7535B" w:rsidRPr="00B7535B" w:rsidTr="00B7535B">
        <w:trPr>
          <w:trHeight w:val="288"/>
          <w:jc w:val="center"/>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2.198830551</w:t>
            </w:r>
          </w:p>
        </w:tc>
        <w:tc>
          <w:tcPr>
            <w:tcW w:w="2595" w:type="dxa"/>
            <w:tcBorders>
              <w:top w:val="nil"/>
              <w:left w:val="nil"/>
              <w:bottom w:val="single" w:sz="8" w:space="0" w:color="auto"/>
              <w:right w:val="single" w:sz="8" w:space="0" w:color="auto"/>
            </w:tcBorders>
            <w:shd w:val="clear" w:color="auto" w:fill="auto"/>
            <w:noWrap/>
            <w:vAlign w:val="center"/>
            <w:hideMark/>
          </w:tcPr>
          <w:p w:rsidR="00B7535B" w:rsidRPr="00B7535B" w:rsidRDefault="001020C3" w:rsidP="00B7535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2.1927</w:t>
            </w:r>
          </w:p>
        </w:tc>
        <w:tc>
          <w:tcPr>
            <w:tcW w:w="1586" w:type="dxa"/>
            <w:tcBorders>
              <w:top w:val="nil"/>
              <w:left w:val="nil"/>
              <w:bottom w:val="single" w:sz="8" w:space="0" w:color="auto"/>
              <w:right w:val="single" w:sz="8" w:space="0" w:color="auto"/>
            </w:tcBorders>
            <w:shd w:val="clear" w:color="auto" w:fill="auto"/>
            <w:noWrap/>
            <w:vAlign w:val="center"/>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2.270088004</w:t>
            </w:r>
          </w:p>
        </w:tc>
        <w:tc>
          <w:tcPr>
            <w:tcW w:w="1079" w:type="dxa"/>
            <w:tcBorders>
              <w:top w:val="nil"/>
              <w:left w:val="nil"/>
              <w:bottom w:val="single" w:sz="8" w:space="0" w:color="auto"/>
              <w:right w:val="single" w:sz="8" w:space="0" w:color="auto"/>
            </w:tcBorders>
            <w:shd w:val="clear" w:color="auto" w:fill="auto"/>
            <w:noWrap/>
            <w:vAlign w:val="center"/>
            <w:hideMark/>
          </w:tcPr>
          <w:p w:rsidR="00B7535B" w:rsidRPr="00B7535B" w:rsidRDefault="00B7535B" w:rsidP="00B7535B">
            <w:pPr>
              <w:widowControl/>
              <w:jc w:val="center"/>
              <w:rPr>
                <w:rFonts w:ascii="Times New Roman" w:eastAsia="等线" w:hAnsi="Times New Roman" w:cs="Times New Roman"/>
                <w:color w:val="000000"/>
                <w:kern w:val="0"/>
                <w:sz w:val="24"/>
                <w:szCs w:val="24"/>
              </w:rPr>
            </w:pPr>
            <w:r w:rsidRPr="00B7535B">
              <w:rPr>
                <w:rFonts w:ascii="Times New Roman" w:eastAsia="等线" w:hAnsi="Times New Roman" w:cs="Times New Roman"/>
                <w:color w:val="000000"/>
                <w:kern w:val="0"/>
                <w:sz w:val="24"/>
                <w:szCs w:val="24"/>
              </w:rPr>
              <w:t xml:space="preserve">2.086542 </w:t>
            </w:r>
          </w:p>
        </w:tc>
      </w:tr>
    </w:tbl>
    <w:p w:rsidR="00BF35CC" w:rsidRPr="001A62A0" w:rsidRDefault="00BF35CC" w:rsidP="00B7535B">
      <w:pPr>
        <w:rPr>
          <w:rFonts w:ascii="Times New Roman" w:eastAsia="宋体" w:hAnsi="Times New Roman" w:cs="Times New Roman"/>
          <w:bCs/>
          <w:color w:val="333333"/>
          <w:kern w:val="0"/>
          <w:sz w:val="24"/>
          <w:szCs w:val="24"/>
        </w:rPr>
      </w:pPr>
    </w:p>
    <w:p w:rsidR="00054D35" w:rsidRPr="00BF35CC" w:rsidRDefault="00E22A6A" w:rsidP="00BF35CC">
      <w:pPr>
        <w:widowControl/>
        <w:jc w:val="center"/>
        <w:rPr>
          <w:rFonts w:ascii="宋体" w:eastAsia="宋体" w:hAnsi="宋体" w:cs="宋体"/>
          <w:kern w:val="0"/>
          <w:sz w:val="24"/>
          <w:szCs w:val="24"/>
        </w:rPr>
      </w:pPr>
      <w:r>
        <w:rPr>
          <w:noProof/>
        </w:rPr>
        <mc:AlternateContent>
          <mc:Choice Requires="cx">
            <w:drawing>
              <wp:inline distT="0" distB="0" distL="0" distR="0" wp14:anchorId="57AE3433" wp14:editId="51156AFB">
                <wp:extent cx="4572000" cy="2743200"/>
                <wp:effectExtent l="0" t="0" r="0" b="0"/>
                <wp:docPr id="13" name="图表 13"/>
                <wp:cNvGraphicFramePr/>
                <a:graphic xmlns:a="http://schemas.openxmlformats.org/drawingml/2006/main">
                  <a:graphicData uri="http://schemas.microsoft.com/office/drawing/2014/chartex">
                    <c:chart xmlns:c="http://schemas.openxmlformats.org/drawingml/2006/chart" xmlns:r="http://schemas.openxmlformats.org/officeDocument/2006/relationships" r:id="rId22"/>
                  </a:graphicData>
                </a:graphic>
              </wp:inline>
            </w:drawing>
          </mc:Choice>
          <mc:Fallback>
            <w:drawing>
              <wp:inline distT="0" distB="0" distL="0" distR="0" wp14:anchorId="57AE3433" wp14:editId="51156AFB">
                <wp:extent cx="4572000" cy="2743200"/>
                <wp:effectExtent l="0" t="0" r="0" b="0"/>
                <wp:docPr id="13" name="图表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图表 13"/>
                        <pic:cNvPicPr>
                          <a:picLocks noGrp="1" noRot="1" noChangeAspect="1" noMove="1" noResize="1" noEditPoints="1" noAdjustHandles="1" noChangeArrowheads="1" noChangeShapeType="1"/>
                        </pic:cNvPicPr>
                      </pic:nvPicPr>
                      <pic:blipFill>
                        <a:blip r:embed="rId23"/>
                        <a:stretch>
                          <a:fillRect/>
                        </a:stretch>
                      </pic:blipFill>
                      <pic:spPr>
                        <a:xfrm>
                          <a:off x="0" y="0"/>
                          <a:ext cx="4572000" cy="2743200"/>
                        </a:xfrm>
                        <a:prstGeom prst="rect">
                          <a:avLst/>
                        </a:prstGeom>
                      </pic:spPr>
                    </pic:pic>
                  </a:graphicData>
                </a:graphic>
              </wp:inline>
            </w:drawing>
          </mc:Fallback>
        </mc:AlternateContent>
      </w:r>
    </w:p>
    <w:p w:rsidR="00635687" w:rsidRPr="00DD190B" w:rsidRDefault="00DD190B" w:rsidP="00DD190B">
      <w:pPr>
        <w:jc w:val="center"/>
        <w:rPr>
          <w:rFonts w:ascii="Microsoft YaHei UI" w:eastAsia="Microsoft YaHei UI" w:hAnsi="Microsoft YaHei UI"/>
        </w:rPr>
      </w:pPr>
      <w:r w:rsidRPr="00D634CB">
        <w:rPr>
          <w:rFonts w:ascii="Times New Roman" w:eastAsia="黑体" w:hAnsi="Times New Roman" w:cs="Times New Roman"/>
          <w:color w:val="000000" w:themeColor="text1"/>
          <w:sz w:val="18"/>
          <w:szCs w:val="20"/>
        </w:rPr>
        <w:t xml:space="preserve">Figure </w:t>
      </w:r>
      <w:r>
        <w:rPr>
          <w:rFonts w:ascii="Times New Roman" w:eastAsia="黑体" w:hAnsi="Times New Roman" w:cs="Times New Roman"/>
          <w:color w:val="000000" w:themeColor="text1"/>
          <w:sz w:val="18"/>
          <w:szCs w:val="20"/>
        </w:rPr>
        <w:t>4-3-4</w:t>
      </w:r>
      <w:r w:rsidRPr="00D634CB">
        <w:rPr>
          <w:rFonts w:ascii="Times New Roman" w:eastAsia="黑体" w:hAnsi="Times New Roman" w:cs="Times New Roman"/>
          <w:color w:val="FF0000"/>
          <w:sz w:val="18"/>
          <w:szCs w:val="20"/>
        </w:rPr>
        <w:t xml:space="preserve"> </w:t>
      </w:r>
      <w:r w:rsidRPr="00DD190B">
        <w:rPr>
          <w:rFonts w:ascii="Times New Roman" w:eastAsia="黑体" w:hAnsi="Times New Roman" w:cs="Times New Roman"/>
          <w:sz w:val="18"/>
          <w:szCs w:val="20"/>
        </w:rPr>
        <w:t>The</w:t>
      </w:r>
      <w:r>
        <w:rPr>
          <w:rFonts w:ascii="Times New Roman" w:eastAsia="黑体" w:hAnsi="Times New Roman" w:cs="Times New Roman"/>
          <w:sz w:val="18"/>
          <w:szCs w:val="20"/>
        </w:rPr>
        <w:t xml:space="preserve"> v</w:t>
      </w:r>
      <w:r w:rsidRPr="00DD190B">
        <w:rPr>
          <w:rFonts w:ascii="Times New Roman" w:eastAsia="黑体" w:hAnsi="Times New Roman" w:cs="Times New Roman"/>
          <w:sz w:val="18"/>
          <w:szCs w:val="20"/>
        </w:rPr>
        <w:t>ariance of Pi Value</w:t>
      </w:r>
    </w:p>
    <w:p w:rsidR="00DD190B" w:rsidRDefault="00DD190B" w:rsidP="00635687">
      <w:pPr>
        <w:tabs>
          <w:tab w:val="left" w:pos="5745"/>
        </w:tabs>
        <w:rPr>
          <w:rFonts w:ascii="Times New Roman" w:eastAsia="Microsoft YaHei UI" w:hAnsi="Times New Roman" w:cs="Times New Roman"/>
          <w:sz w:val="24"/>
          <w:szCs w:val="24"/>
        </w:rPr>
      </w:pPr>
    </w:p>
    <w:p w:rsidR="00054D35" w:rsidRPr="001A62A0" w:rsidRDefault="00054D35" w:rsidP="00635687">
      <w:pPr>
        <w:tabs>
          <w:tab w:val="left" w:pos="5745"/>
        </w:tabs>
        <w:rPr>
          <w:rFonts w:ascii="Times New Roman" w:eastAsia="Microsoft YaHei UI" w:hAnsi="Times New Roman" w:cs="Times New Roman"/>
          <w:sz w:val="24"/>
          <w:szCs w:val="24"/>
        </w:rPr>
      </w:pPr>
      <w:r w:rsidRPr="001A62A0">
        <w:rPr>
          <w:rFonts w:ascii="Times New Roman" w:eastAsia="Microsoft YaHei UI" w:hAnsi="Times New Roman" w:cs="Times New Roman"/>
          <w:sz w:val="24"/>
          <w:szCs w:val="24"/>
        </w:rPr>
        <w:t>Compared with the original plan of using ESRGAN, the PI value of the modified model increases gradually with the increase of dense projection units.</w:t>
      </w:r>
      <w:r w:rsidRPr="001A62A0">
        <w:rPr>
          <w:rFonts w:ascii="Times New Roman" w:hAnsi="Times New Roman" w:cs="Times New Roman"/>
          <w:sz w:val="24"/>
          <w:szCs w:val="24"/>
        </w:rPr>
        <w:t xml:space="preserve"> </w:t>
      </w:r>
      <w:r w:rsidRPr="001A62A0">
        <w:rPr>
          <w:rFonts w:ascii="Times New Roman" w:eastAsia="Microsoft YaHei UI" w:hAnsi="Times New Roman" w:cs="Times New Roman"/>
          <w:sz w:val="24"/>
          <w:szCs w:val="24"/>
        </w:rPr>
        <w:t>The modified model has a smaller batch size and fewer iterations, and the value of PI is higher than the original model. Through analysis, we believe that we added the corrective feedback mechanism achieved by up-down sampling to the model via appending Dense projection units, thus enables the modified model to restore detailed features better</w:t>
      </w:r>
      <w:r w:rsidRPr="001A62A0">
        <w:rPr>
          <w:rFonts w:ascii="Times New Roman" w:hAnsi="Times New Roman" w:cs="Times New Roman"/>
          <w:sz w:val="24"/>
          <w:szCs w:val="24"/>
        </w:rPr>
        <w:t>,</w:t>
      </w:r>
      <w:r w:rsidRPr="001A62A0">
        <w:rPr>
          <w:rFonts w:ascii="Times New Roman" w:eastAsia="Microsoft YaHei UI" w:hAnsi="Times New Roman" w:cs="Times New Roman"/>
          <w:sz w:val="24"/>
          <w:szCs w:val="24"/>
        </w:rPr>
        <w:t xml:space="preserve"> which has a huge effect on improving PI values. In the meantime, we speed up the convergence of the model and reduce the training time of the model by adding dense projection units, this enables us to assign PSRN values similar to the original model under the premise of using smaller batch size and basically the same number of iterations.</w:t>
      </w:r>
    </w:p>
    <w:p w:rsidR="00E201AB" w:rsidRPr="00054D35" w:rsidRDefault="00E201AB" w:rsidP="00586D48">
      <w:pPr>
        <w:tabs>
          <w:tab w:val="left" w:pos="5745"/>
        </w:tabs>
        <w:rPr>
          <w:rFonts w:ascii="Times New Roman" w:eastAsia="Microsoft YaHei UI" w:hAnsi="Times New Roman" w:cs="Times New Roman"/>
          <w:sz w:val="24"/>
        </w:rPr>
      </w:pPr>
    </w:p>
    <w:p w:rsidR="00586D48" w:rsidRPr="009F6CA4" w:rsidRDefault="009F6CA4" w:rsidP="009F6CA4">
      <w:pPr>
        <w:tabs>
          <w:tab w:val="left" w:pos="5745"/>
        </w:tabs>
        <w:rPr>
          <w:rFonts w:ascii="Times New Roman" w:eastAsia="Microsoft YaHei UI" w:hAnsi="Times New Roman" w:cs="Times New Roman"/>
          <w:b/>
          <w:sz w:val="32"/>
        </w:rPr>
      </w:pPr>
      <w:r w:rsidRPr="009F6CA4">
        <w:rPr>
          <w:rFonts w:ascii="Times New Roman" w:eastAsia="Microsoft YaHei UI" w:hAnsi="Times New Roman" w:cs="Times New Roman"/>
          <w:b/>
          <w:sz w:val="32"/>
          <w:szCs w:val="24"/>
        </w:rPr>
        <w:t xml:space="preserve">5. </w:t>
      </w:r>
      <w:r w:rsidR="00DD190B" w:rsidRPr="009F6CA4">
        <w:rPr>
          <w:rFonts w:ascii="Times New Roman" w:eastAsia="Microsoft YaHei UI" w:hAnsi="Times New Roman" w:cs="Times New Roman"/>
          <w:b/>
          <w:sz w:val="32"/>
        </w:rPr>
        <w:t>Result</w:t>
      </w:r>
    </w:p>
    <w:p w:rsidR="00837220" w:rsidRDefault="00837220" w:rsidP="009F6CA4">
      <w:pPr>
        <w:tabs>
          <w:tab w:val="left" w:pos="5745"/>
        </w:tabs>
        <w:rPr>
          <w:rFonts w:ascii="Times New Roman" w:eastAsia="Microsoft YaHei UI" w:hAnsi="Times New Roman" w:cs="Times New Roman"/>
          <w:b/>
          <w:sz w:val="24"/>
          <w:szCs w:val="24"/>
        </w:rPr>
      </w:pPr>
    </w:p>
    <w:tbl>
      <w:tblPr>
        <w:tblStyle w:val="a4"/>
        <w:tblW w:w="0" w:type="auto"/>
        <w:tblLook w:val="04A0" w:firstRow="1" w:lastRow="0" w:firstColumn="1" w:lastColumn="0" w:noHBand="0" w:noVBand="1"/>
      </w:tblPr>
      <w:tblGrid>
        <w:gridCol w:w="1377"/>
        <w:gridCol w:w="2577"/>
        <w:gridCol w:w="1395"/>
        <w:gridCol w:w="780"/>
        <w:gridCol w:w="649"/>
        <w:gridCol w:w="1518"/>
      </w:tblGrid>
      <w:tr w:rsidR="00D2643B" w:rsidTr="00D2643B">
        <w:tc>
          <w:tcPr>
            <w:tcW w:w="1377"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Pr>
                <w:rFonts w:ascii="Times New Roman" w:eastAsia="Microsoft YaHei UI" w:hAnsi="Times New Roman" w:cs="Times New Roman" w:hint="eastAsia"/>
                <w:sz w:val="24"/>
                <w:szCs w:val="24"/>
              </w:rPr>
              <w:t>M</w:t>
            </w:r>
            <w:r>
              <w:rPr>
                <w:rFonts w:ascii="Times New Roman" w:eastAsia="Microsoft YaHei UI" w:hAnsi="Times New Roman" w:cs="Times New Roman"/>
                <w:sz w:val="24"/>
                <w:szCs w:val="24"/>
              </w:rPr>
              <w:t>odel</w:t>
            </w:r>
          </w:p>
        </w:tc>
        <w:tc>
          <w:tcPr>
            <w:tcW w:w="6919" w:type="dxa"/>
            <w:gridSpan w:val="5"/>
          </w:tcPr>
          <w:p w:rsidR="00D2643B" w:rsidRPr="00837220" w:rsidRDefault="00D2643B" w:rsidP="00D2643B">
            <w:pPr>
              <w:tabs>
                <w:tab w:val="left" w:pos="5745"/>
              </w:tabs>
              <w:jc w:val="center"/>
              <w:rPr>
                <w:rFonts w:ascii="Times New Roman" w:eastAsia="Microsoft YaHei UI" w:hAnsi="Times New Roman" w:cs="Times New Roman"/>
                <w:sz w:val="24"/>
                <w:szCs w:val="24"/>
              </w:rPr>
            </w:pPr>
            <w:r>
              <w:rPr>
                <w:rFonts w:ascii="Times New Roman" w:eastAsia="Microsoft YaHei UI" w:hAnsi="Times New Roman" w:cs="Times New Roman"/>
                <w:sz w:val="24"/>
                <w:szCs w:val="24"/>
              </w:rPr>
              <w:t>P</w:t>
            </w:r>
            <w:r w:rsidRPr="00D2643B">
              <w:rPr>
                <w:rFonts w:ascii="Times New Roman" w:eastAsia="Microsoft YaHei UI" w:hAnsi="Times New Roman" w:cs="Times New Roman"/>
                <w:sz w:val="24"/>
                <w:szCs w:val="24"/>
              </w:rPr>
              <w:t>arameters</w:t>
            </w:r>
          </w:p>
        </w:tc>
      </w:tr>
      <w:tr w:rsidR="00D2643B" w:rsidTr="00D2643B">
        <w:tc>
          <w:tcPr>
            <w:tcW w:w="1377" w:type="dxa"/>
            <w:vMerge w:val="restart"/>
            <w:vAlign w:val="center"/>
          </w:tcPr>
          <w:p w:rsidR="00D2643B" w:rsidRPr="00837220" w:rsidRDefault="00D2643B" w:rsidP="00D2643B">
            <w:pPr>
              <w:tabs>
                <w:tab w:val="left" w:pos="5745"/>
              </w:tabs>
              <w:jc w:val="center"/>
              <w:rPr>
                <w:rFonts w:ascii="Times New Roman" w:eastAsia="Microsoft YaHei UI" w:hAnsi="Times New Roman" w:cs="Times New Roman"/>
                <w:sz w:val="24"/>
                <w:szCs w:val="24"/>
              </w:rPr>
            </w:pPr>
            <w:r>
              <w:rPr>
                <w:rFonts w:ascii="Times New Roman" w:eastAsia="Microsoft YaHei UI" w:hAnsi="Times New Roman" w:cs="Times New Roman" w:hint="eastAsia"/>
                <w:sz w:val="24"/>
                <w:szCs w:val="24"/>
              </w:rPr>
              <w:t>E</w:t>
            </w:r>
            <w:r>
              <w:rPr>
                <w:rFonts w:ascii="Times New Roman" w:eastAsia="Microsoft YaHei UI" w:hAnsi="Times New Roman" w:cs="Times New Roman"/>
                <w:sz w:val="24"/>
                <w:szCs w:val="24"/>
              </w:rPr>
              <w:t>SRGAN</w:t>
            </w:r>
          </w:p>
        </w:tc>
        <w:tc>
          <w:tcPr>
            <w:tcW w:w="2577"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Residual network</w:t>
            </w:r>
          </w:p>
        </w:tc>
        <w:tc>
          <w:tcPr>
            <w:tcW w:w="1395"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Residual path</w:t>
            </w:r>
          </w:p>
        </w:tc>
        <w:tc>
          <w:tcPr>
            <w:tcW w:w="780"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batch</w:t>
            </w:r>
          </w:p>
        </w:tc>
        <w:tc>
          <w:tcPr>
            <w:tcW w:w="649"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 xml:space="preserve">Use </w:t>
            </w:r>
            <w:proofErr w:type="spellStart"/>
            <w:r w:rsidRPr="00837220">
              <w:rPr>
                <w:rFonts w:ascii="Times New Roman" w:eastAsia="Microsoft YaHei UI" w:hAnsi="Times New Roman" w:cs="Times New Roman"/>
                <w:sz w:val="24"/>
                <w:szCs w:val="24"/>
              </w:rPr>
              <w:t>wn</w:t>
            </w:r>
            <w:proofErr w:type="spellEnd"/>
          </w:p>
        </w:tc>
        <w:tc>
          <w:tcPr>
            <w:tcW w:w="1518"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Perceptual loss</w:t>
            </w:r>
          </w:p>
        </w:tc>
      </w:tr>
      <w:tr w:rsidR="00D2643B" w:rsidTr="00D2643B">
        <w:tc>
          <w:tcPr>
            <w:tcW w:w="1377" w:type="dxa"/>
            <w:vMerge/>
          </w:tcPr>
          <w:p w:rsidR="00D2643B" w:rsidRPr="00837220" w:rsidRDefault="00D2643B" w:rsidP="00837220">
            <w:pPr>
              <w:tabs>
                <w:tab w:val="left" w:pos="5745"/>
              </w:tabs>
              <w:jc w:val="left"/>
              <w:rPr>
                <w:rFonts w:ascii="Times New Roman" w:eastAsia="Microsoft YaHei UI" w:hAnsi="Times New Roman" w:cs="Times New Roman"/>
                <w:sz w:val="24"/>
                <w:szCs w:val="24"/>
              </w:rPr>
            </w:pPr>
          </w:p>
        </w:tc>
        <w:tc>
          <w:tcPr>
            <w:tcW w:w="2577"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23xRRDB</w:t>
            </w:r>
          </w:p>
        </w:tc>
        <w:tc>
          <w:tcPr>
            <w:tcW w:w="1395"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Normal</w:t>
            </w:r>
          </w:p>
        </w:tc>
        <w:tc>
          <w:tcPr>
            <w:tcW w:w="780"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23</w:t>
            </w:r>
          </w:p>
        </w:tc>
        <w:tc>
          <w:tcPr>
            <w:tcW w:w="649"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No</w:t>
            </w:r>
          </w:p>
        </w:tc>
        <w:tc>
          <w:tcPr>
            <w:tcW w:w="1518" w:type="dxa"/>
          </w:tcPr>
          <w:p w:rsidR="00D2643B" w:rsidRPr="00837220" w:rsidRDefault="00D2643B" w:rsidP="00837220">
            <w:pPr>
              <w:widowControl/>
              <w:jc w:val="left"/>
              <w:rPr>
                <w:rFonts w:ascii="Times New Roman" w:eastAsia="等线" w:hAnsi="Times New Roman" w:cs="Times New Roman"/>
                <w:color w:val="000000"/>
                <w:sz w:val="24"/>
                <w:szCs w:val="24"/>
              </w:rPr>
            </w:pPr>
            <w:r w:rsidRPr="00837220">
              <w:rPr>
                <w:rFonts w:ascii="Times New Roman" w:eastAsia="等线" w:hAnsi="Times New Roman" w:cs="Times New Roman"/>
                <w:color w:val="000000"/>
                <w:sz w:val="24"/>
                <w:szCs w:val="24"/>
              </w:rPr>
              <w:t>2.0865</w:t>
            </w:r>
          </w:p>
        </w:tc>
      </w:tr>
      <w:tr w:rsidR="00D2643B" w:rsidTr="00D2643B">
        <w:tc>
          <w:tcPr>
            <w:tcW w:w="1377" w:type="dxa"/>
            <w:vMerge/>
          </w:tcPr>
          <w:p w:rsidR="00D2643B" w:rsidRPr="00837220" w:rsidRDefault="00D2643B" w:rsidP="00837220">
            <w:pPr>
              <w:tabs>
                <w:tab w:val="left" w:pos="5745"/>
              </w:tabs>
              <w:jc w:val="left"/>
              <w:rPr>
                <w:rFonts w:ascii="Times New Roman" w:eastAsia="Microsoft YaHei UI" w:hAnsi="Times New Roman" w:cs="Times New Roman"/>
                <w:sz w:val="24"/>
                <w:szCs w:val="24"/>
              </w:rPr>
            </w:pPr>
          </w:p>
        </w:tc>
        <w:tc>
          <w:tcPr>
            <w:tcW w:w="2577"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23xRRDB</w:t>
            </w:r>
          </w:p>
        </w:tc>
        <w:tc>
          <w:tcPr>
            <w:tcW w:w="1395"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Pre-</w:t>
            </w:r>
            <w:proofErr w:type="spellStart"/>
            <w:r w:rsidRPr="00837220">
              <w:rPr>
                <w:rFonts w:ascii="Times New Roman" w:eastAsia="Microsoft YaHei UI" w:hAnsi="Times New Roman" w:cs="Times New Roman"/>
                <w:sz w:val="24"/>
                <w:szCs w:val="24"/>
              </w:rPr>
              <w:t>Upsamping</w:t>
            </w:r>
            <w:proofErr w:type="spellEnd"/>
          </w:p>
        </w:tc>
        <w:tc>
          <w:tcPr>
            <w:tcW w:w="780"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6</w:t>
            </w:r>
          </w:p>
        </w:tc>
        <w:tc>
          <w:tcPr>
            <w:tcW w:w="649"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yes</w:t>
            </w:r>
          </w:p>
        </w:tc>
        <w:tc>
          <w:tcPr>
            <w:tcW w:w="1518" w:type="dxa"/>
          </w:tcPr>
          <w:p w:rsidR="00D2643B" w:rsidRPr="00837220" w:rsidRDefault="00D2643B" w:rsidP="00837220">
            <w:pPr>
              <w:widowControl/>
              <w:jc w:val="left"/>
              <w:rPr>
                <w:rFonts w:ascii="Times New Roman" w:eastAsia="等线" w:hAnsi="Times New Roman" w:cs="Times New Roman"/>
                <w:color w:val="000000"/>
                <w:sz w:val="24"/>
                <w:szCs w:val="24"/>
              </w:rPr>
            </w:pPr>
            <w:r w:rsidRPr="00837220">
              <w:rPr>
                <w:rFonts w:ascii="Times New Roman" w:eastAsia="等线" w:hAnsi="Times New Roman" w:cs="Times New Roman"/>
                <w:color w:val="000000"/>
                <w:sz w:val="24"/>
                <w:szCs w:val="24"/>
              </w:rPr>
              <w:t>2.1491</w:t>
            </w:r>
          </w:p>
        </w:tc>
      </w:tr>
      <w:tr w:rsidR="00D2643B" w:rsidTr="00D2643B">
        <w:tc>
          <w:tcPr>
            <w:tcW w:w="1377" w:type="dxa"/>
            <w:vMerge/>
          </w:tcPr>
          <w:p w:rsidR="00D2643B" w:rsidRPr="00837220" w:rsidRDefault="00D2643B" w:rsidP="00837220">
            <w:pPr>
              <w:jc w:val="left"/>
              <w:rPr>
                <w:rFonts w:ascii="Times New Roman" w:eastAsia="等线" w:hAnsi="Times New Roman" w:cs="Times New Roman"/>
                <w:color w:val="000000"/>
                <w:kern w:val="0"/>
                <w:sz w:val="24"/>
                <w:szCs w:val="24"/>
              </w:rPr>
            </w:pPr>
          </w:p>
        </w:tc>
        <w:tc>
          <w:tcPr>
            <w:tcW w:w="2577" w:type="dxa"/>
            <w:vAlign w:val="center"/>
          </w:tcPr>
          <w:p w:rsidR="00D2643B" w:rsidRPr="00837220" w:rsidRDefault="00D2643B" w:rsidP="007A1F24">
            <w:pPr>
              <w:jc w:val="left"/>
              <w:rPr>
                <w:rFonts w:ascii="Times New Roman" w:eastAsia="等线" w:hAnsi="Times New Roman" w:cs="Times New Roman"/>
                <w:color w:val="000000"/>
                <w:kern w:val="0"/>
                <w:sz w:val="24"/>
                <w:szCs w:val="24"/>
              </w:rPr>
            </w:pPr>
            <w:r w:rsidRPr="00837220">
              <w:rPr>
                <w:rFonts w:ascii="Times New Roman" w:eastAsia="等线" w:hAnsi="Times New Roman" w:cs="Times New Roman"/>
                <w:color w:val="000000"/>
                <w:kern w:val="0"/>
                <w:sz w:val="24"/>
                <w:szCs w:val="24"/>
              </w:rPr>
              <w:t>RRDBx13_</w:t>
            </w:r>
            <w:r w:rsidR="007A1F24">
              <w:rPr>
                <w:rFonts w:ascii="Times New Roman" w:eastAsia="等线" w:hAnsi="Times New Roman" w:cs="Times New Roman"/>
                <w:color w:val="000000"/>
                <w:kern w:val="0"/>
                <w:sz w:val="24"/>
                <w:szCs w:val="24"/>
              </w:rPr>
              <w:t>DBPN</w:t>
            </w:r>
            <w:r w:rsidRPr="00837220">
              <w:rPr>
                <w:rFonts w:ascii="Times New Roman" w:eastAsia="等线" w:hAnsi="Times New Roman" w:cs="Times New Roman"/>
                <w:color w:val="000000"/>
                <w:kern w:val="0"/>
                <w:sz w:val="24"/>
                <w:szCs w:val="24"/>
              </w:rPr>
              <w:t>x5</w:t>
            </w:r>
          </w:p>
        </w:tc>
        <w:tc>
          <w:tcPr>
            <w:tcW w:w="1395"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Normal</w:t>
            </w:r>
          </w:p>
        </w:tc>
        <w:tc>
          <w:tcPr>
            <w:tcW w:w="780"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7</w:t>
            </w:r>
          </w:p>
        </w:tc>
        <w:tc>
          <w:tcPr>
            <w:tcW w:w="649" w:type="dxa"/>
          </w:tcPr>
          <w:p w:rsidR="00D2643B" w:rsidRPr="00837220" w:rsidRDefault="00D2643B" w:rsidP="00837220">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no</w:t>
            </w:r>
          </w:p>
        </w:tc>
        <w:tc>
          <w:tcPr>
            <w:tcW w:w="1518" w:type="dxa"/>
            <w:vAlign w:val="center"/>
          </w:tcPr>
          <w:p w:rsidR="00D2643B" w:rsidRPr="00837220" w:rsidRDefault="00FE61D3" w:rsidP="00837220">
            <w:pPr>
              <w:jc w:val="left"/>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2.1927</w:t>
            </w:r>
          </w:p>
        </w:tc>
      </w:tr>
      <w:tr w:rsidR="00D2643B" w:rsidTr="00354E6F">
        <w:tc>
          <w:tcPr>
            <w:tcW w:w="1377" w:type="dxa"/>
            <w:vMerge/>
          </w:tcPr>
          <w:p w:rsidR="00D2643B" w:rsidRPr="00837220" w:rsidRDefault="00D2643B" w:rsidP="00D2643B">
            <w:pPr>
              <w:tabs>
                <w:tab w:val="left" w:pos="5745"/>
              </w:tabs>
              <w:jc w:val="left"/>
              <w:rPr>
                <w:rFonts w:ascii="Times New Roman" w:eastAsia="Microsoft YaHei UI" w:hAnsi="Times New Roman" w:cs="Times New Roman"/>
                <w:sz w:val="24"/>
                <w:szCs w:val="24"/>
              </w:rPr>
            </w:pPr>
          </w:p>
        </w:tc>
        <w:tc>
          <w:tcPr>
            <w:tcW w:w="2577" w:type="dxa"/>
            <w:tcBorders>
              <w:bottom w:val="single" w:sz="4" w:space="0" w:color="auto"/>
            </w:tcBorders>
          </w:tcPr>
          <w:p w:rsidR="00D2643B" w:rsidRPr="00837220" w:rsidRDefault="007A1F24" w:rsidP="00D2643B">
            <w:pPr>
              <w:tabs>
                <w:tab w:val="left" w:pos="5745"/>
              </w:tabs>
              <w:jc w:val="left"/>
              <w:rPr>
                <w:rFonts w:ascii="Times New Roman" w:eastAsia="Microsoft YaHei UI" w:hAnsi="Times New Roman" w:cs="Times New Roman"/>
                <w:sz w:val="24"/>
                <w:szCs w:val="24"/>
              </w:rPr>
            </w:pPr>
            <w:r>
              <w:rPr>
                <w:rFonts w:ascii="Times New Roman" w:eastAsia="等线" w:hAnsi="Times New Roman" w:cs="Times New Roman"/>
                <w:color w:val="000000"/>
                <w:kern w:val="0"/>
                <w:sz w:val="24"/>
                <w:szCs w:val="24"/>
              </w:rPr>
              <w:t>DBPN</w:t>
            </w:r>
            <w:r w:rsidR="00D2643B" w:rsidRPr="00837220">
              <w:rPr>
                <w:rFonts w:ascii="Times New Roman" w:eastAsia="等线" w:hAnsi="Times New Roman" w:cs="Times New Roman"/>
                <w:color w:val="000000"/>
                <w:kern w:val="0"/>
                <w:sz w:val="24"/>
                <w:szCs w:val="24"/>
              </w:rPr>
              <w:t>x10</w:t>
            </w:r>
          </w:p>
        </w:tc>
        <w:tc>
          <w:tcPr>
            <w:tcW w:w="1395" w:type="dxa"/>
            <w:tcBorders>
              <w:bottom w:val="single" w:sz="4" w:space="0" w:color="auto"/>
            </w:tcBorders>
          </w:tcPr>
          <w:p w:rsidR="00D2643B" w:rsidRPr="00837220" w:rsidRDefault="00D2643B" w:rsidP="00D2643B">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Normal</w:t>
            </w:r>
          </w:p>
        </w:tc>
        <w:tc>
          <w:tcPr>
            <w:tcW w:w="780" w:type="dxa"/>
          </w:tcPr>
          <w:p w:rsidR="00D2643B" w:rsidRPr="00837220" w:rsidRDefault="00D2643B" w:rsidP="00D2643B">
            <w:pPr>
              <w:tabs>
                <w:tab w:val="left" w:pos="5745"/>
              </w:tabs>
              <w:jc w:val="left"/>
              <w:rPr>
                <w:rFonts w:ascii="Times New Roman" w:eastAsia="Microsoft YaHei UI" w:hAnsi="Times New Roman" w:cs="Times New Roman"/>
                <w:sz w:val="24"/>
                <w:szCs w:val="24"/>
              </w:rPr>
            </w:pPr>
            <w:r w:rsidRPr="00837220">
              <w:rPr>
                <w:rFonts w:ascii="Times New Roman" w:eastAsia="Microsoft YaHei UI" w:hAnsi="Times New Roman" w:cs="Times New Roman"/>
                <w:sz w:val="24"/>
                <w:szCs w:val="24"/>
              </w:rPr>
              <w:t>7</w:t>
            </w:r>
          </w:p>
        </w:tc>
        <w:tc>
          <w:tcPr>
            <w:tcW w:w="649" w:type="dxa"/>
          </w:tcPr>
          <w:p w:rsidR="00D2643B" w:rsidRPr="00837220" w:rsidRDefault="00D2643B" w:rsidP="00D2643B">
            <w:pPr>
              <w:tabs>
                <w:tab w:val="left" w:pos="5745"/>
              </w:tabs>
              <w:jc w:val="left"/>
              <w:rPr>
                <w:rFonts w:ascii="Times New Roman" w:eastAsia="Microsoft YaHei UI" w:hAnsi="Times New Roman" w:cs="Times New Roman"/>
                <w:sz w:val="24"/>
                <w:szCs w:val="24"/>
              </w:rPr>
            </w:pPr>
            <w:r>
              <w:rPr>
                <w:rFonts w:ascii="Times New Roman" w:eastAsia="Microsoft YaHei UI" w:hAnsi="Times New Roman" w:cs="Times New Roman"/>
                <w:sz w:val="24"/>
                <w:szCs w:val="24"/>
              </w:rPr>
              <w:t>n</w:t>
            </w:r>
            <w:r w:rsidRPr="00837220">
              <w:rPr>
                <w:rFonts w:ascii="Times New Roman" w:eastAsia="Microsoft YaHei UI" w:hAnsi="Times New Roman" w:cs="Times New Roman"/>
                <w:sz w:val="24"/>
                <w:szCs w:val="24"/>
              </w:rPr>
              <w:t>o</w:t>
            </w:r>
          </w:p>
        </w:tc>
        <w:tc>
          <w:tcPr>
            <w:tcW w:w="1518" w:type="dxa"/>
          </w:tcPr>
          <w:p w:rsidR="00D2643B" w:rsidRPr="00837220" w:rsidRDefault="00D2643B" w:rsidP="00D2643B">
            <w:pPr>
              <w:tabs>
                <w:tab w:val="left" w:pos="5745"/>
              </w:tabs>
              <w:jc w:val="left"/>
              <w:rPr>
                <w:rFonts w:ascii="Times New Roman" w:eastAsia="Microsoft YaHei UI" w:hAnsi="Times New Roman" w:cs="Times New Roman"/>
                <w:sz w:val="24"/>
                <w:szCs w:val="24"/>
              </w:rPr>
            </w:pPr>
            <w:r w:rsidRPr="00837220">
              <w:rPr>
                <w:rFonts w:ascii="Times New Roman" w:eastAsia="等线" w:hAnsi="Times New Roman" w:cs="Times New Roman"/>
                <w:color w:val="000000"/>
                <w:kern w:val="0"/>
                <w:sz w:val="24"/>
                <w:szCs w:val="24"/>
              </w:rPr>
              <w:t>2.270088004</w:t>
            </w:r>
          </w:p>
        </w:tc>
      </w:tr>
      <w:tr w:rsidR="00D2643B" w:rsidTr="00354E6F">
        <w:tc>
          <w:tcPr>
            <w:tcW w:w="1377" w:type="dxa"/>
          </w:tcPr>
          <w:p w:rsidR="00D2643B" w:rsidRPr="00837220" w:rsidRDefault="00D2643B" w:rsidP="00D2643B">
            <w:pPr>
              <w:tabs>
                <w:tab w:val="left" w:pos="5745"/>
              </w:tabs>
              <w:jc w:val="left"/>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D</w:t>
            </w:r>
            <w:r>
              <w:rPr>
                <w:rFonts w:ascii="Times New Roman" w:eastAsia="等线" w:hAnsi="Times New Roman" w:cs="Times New Roman"/>
                <w:color w:val="000000"/>
                <w:kern w:val="0"/>
                <w:sz w:val="24"/>
                <w:szCs w:val="24"/>
              </w:rPr>
              <w:t>PBNGAN</w:t>
            </w:r>
          </w:p>
        </w:tc>
        <w:tc>
          <w:tcPr>
            <w:tcW w:w="2577" w:type="dxa"/>
            <w:tcBorders>
              <w:tl2br w:val="single" w:sz="4" w:space="0" w:color="auto"/>
            </w:tcBorders>
          </w:tcPr>
          <w:p w:rsidR="00D2643B" w:rsidRPr="00837220" w:rsidRDefault="00D2643B" w:rsidP="00D2643B">
            <w:pPr>
              <w:tabs>
                <w:tab w:val="left" w:pos="5745"/>
              </w:tabs>
              <w:jc w:val="left"/>
              <w:rPr>
                <w:rFonts w:ascii="Times New Roman" w:eastAsia="等线" w:hAnsi="Times New Roman" w:cs="Times New Roman"/>
                <w:color w:val="000000"/>
                <w:kern w:val="0"/>
                <w:sz w:val="24"/>
                <w:szCs w:val="24"/>
              </w:rPr>
            </w:pPr>
          </w:p>
        </w:tc>
        <w:tc>
          <w:tcPr>
            <w:tcW w:w="1395" w:type="dxa"/>
            <w:tcBorders>
              <w:tl2br w:val="single" w:sz="4" w:space="0" w:color="auto"/>
            </w:tcBorders>
          </w:tcPr>
          <w:p w:rsidR="00D2643B" w:rsidRPr="00837220" w:rsidRDefault="00D2643B" w:rsidP="00D2643B">
            <w:pPr>
              <w:tabs>
                <w:tab w:val="left" w:pos="5745"/>
              </w:tabs>
              <w:jc w:val="left"/>
              <w:rPr>
                <w:rFonts w:ascii="Times New Roman" w:eastAsia="Microsoft YaHei UI" w:hAnsi="Times New Roman" w:cs="Times New Roman"/>
                <w:sz w:val="24"/>
                <w:szCs w:val="24"/>
              </w:rPr>
            </w:pPr>
          </w:p>
        </w:tc>
        <w:tc>
          <w:tcPr>
            <w:tcW w:w="780" w:type="dxa"/>
          </w:tcPr>
          <w:p w:rsidR="00D2643B" w:rsidRPr="00837220" w:rsidRDefault="00D2643B" w:rsidP="00D2643B">
            <w:pPr>
              <w:tabs>
                <w:tab w:val="left" w:pos="5745"/>
              </w:tabs>
              <w:jc w:val="left"/>
              <w:rPr>
                <w:rFonts w:ascii="Times New Roman" w:eastAsia="Microsoft YaHei UI" w:hAnsi="Times New Roman" w:cs="Times New Roman"/>
                <w:sz w:val="24"/>
                <w:szCs w:val="24"/>
              </w:rPr>
            </w:pPr>
            <w:r>
              <w:rPr>
                <w:rFonts w:ascii="Times New Roman" w:eastAsia="Microsoft YaHei UI" w:hAnsi="Times New Roman" w:cs="Times New Roman" w:hint="eastAsia"/>
                <w:sz w:val="24"/>
                <w:szCs w:val="24"/>
              </w:rPr>
              <w:t>7</w:t>
            </w:r>
          </w:p>
        </w:tc>
        <w:tc>
          <w:tcPr>
            <w:tcW w:w="649" w:type="dxa"/>
          </w:tcPr>
          <w:p w:rsidR="00D2643B" w:rsidRPr="00837220" w:rsidRDefault="00D2643B" w:rsidP="00D2643B">
            <w:pPr>
              <w:tabs>
                <w:tab w:val="left" w:pos="5745"/>
              </w:tabs>
              <w:jc w:val="left"/>
              <w:rPr>
                <w:rFonts w:ascii="Times New Roman" w:eastAsia="Microsoft YaHei UI" w:hAnsi="Times New Roman" w:cs="Times New Roman"/>
                <w:sz w:val="24"/>
                <w:szCs w:val="24"/>
              </w:rPr>
            </w:pPr>
            <w:r>
              <w:rPr>
                <w:rFonts w:ascii="Times New Roman" w:eastAsia="Microsoft YaHei UI" w:hAnsi="Times New Roman" w:cs="Times New Roman" w:hint="eastAsia"/>
                <w:sz w:val="24"/>
                <w:szCs w:val="24"/>
              </w:rPr>
              <w:t>n</w:t>
            </w:r>
            <w:r>
              <w:rPr>
                <w:rFonts w:ascii="Times New Roman" w:eastAsia="Microsoft YaHei UI" w:hAnsi="Times New Roman" w:cs="Times New Roman"/>
                <w:sz w:val="24"/>
                <w:szCs w:val="24"/>
              </w:rPr>
              <w:t>o</w:t>
            </w:r>
          </w:p>
        </w:tc>
        <w:tc>
          <w:tcPr>
            <w:tcW w:w="1518" w:type="dxa"/>
          </w:tcPr>
          <w:p w:rsidR="00D2643B" w:rsidRPr="00837220" w:rsidRDefault="00D2643B" w:rsidP="00D2643B">
            <w:pPr>
              <w:tabs>
                <w:tab w:val="left" w:pos="5745"/>
              </w:tabs>
              <w:jc w:val="left"/>
              <w:rPr>
                <w:rFonts w:ascii="Times New Roman" w:eastAsia="等线" w:hAnsi="Times New Roman" w:cs="Times New Roman"/>
                <w:color w:val="000000"/>
                <w:kern w:val="0"/>
                <w:sz w:val="24"/>
                <w:szCs w:val="24"/>
              </w:rPr>
            </w:pPr>
            <w:r w:rsidRPr="001A62A0">
              <w:rPr>
                <w:rFonts w:ascii="Times New Roman" w:eastAsia="等线" w:hAnsi="Times New Roman" w:cs="Times New Roman"/>
                <w:color w:val="000000"/>
                <w:kern w:val="0"/>
                <w:sz w:val="24"/>
                <w:szCs w:val="24"/>
              </w:rPr>
              <w:t>2.198830551</w:t>
            </w:r>
          </w:p>
        </w:tc>
      </w:tr>
    </w:tbl>
    <w:p w:rsidR="00837220" w:rsidRDefault="00837220" w:rsidP="009F6CA4">
      <w:pPr>
        <w:tabs>
          <w:tab w:val="left" w:pos="5745"/>
        </w:tabs>
        <w:rPr>
          <w:rFonts w:ascii="Times New Roman" w:eastAsia="Microsoft YaHei UI" w:hAnsi="Times New Roman" w:cs="Times New Roman"/>
          <w:b/>
          <w:sz w:val="24"/>
          <w:szCs w:val="24"/>
        </w:rPr>
      </w:pPr>
    </w:p>
    <w:p w:rsidR="00BF35CC" w:rsidRPr="009F6CA4" w:rsidRDefault="00BF35CC" w:rsidP="009F6CA4">
      <w:pPr>
        <w:tabs>
          <w:tab w:val="left" w:pos="5745"/>
        </w:tabs>
        <w:rPr>
          <w:rFonts w:ascii="Times New Roman" w:eastAsia="Microsoft YaHei UI" w:hAnsi="Times New Roman" w:cs="Times New Roman"/>
          <w:b/>
          <w:sz w:val="24"/>
          <w:szCs w:val="24"/>
        </w:rPr>
      </w:pPr>
    </w:p>
    <w:sectPr w:rsidR="00BF35CC" w:rsidRPr="009F6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7F1D"/>
    <w:multiLevelType w:val="hybridMultilevel"/>
    <w:tmpl w:val="868E7030"/>
    <w:lvl w:ilvl="0" w:tplc="EA0C6BA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97455"/>
    <w:multiLevelType w:val="hybridMultilevel"/>
    <w:tmpl w:val="91644790"/>
    <w:lvl w:ilvl="0" w:tplc="E5D6B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C5361"/>
    <w:multiLevelType w:val="hybridMultilevel"/>
    <w:tmpl w:val="117AE384"/>
    <w:lvl w:ilvl="0" w:tplc="79926B2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9C70B9"/>
    <w:multiLevelType w:val="hybridMultilevel"/>
    <w:tmpl w:val="797607EA"/>
    <w:lvl w:ilvl="0" w:tplc="05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C31439"/>
    <w:multiLevelType w:val="hybridMultilevel"/>
    <w:tmpl w:val="EFB455B8"/>
    <w:lvl w:ilvl="0" w:tplc="68BC5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6603B2"/>
    <w:multiLevelType w:val="multilevel"/>
    <w:tmpl w:val="89D650AA"/>
    <w:lvl w:ilvl="0">
      <w:start w:val="1"/>
      <w:numFmt w:val="decimal"/>
      <w:lvlText w:val="%1."/>
      <w:lvlJc w:val="left"/>
      <w:pPr>
        <w:ind w:left="360" w:hanging="360"/>
      </w:pPr>
      <w:rPr>
        <w:rFonts w:hint="default"/>
        <w:b/>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6217A92"/>
    <w:multiLevelType w:val="multilevel"/>
    <w:tmpl w:val="FAA8C1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8A6A09"/>
    <w:multiLevelType w:val="multilevel"/>
    <w:tmpl w:val="40BAABBE"/>
    <w:lvl w:ilvl="0">
      <w:start w:val="5"/>
      <w:numFmt w:val="decimal"/>
      <w:lvlText w:val="%1"/>
      <w:lvlJc w:val="left"/>
      <w:pPr>
        <w:ind w:left="360" w:hanging="360"/>
      </w:pPr>
      <w:rPr>
        <w:rFonts w:eastAsia="微软雅黑" w:hint="default"/>
        <w:color w:val="000000"/>
        <w:sz w:val="24"/>
      </w:rPr>
    </w:lvl>
    <w:lvl w:ilvl="1">
      <w:start w:val="2"/>
      <w:numFmt w:val="decimal"/>
      <w:lvlText w:val="%1.%2"/>
      <w:lvlJc w:val="left"/>
      <w:pPr>
        <w:ind w:left="360" w:hanging="360"/>
      </w:pPr>
      <w:rPr>
        <w:rFonts w:eastAsia="微软雅黑" w:hint="default"/>
        <w:color w:val="000000"/>
        <w:sz w:val="24"/>
      </w:rPr>
    </w:lvl>
    <w:lvl w:ilvl="2">
      <w:start w:val="1"/>
      <w:numFmt w:val="decimal"/>
      <w:lvlText w:val="%1.%2.%3"/>
      <w:lvlJc w:val="left"/>
      <w:pPr>
        <w:ind w:left="720" w:hanging="720"/>
      </w:pPr>
      <w:rPr>
        <w:rFonts w:eastAsia="微软雅黑" w:hint="default"/>
        <w:color w:val="000000"/>
        <w:sz w:val="24"/>
      </w:rPr>
    </w:lvl>
    <w:lvl w:ilvl="3">
      <w:start w:val="1"/>
      <w:numFmt w:val="decimal"/>
      <w:lvlText w:val="%1.%2.%3.%4"/>
      <w:lvlJc w:val="left"/>
      <w:pPr>
        <w:ind w:left="720" w:hanging="720"/>
      </w:pPr>
      <w:rPr>
        <w:rFonts w:eastAsia="微软雅黑" w:hint="default"/>
        <w:color w:val="000000"/>
        <w:sz w:val="24"/>
      </w:rPr>
    </w:lvl>
    <w:lvl w:ilvl="4">
      <w:start w:val="1"/>
      <w:numFmt w:val="decimal"/>
      <w:lvlText w:val="%1.%2.%3.%4.%5"/>
      <w:lvlJc w:val="left"/>
      <w:pPr>
        <w:ind w:left="1080" w:hanging="1080"/>
      </w:pPr>
      <w:rPr>
        <w:rFonts w:eastAsia="微软雅黑" w:hint="default"/>
        <w:color w:val="000000"/>
        <w:sz w:val="24"/>
      </w:rPr>
    </w:lvl>
    <w:lvl w:ilvl="5">
      <w:start w:val="1"/>
      <w:numFmt w:val="decimal"/>
      <w:lvlText w:val="%1.%2.%3.%4.%5.%6"/>
      <w:lvlJc w:val="left"/>
      <w:pPr>
        <w:ind w:left="1080" w:hanging="1080"/>
      </w:pPr>
      <w:rPr>
        <w:rFonts w:eastAsia="微软雅黑" w:hint="default"/>
        <w:color w:val="000000"/>
        <w:sz w:val="24"/>
      </w:rPr>
    </w:lvl>
    <w:lvl w:ilvl="6">
      <w:start w:val="1"/>
      <w:numFmt w:val="decimal"/>
      <w:lvlText w:val="%1.%2.%3.%4.%5.%6.%7"/>
      <w:lvlJc w:val="left"/>
      <w:pPr>
        <w:ind w:left="1440" w:hanging="1440"/>
      </w:pPr>
      <w:rPr>
        <w:rFonts w:eastAsia="微软雅黑" w:hint="default"/>
        <w:color w:val="000000"/>
        <w:sz w:val="24"/>
      </w:rPr>
    </w:lvl>
    <w:lvl w:ilvl="7">
      <w:start w:val="1"/>
      <w:numFmt w:val="decimal"/>
      <w:lvlText w:val="%1.%2.%3.%4.%5.%6.%7.%8"/>
      <w:lvlJc w:val="left"/>
      <w:pPr>
        <w:ind w:left="1440" w:hanging="1440"/>
      </w:pPr>
      <w:rPr>
        <w:rFonts w:eastAsia="微软雅黑" w:hint="default"/>
        <w:color w:val="000000"/>
        <w:sz w:val="24"/>
      </w:rPr>
    </w:lvl>
    <w:lvl w:ilvl="8">
      <w:start w:val="1"/>
      <w:numFmt w:val="decimal"/>
      <w:lvlText w:val="%1.%2.%3.%4.%5.%6.%7.%8.%9"/>
      <w:lvlJc w:val="left"/>
      <w:pPr>
        <w:ind w:left="1800" w:hanging="1800"/>
      </w:pPr>
      <w:rPr>
        <w:rFonts w:eastAsia="微软雅黑" w:hint="default"/>
        <w:color w:val="000000"/>
        <w:sz w:val="24"/>
      </w:rPr>
    </w:lvl>
  </w:abstractNum>
  <w:abstractNum w:abstractNumId="8" w15:restartNumberingAfterBreak="0">
    <w:nsid w:val="69181193"/>
    <w:multiLevelType w:val="hybridMultilevel"/>
    <w:tmpl w:val="E5FEDCB6"/>
    <w:lvl w:ilvl="0" w:tplc="0950AB5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9232467"/>
    <w:multiLevelType w:val="hybridMultilevel"/>
    <w:tmpl w:val="17C8CEF4"/>
    <w:lvl w:ilvl="0" w:tplc="2B0E2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CC0310"/>
    <w:multiLevelType w:val="hybridMultilevel"/>
    <w:tmpl w:val="0D8C32F0"/>
    <w:lvl w:ilvl="0" w:tplc="A2B69AC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7"/>
  </w:num>
  <w:num w:numId="4">
    <w:abstractNumId w:val="0"/>
  </w:num>
  <w:num w:numId="5">
    <w:abstractNumId w:val="6"/>
  </w:num>
  <w:num w:numId="6">
    <w:abstractNumId w:val="9"/>
  </w:num>
  <w:num w:numId="7">
    <w:abstractNumId w:val="8"/>
  </w:num>
  <w:num w:numId="8">
    <w:abstractNumId w:val="3"/>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84"/>
    <w:rsid w:val="00013222"/>
    <w:rsid w:val="00042B18"/>
    <w:rsid w:val="000465B9"/>
    <w:rsid w:val="0005218E"/>
    <w:rsid w:val="00054D35"/>
    <w:rsid w:val="00075FBA"/>
    <w:rsid w:val="00101F4B"/>
    <w:rsid w:val="001020C3"/>
    <w:rsid w:val="00152E5C"/>
    <w:rsid w:val="0017316D"/>
    <w:rsid w:val="0017692B"/>
    <w:rsid w:val="001820B5"/>
    <w:rsid w:val="001A62A0"/>
    <w:rsid w:val="001C0E4E"/>
    <w:rsid w:val="001C389A"/>
    <w:rsid w:val="001D0CFF"/>
    <w:rsid w:val="001D1549"/>
    <w:rsid w:val="0020415B"/>
    <w:rsid w:val="0021158B"/>
    <w:rsid w:val="00235E7B"/>
    <w:rsid w:val="00241B80"/>
    <w:rsid w:val="00250CF1"/>
    <w:rsid w:val="0028420B"/>
    <w:rsid w:val="002B563A"/>
    <w:rsid w:val="002F54A3"/>
    <w:rsid w:val="003067DF"/>
    <w:rsid w:val="00335281"/>
    <w:rsid w:val="00344E96"/>
    <w:rsid w:val="00354E6F"/>
    <w:rsid w:val="003805F6"/>
    <w:rsid w:val="00385564"/>
    <w:rsid w:val="003A17A9"/>
    <w:rsid w:val="003B2EA1"/>
    <w:rsid w:val="003C7B67"/>
    <w:rsid w:val="003C7CFD"/>
    <w:rsid w:val="003E11B5"/>
    <w:rsid w:val="003F4F81"/>
    <w:rsid w:val="00404F50"/>
    <w:rsid w:val="00412C0B"/>
    <w:rsid w:val="00436537"/>
    <w:rsid w:val="004425F2"/>
    <w:rsid w:val="004511A4"/>
    <w:rsid w:val="004B002B"/>
    <w:rsid w:val="004C514B"/>
    <w:rsid w:val="0051282C"/>
    <w:rsid w:val="00515B88"/>
    <w:rsid w:val="00534A94"/>
    <w:rsid w:val="005415B3"/>
    <w:rsid w:val="005560BC"/>
    <w:rsid w:val="00566DF9"/>
    <w:rsid w:val="00573948"/>
    <w:rsid w:val="00586D48"/>
    <w:rsid w:val="0059544D"/>
    <w:rsid w:val="005B0B4A"/>
    <w:rsid w:val="005E7B62"/>
    <w:rsid w:val="005F785D"/>
    <w:rsid w:val="00635687"/>
    <w:rsid w:val="00657F52"/>
    <w:rsid w:val="00673BA5"/>
    <w:rsid w:val="006964F6"/>
    <w:rsid w:val="006A08B2"/>
    <w:rsid w:val="006A40A9"/>
    <w:rsid w:val="006B77A0"/>
    <w:rsid w:val="006C7EAC"/>
    <w:rsid w:val="006D148F"/>
    <w:rsid w:val="006F11FC"/>
    <w:rsid w:val="007037D5"/>
    <w:rsid w:val="007231A0"/>
    <w:rsid w:val="00730B3B"/>
    <w:rsid w:val="00737845"/>
    <w:rsid w:val="00772E56"/>
    <w:rsid w:val="00775D20"/>
    <w:rsid w:val="00776280"/>
    <w:rsid w:val="00790ADE"/>
    <w:rsid w:val="007914A7"/>
    <w:rsid w:val="007A1F24"/>
    <w:rsid w:val="007A6AEC"/>
    <w:rsid w:val="007E30B2"/>
    <w:rsid w:val="007F27A4"/>
    <w:rsid w:val="0081107A"/>
    <w:rsid w:val="00825396"/>
    <w:rsid w:val="00837220"/>
    <w:rsid w:val="00860972"/>
    <w:rsid w:val="00865B31"/>
    <w:rsid w:val="008668A8"/>
    <w:rsid w:val="00867BF4"/>
    <w:rsid w:val="008807F7"/>
    <w:rsid w:val="008B02E8"/>
    <w:rsid w:val="008B2274"/>
    <w:rsid w:val="008C1CEA"/>
    <w:rsid w:val="008D4F0F"/>
    <w:rsid w:val="008D5E5C"/>
    <w:rsid w:val="008E4B4F"/>
    <w:rsid w:val="008E7D19"/>
    <w:rsid w:val="008F4D80"/>
    <w:rsid w:val="008F4DF4"/>
    <w:rsid w:val="00936AF4"/>
    <w:rsid w:val="009405AE"/>
    <w:rsid w:val="00941B0E"/>
    <w:rsid w:val="009610A5"/>
    <w:rsid w:val="00967E45"/>
    <w:rsid w:val="009742B9"/>
    <w:rsid w:val="009742E0"/>
    <w:rsid w:val="00975420"/>
    <w:rsid w:val="009818C9"/>
    <w:rsid w:val="009937E5"/>
    <w:rsid w:val="009F6CA4"/>
    <w:rsid w:val="00A35648"/>
    <w:rsid w:val="00A45AD4"/>
    <w:rsid w:val="00A93677"/>
    <w:rsid w:val="00AA1579"/>
    <w:rsid w:val="00AB1495"/>
    <w:rsid w:val="00AB7A28"/>
    <w:rsid w:val="00AD5784"/>
    <w:rsid w:val="00AE334A"/>
    <w:rsid w:val="00AF033A"/>
    <w:rsid w:val="00B10C9C"/>
    <w:rsid w:val="00B167E2"/>
    <w:rsid w:val="00B27D45"/>
    <w:rsid w:val="00B50D01"/>
    <w:rsid w:val="00B72A43"/>
    <w:rsid w:val="00B7535B"/>
    <w:rsid w:val="00B93C07"/>
    <w:rsid w:val="00BB6157"/>
    <w:rsid w:val="00BC115B"/>
    <w:rsid w:val="00BC6E40"/>
    <w:rsid w:val="00BF35CC"/>
    <w:rsid w:val="00BF3D32"/>
    <w:rsid w:val="00C02161"/>
    <w:rsid w:val="00C02F97"/>
    <w:rsid w:val="00C16988"/>
    <w:rsid w:val="00C209B8"/>
    <w:rsid w:val="00C33021"/>
    <w:rsid w:val="00C34AF0"/>
    <w:rsid w:val="00C35D9D"/>
    <w:rsid w:val="00C37108"/>
    <w:rsid w:val="00C410AE"/>
    <w:rsid w:val="00C47F81"/>
    <w:rsid w:val="00C52047"/>
    <w:rsid w:val="00C54C44"/>
    <w:rsid w:val="00C87C8D"/>
    <w:rsid w:val="00C94789"/>
    <w:rsid w:val="00C96C52"/>
    <w:rsid w:val="00CA3EC8"/>
    <w:rsid w:val="00CA43F6"/>
    <w:rsid w:val="00CD5EFE"/>
    <w:rsid w:val="00CF0E67"/>
    <w:rsid w:val="00D041AD"/>
    <w:rsid w:val="00D2643B"/>
    <w:rsid w:val="00D3171E"/>
    <w:rsid w:val="00D31B24"/>
    <w:rsid w:val="00D348E3"/>
    <w:rsid w:val="00D4233E"/>
    <w:rsid w:val="00D464D9"/>
    <w:rsid w:val="00D53B02"/>
    <w:rsid w:val="00D634CB"/>
    <w:rsid w:val="00D70972"/>
    <w:rsid w:val="00D83E4F"/>
    <w:rsid w:val="00D86AB2"/>
    <w:rsid w:val="00D9169F"/>
    <w:rsid w:val="00DA3005"/>
    <w:rsid w:val="00DB1C41"/>
    <w:rsid w:val="00DB20A7"/>
    <w:rsid w:val="00DC179C"/>
    <w:rsid w:val="00DD190B"/>
    <w:rsid w:val="00DE0A09"/>
    <w:rsid w:val="00DE210C"/>
    <w:rsid w:val="00DF0CB5"/>
    <w:rsid w:val="00DF33D8"/>
    <w:rsid w:val="00E0172B"/>
    <w:rsid w:val="00E07A18"/>
    <w:rsid w:val="00E139FC"/>
    <w:rsid w:val="00E14627"/>
    <w:rsid w:val="00E201AB"/>
    <w:rsid w:val="00E206A9"/>
    <w:rsid w:val="00E22A6A"/>
    <w:rsid w:val="00E454D0"/>
    <w:rsid w:val="00E52661"/>
    <w:rsid w:val="00E71B85"/>
    <w:rsid w:val="00E82281"/>
    <w:rsid w:val="00E82C61"/>
    <w:rsid w:val="00EA5C4D"/>
    <w:rsid w:val="00ED6DB0"/>
    <w:rsid w:val="00EE226C"/>
    <w:rsid w:val="00F10436"/>
    <w:rsid w:val="00F22DA3"/>
    <w:rsid w:val="00F234F1"/>
    <w:rsid w:val="00F242DA"/>
    <w:rsid w:val="00F2491F"/>
    <w:rsid w:val="00F3031B"/>
    <w:rsid w:val="00F339F3"/>
    <w:rsid w:val="00F52BE5"/>
    <w:rsid w:val="00F91584"/>
    <w:rsid w:val="00FB7747"/>
    <w:rsid w:val="00FC0078"/>
    <w:rsid w:val="00FC4C21"/>
    <w:rsid w:val="00FC74CE"/>
    <w:rsid w:val="00FE3084"/>
    <w:rsid w:val="00FE3E57"/>
    <w:rsid w:val="00FE61D3"/>
    <w:rsid w:val="00FE6BCB"/>
    <w:rsid w:val="00FE71C6"/>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44D"/>
  <w15:chartTrackingRefBased/>
  <w15:docId w15:val="{931BE9BF-A036-4E2A-811E-64ADD9F9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F4DF4"/>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F9158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584"/>
    <w:pPr>
      <w:ind w:firstLineChars="200" w:firstLine="420"/>
    </w:pPr>
  </w:style>
  <w:style w:type="character" w:customStyle="1" w:styleId="40">
    <w:name w:val="标题 4 字符"/>
    <w:basedOn w:val="a0"/>
    <w:link w:val="4"/>
    <w:uiPriority w:val="9"/>
    <w:rsid w:val="00F91584"/>
    <w:rPr>
      <w:rFonts w:ascii="宋体" w:eastAsia="宋体" w:hAnsi="宋体" w:cs="宋体"/>
      <w:b/>
      <w:bCs/>
      <w:kern w:val="0"/>
      <w:sz w:val="24"/>
      <w:szCs w:val="24"/>
    </w:rPr>
  </w:style>
  <w:style w:type="character" w:customStyle="1" w:styleId="md-expand">
    <w:name w:val="md-expand"/>
    <w:basedOn w:val="a0"/>
    <w:rsid w:val="00F91584"/>
  </w:style>
  <w:style w:type="table" w:styleId="a4">
    <w:name w:val="Table Grid"/>
    <w:basedOn w:val="a1"/>
    <w:uiPriority w:val="39"/>
    <w:rsid w:val="00F91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d-span">
    <w:name w:val="td-span"/>
    <w:basedOn w:val="a0"/>
    <w:rsid w:val="00F91584"/>
  </w:style>
  <w:style w:type="character" w:customStyle="1" w:styleId="fontstyle01">
    <w:name w:val="fontstyle01"/>
    <w:basedOn w:val="a0"/>
    <w:rsid w:val="008668A8"/>
    <w:rPr>
      <w:rFonts w:ascii="Calibri" w:hAnsi="Calibri" w:cs="Calibri" w:hint="default"/>
      <w:b/>
      <w:bCs/>
      <w:i w:val="0"/>
      <w:iCs w:val="0"/>
      <w:color w:val="000000"/>
      <w:sz w:val="22"/>
      <w:szCs w:val="22"/>
    </w:rPr>
  </w:style>
  <w:style w:type="character" w:customStyle="1" w:styleId="10">
    <w:name w:val="标题 1 字符"/>
    <w:basedOn w:val="a0"/>
    <w:link w:val="1"/>
    <w:uiPriority w:val="9"/>
    <w:rsid w:val="008F4DF4"/>
    <w:rPr>
      <w:b/>
      <w:bCs/>
      <w:kern w:val="44"/>
      <w:sz w:val="44"/>
      <w:szCs w:val="44"/>
    </w:rPr>
  </w:style>
  <w:style w:type="paragraph" w:styleId="a5">
    <w:name w:val="Date"/>
    <w:basedOn w:val="a"/>
    <w:next w:val="a"/>
    <w:link w:val="a6"/>
    <w:uiPriority w:val="99"/>
    <w:semiHidden/>
    <w:unhideWhenUsed/>
    <w:rsid w:val="00E454D0"/>
    <w:pPr>
      <w:ind w:leftChars="2500" w:left="100"/>
    </w:pPr>
  </w:style>
  <w:style w:type="character" w:customStyle="1" w:styleId="a6">
    <w:name w:val="日期 字符"/>
    <w:basedOn w:val="a0"/>
    <w:link w:val="a5"/>
    <w:uiPriority w:val="99"/>
    <w:semiHidden/>
    <w:rsid w:val="00E4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543">
      <w:bodyDiv w:val="1"/>
      <w:marLeft w:val="0"/>
      <w:marRight w:val="0"/>
      <w:marTop w:val="0"/>
      <w:marBottom w:val="0"/>
      <w:divBdr>
        <w:top w:val="none" w:sz="0" w:space="0" w:color="auto"/>
        <w:left w:val="none" w:sz="0" w:space="0" w:color="auto"/>
        <w:bottom w:val="none" w:sz="0" w:space="0" w:color="auto"/>
        <w:right w:val="none" w:sz="0" w:space="0" w:color="auto"/>
      </w:divBdr>
    </w:div>
    <w:div w:id="399183504">
      <w:bodyDiv w:val="1"/>
      <w:marLeft w:val="0"/>
      <w:marRight w:val="0"/>
      <w:marTop w:val="0"/>
      <w:marBottom w:val="0"/>
      <w:divBdr>
        <w:top w:val="none" w:sz="0" w:space="0" w:color="auto"/>
        <w:left w:val="none" w:sz="0" w:space="0" w:color="auto"/>
        <w:bottom w:val="none" w:sz="0" w:space="0" w:color="auto"/>
        <w:right w:val="none" w:sz="0" w:space="0" w:color="auto"/>
      </w:divBdr>
    </w:div>
    <w:div w:id="418795927">
      <w:bodyDiv w:val="1"/>
      <w:marLeft w:val="0"/>
      <w:marRight w:val="0"/>
      <w:marTop w:val="0"/>
      <w:marBottom w:val="0"/>
      <w:divBdr>
        <w:top w:val="none" w:sz="0" w:space="0" w:color="auto"/>
        <w:left w:val="none" w:sz="0" w:space="0" w:color="auto"/>
        <w:bottom w:val="none" w:sz="0" w:space="0" w:color="auto"/>
        <w:right w:val="none" w:sz="0" w:space="0" w:color="auto"/>
      </w:divBdr>
      <w:divsChild>
        <w:div w:id="1739548666">
          <w:marLeft w:val="0"/>
          <w:marRight w:val="0"/>
          <w:marTop w:val="0"/>
          <w:marBottom w:val="0"/>
          <w:divBdr>
            <w:top w:val="none" w:sz="0" w:space="0" w:color="auto"/>
            <w:left w:val="none" w:sz="0" w:space="0" w:color="auto"/>
            <w:bottom w:val="none" w:sz="0" w:space="0" w:color="auto"/>
            <w:right w:val="none" w:sz="0" w:space="0" w:color="auto"/>
          </w:divBdr>
          <w:divsChild>
            <w:div w:id="716785982">
              <w:marLeft w:val="0"/>
              <w:marRight w:val="0"/>
              <w:marTop w:val="0"/>
              <w:marBottom w:val="0"/>
              <w:divBdr>
                <w:top w:val="single" w:sz="6" w:space="0" w:color="DEDEDE"/>
                <w:left w:val="single" w:sz="6" w:space="0" w:color="DEDEDE"/>
                <w:bottom w:val="single" w:sz="6" w:space="0" w:color="DEDEDE"/>
                <w:right w:val="single" w:sz="6" w:space="0" w:color="DEDEDE"/>
              </w:divBdr>
              <w:divsChild>
                <w:div w:id="1269923203">
                  <w:marLeft w:val="0"/>
                  <w:marRight w:val="0"/>
                  <w:marTop w:val="0"/>
                  <w:marBottom w:val="0"/>
                  <w:divBdr>
                    <w:top w:val="none" w:sz="0" w:space="0" w:color="auto"/>
                    <w:left w:val="none" w:sz="0" w:space="0" w:color="auto"/>
                    <w:bottom w:val="none" w:sz="0" w:space="0" w:color="auto"/>
                    <w:right w:val="none" w:sz="0" w:space="0" w:color="auto"/>
                  </w:divBdr>
                  <w:divsChild>
                    <w:div w:id="668019537">
                      <w:marLeft w:val="0"/>
                      <w:marRight w:val="525"/>
                      <w:marTop w:val="0"/>
                      <w:marBottom w:val="0"/>
                      <w:divBdr>
                        <w:top w:val="none" w:sz="0" w:space="0" w:color="auto"/>
                        <w:left w:val="none" w:sz="0" w:space="0" w:color="auto"/>
                        <w:bottom w:val="none" w:sz="0" w:space="0" w:color="auto"/>
                        <w:right w:val="none" w:sz="0" w:space="0" w:color="auto"/>
                      </w:divBdr>
                      <w:divsChild>
                        <w:div w:id="10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120">
          <w:marLeft w:val="0"/>
          <w:marRight w:val="0"/>
          <w:marTop w:val="0"/>
          <w:marBottom w:val="0"/>
          <w:divBdr>
            <w:top w:val="none" w:sz="0" w:space="0" w:color="auto"/>
            <w:left w:val="none" w:sz="0" w:space="0" w:color="auto"/>
            <w:bottom w:val="none" w:sz="0" w:space="0" w:color="auto"/>
            <w:right w:val="none" w:sz="0" w:space="0" w:color="auto"/>
          </w:divBdr>
          <w:divsChild>
            <w:div w:id="339041070">
              <w:marLeft w:val="0"/>
              <w:marRight w:val="0"/>
              <w:marTop w:val="0"/>
              <w:marBottom w:val="0"/>
              <w:divBdr>
                <w:top w:val="none" w:sz="0" w:space="0" w:color="auto"/>
                <w:left w:val="none" w:sz="0" w:space="0" w:color="auto"/>
                <w:bottom w:val="none" w:sz="0" w:space="0" w:color="auto"/>
                <w:right w:val="none" w:sz="0" w:space="0" w:color="auto"/>
              </w:divBdr>
              <w:divsChild>
                <w:div w:id="335113494">
                  <w:marLeft w:val="0"/>
                  <w:marRight w:val="0"/>
                  <w:marTop w:val="0"/>
                  <w:marBottom w:val="0"/>
                  <w:divBdr>
                    <w:top w:val="single" w:sz="6" w:space="8" w:color="EEEEEE"/>
                    <w:left w:val="none" w:sz="0" w:space="8" w:color="auto"/>
                    <w:bottom w:val="single" w:sz="6" w:space="8" w:color="EEEEEE"/>
                    <w:right w:val="single" w:sz="6" w:space="8" w:color="EEEEEE"/>
                  </w:divBdr>
                  <w:divsChild>
                    <w:div w:id="371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8655">
      <w:bodyDiv w:val="1"/>
      <w:marLeft w:val="0"/>
      <w:marRight w:val="0"/>
      <w:marTop w:val="0"/>
      <w:marBottom w:val="0"/>
      <w:divBdr>
        <w:top w:val="none" w:sz="0" w:space="0" w:color="auto"/>
        <w:left w:val="none" w:sz="0" w:space="0" w:color="auto"/>
        <w:bottom w:val="none" w:sz="0" w:space="0" w:color="auto"/>
        <w:right w:val="none" w:sz="0" w:space="0" w:color="auto"/>
      </w:divBdr>
    </w:div>
    <w:div w:id="589513122">
      <w:bodyDiv w:val="1"/>
      <w:marLeft w:val="0"/>
      <w:marRight w:val="0"/>
      <w:marTop w:val="0"/>
      <w:marBottom w:val="0"/>
      <w:divBdr>
        <w:top w:val="none" w:sz="0" w:space="0" w:color="auto"/>
        <w:left w:val="none" w:sz="0" w:space="0" w:color="auto"/>
        <w:bottom w:val="none" w:sz="0" w:space="0" w:color="auto"/>
        <w:right w:val="none" w:sz="0" w:space="0" w:color="auto"/>
      </w:divBdr>
    </w:div>
    <w:div w:id="697197144">
      <w:bodyDiv w:val="1"/>
      <w:marLeft w:val="0"/>
      <w:marRight w:val="0"/>
      <w:marTop w:val="0"/>
      <w:marBottom w:val="0"/>
      <w:divBdr>
        <w:top w:val="none" w:sz="0" w:space="0" w:color="auto"/>
        <w:left w:val="none" w:sz="0" w:space="0" w:color="auto"/>
        <w:bottom w:val="none" w:sz="0" w:space="0" w:color="auto"/>
        <w:right w:val="none" w:sz="0" w:space="0" w:color="auto"/>
      </w:divBdr>
    </w:div>
    <w:div w:id="969167841">
      <w:bodyDiv w:val="1"/>
      <w:marLeft w:val="0"/>
      <w:marRight w:val="0"/>
      <w:marTop w:val="0"/>
      <w:marBottom w:val="0"/>
      <w:divBdr>
        <w:top w:val="none" w:sz="0" w:space="0" w:color="auto"/>
        <w:left w:val="none" w:sz="0" w:space="0" w:color="auto"/>
        <w:bottom w:val="none" w:sz="0" w:space="0" w:color="auto"/>
        <w:right w:val="none" w:sz="0" w:space="0" w:color="auto"/>
      </w:divBdr>
      <w:divsChild>
        <w:div w:id="648873512">
          <w:marLeft w:val="0"/>
          <w:marRight w:val="0"/>
          <w:marTop w:val="0"/>
          <w:marBottom w:val="0"/>
          <w:divBdr>
            <w:top w:val="none" w:sz="0" w:space="0" w:color="auto"/>
            <w:left w:val="none" w:sz="0" w:space="0" w:color="auto"/>
            <w:bottom w:val="none" w:sz="0" w:space="0" w:color="auto"/>
            <w:right w:val="none" w:sz="0" w:space="0" w:color="auto"/>
          </w:divBdr>
          <w:divsChild>
            <w:div w:id="1203791637">
              <w:marLeft w:val="0"/>
              <w:marRight w:val="0"/>
              <w:marTop w:val="0"/>
              <w:marBottom w:val="0"/>
              <w:divBdr>
                <w:top w:val="single" w:sz="6" w:space="0" w:color="DEDEDE"/>
                <w:left w:val="single" w:sz="6" w:space="0" w:color="DEDEDE"/>
                <w:bottom w:val="single" w:sz="6" w:space="0" w:color="DEDEDE"/>
                <w:right w:val="single" w:sz="6" w:space="0" w:color="DEDEDE"/>
              </w:divBdr>
              <w:divsChild>
                <w:div w:id="1397629656">
                  <w:marLeft w:val="0"/>
                  <w:marRight w:val="0"/>
                  <w:marTop w:val="0"/>
                  <w:marBottom w:val="0"/>
                  <w:divBdr>
                    <w:top w:val="none" w:sz="0" w:space="0" w:color="auto"/>
                    <w:left w:val="none" w:sz="0" w:space="0" w:color="auto"/>
                    <w:bottom w:val="none" w:sz="0" w:space="0" w:color="auto"/>
                    <w:right w:val="none" w:sz="0" w:space="0" w:color="auto"/>
                  </w:divBdr>
                  <w:divsChild>
                    <w:div w:id="511648339">
                      <w:marLeft w:val="0"/>
                      <w:marRight w:val="525"/>
                      <w:marTop w:val="0"/>
                      <w:marBottom w:val="0"/>
                      <w:divBdr>
                        <w:top w:val="none" w:sz="0" w:space="0" w:color="auto"/>
                        <w:left w:val="none" w:sz="0" w:space="0" w:color="auto"/>
                        <w:bottom w:val="none" w:sz="0" w:space="0" w:color="auto"/>
                        <w:right w:val="none" w:sz="0" w:space="0" w:color="auto"/>
                      </w:divBdr>
                      <w:divsChild>
                        <w:div w:id="232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017">
          <w:marLeft w:val="0"/>
          <w:marRight w:val="0"/>
          <w:marTop w:val="0"/>
          <w:marBottom w:val="0"/>
          <w:divBdr>
            <w:top w:val="none" w:sz="0" w:space="0" w:color="auto"/>
            <w:left w:val="none" w:sz="0" w:space="0" w:color="auto"/>
            <w:bottom w:val="none" w:sz="0" w:space="0" w:color="auto"/>
            <w:right w:val="none" w:sz="0" w:space="0" w:color="auto"/>
          </w:divBdr>
          <w:divsChild>
            <w:div w:id="1234925260">
              <w:marLeft w:val="0"/>
              <w:marRight w:val="0"/>
              <w:marTop w:val="0"/>
              <w:marBottom w:val="0"/>
              <w:divBdr>
                <w:top w:val="none" w:sz="0" w:space="0" w:color="auto"/>
                <w:left w:val="none" w:sz="0" w:space="0" w:color="auto"/>
                <w:bottom w:val="none" w:sz="0" w:space="0" w:color="auto"/>
                <w:right w:val="none" w:sz="0" w:space="0" w:color="auto"/>
              </w:divBdr>
              <w:divsChild>
                <w:div w:id="65882359">
                  <w:marLeft w:val="0"/>
                  <w:marRight w:val="0"/>
                  <w:marTop w:val="0"/>
                  <w:marBottom w:val="0"/>
                  <w:divBdr>
                    <w:top w:val="single" w:sz="6" w:space="8" w:color="EEEEEE"/>
                    <w:left w:val="none" w:sz="0" w:space="8" w:color="auto"/>
                    <w:bottom w:val="single" w:sz="6" w:space="8" w:color="EEEEEE"/>
                    <w:right w:val="single" w:sz="6" w:space="8" w:color="EEEEEE"/>
                  </w:divBdr>
                  <w:divsChild>
                    <w:div w:id="10025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4796">
      <w:bodyDiv w:val="1"/>
      <w:marLeft w:val="0"/>
      <w:marRight w:val="0"/>
      <w:marTop w:val="0"/>
      <w:marBottom w:val="0"/>
      <w:divBdr>
        <w:top w:val="none" w:sz="0" w:space="0" w:color="auto"/>
        <w:left w:val="none" w:sz="0" w:space="0" w:color="auto"/>
        <w:bottom w:val="none" w:sz="0" w:space="0" w:color="auto"/>
        <w:right w:val="none" w:sz="0" w:space="0" w:color="auto"/>
      </w:divBdr>
    </w:div>
    <w:div w:id="1196967808">
      <w:bodyDiv w:val="1"/>
      <w:marLeft w:val="0"/>
      <w:marRight w:val="0"/>
      <w:marTop w:val="0"/>
      <w:marBottom w:val="0"/>
      <w:divBdr>
        <w:top w:val="none" w:sz="0" w:space="0" w:color="auto"/>
        <w:left w:val="none" w:sz="0" w:space="0" w:color="auto"/>
        <w:bottom w:val="none" w:sz="0" w:space="0" w:color="auto"/>
        <w:right w:val="none" w:sz="0" w:space="0" w:color="auto"/>
      </w:divBdr>
    </w:div>
    <w:div w:id="1329988018">
      <w:bodyDiv w:val="1"/>
      <w:marLeft w:val="0"/>
      <w:marRight w:val="0"/>
      <w:marTop w:val="0"/>
      <w:marBottom w:val="0"/>
      <w:divBdr>
        <w:top w:val="none" w:sz="0" w:space="0" w:color="auto"/>
        <w:left w:val="none" w:sz="0" w:space="0" w:color="auto"/>
        <w:bottom w:val="none" w:sz="0" w:space="0" w:color="auto"/>
        <w:right w:val="none" w:sz="0" w:space="0" w:color="auto"/>
      </w:divBdr>
    </w:div>
    <w:div w:id="1335566967">
      <w:bodyDiv w:val="1"/>
      <w:marLeft w:val="0"/>
      <w:marRight w:val="0"/>
      <w:marTop w:val="0"/>
      <w:marBottom w:val="0"/>
      <w:divBdr>
        <w:top w:val="none" w:sz="0" w:space="0" w:color="auto"/>
        <w:left w:val="none" w:sz="0" w:space="0" w:color="auto"/>
        <w:bottom w:val="none" w:sz="0" w:space="0" w:color="auto"/>
        <w:right w:val="none" w:sz="0" w:space="0" w:color="auto"/>
      </w:divBdr>
      <w:divsChild>
        <w:div w:id="1573079755">
          <w:marLeft w:val="0"/>
          <w:marRight w:val="0"/>
          <w:marTop w:val="0"/>
          <w:marBottom w:val="0"/>
          <w:divBdr>
            <w:top w:val="none" w:sz="0" w:space="0" w:color="auto"/>
            <w:left w:val="none" w:sz="0" w:space="0" w:color="auto"/>
            <w:bottom w:val="none" w:sz="0" w:space="0" w:color="auto"/>
            <w:right w:val="none" w:sz="0" w:space="0" w:color="auto"/>
          </w:divBdr>
          <w:divsChild>
            <w:div w:id="1155609502">
              <w:marLeft w:val="0"/>
              <w:marRight w:val="0"/>
              <w:marTop w:val="0"/>
              <w:marBottom w:val="0"/>
              <w:divBdr>
                <w:top w:val="single" w:sz="6" w:space="0" w:color="DEDEDE"/>
                <w:left w:val="single" w:sz="6" w:space="0" w:color="DEDEDE"/>
                <w:bottom w:val="single" w:sz="6" w:space="0" w:color="DEDEDE"/>
                <w:right w:val="single" w:sz="6" w:space="0" w:color="DEDEDE"/>
              </w:divBdr>
              <w:divsChild>
                <w:div w:id="256259661">
                  <w:marLeft w:val="0"/>
                  <w:marRight w:val="0"/>
                  <w:marTop w:val="0"/>
                  <w:marBottom w:val="0"/>
                  <w:divBdr>
                    <w:top w:val="none" w:sz="0" w:space="0" w:color="auto"/>
                    <w:left w:val="none" w:sz="0" w:space="0" w:color="auto"/>
                    <w:bottom w:val="none" w:sz="0" w:space="0" w:color="auto"/>
                    <w:right w:val="none" w:sz="0" w:space="0" w:color="auto"/>
                  </w:divBdr>
                  <w:divsChild>
                    <w:div w:id="226694766">
                      <w:marLeft w:val="0"/>
                      <w:marRight w:val="525"/>
                      <w:marTop w:val="0"/>
                      <w:marBottom w:val="0"/>
                      <w:divBdr>
                        <w:top w:val="none" w:sz="0" w:space="0" w:color="auto"/>
                        <w:left w:val="none" w:sz="0" w:space="0" w:color="auto"/>
                        <w:bottom w:val="none" w:sz="0" w:space="0" w:color="auto"/>
                        <w:right w:val="none" w:sz="0" w:space="0" w:color="auto"/>
                      </w:divBdr>
                      <w:divsChild>
                        <w:div w:id="373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19793">
          <w:marLeft w:val="0"/>
          <w:marRight w:val="0"/>
          <w:marTop w:val="0"/>
          <w:marBottom w:val="0"/>
          <w:divBdr>
            <w:top w:val="none" w:sz="0" w:space="0" w:color="auto"/>
            <w:left w:val="none" w:sz="0" w:space="0" w:color="auto"/>
            <w:bottom w:val="none" w:sz="0" w:space="0" w:color="auto"/>
            <w:right w:val="none" w:sz="0" w:space="0" w:color="auto"/>
          </w:divBdr>
          <w:divsChild>
            <w:div w:id="634214157">
              <w:marLeft w:val="0"/>
              <w:marRight w:val="0"/>
              <w:marTop w:val="0"/>
              <w:marBottom w:val="0"/>
              <w:divBdr>
                <w:top w:val="none" w:sz="0" w:space="0" w:color="auto"/>
                <w:left w:val="none" w:sz="0" w:space="0" w:color="auto"/>
                <w:bottom w:val="none" w:sz="0" w:space="0" w:color="auto"/>
                <w:right w:val="none" w:sz="0" w:space="0" w:color="auto"/>
              </w:divBdr>
              <w:divsChild>
                <w:div w:id="1497648094">
                  <w:marLeft w:val="0"/>
                  <w:marRight w:val="0"/>
                  <w:marTop w:val="0"/>
                  <w:marBottom w:val="0"/>
                  <w:divBdr>
                    <w:top w:val="single" w:sz="6" w:space="8" w:color="EEEEEE"/>
                    <w:left w:val="none" w:sz="0" w:space="8" w:color="auto"/>
                    <w:bottom w:val="single" w:sz="6" w:space="8" w:color="EEEEEE"/>
                    <w:right w:val="single" w:sz="6" w:space="8" w:color="EEEEEE"/>
                  </w:divBdr>
                  <w:divsChild>
                    <w:div w:id="16782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90878">
      <w:bodyDiv w:val="1"/>
      <w:marLeft w:val="0"/>
      <w:marRight w:val="0"/>
      <w:marTop w:val="0"/>
      <w:marBottom w:val="0"/>
      <w:divBdr>
        <w:top w:val="none" w:sz="0" w:space="0" w:color="auto"/>
        <w:left w:val="none" w:sz="0" w:space="0" w:color="auto"/>
        <w:bottom w:val="none" w:sz="0" w:space="0" w:color="auto"/>
        <w:right w:val="none" w:sz="0" w:space="0" w:color="auto"/>
      </w:divBdr>
      <w:divsChild>
        <w:div w:id="2142110509">
          <w:marLeft w:val="0"/>
          <w:marRight w:val="0"/>
          <w:marTop w:val="0"/>
          <w:marBottom w:val="0"/>
          <w:divBdr>
            <w:top w:val="none" w:sz="0" w:space="0" w:color="auto"/>
            <w:left w:val="none" w:sz="0" w:space="0" w:color="auto"/>
            <w:bottom w:val="none" w:sz="0" w:space="0" w:color="auto"/>
            <w:right w:val="none" w:sz="0" w:space="0" w:color="auto"/>
          </w:divBdr>
        </w:div>
      </w:divsChild>
    </w:div>
    <w:div w:id="1509563454">
      <w:bodyDiv w:val="1"/>
      <w:marLeft w:val="0"/>
      <w:marRight w:val="0"/>
      <w:marTop w:val="0"/>
      <w:marBottom w:val="0"/>
      <w:divBdr>
        <w:top w:val="none" w:sz="0" w:space="0" w:color="auto"/>
        <w:left w:val="none" w:sz="0" w:space="0" w:color="auto"/>
        <w:bottom w:val="none" w:sz="0" w:space="0" w:color="auto"/>
        <w:right w:val="none" w:sz="0" w:space="0" w:color="auto"/>
      </w:divBdr>
    </w:div>
    <w:div w:id="1544710804">
      <w:bodyDiv w:val="1"/>
      <w:marLeft w:val="0"/>
      <w:marRight w:val="0"/>
      <w:marTop w:val="0"/>
      <w:marBottom w:val="0"/>
      <w:divBdr>
        <w:top w:val="none" w:sz="0" w:space="0" w:color="auto"/>
        <w:left w:val="none" w:sz="0" w:space="0" w:color="auto"/>
        <w:bottom w:val="none" w:sz="0" w:space="0" w:color="auto"/>
        <w:right w:val="none" w:sz="0" w:space="0" w:color="auto"/>
      </w:divBdr>
    </w:div>
    <w:div w:id="1694721200">
      <w:bodyDiv w:val="1"/>
      <w:marLeft w:val="0"/>
      <w:marRight w:val="0"/>
      <w:marTop w:val="0"/>
      <w:marBottom w:val="0"/>
      <w:divBdr>
        <w:top w:val="none" w:sz="0" w:space="0" w:color="auto"/>
        <w:left w:val="none" w:sz="0" w:space="0" w:color="auto"/>
        <w:bottom w:val="none" w:sz="0" w:space="0" w:color="auto"/>
        <w:right w:val="none" w:sz="0" w:space="0" w:color="auto"/>
      </w:divBdr>
    </w:div>
    <w:div w:id="1705786648">
      <w:bodyDiv w:val="1"/>
      <w:marLeft w:val="0"/>
      <w:marRight w:val="0"/>
      <w:marTop w:val="0"/>
      <w:marBottom w:val="0"/>
      <w:divBdr>
        <w:top w:val="none" w:sz="0" w:space="0" w:color="auto"/>
        <w:left w:val="none" w:sz="0" w:space="0" w:color="auto"/>
        <w:bottom w:val="none" w:sz="0" w:space="0" w:color="auto"/>
        <w:right w:val="none" w:sz="0" w:space="0" w:color="auto"/>
      </w:divBdr>
    </w:div>
    <w:div w:id="1729457415">
      <w:bodyDiv w:val="1"/>
      <w:marLeft w:val="0"/>
      <w:marRight w:val="0"/>
      <w:marTop w:val="0"/>
      <w:marBottom w:val="0"/>
      <w:divBdr>
        <w:top w:val="none" w:sz="0" w:space="0" w:color="auto"/>
        <w:left w:val="none" w:sz="0" w:space="0" w:color="auto"/>
        <w:bottom w:val="none" w:sz="0" w:space="0" w:color="auto"/>
        <w:right w:val="none" w:sz="0" w:space="0" w:color="auto"/>
      </w:divBdr>
    </w:div>
    <w:div w:id="1805854619">
      <w:bodyDiv w:val="1"/>
      <w:marLeft w:val="0"/>
      <w:marRight w:val="0"/>
      <w:marTop w:val="0"/>
      <w:marBottom w:val="0"/>
      <w:divBdr>
        <w:top w:val="none" w:sz="0" w:space="0" w:color="auto"/>
        <w:left w:val="none" w:sz="0" w:space="0" w:color="auto"/>
        <w:bottom w:val="none" w:sz="0" w:space="0" w:color="auto"/>
        <w:right w:val="none" w:sz="0" w:space="0" w:color="auto"/>
      </w:divBdr>
    </w:div>
    <w:div w:id="1905294471">
      <w:bodyDiv w:val="1"/>
      <w:marLeft w:val="0"/>
      <w:marRight w:val="0"/>
      <w:marTop w:val="0"/>
      <w:marBottom w:val="0"/>
      <w:divBdr>
        <w:top w:val="none" w:sz="0" w:space="0" w:color="auto"/>
        <w:left w:val="none" w:sz="0" w:space="0" w:color="auto"/>
        <w:bottom w:val="none" w:sz="0" w:space="0" w:color="auto"/>
        <w:right w:val="none" w:sz="0" w:space="0" w:color="auto"/>
      </w:divBdr>
    </w:div>
    <w:div w:id="1945765233">
      <w:bodyDiv w:val="1"/>
      <w:marLeft w:val="0"/>
      <w:marRight w:val="0"/>
      <w:marTop w:val="0"/>
      <w:marBottom w:val="0"/>
      <w:divBdr>
        <w:top w:val="none" w:sz="0" w:space="0" w:color="auto"/>
        <w:left w:val="none" w:sz="0" w:space="0" w:color="auto"/>
        <w:bottom w:val="none" w:sz="0" w:space="0" w:color="auto"/>
        <w:right w:val="none" w:sz="0" w:space="0" w:color="auto"/>
      </w:divBdr>
    </w:div>
    <w:div w:id="1977103864">
      <w:bodyDiv w:val="1"/>
      <w:marLeft w:val="0"/>
      <w:marRight w:val="0"/>
      <w:marTop w:val="0"/>
      <w:marBottom w:val="0"/>
      <w:divBdr>
        <w:top w:val="none" w:sz="0" w:space="0" w:color="auto"/>
        <w:left w:val="none" w:sz="0" w:space="0" w:color="auto"/>
        <w:bottom w:val="none" w:sz="0" w:space="0" w:color="auto"/>
        <w:right w:val="none" w:sz="0" w:space="0" w:color="auto"/>
      </w:divBdr>
    </w:div>
    <w:div w:id="2061979266">
      <w:bodyDiv w:val="1"/>
      <w:marLeft w:val="0"/>
      <w:marRight w:val="0"/>
      <w:marTop w:val="0"/>
      <w:marBottom w:val="0"/>
      <w:divBdr>
        <w:top w:val="none" w:sz="0" w:space="0" w:color="auto"/>
        <w:left w:val="none" w:sz="0" w:space="0" w:color="auto"/>
        <w:bottom w:val="none" w:sz="0" w:space="0" w:color="auto"/>
        <w:right w:val="none" w:sz="0" w:space="0" w:color="auto"/>
      </w:divBdr>
    </w:div>
    <w:div w:id="21170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QQ&#20256;&#36755;\ASC19(1).xlsx"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DBPN_GAN!$B$4:$B$103</cx:f>
        <cx:lvl ptCount="100" formatCode="G/通用格式">
          <cx:pt idx="0">2.1109797108915598</cx:pt>
          <cx:pt idx="1">4.0238267727085004</cx:pt>
          <cx:pt idx="2">1.87795548373317</cx:pt>
          <cx:pt idx="3">1.7973430172206999</cx:pt>
          <cx:pt idx="4">3.55728593574129</cx:pt>
          <cx:pt idx="5">3.2663475997227001</cx:pt>
          <cx:pt idx="6">1.7019102437769</cx:pt>
          <cx:pt idx="7">1.8819503975479099</cx:pt>
          <cx:pt idx="8">2.66639569811987</cx:pt>
          <cx:pt idx="9">1.6280330742878399</cx:pt>
          <cx:pt idx="10">2.12240160838678</cx:pt>
          <cx:pt idx="11">1.66226681828004</cx:pt>
          <cx:pt idx="12">1.7774312682247499</cx:pt>
          <cx:pt idx="13">1.94208985973784</cx:pt>
          <cx:pt idx="14">1.66892647850996</cx:pt>
          <cx:pt idx="15">2.1693102358065901</cx:pt>
          <cx:pt idx="16">2.07068473591309</cx:pt>
          <cx:pt idx="17">1.8366834880419101</cx:pt>
          <cx:pt idx="18">2.6449181702571298</cx:pt>
          <cx:pt idx="19">1.94908033022385</cx:pt>
          <cx:pt idx="20">2.3142619404079601</cx:pt>
          <cx:pt idx="21">1.92423423380222</cx:pt>
          <cx:pt idx="22">2.1403839113570098</cx:pt>
          <cx:pt idx="23">3.0406366118139401</cx:pt>
          <cx:pt idx="24">1.84406283442617</cx:pt>
          <cx:pt idx="25">2.16124702237384</cx:pt>
          <cx:pt idx="26">2.8240942603654</cx:pt>
          <cx:pt idx="27">1.79000642080052</cx:pt>
          <cx:pt idx="28">2.3534693494195298</cx:pt>
          <cx:pt idx="29">2.1686737497212598</cx:pt>
          <cx:pt idx="30">1.52871682599486</cx:pt>
          <cx:pt idx="31">2.4945860103808699</cx:pt>
          <cx:pt idx="32">2.3917489788200701</cx:pt>
          <cx:pt idx="33">2.14872827938227</cx:pt>
          <cx:pt idx="34">1.9031731599402899</cx:pt>
          <cx:pt idx="35">1.8478857848421</cx:pt>
          <cx:pt idx="36">1.4902663194097101</cx:pt>
          <cx:pt idx="37">3.9377778772086298</cx:pt>
          <cx:pt idx="38">1.51778852182868</cx:pt>
          <cx:pt idx="39">1.99510813574695</cx:pt>
          <cx:pt idx="40">2.2047794374586398</cx:pt>
          <cx:pt idx="41">2.4104247199281801</cx:pt>
          <cx:pt idx="42">3.2317991249715399</cx:pt>
          <cx:pt idx="43">1.81064587723527</cx:pt>
          <cx:pt idx="44">2.3635467062336302</cx:pt>
          <cx:pt idx="45">2.4880708672826701</cx:pt>
          <cx:pt idx="46">2.32196214032151</cx:pt>
          <cx:pt idx="47">1.8489936920379899</cx:pt>
          <cx:pt idx="48">2.0834123169777898</cx:pt>
          <cx:pt idx="49">2.38349928413828</cx:pt>
          <cx:pt idx="50">1.8607713617391699</cx:pt>
          <cx:pt idx="51">1.8177424274001499</cx:pt>
          <cx:pt idx="52">2.51796541452818</cx:pt>
          <cx:pt idx="53">2.23567834085837</cx:pt>
          <cx:pt idx="54">2.3695114723320199</cx:pt>
          <cx:pt idx="55">2.3004850525408398</cx:pt>
          <cx:pt idx="56">1.91090136409795</cx:pt>
          <cx:pt idx="57">2.23743274562002</cx:pt>
          <cx:pt idx="58">1.96818107147511</cx:pt>
          <cx:pt idx="59">2.1386769734342401</cx:pt>
          <cx:pt idx="60">2.1198739068234902</cx:pt>
          <cx:pt idx="61">1.8575638771668399</cx:pt>
          <cx:pt idx="62">1.67493783282414</cx:pt>
          <cx:pt idx="63">2.2206374665844502</cx:pt>
          <cx:pt idx="64">1.92665333720009</cx:pt>
          <cx:pt idx="65">1.90038245253878</cx:pt>
          <cx:pt idx="66">2.3996618347998999</cx:pt>
          <cx:pt idx="67">2.4145543124819602</cx:pt>
          <cx:pt idx="68">1.6001215827965201</cx:pt>
          <cx:pt idx="69">1.840188717984</cx:pt>
          <cx:pt idx="70">1.9481204391861999</cx:pt>
          <cx:pt idx="71">2.2879544663193898</cx:pt>
          <cx:pt idx="72">2.71341136628992</cx:pt>
          <cx:pt idx="73">2.9667100196034499</cx:pt>
          <cx:pt idx="74">4.0397617199387703</cx:pt>
          <cx:pt idx="75">2.0068034546374101</cx:pt>
          <cx:pt idx="76">1.7184345154762299</cx:pt>
          <cx:pt idx="77">2.3390969059672799</cx:pt>
          <cx:pt idx="78">1.8431832344724099</cx:pt>
          <cx:pt idx="79">1.4722468410173399</cx:pt>
          <cx:pt idx="80">1.87481535456964</cx:pt>
          <cx:pt idx="81">2.7608775850390401</cx:pt>
          <cx:pt idx="82">3.1109499273857799</cx:pt>
          <cx:pt idx="83">1.81424762269274</cx:pt>
          <cx:pt idx="84">2.31456754646858</cx:pt>
          <cx:pt idx="85">1.7284006081100001</cx:pt>
          <cx:pt idx="86">2.8068999267946499</cx:pt>
          <cx:pt idx="87">1.8300676600921399</cx:pt>
          <cx:pt idx="88">3.2128022350851002</cx:pt>
          <cx:pt idx="89">1.67527031370885</cx:pt>
          <cx:pt idx="90">1.6976818796095201</cx:pt>
          <cx:pt idx="91">2.88476407507315</cx:pt>
          <cx:pt idx="92">2.1225953159945199</cx:pt>
          <cx:pt idx="93">1.7258093789892299</cx:pt>
          <cx:pt idx="94">2.8862855437066202</cx:pt>
          <cx:pt idx="95">2.0454364558944902</cx:pt>
          <cx:pt idx="96">1.9630256822024099</cx:pt>
          <cx:pt idx="97">2.0045081143461498</cx:pt>
          <cx:pt idx="98">1.76579472784989</cx:pt>
          <cx:pt idx="99">1.69080536206567</cx:pt>
        </cx:lvl>
      </cx:numDim>
    </cx:data>
    <cx:data id="1">
      <cx:numDim type="val">
        <cx:f>DBPN_GAN!$C$4:$C$103</cx:f>
        <cx:lvl ptCount="100" formatCode="G/通用格式">
          <cx:pt idx="0">2.32122777789299</cx:pt>
          <cx:pt idx="1">3.8867005635877701</cx:pt>
          <cx:pt idx="2">2.4121085535294702</cx:pt>
          <cx:pt idx="3">1.95531714627401</cx:pt>
          <cx:pt idx="4">3.4634603434463398</cx:pt>
          <cx:pt idx="5">2.7403640390983202</cx:pt>
          <cx:pt idx="6">1.49953776425785</cx:pt>
          <cx:pt idx="7">1.7032969783473799</cx:pt>
          <cx:pt idx="8">2.9009153670369501</cx:pt>
          <cx:pt idx="9">1.9326786852371201</cx:pt>
          <cx:pt idx="10">2.0889989908800701</cx:pt>
          <cx:pt idx="11">1.56417585828529</cx:pt>
          <cx:pt idx="12">1.82533409429394</cx:pt>
          <cx:pt idx="13">2.4292468545162</cx:pt>
          <cx:pt idx="14">1.9187338305773001</cx:pt>
          <cx:pt idx="15">1.5799122785378801</cx:pt>
          <cx:pt idx="16">1.83215327331764</cx:pt>
          <cx:pt idx="17">1.9139500283320401</cx:pt>
          <cx:pt idx="18">2.7880513654684198</cx:pt>
          <cx:pt idx="19">1.65102350257659</cx:pt>
          <cx:pt idx="20">2.1006931438419598</cx:pt>
          <cx:pt idx="21">2.0001589315888699</cx:pt>
          <cx:pt idx="22">2.3766676039441399</cx:pt>
          <cx:pt idx="23">2.8929457897350899</cx:pt>
          <cx:pt idx="24">2.4690305939214401</cx:pt>
          <cx:pt idx="25">2.1217403094865301</cx:pt>
          <cx:pt idx="26">2.7878785555459902</cx:pt>
          <cx:pt idx="27">2.19710963504511</cx:pt>
          <cx:pt idx="28">2.6598613250867902</cx:pt>
          <cx:pt idx="29">1.8449644745237099</cx:pt>
          <cx:pt idx="30">1.62560562170564</cx:pt>
          <cx:pt idx="31">2.52630247666991</cx:pt>
          <cx:pt idx="32">2.6442916789288802</cx:pt>
          <cx:pt idx="33">2.09239000154292</cx:pt>
          <cx:pt idx="34">1.71835598183201</cx:pt>
          <cx:pt idx="35">2.5899646515818402</cx:pt>
          <cx:pt idx="36">1.7883502911852001</cx:pt>
          <cx:pt idx="37">4.0533735025516098</cx:pt>
          <cx:pt idx="38">1.75310882626397</cx:pt>
          <cx:pt idx="39">2.4796605274919599</cx:pt>
          <cx:pt idx="40">2.4598987387734401</cx:pt>
          <cx:pt idx="41">3.12587907807091</cx:pt>
          <cx:pt idx="42">3.1007544789091699</cx:pt>
          <cx:pt idx="43">1.7750981888693</cx:pt>
          <cx:pt idx="44">2.01146494417622</cx:pt>
          <cx:pt idx="45">2.2817783448378202</cx:pt>
          <cx:pt idx="46">1.9631341730277101</cx:pt>
          <cx:pt idx="47">1.60313985592655</cx:pt>
          <cx:pt idx="48">2.1546972362728201</cx:pt>
          <cx:pt idx="49">3.4013878037665002</cx:pt>
          <cx:pt idx="50">1.81033004069557</cx:pt>
          <cx:pt idx="51">1.99287970025207</cx:pt>
          <cx:pt idx="52">3.2544970276679801</cx:pt>
          <cx:pt idx="53">2.0198440725323699</cx:pt>
          <cx:pt idx="54">2.3914279900918598</cx:pt>
          <cx:pt idx="55">1.85539278027044</cx:pt>
          <cx:pt idx="56">1.85096654546376</cx:pt>
          <cx:pt idx="57">2.61609166127502</cx:pt>
          <cx:pt idx="58">1.8753799483785401</cx:pt>
          <cx:pt idx="59">2.3810336400087602</cx:pt>
          <cx:pt idx="60">1.7638170658690899</cx:pt>
          <cx:pt idx="61">1.8281411169102699</cx:pt>
          <cx:pt idx="62">1.4028474424328199</cx:pt>
          <cx:pt idx="63">1.88729545577546</cx:pt>
          <cx:pt idx="64">2.2520193521321201</cx:pt>
          <cx:pt idx="65">1.67018631731886</cx:pt>
          <cx:pt idx="66">2.3238881577672501</cx:pt>
          <cx:pt idx="67">1.8086406199729199</cx:pt>
          <cx:pt idx="68">1.87293243230731</cx:pt>
          <cx:pt idx="69">1.8639945765266901</cx:pt>
          <cx:pt idx="70">1.8742636650490601</cx:pt>
          <cx:pt idx="71">2.74783228147554</cx:pt>
          <cx:pt idx="72">1.9311348054573301</cx:pt>
          <cx:pt idx="73">2.9655446269265102</cx:pt>
          <cx:pt idx="74">5.0715009304508101</cx:pt>
          <cx:pt idx="75">1.8321663818809399</cx:pt>
          <cx:pt idx="76">1.7398306210350301</cx:pt>
          <cx:pt idx="77">2.1950876434817701</cx:pt>
          <cx:pt idx="78">1.85035719870593</cx:pt>
          <cx:pt idx="79">1.48080191349103</cx:pt>
          <cx:pt idx="80">1.7206726954546501</cx:pt>
          <cx:pt idx="81">3.2070523652973799</cx:pt>
          <cx:pt idx="82">3.2333842763820799</cx:pt>
          <cx:pt idx="83">1.7286168072386101</cx:pt>
          <cx:pt idx="84">2.3193557307248001</cx:pt>
          <cx:pt idx="85">1.67552193848806</cx:pt>
          <cx:pt idx="86">2.1987374363105499</cx:pt>
          <cx:pt idx="87">1.6286524663678501</cx:pt>
          <cx:pt idx="88">2.9526535239123799</cx:pt>
          <cx:pt idx="89">1.8471887479573901</cx:pt>
          <cx:pt idx="90">1.7192773673205799</cx:pt>
          <cx:pt idx="91">4.2538031916800598</cx:pt>
          <cx:pt idx="92">1.6737813081991699</cx:pt>
          <cx:pt idx="93">1.7797647390365401</cx:pt>
          <cx:pt idx="94">3.6432772799848601</cx:pt>
          <cx:pt idx="95">1.6850662529668901</cx:pt>
          <cx:pt idx="96">2.0961957223376402</cx:pt>
          <cx:pt idx="97">1.622911667438</cx:pt>
          <cx:pt idx="98">1.70818677650728</cx:pt>
          <cx:pt idx="99">1.72968707692325</cx:pt>
        </cx:lvl>
      </cx:numDim>
    </cx:data>
    <cx:data id="2">
      <cx:numDim type="val">
        <cx:f>DBPN_GAN!$D$4:$D$103</cx:f>
        <cx:lvl ptCount="100" formatCode="G/通用格式">
          <cx:pt idx="0">6.03548299045534</cx:pt>
          <cx:pt idx="1">4.0062234826487</cx:pt>
          <cx:pt idx="2">3.8113229088851202</cx:pt>
          <cx:pt idx="3">3.68827390361347</cx:pt>
          <cx:pt idx="4">3.6665681876006602</cx:pt>
          <cx:pt idx="5">3.4386921751794701</cx:pt>
          <cx:pt idx="6">3.2970770743918099</cx:pt>
          <cx:pt idx="7">3.1397956651233399</cx:pt>
          <cx:pt idx="8">3.0856971673917899</cx:pt>
          <cx:pt idx="9">3.0523428988971202</cx:pt>
          <cx:pt idx="10">2.9711786910613802</cx:pt>
          <cx:pt idx="11">2.89133128746459</cx:pt>
          <cx:pt idx="12">2.8671177650167201</cx:pt>
          <cx:pt idx="13">2.84866329536323</cx:pt>
          <cx:pt idx="14">2.83887934330994</cx:pt>
          <cx:pt idx="15">2.8379011560951701</cx:pt>
          <cx:pt idx="16">2.82846795820624</cx:pt>
          <cx:pt idx="17">2.8160356059743998</cx:pt>
          <cx:pt idx="18">2.77602889368851</cx:pt>
          <cx:pt idx="19">2.7504261636068899</cx:pt>
          <cx:pt idx="20">2.6358122889605</cx:pt>
          <cx:pt idx="21">2.6149778757306001</cx:pt>
          <cx:pt idx="22">2.5687282976410901</cx:pt>
          <cx:pt idx="23">2.5282363037556999</cx:pt>
          <cx:pt idx="24">2.5010200923376602</cx:pt>
          <cx:pt idx="25">2.4531090858587099</cx:pt>
          <cx:pt idx="26">2.3721927347761902</cx:pt>
          <cx:pt idx="27">2.3666533024723999</cx:pt>
          <cx:pt idx="28">2.3634095448558199</cx:pt>
          <cx:pt idx="29">2.33487499165884</cx:pt>
          <cx:pt idx="30">2.3219497092361001</cx:pt>
          <cx:pt idx="31">2.3067351993987102</cx:pt>
          <cx:pt idx="32">2.2949921830350299</cx:pt>
          <cx:pt idx="33">2.2720336890732198</cx:pt>
          <cx:pt idx="34">2.2498121690490498</cx:pt>
          <cx:pt idx="35">2.2486638529805898</cx:pt>
          <cx:pt idx="36">2.23100775687691</cx:pt>
          <cx:pt idx="37">2.2011095415394499</cx:pt>
          <cx:pt idx="38">2.1949719430742598</cx:pt>
          <cx:pt idx="39">2.1906918905428401</cx:pt>
          <cx:pt idx="40">2.1757125541723399</cx:pt>
          <cx:pt idx="41">2.16741224889036</cx:pt>
          <cx:pt idx="42">2.1342594858050701</cx:pt>
          <cx:pt idx="43">2.1256005618505802</cx:pt>
          <cx:pt idx="44">2.1131085875935902</cx:pt>
          <cx:pt idx="45">2.1121671793404699</cx:pt>
          <cx:pt idx="46">2.1043627509137899</cx:pt>
          <cx:pt idx="47">2.0920716311677499</cx:pt>
          <cx:pt idx="48">2.0889970780062099</cx:pt>
          <cx:pt idx="49">2.0822881464264298</cx:pt>
          <cx:pt idx="50">2.0769302387124799</cx:pt>
          <cx:pt idx="51">2.07128079198006</cx:pt>
          <cx:pt idx="52">2.0565641014322402</cx:pt>
          <cx:pt idx="53">2.0453505729052499</cx:pt>
          <cx:pt idx="54">2.0307939358442901</cx:pt>
          <cx:pt idx="55">2.0247140294116801</cx:pt>
          <cx:pt idx="56">2.0233648151226902</cx:pt>
          <cx:pt idx="57">2.0095268381240898</cx:pt>
          <cx:pt idx="58">2.0073823780251301</cx:pt>
          <cx:pt idx="59">1.9905328434918499</cx:pt>
          <cx:pt idx="60">1.9840247346843101</cx:pt>
          <cx:pt idx="61">1.9779416470594799</cx:pt>
          <cx:pt idx="62">1.97505965367198</cx:pt>
          <cx:pt idx="63">1.9663443259462801</cx:pt>
          <cx:pt idx="64">1.9637893150847801</cx:pt>
          <cx:pt idx="65">1.96062680014337</cx:pt>
          <cx:pt idx="66">1.9509050525903799</cx:pt>
          <cx:pt idx="67">1.94340933967924</cx:pt>
          <cx:pt idx="68">1.9402039523917101</cx:pt>
          <cx:pt idx="69">1.9380669707801701</cx:pt>
          <cx:pt idx="70">1.93096838701927</cx:pt>
          <cx:pt idx="71">1.9229124730082301</cx:pt>
          <cx:pt idx="72">1.9134942138950599</cx:pt>
          <cx:pt idx="73">1.9109759957649299</cx:pt>
          <cx:pt idx="74">1.8983920976636299</cx:pt>
          <cx:pt idx="75">1.89439043904044</cx:pt>
          <cx:pt idx="76">1.8859608886944901</cx:pt>
          <cx:pt idx="77">1.8723408617000299</cx:pt>
          <cx:pt idx="78">1.87114090110166</cx:pt>
          <cx:pt idx="79">1.8346635504330899</cx:pt>
          <cx:pt idx="80">1.8327285716288799</cx:pt>
          <cx:pt idx="81">1.8159940713054199</cx:pt>
          <cx:pt idx="82">1.81290256638558</cx:pt>
          <cx:pt idx="83">1.7964091832287401</cx:pt>
          <cx:pt idx="84">1.78826667847595</cx:pt>
          <cx:pt idx="85">1.77142522497055</cx:pt>
          <cx:pt idx="86">1.7546027371987201</cx:pt>
          <cx:pt idx="87">1.7474594927146601</cx:pt>
          <cx:pt idx="88">1.7408696210383501</cx:pt>
          <cx:pt idx="89">1.7236865538455499</cx:pt>
          <cx:pt idx="90">1.7124758378927101</cx:pt>
          <cx:pt idx="91">1.68210143643189</cx:pt>
          <cx:pt idx="92">1.6559051807267999</cx:pt>
          <cx:pt idx="93">1.6501494852254299</cx:pt>
          <cx:pt idx="94">1.6303622831108</cx:pt>
          <cx:pt idx="95">1.6210002885785399</cx:pt>
          <cx:pt idx="96">1.61035294539537</cx:pt>
          <cx:pt idx="97">1.6079949756696099</cx:pt>
          <cx:pt idx="98">1.5495888006080001</cx:pt>
          <cx:pt idx="99">1.53800303654468</cx:pt>
        </cx:lvl>
      </cx:numDim>
    </cx:data>
    <cx:data id="3">
      <cx:numDim type="val">
        <cx:f>DBPN_GAN!$E$4:$E$103</cx:f>
        <cx:lvl ptCount="100" formatCode="G/通用格式">
          <cx:pt idx="0">1.8911789977358546</cx:pt>
          <cx:pt idx="1">1.8698765446041954</cx:pt>
          <cx:pt idx="2">1.62821938083843</cx:pt>
          <cx:pt idx="3">1.9978494120255346</cx:pt>
          <cx:pt idx="4">1.3932029842521745</cx:pt>
          <cx:pt idx="5">1.8179595142038403</cx:pt>
          <cx:pt idx="6">2.1512057972521497</cx:pt>
          <cx:pt idx="7">1.6104781348353305</cx:pt>
          <cx:pt idx="8">1.7280034718429405</cx:pt>
          <cx:pt idx="9">1.5618790606601853</cx:pt>
          <cx:pt idx="10">1.7625557215219398</cx:pt>
          <cx:pt idx="11">2.4367579113215396</cx:pt>
          <cx:pt idx="12">3.8575807292665352</cx:pt>
          <cx:pt idx="13">1.8338621941349551</cx:pt>
          <cx:pt idx="14">2.1550452901321897</cx:pt>
          <cx:pt idx="15">1.9134676746491053</cx:pt>
          <cx:pt idx="16">2.1142954646780652</cx:pt>
          <cx:pt idx="17">2.5351362497366399</cx:pt>
          <cx:pt idx="18">1.95876868173235</cx:pt>
          <cx:pt idx="19">1.7887645152963347</cx:pt>
          <cx:pt idx="20">2.3887706542261302</cx:pt>
          <cx:pt idx="21">2.1347728917411999</cx:pt>
          <cx:pt idx="22">2.1087485624975448</cx:pt>
          <cx:pt idx="23">2.0560360268303897</cx:pt>
          <cx:pt idx="24">2.0218912326867748</cx:pt>
          <cx:pt idx="25">1.6489146261649898</cx:pt>
          <cx:pt idx="26">2.2321768352240046</cx:pt>
          <cx:pt idx="27">2.5397425650455454</cx:pt>
          <cx:pt idx="28">2.11705570570461</cx:pt>
          <cx:pt idx="29">1.9196509398665902</cx:pt>
          <cx:pt idx="30">2.8344786898335395</cx:pt>
          <cx:pt idx="31">1.6685148819732454</cx:pt>
          <cx:pt idx="32">3.4949974307656797</cx:pt>
          <cx:pt idx="33">1.8238547335461002</cx:pt>
          <cx:pt idx="34">1.6802106104401449</cx:pt>
          <cx:pt idx="35">2.0437163771415356</cx:pt>
          <cx:pt idx="36">2.4079830315980302</cx:pt>
          <cx:pt idx="37">2.939081840138885</cx:pt>
          <cx:pt idx="38">2.7154872563441845</cx:pt>
          <cx:pt idx="39">1.4518293132955049</cx:pt>
          <cx:pt idx="40">1.72418773715956</cx:pt>
          <cx:pt idx="41">1.7256100682414148</cx:pt>
          <cx:pt idx="42">1.9026125322464205</cx:pt>
          <cx:pt idx="43">1.4606780594187552</cx:pt>
          <cx:pt idx="44">2.0451108588350051</cx:pt>
          <cx:pt idx="45">2.9312033221422298</cx:pt>
          <cx:pt idx="46">3.2269371761163299</cx:pt>
          <cx:pt idx="47">1.6857959987719902</cx:pt>
          <cx:pt idx="48">1.6716316665430249</cx:pt>
          <cx:pt idx="49">2.459887713570565</cx:pt>
          <cx:pt idx="50">2.0509622135034404</cx:pt>
          <cx:pt idx="51">1.6863164417259904</cx:pt>
          <cx:pt idx="52">2.1781233629457653</cx:pt>
          <cx:pt idx="53">1.7577914730635753</cx:pt>
          <cx:pt idx="54">2.2762750804076246</cx:pt>
          <cx:pt idx="55">1.9013918829139453</cx:pt>
          <cx:pt idx="56">2.7121787169309699</cx:pt>
          <cx:pt idx="57">1.9621306641849903</cx:pt>
          <cx:pt idx="58">1.8947261298038349</cx:pt>
          <cx:pt idx="59">1.7082572840994352</cx:pt>
          <cx:pt idx="60">1.5861516213323399</cx:pt>
          <cx:pt idx="61">1.551825965173975</cx:pt>
          <cx:pt idx="62">1.7970071900427098</cx:pt>
          <cx:pt idx="63">2.204543863019675</cx:pt>
          <cx:pt idx="64">2.5247125222492199</cx:pt>
          <cx:pt idx="65">1.7560333292221897</cx:pt>
          <cx:pt idx="66">1.7027005905359098</cx:pt>
          <cx:pt idx="67">1.3017141923568649</cx:pt>
          <cx:pt idx="68">1.8412856146286301</cx:pt>
          <cx:pt idx="69">1.9693396302459747</cx:pt>
          <cx:pt idx="70">2.2801478900154901</cx:pt>
          <cx:pt idx="71">2.3448144837051146</cx:pt>
          <cx:pt idx="72">2.7108314551546999</cx:pt>
          <cx:pt idx="73">5.024977095680935</cx:pt>
          <cx:pt idx="74">1.7201784183746152</cx:pt>
          <cx:pt idx="75">1.5971731268912555</cx:pt>
          <cx:pt idx="76">2.0338439858038546</cx:pt>
          <cx:pt idx="77">1.8136577354776751</cx:pt>
          <cx:pt idx="78">1.4302614651203502</cx:pt>
          <cx:pt idx="79">1.4864119628794501</cx:pt>
          <cx:pt idx="80">1.9281044495579003</cx:pt>
          <cx:pt idx="81">2.1284812903359951</cx:pt>
          <cx:pt idx="82">2.8447119844815849</cx:pt>
          <cx:pt idx="83">1.9631211827966202</cx:pt>
          <cx:pt idx="84">2.5148553914308955</cx:pt>
          <cx:pt idx="85">1.4920287727459352</cx:pt>
          <cx:pt idx="86">1.8110568991586053</cx:pt>
          <cx:pt idx="87">1.8124353563681053</cx:pt>
          <cx:pt idx="88">3.07433725596215</cx:pt>
          <cx:pt idx="89">1.8062932116423445</cx:pt>
          <cx:pt idx="90">2.1614925505989406</cx:pt>
          <cx:pt idx="91">1.8927572902541605</cx:pt>
          <cx:pt idx="92">3.7241974703807998</cx:pt>
          <cx:pt idx="93">2.0175299153644799</cx:pt>
          <cx:pt idx="94">1.6240619143419499</cx:pt>
          <cx:pt idx="95">2.6993573589838946</cx:pt>
          <cx:pt idx="96">2.1163291795689547</cx:pt>
          <cx:pt idx="97">2.1669494788569796</cx:pt>
          <cx:pt idx="98">1.42488318377894</cx:pt>
          <cx:pt idx="99">1.5778047644398046</cx:pt>
        </cx:lvl>
      </cx:numDim>
    </cx:data>
  </cx:chartData>
  <cx:chart>
    <cx:title pos="t" align="ctr" overlay="0">
      <cx:tx>
        <cx:rich>
          <a:bodyPr rot="0" spcFirstLastPara="1" vertOverflow="ellipsis" vert="horz" wrap="square" lIns="0" tIns="0" rIns="0" bIns="0" anchor="ctr" anchorCtr="1"/>
          <a:lstStyle/>
          <a:p>
            <a:pPr algn="ctr">
              <a:defRPr/>
            </a:pPr>
            <a:endParaRPr lang="en-US" altLang="zh-CN"/>
          </a:p>
        </cx:rich>
      </cx:tx>
    </cx:title>
    <cx:plotArea>
      <cx:plotAreaRegion>
        <cx:series layoutId="boxWhisker" uniqueId="{236482AE-D518-4146-8F40-BE1946FBBD5A}">
          <cx:tx>
            <cx:txData>
              <cx:f>DBPN_GAN!$B$3</cx:f>
              <cx:v>DBPN_GAN</cx:v>
            </cx:txData>
          </cx:tx>
          <cx:dataId val="0"/>
          <cx:layoutPr>
            <cx:visibility meanLine="0" meanMarker="1" nonoutliers="0" outliers="1"/>
            <cx:statistics quartileMethod="exclusive"/>
          </cx:layoutPr>
        </cx:series>
        <cx:series layoutId="boxWhisker" uniqueId="{F0E847AC-FA9E-4735-BEDD-528CEE325AF6}">
          <cx:tx>
            <cx:txData>
              <cx:f>DBPN_GAN!$C$3</cx:f>
              <cx:v>ESRGANx13_DBPNx5</cx:v>
            </cx:txData>
          </cx:tx>
          <cx:dataId val="1"/>
          <cx:layoutPr>
            <cx:visibility meanLine="0" meanMarker="1" nonoutliers="0" outliers="1"/>
            <cx:statistics quartileMethod="exclusive"/>
          </cx:layoutPr>
        </cx:series>
        <cx:series layoutId="boxWhisker" uniqueId="{98EE276E-3E08-4D24-B6BC-5F3286A374D5}">
          <cx:tx>
            <cx:txData>
              <cx:f>DBPN_GAN!$D$3</cx:f>
              <cx:v>ESRGAN_DBRN_x4_DF2K</cx:v>
            </cx:txData>
          </cx:tx>
          <cx:dataId val="2"/>
          <cx:layoutPr>
            <cx:visibility meanLine="0" meanMarker="1" nonoutliers="0" outliers="1"/>
            <cx:statistics quartileMethod="exclusive"/>
          </cx:layoutPr>
        </cx:series>
        <cx:series layoutId="boxWhisker" uniqueId="{11B0B9B8-21CE-400F-ACD5-FE92952F6ABA}">
          <cx:tx>
            <cx:txData>
              <cx:f>DBPN_GAN!$E$3</cx:f>
              <cx:v>ESRGAN_115k</cx:v>
            </cx:txData>
          </cx:tx>
          <cx:dataId val="3"/>
          <cx:layoutPr>
            <cx:visibility meanLine="0" meanMarker="1" nonoutliers="0" outliers="1"/>
            <cx:statistics quartileMethod="exclusive"/>
          </cx:layoutPr>
        </cx:series>
      </cx:plotAreaRegion>
      <cx:axis id="0" hidden="1">
        <cx:catScaling gapWidth="1.5"/>
        <cx:title>
          <cx:tx>
            <cx:rich>
              <a:bodyPr spcFirstLastPara="1" vertOverflow="ellipsis" wrap="square" lIns="0" tIns="0" rIns="0" bIns="0" anchor="ctr" anchorCtr="1"/>
              <a:lstStyle/>
              <a:p>
                <a:pPr algn="ctr">
                  <a:defRPr/>
                </a:pPr>
                <a:endParaRPr lang="zh-CN"/>
              </a:p>
            </cx:rich>
          </cx:tx>
        </cx:title>
        <cx:tickLabels/>
      </cx:axis>
      <cx:axis id="1">
        <cx:valScaling/>
        <cx:title>
          <cx:tx>
            <cx:rich>
              <a:bodyPr spcFirstLastPara="1" vertOverflow="ellipsis" wrap="square" lIns="0" tIns="0" rIns="0" bIns="0" anchor="ctr" anchorCtr="1"/>
              <a:lstStyle/>
              <a:p>
                <a:pPr algn="ctr">
                  <a:defRPr/>
                </a:pPr>
                <a:r>
                  <a:rPr lang="en-US" altLang="zh-CN" sz="1600"/>
                  <a:t>PI</a:t>
                </a:r>
                <a:endParaRPr lang="zh-CN" sz="1600"/>
              </a:p>
            </cx:rich>
          </cx:tx>
        </cx:title>
        <cx:majorGridlines/>
        <cx:minorGridlines/>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5000"/>
            <a:lumOff val="6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styleClr val="auto"/>
    </cs:lnRef>
    <cs:fillRef idx="0">
      <cs:styleClr val="auto"/>
    </cs:fillRef>
    <cs:effectRef idx="0">
      <cs:styleClr val="auto"/>
    </cs:effectRef>
    <cs:fontRef idx="minor">
      <a:schemeClr val="tx1"/>
    </cs:fontRef>
    <cs:spPr>
      <a:solidFill>
        <a:schemeClr val="phClr"/>
      </a:solidFill>
      <a:ln w="28575">
        <a:solidFill>
          <a:schemeClr val="phClr"/>
        </a:solidFill>
      </a:ln>
      <a:effectLst>
        <a:innerShdw blurRad="114300">
          <a:schemeClr val="phClr"/>
        </a:innerShdw>
      </a:effectLst>
    </cs:spPr>
  </cs:dataPoint3D>
  <cs:dataPointLine>
    <cs:lnRef idx="0"/>
    <cs:fillRef idx="0"/>
    <cs:effectRef idx="0"/>
    <cs:fontRef idx="minor">
      <a:schemeClr val="dk1"/>
    </cs:fontRef>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35000"/>
            <a:lumOff val="6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35000"/>
            <a:lumOff val="6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b="0" kern="1200" cap="none" spc="0" normalizeH="0" baseline="0"/>
    <cs:bodyPr rot="0" vert="horz"/>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b="1" kern="1200"/>
    <cs:bodyPr rot="-60000000" vert="horz"/>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B58A-2E53-447E-A78B-AE69ED77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8313</TotalTime>
  <Pages>8</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仕昊</dc:creator>
  <cp:keywords/>
  <dc:description/>
  <cp:lastModifiedBy>王仕昊</cp:lastModifiedBy>
  <cp:revision>148</cp:revision>
  <dcterms:created xsi:type="dcterms:W3CDTF">2019-02-14T08:48:00Z</dcterms:created>
  <dcterms:modified xsi:type="dcterms:W3CDTF">2019-03-02T10:40:00Z</dcterms:modified>
</cp:coreProperties>
</file>