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AC117" w14:textId="08B87381" w:rsidR="00FF272C" w:rsidRDefault="00FF272C" w:rsidP="00FF272C">
      <w:pPr>
        <w:pStyle w:val="a7"/>
        <w:ind w:left="880" w:firstLineChars="0" w:firstLine="0"/>
      </w:pPr>
      <w:r w:rsidRPr="00B911F4"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1</w:t>
      </w:r>
      <w:r w:rsidRPr="00B911F4">
        <w:rPr>
          <w:rFonts w:hint="eastAsia"/>
          <w:b/>
          <w:bCs/>
        </w:rPr>
        <w:t>个数据集</w:t>
      </w:r>
      <w:r>
        <w:rPr>
          <w:rFonts w:hint="eastAsia"/>
        </w:rPr>
        <w:t>可以通过简单的枚举证明最大价值为370(即200+50+120)。</w:t>
      </w:r>
    </w:p>
    <w:p w14:paraId="41CE6287" w14:textId="77777777" w:rsidR="00FF272C" w:rsidRDefault="00FF272C" w:rsidP="00FF272C">
      <w:pPr>
        <w:pStyle w:val="a7"/>
        <w:ind w:left="880" w:firstLineChars="0" w:firstLine="0"/>
        <w:jc w:val="center"/>
      </w:pPr>
      <w:r w:rsidRPr="00937B1B">
        <w:rPr>
          <w:noProof/>
        </w:rPr>
        <w:drawing>
          <wp:inline distT="0" distB="0" distL="0" distR="0" wp14:anchorId="61FF7EAA" wp14:editId="21AB1EEB">
            <wp:extent cx="3446145" cy="2040255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6A059" w14:textId="0897DA70" w:rsidR="00FF272C" w:rsidRDefault="00FF272C" w:rsidP="00FF272C">
      <w:pPr>
        <w:pStyle w:val="a7"/>
        <w:ind w:left="880" w:firstLineChars="0" w:firstLine="380"/>
      </w:pPr>
      <w:r w:rsidRPr="00B911F4"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2</w:t>
      </w:r>
      <w:r w:rsidRPr="00B911F4">
        <w:rPr>
          <w:rFonts w:hint="eastAsia"/>
          <w:b/>
          <w:bCs/>
        </w:rPr>
        <w:t>个数据集</w:t>
      </w:r>
      <w:r w:rsidRPr="00D02AD3">
        <w:rPr>
          <w:rFonts w:hint="eastAsia"/>
        </w:rPr>
        <w:t>有一个特性</w:t>
      </w:r>
      <w:r>
        <w:rPr>
          <w:rFonts w:hint="eastAsia"/>
        </w:rPr>
        <w:t>，即</w:t>
      </w:r>
      <w:r w:rsidRPr="00D02AD3">
        <w:rPr>
          <w:rFonts w:hint="eastAsia"/>
        </w:rPr>
        <w:t>价值为其重量*10</w:t>
      </w:r>
      <w:r>
        <w:rPr>
          <w:rFonts w:hint="eastAsia"/>
        </w:rPr>
        <w:t>，特殊地，</w:t>
      </w:r>
      <w:r w:rsidRPr="00DA710C">
        <w:rPr>
          <w:rFonts w:hint="eastAsia"/>
        </w:rPr>
        <w:t>所以只要让他们的总重量最大，则价值最大</w:t>
      </w:r>
      <w:r>
        <w:rPr>
          <w:rFonts w:hint="eastAsia"/>
        </w:rPr>
        <w:t>，由此可以看出最优解），重量矩阵W的</w:t>
      </w:r>
      <w:proofErr w:type="spellStart"/>
      <w:r>
        <w:rPr>
          <w:rFonts w:hint="eastAsia"/>
        </w:rPr>
        <w:t>w</w:t>
      </w:r>
      <w:r w:rsidRPr="0095444C">
        <w:rPr>
          <w:rFonts w:hint="eastAsia"/>
          <w:vertAlign w:val="subscript"/>
        </w:rPr>
        <w:t>ij</w:t>
      </w:r>
      <w:proofErr w:type="spellEnd"/>
      <w:r>
        <w:rPr>
          <w:rFonts w:hint="eastAsia"/>
          <w:vertAlign w:val="subscript"/>
        </w:rPr>
        <w:t xml:space="preserve">  </w:t>
      </w:r>
      <w:r>
        <w:rPr>
          <w:rFonts w:hint="eastAsia"/>
        </w:rPr>
        <w:t>表示第j个物品在第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个背包的重量为多少，价值矩阵C同理。</w:t>
      </w:r>
    </w:p>
    <w:p w14:paraId="04623EDE" w14:textId="77777777" w:rsidR="00FF272C" w:rsidRDefault="00FF272C" w:rsidP="00FF272C">
      <w:pPr>
        <w:pStyle w:val="a7"/>
        <w:ind w:left="880" w:firstLineChars="0" w:firstLine="0"/>
        <w:jc w:val="center"/>
        <w:rPr>
          <w:rFonts w:hint="eastAsia"/>
        </w:rPr>
      </w:pPr>
      <w:r w:rsidRPr="00D03CFD">
        <w:rPr>
          <w:rFonts w:hint="eastAsia"/>
        </w:rPr>
        <w:t xml:space="preserve"> </w:t>
      </w:r>
    </w:p>
    <w:p w14:paraId="48127788" w14:textId="77777777" w:rsidR="00FF272C" w:rsidRDefault="00FF272C" w:rsidP="00FF272C">
      <w:pPr>
        <w:pStyle w:val="a7"/>
        <w:ind w:left="440"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CCDEB12" wp14:editId="42BFF93D">
            <wp:extent cx="3726503" cy="2392887"/>
            <wp:effectExtent l="0" t="0" r="7620" b="7620"/>
            <wp:docPr id="18886806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806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6EAE" w14:textId="77777777" w:rsidR="00FF272C" w:rsidRDefault="00FF272C" w:rsidP="00FF272C">
      <w:pPr>
        <w:pStyle w:val="a7"/>
        <w:ind w:left="440" w:firstLineChars="0" w:firstLine="400"/>
        <w:jc w:val="left"/>
        <w:rPr>
          <w:noProof/>
        </w:rPr>
      </w:pPr>
      <w:r>
        <w:rPr>
          <w:rFonts w:hint="eastAsia"/>
          <w:noProof/>
        </w:rPr>
        <w:t>在上述样例中，明显3个背包都能装满，最大价值为1310.</w:t>
      </w:r>
    </w:p>
    <w:p w14:paraId="6522CD9E" w14:textId="77777777" w:rsidR="00FF272C" w:rsidRDefault="00FF272C" w:rsidP="00FF272C">
      <w:pPr>
        <w:pStyle w:val="a7"/>
        <w:ind w:left="440" w:firstLineChars="0" w:firstLine="0"/>
        <w:rPr>
          <w:noProof/>
        </w:rPr>
      </w:pPr>
    </w:p>
    <w:p w14:paraId="03372063" w14:textId="56DBCD3D" w:rsidR="00FF272C" w:rsidRDefault="00FF272C" w:rsidP="00FF272C">
      <w:pPr>
        <w:pStyle w:val="a7"/>
        <w:ind w:left="440" w:firstLineChars="0" w:firstLine="400"/>
        <w:rPr>
          <w:noProof/>
        </w:rPr>
      </w:pPr>
      <w:r w:rsidRPr="00B911F4">
        <w:rPr>
          <w:rFonts w:hint="eastAsia"/>
          <w:b/>
          <w:bCs/>
          <w:noProof/>
        </w:rPr>
        <w:t>第</w:t>
      </w:r>
      <w:r>
        <w:rPr>
          <w:rFonts w:hint="eastAsia"/>
          <w:b/>
          <w:bCs/>
          <w:noProof/>
        </w:rPr>
        <w:t>3</w:t>
      </w:r>
      <w:r w:rsidRPr="00B911F4">
        <w:rPr>
          <w:rFonts w:hint="eastAsia"/>
          <w:b/>
          <w:bCs/>
          <w:noProof/>
        </w:rPr>
        <w:t>个数据集</w:t>
      </w:r>
      <w:r>
        <w:rPr>
          <w:rFonts w:hint="eastAsia"/>
          <w:noProof/>
        </w:rPr>
        <w:t>是来源于数据集3的变形，我将重量限制分别为15和40的前2个背包（背包1和背包2）优先级设为1（最高优先级）。重量限制为81的背包3优先级设为2，优先级低于前2个背包。</w:t>
      </w:r>
    </w:p>
    <w:p w14:paraId="74E21E59" w14:textId="77777777" w:rsidR="00FF272C" w:rsidRDefault="00FF272C" w:rsidP="00FF272C">
      <w:pPr>
        <w:pStyle w:val="a7"/>
        <w:ind w:left="440" w:firstLineChars="0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9C981FC" wp14:editId="228C7ECF">
            <wp:extent cx="3863675" cy="2461473"/>
            <wp:effectExtent l="0" t="0" r="3810" b="0"/>
            <wp:docPr id="20335942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942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38DE" w14:textId="77777777" w:rsidR="00FF272C" w:rsidRDefault="00FF272C" w:rsidP="00FF272C">
      <w:pPr>
        <w:pStyle w:val="a7"/>
        <w:ind w:firstLineChars="0"/>
        <w:jc w:val="center"/>
      </w:pPr>
    </w:p>
    <w:p w14:paraId="739962DA" w14:textId="77777777" w:rsidR="00FF272C" w:rsidRDefault="00FF272C" w:rsidP="00FF272C">
      <w:pPr>
        <w:pStyle w:val="a7"/>
        <w:ind w:firstLineChars="0"/>
      </w:pPr>
      <w:r>
        <w:rPr>
          <w:rFonts w:hint="eastAsia"/>
        </w:rPr>
        <w:t>在上述样例中，明显所有物品可以刚好装满前2个背包，分别是前5个物品将背包1装满和后5个物品将背包2装满的情况，此时的最大价值V = (15 +40*2)*10=950,并且背包3为空。</w:t>
      </w:r>
    </w:p>
    <w:p w14:paraId="5E724CF7" w14:textId="77777777" w:rsidR="00FF272C" w:rsidRDefault="00FF272C" w:rsidP="00FF272C">
      <w:pPr>
        <w:pStyle w:val="a7"/>
        <w:ind w:firstLineChars="0"/>
      </w:pPr>
    </w:p>
    <w:p w14:paraId="79444106" w14:textId="77777777" w:rsidR="00FC3A39" w:rsidRPr="00FF272C" w:rsidRDefault="00FC3A39"/>
    <w:sectPr w:rsidR="00FC3A39" w:rsidRPr="00FF2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39DFB4" w14:textId="77777777" w:rsidR="00B333D3" w:rsidRDefault="00B333D3" w:rsidP="00FF272C">
      <w:r>
        <w:separator/>
      </w:r>
    </w:p>
  </w:endnote>
  <w:endnote w:type="continuationSeparator" w:id="0">
    <w:p w14:paraId="6AC94F5D" w14:textId="77777777" w:rsidR="00B333D3" w:rsidRDefault="00B333D3" w:rsidP="00FF2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0D0FDF" w14:textId="77777777" w:rsidR="00B333D3" w:rsidRDefault="00B333D3" w:rsidP="00FF272C">
      <w:r>
        <w:separator/>
      </w:r>
    </w:p>
  </w:footnote>
  <w:footnote w:type="continuationSeparator" w:id="0">
    <w:p w14:paraId="77A966D9" w14:textId="77777777" w:rsidR="00B333D3" w:rsidRDefault="00B333D3" w:rsidP="00FF27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42"/>
    <w:rsid w:val="007E1642"/>
    <w:rsid w:val="00AB6CA7"/>
    <w:rsid w:val="00B333D3"/>
    <w:rsid w:val="00FC3A39"/>
    <w:rsid w:val="00FF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99203"/>
  <w15:chartTrackingRefBased/>
  <w15:docId w15:val="{E26C49B2-576D-4490-99B5-EA9CF0E5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272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27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2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272C"/>
    <w:rPr>
      <w:sz w:val="18"/>
      <w:szCs w:val="18"/>
    </w:rPr>
  </w:style>
  <w:style w:type="paragraph" w:styleId="a7">
    <w:name w:val="List Paragraph"/>
    <w:basedOn w:val="a"/>
    <w:uiPriority w:val="34"/>
    <w:qFormat/>
    <w:rsid w:val="00FF272C"/>
    <w:pPr>
      <w:ind w:firstLineChars="200" w:firstLine="420"/>
    </w:pPr>
    <w:rPr>
      <w:rFonts w:ascii="等线" w:eastAsia="等线" w:hAnsi="等线" w:cs="Times New Roma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 吴</dc:creator>
  <cp:keywords/>
  <dc:description/>
  <cp:lastModifiedBy>斌 吴</cp:lastModifiedBy>
  <cp:revision>2</cp:revision>
  <dcterms:created xsi:type="dcterms:W3CDTF">2024-05-04T07:32:00Z</dcterms:created>
  <dcterms:modified xsi:type="dcterms:W3CDTF">2024-05-04T08:24:00Z</dcterms:modified>
</cp:coreProperties>
</file>