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spacing w:before="60" w:after="60" w:line="440" w:lineRule="exact"/>
        <w:ind w:leftChars="0"/>
        <w:rPr>
          <w:rFonts w:hint="eastAsia" w:ascii="宋体" w:hAnsi="宋体" w:eastAsia="宋体"/>
          <w:b/>
          <w:bCs/>
          <w:sz w:val="30"/>
          <w:szCs w:val="30"/>
          <w:lang w:val="en-US" w:eastAsia="zh-CN"/>
        </w:rPr>
      </w:pPr>
    </w:p>
    <w:p>
      <w:pPr>
        <w:pStyle w:val="8"/>
        <w:ind w:firstLine="480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eastAsia="zh-CN"/>
        </w:rPr>
        <w:t>校园互助</w:t>
      </w:r>
      <w:bookmarkStart w:id="16" w:name="_GoBack"/>
      <w:bookmarkEnd w:id="16"/>
      <w:r>
        <w:rPr>
          <w:rFonts w:hint="eastAsia" w:ascii="Times New Roman" w:hAnsi="Times New Roman" w:eastAsia="宋体"/>
          <w:sz w:val="24"/>
          <w:lang w:val="en-US" w:eastAsia="zh-CN"/>
        </w:rPr>
        <w:t>微信小程序的测试属于基本的软件测试范围，对于小程序的测试，由于系统功能不太复杂，模块结构清晰，因此主要采用黑盒测试的方法对各个主要功能进行测试，而且需要为黑盒测试设计测试样例，来反映小程序功能的正确性。</w:t>
      </w:r>
    </w:p>
    <w:p>
      <w:pPr>
        <w:pStyle w:val="8"/>
        <w:ind w:firstLine="480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以下为小程序用户注册模块、求助发布模块、个人信息管理模块的测试用例以及测试结果。</w:t>
      </w:r>
    </w:p>
    <w:p>
      <w:pPr>
        <w:spacing w:line="440" w:lineRule="exact"/>
        <w:ind w:firstLine="480" w:firstLineChars="200"/>
        <w:rPr>
          <w:rFonts w:hint="eastAsia" w:ascii="Times New Roman" w:hAnsi="Times New Roman" w:eastAsia="宋体"/>
          <w:sz w:val="24"/>
        </w:rPr>
      </w:pPr>
    </w:p>
    <w:p>
      <w:pPr>
        <w:pStyle w:val="2"/>
        <w:numPr>
          <w:ilvl w:val="1"/>
          <w:numId w:val="2"/>
        </w:numPr>
        <w:spacing w:before="60" w:after="60" w:line="440" w:lineRule="exact"/>
        <w:rPr>
          <w:rFonts w:hint="eastAsia" w:ascii="宋体" w:hAnsi="宋体" w:eastAsia="宋体"/>
          <w:sz w:val="30"/>
          <w:szCs w:val="30"/>
        </w:rPr>
      </w:pPr>
      <w:bookmarkStart w:id="0" w:name="_Toc13105"/>
      <w:bookmarkStart w:id="1" w:name="_Toc421134351"/>
      <w:bookmarkStart w:id="2" w:name="_Toc421177353"/>
      <w:r>
        <w:rPr>
          <w:rFonts w:hint="eastAsia" w:ascii="宋体" w:hAnsi="宋体" w:eastAsia="宋体"/>
          <w:sz w:val="30"/>
          <w:szCs w:val="30"/>
        </w:rPr>
        <w:t>系统测试用例</w:t>
      </w:r>
      <w:bookmarkEnd w:id="0"/>
      <w:bookmarkEnd w:id="1"/>
      <w:bookmarkEnd w:id="2"/>
    </w:p>
    <w:p>
      <w:pPr>
        <w:spacing w:line="440" w:lineRule="exact"/>
        <w:rPr>
          <w:rFonts w:hint="eastAsia" w:ascii="Times New Roman" w:hAnsi="Times New Roman" w:eastAsia="宋体"/>
          <w:sz w:val="24"/>
        </w:rPr>
      </w:pPr>
    </w:p>
    <w:p>
      <w:pPr>
        <w:pStyle w:val="3"/>
        <w:numPr>
          <w:ilvl w:val="2"/>
          <w:numId w:val="2"/>
        </w:numPr>
        <w:spacing w:before="60" w:after="60" w:line="440" w:lineRule="exact"/>
        <w:rPr>
          <w:rFonts w:hint="eastAsia"/>
          <w:sz w:val="30"/>
          <w:szCs w:val="30"/>
        </w:rPr>
      </w:pPr>
      <w:bookmarkStart w:id="3" w:name="_Toc421134352"/>
      <w:bookmarkStart w:id="4" w:name="_Toc421177354"/>
      <w:bookmarkStart w:id="5" w:name="_Toc7036"/>
      <w:r>
        <w:rPr>
          <w:rFonts w:hint="eastAsia"/>
          <w:sz w:val="30"/>
          <w:szCs w:val="30"/>
          <w:lang w:val="en-US" w:eastAsia="zh-CN"/>
        </w:rPr>
        <w:t>用户注册模块</w:t>
      </w:r>
      <w:r>
        <w:rPr>
          <w:rFonts w:hint="eastAsia"/>
          <w:sz w:val="30"/>
          <w:szCs w:val="30"/>
        </w:rPr>
        <w:t>测试用例</w:t>
      </w:r>
      <w:bookmarkEnd w:id="3"/>
      <w:bookmarkEnd w:id="4"/>
      <w:bookmarkEnd w:id="5"/>
    </w:p>
    <w:p>
      <w:pPr>
        <w:spacing w:line="440" w:lineRule="exact"/>
        <w:ind w:firstLine="480" w:firstLineChars="200"/>
        <w:rPr>
          <w:rFonts w:hint="eastAsia" w:ascii="Times New Roman" w:hAnsi="Times New Roman" w:eastAsia="宋体"/>
          <w:sz w:val="24"/>
        </w:rPr>
      </w:pPr>
    </w:p>
    <w:p>
      <w:pPr>
        <w:pStyle w:val="8"/>
        <w:ind w:firstLine="480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在登陆模块中需要选择用户角色、验证用户名、密码以及验证码的正确性，当输入的信息不当的时候需要给出相应的错误信息，下面如表6.1给出测试用例及测试结果</w:t>
      </w:r>
    </w:p>
    <w:p>
      <w:pPr>
        <w:pStyle w:val="8"/>
        <w:ind w:firstLine="480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用户授权登录后需要注册个人真实信息，用户注册模块需要验证用户姓名输入、手机号、性别的正确性，当输入的数据超过范围、不符合实际要求时需要模块给出对应的错误信息，表6.1给出测试用例和测试结果。</w:t>
      </w:r>
    </w:p>
    <w:p>
      <w:pPr>
        <w:pStyle w:val="8"/>
        <w:ind w:firstLine="480"/>
        <w:rPr>
          <w:rFonts w:hint="eastAsia" w:ascii="Times New Roman" w:hAnsi="Times New Roman" w:eastAsia="宋体"/>
          <w:sz w:val="24"/>
          <w:lang w:val="en-US" w:eastAsia="zh-CN"/>
        </w:rPr>
      </w:pPr>
    </w:p>
    <w:p>
      <w:pPr>
        <w:pStyle w:val="8"/>
        <w:ind w:firstLine="480"/>
        <w:rPr>
          <w:rFonts w:hint="eastAsia" w:ascii="Times New Roman" w:hAnsi="Times New Roman" w:eastAsia="宋体"/>
          <w:sz w:val="24"/>
          <w:lang w:val="en-US" w:eastAsia="zh-CN"/>
        </w:rPr>
      </w:pPr>
    </w:p>
    <w:p>
      <w:pPr>
        <w:pStyle w:val="8"/>
        <w:ind w:firstLine="480"/>
        <w:rPr>
          <w:rFonts w:hint="eastAsia" w:ascii="Times New Roman" w:hAnsi="Times New Roman" w:eastAsia="宋体"/>
          <w:sz w:val="24"/>
          <w:lang w:val="en-US" w:eastAsia="zh-CN"/>
        </w:rPr>
      </w:pPr>
    </w:p>
    <w:p>
      <w:pPr>
        <w:pStyle w:val="8"/>
        <w:ind w:firstLine="480"/>
        <w:rPr>
          <w:rFonts w:hint="eastAsia" w:ascii="Times New Roman" w:hAnsi="Times New Roman" w:eastAsia="宋体"/>
          <w:sz w:val="24"/>
          <w:lang w:val="en-US" w:eastAsia="zh-CN"/>
        </w:rPr>
      </w:pPr>
    </w:p>
    <w:p>
      <w:pPr>
        <w:pStyle w:val="8"/>
        <w:ind w:firstLine="480"/>
        <w:rPr>
          <w:rFonts w:hint="eastAsia" w:ascii="Times New Roman" w:hAnsi="Times New Roman" w:eastAsia="宋体"/>
          <w:sz w:val="24"/>
          <w:lang w:val="en-US" w:eastAsia="zh-CN"/>
        </w:rPr>
      </w:pPr>
    </w:p>
    <w:p>
      <w:pPr>
        <w:pStyle w:val="8"/>
        <w:ind w:firstLine="480"/>
        <w:rPr>
          <w:rFonts w:hint="eastAsia" w:ascii="Times New Roman" w:hAnsi="Times New Roman" w:eastAsia="宋体"/>
          <w:sz w:val="24"/>
          <w:lang w:val="en-US" w:eastAsia="zh-CN"/>
        </w:rPr>
      </w:pPr>
    </w:p>
    <w:p>
      <w:pPr>
        <w:pStyle w:val="8"/>
        <w:ind w:firstLine="480"/>
        <w:rPr>
          <w:rFonts w:hint="eastAsia" w:ascii="Times New Roman" w:hAnsi="Times New Roman" w:eastAsia="宋体"/>
          <w:sz w:val="24"/>
          <w:lang w:val="en-US" w:eastAsia="zh-CN"/>
        </w:rPr>
      </w:pPr>
    </w:p>
    <w:p>
      <w:pPr>
        <w:pStyle w:val="8"/>
        <w:ind w:firstLine="480"/>
        <w:rPr>
          <w:rFonts w:hint="eastAsia" w:ascii="Times New Roman" w:hAnsi="Times New Roman" w:eastAsia="宋体"/>
          <w:sz w:val="24"/>
          <w:lang w:val="en-US" w:eastAsia="zh-CN"/>
        </w:rPr>
      </w:pPr>
    </w:p>
    <w:p>
      <w:pPr>
        <w:rPr>
          <w:rFonts w:hint="eastAsia"/>
        </w:rPr>
      </w:pP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表 6.1 用户注册模块测试用例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2880"/>
        <w:gridCol w:w="2192"/>
        <w:gridCol w:w="190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5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宋体"/>
                <w:b/>
                <w:szCs w:val="21"/>
              </w:rPr>
              <w:t>用例编号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宋体"/>
                <w:b/>
                <w:szCs w:val="21"/>
              </w:rPr>
              <w:t>输入</w:t>
            </w:r>
            <w:r>
              <w:rPr>
                <w:rFonts w:ascii="Times New Roman" w:hAnsi="Times New Roman"/>
                <w:b/>
                <w:szCs w:val="21"/>
              </w:rPr>
              <w:t>/</w:t>
            </w:r>
            <w:r>
              <w:rPr>
                <w:rFonts w:ascii="Times New Roman" w:hAnsi="宋体"/>
                <w:b/>
                <w:szCs w:val="21"/>
              </w:rPr>
              <w:t>操作</w:t>
            </w:r>
          </w:p>
        </w:tc>
        <w:tc>
          <w:tcPr>
            <w:tcW w:w="219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宋体"/>
                <w:b/>
                <w:szCs w:val="21"/>
              </w:rPr>
              <w:t>预期结果</w:t>
            </w:r>
          </w:p>
        </w:tc>
        <w:tc>
          <w:tcPr>
            <w:tcW w:w="190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宋体"/>
                <w:b/>
                <w:szCs w:val="21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5" w:hRule="atLeast"/>
          <w:jc w:val="center"/>
        </w:trPr>
        <w:tc>
          <w:tcPr>
            <w:tcW w:w="1156" w:type="dxa"/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hint="eastAsia" w:ascii="Times New Roman" w:hAnsi="Times New Roman"/>
                <w:bCs/>
                <w:szCs w:val="21"/>
                <w:lang w:val="en-US" w:eastAsia="zh-CN"/>
              </w:rPr>
              <w:t>1</w:t>
            </w:r>
            <w:r>
              <w:rPr>
                <w:rFonts w:ascii="Times New Roman" w:hAnsi="Times New Roman"/>
                <w:bCs/>
                <w:szCs w:val="21"/>
              </w:rPr>
              <w:t>001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hint="eastAsia" w:ascii="Times New Roman" w:hAnsi="Times New Roman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宋体"/>
                <w:bCs/>
                <w:szCs w:val="21"/>
                <w:lang w:val="en-US" w:eastAsia="zh-CN"/>
              </w:rPr>
              <w:t>姓名</w:t>
            </w:r>
            <w:r>
              <w:rPr>
                <w:rFonts w:ascii="Times New Roman" w:hAnsi="宋体"/>
                <w:bCs/>
                <w:szCs w:val="21"/>
              </w:rPr>
              <w:t>：</w:t>
            </w:r>
            <w:r>
              <w:rPr>
                <w:rFonts w:hint="eastAsia" w:ascii="Times New Roman" w:hAnsi="宋体"/>
                <w:bCs/>
                <w:szCs w:val="21"/>
                <w:lang w:val="en-US" w:eastAsia="zh-CN"/>
              </w:rPr>
              <w:t>张三</w:t>
            </w:r>
          </w:p>
          <w:p>
            <w:pPr>
              <w:pStyle w:val="9"/>
              <w:spacing w:line="360" w:lineRule="auto"/>
              <w:ind w:firstLine="0" w:firstLineChars="0"/>
              <w:rPr>
                <w:rFonts w:hint="default" w:ascii="Times New Roman" w:hAnsi="Times New Roman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宋体"/>
                <w:bCs/>
                <w:szCs w:val="21"/>
                <w:lang w:val="en-US" w:eastAsia="zh-CN"/>
              </w:rPr>
              <w:t>手机号</w:t>
            </w:r>
            <w:r>
              <w:rPr>
                <w:rFonts w:ascii="Times New Roman" w:hAnsi="宋体"/>
                <w:bCs/>
                <w:szCs w:val="21"/>
              </w:rPr>
              <w:t>：</w:t>
            </w:r>
            <w:r>
              <w:rPr>
                <w:rFonts w:hint="eastAsia" w:ascii="Times New Roman" w:hAnsi="宋体"/>
                <w:bCs/>
                <w:szCs w:val="21"/>
                <w:lang w:val="en-US" w:eastAsia="zh-CN"/>
              </w:rPr>
              <w:t>15333434455</w:t>
            </w:r>
          </w:p>
          <w:p>
            <w:pPr>
              <w:pStyle w:val="9"/>
              <w:spacing w:line="360" w:lineRule="auto"/>
              <w:ind w:firstLine="0" w:firstLineChars="0"/>
              <w:rPr>
                <w:rFonts w:hint="default" w:ascii="Times New Roman" w:hAnsi="Times New Roman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宋体"/>
                <w:bCs/>
                <w:szCs w:val="21"/>
                <w:lang w:val="en-US" w:eastAsia="zh-CN"/>
              </w:rPr>
              <w:t>性别</w:t>
            </w:r>
            <w:r>
              <w:rPr>
                <w:rFonts w:ascii="Times New Roman" w:hAnsi="宋体"/>
                <w:bCs/>
                <w:szCs w:val="21"/>
              </w:rPr>
              <w:t>：</w:t>
            </w:r>
            <w:r>
              <w:rPr>
                <w:rFonts w:hint="eastAsia" w:ascii="Times New Roman" w:hAnsi="宋体"/>
                <w:bCs/>
                <w:szCs w:val="21"/>
                <w:lang w:val="en-US" w:eastAsia="zh-CN"/>
              </w:rPr>
              <w:t>男</w:t>
            </w:r>
          </w:p>
        </w:tc>
        <w:tc>
          <w:tcPr>
            <w:tcW w:w="2192" w:type="dxa"/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hint="default" w:ascii="Times New Roman" w:hAnsi="Times New Roman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宋体"/>
                <w:bCs/>
                <w:szCs w:val="21"/>
                <w:lang w:val="en-US" w:eastAsia="zh-CN"/>
              </w:rPr>
              <w:t>进入小程序主界面</w:t>
            </w:r>
          </w:p>
        </w:tc>
        <w:tc>
          <w:tcPr>
            <w:tcW w:w="1902" w:type="dxa"/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宋体"/>
                <w:bCs/>
                <w:szCs w:val="21"/>
              </w:rPr>
              <w:t>与期望结果相同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56" w:type="dxa"/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hint="eastAsia" w:ascii="Times New Roman" w:hAnsi="Times New Roman"/>
                <w:bCs/>
                <w:szCs w:val="21"/>
                <w:lang w:val="en-US" w:eastAsia="zh-CN"/>
              </w:rPr>
              <w:t>1</w:t>
            </w:r>
            <w:r>
              <w:rPr>
                <w:rFonts w:ascii="Times New Roman" w:hAnsi="Times New Roman"/>
                <w:bCs/>
                <w:szCs w:val="21"/>
              </w:rPr>
              <w:t>002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hint="default" w:ascii="Times New Roman" w:hAnsi="Times New Roman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宋体"/>
                <w:bCs/>
                <w:szCs w:val="21"/>
                <w:lang w:val="en-US" w:eastAsia="zh-CN"/>
              </w:rPr>
              <w:t>姓名</w:t>
            </w:r>
            <w:r>
              <w:rPr>
                <w:rFonts w:ascii="Times New Roman" w:hAnsi="宋体"/>
                <w:bCs/>
                <w:szCs w:val="21"/>
              </w:rPr>
              <w:t>：</w:t>
            </w:r>
            <w:r>
              <w:rPr>
                <w:rFonts w:hint="eastAsia" w:ascii="Times New Roman" w:hAnsi="宋体"/>
                <w:bCs/>
                <w:szCs w:val="21"/>
                <w:lang w:val="en-US" w:eastAsia="zh-CN"/>
              </w:rPr>
              <w:t>2132</w:t>
            </w:r>
          </w:p>
          <w:p>
            <w:pPr>
              <w:pStyle w:val="9"/>
              <w:spacing w:line="360" w:lineRule="auto"/>
              <w:ind w:firstLine="0" w:firstLineChars="0"/>
              <w:rPr>
                <w:rFonts w:hint="default" w:ascii="Times New Roman" w:hAnsi="Times New Roman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宋体"/>
                <w:bCs/>
                <w:szCs w:val="21"/>
                <w:lang w:val="en-US" w:eastAsia="zh-CN"/>
              </w:rPr>
              <w:t>手机号</w:t>
            </w:r>
            <w:r>
              <w:rPr>
                <w:rFonts w:ascii="Times New Roman" w:hAnsi="宋体"/>
                <w:bCs/>
                <w:szCs w:val="21"/>
              </w:rPr>
              <w:t>：</w:t>
            </w:r>
            <w:r>
              <w:rPr>
                <w:rFonts w:hint="eastAsia" w:ascii="Times New Roman" w:hAnsi="宋体"/>
                <w:bCs/>
                <w:szCs w:val="21"/>
                <w:lang w:val="en-US" w:eastAsia="zh-CN"/>
              </w:rPr>
              <w:t>15333434455</w:t>
            </w:r>
          </w:p>
          <w:p>
            <w:pPr>
              <w:pStyle w:val="9"/>
              <w:spacing w:line="360" w:lineRule="auto"/>
              <w:ind w:firstLine="0" w:firstLineChars="0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hint="eastAsia" w:ascii="Times New Roman" w:hAnsi="宋体"/>
                <w:bCs/>
                <w:szCs w:val="21"/>
                <w:lang w:val="en-US" w:eastAsia="zh-CN"/>
              </w:rPr>
              <w:t>性别</w:t>
            </w:r>
            <w:r>
              <w:rPr>
                <w:rFonts w:ascii="Times New Roman" w:hAnsi="宋体"/>
                <w:bCs/>
                <w:szCs w:val="21"/>
              </w:rPr>
              <w:t>：</w:t>
            </w:r>
            <w:r>
              <w:rPr>
                <w:rFonts w:hint="eastAsia" w:ascii="Times New Roman" w:hAnsi="宋体"/>
                <w:bCs/>
                <w:szCs w:val="21"/>
                <w:lang w:val="en-US" w:eastAsia="zh-CN"/>
              </w:rPr>
              <w:t>男</w:t>
            </w:r>
          </w:p>
        </w:tc>
        <w:tc>
          <w:tcPr>
            <w:tcW w:w="2192" w:type="dxa"/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hint="default" w:ascii="Times New Roman" w:hAnsi="Times New Roman" w:eastAsia="宋体"/>
                <w:bCs/>
                <w:szCs w:val="21"/>
                <w:lang w:val="en-US" w:eastAsia="zh-CN"/>
              </w:rPr>
            </w:pPr>
            <w:r>
              <w:rPr>
                <w:rFonts w:ascii="Times New Roman" w:hAnsi="宋体"/>
                <w:bCs/>
                <w:szCs w:val="21"/>
              </w:rPr>
              <w:t>提示</w:t>
            </w:r>
            <w:r>
              <w:rPr>
                <w:rFonts w:hint="eastAsia" w:ascii="Times New Roman" w:hAnsi="宋体"/>
                <w:bCs/>
                <w:szCs w:val="21"/>
                <w:lang w:val="en-US" w:eastAsia="zh-CN"/>
              </w:rPr>
              <w:t>姓名输入不合法</w:t>
            </w:r>
          </w:p>
        </w:tc>
        <w:tc>
          <w:tcPr>
            <w:tcW w:w="1902" w:type="dxa"/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宋体"/>
                <w:bCs/>
                <w:szCs w:val="21"/>
              </w:rPr>
              <w:t>与期望结果相同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56" w:type="dxa"/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hint="eastAsia" w:ascii="Times New Roman" w:hAnsi="Times New Roman"/>
                <w:bCs/>
                <w:szCs w:val="21"/>
                <w:lang w:val="en-US" w:eastAsia="zh-CN"/>
              </w:rPr>
              <w:t>1</w:t>
            </w:r>
            <w:r>
              <w:rPr>
                <w:rFonts w:ascii="Times New Roman" w:hAnsi="Times New Roman"/>
                <w:bCs/>
                <w:szCs w:val="21"/>
              </w:rPr>
              <w:t>003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hint="default" w:ascii="Times New Roman" w:hAnsi="Times New Roman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宋体"/>
                <w:bCs/>
                <w:szCs w:val="21"/>
                <w:lang w:val="en-US" w:eastAsia="zh-CN"/>
              </w:rPr>
              <w:t>姓名</w:t>
            </w:r>
            <w:r>
              <w:rPr>
                <w:rFonts w:ascii="Times New Roman" w:hAnsi="宋体"/>
                <w:bCs/>
                <w:szCs w:val="21"/>
              </w:rPr>
              <w:t>：</w:t>
            </w:r>
            <w:r>
              <w:rPr>
                <w:rFonts w:hint="eastAsia" w:ascii="Times New Roman" w:hAnsi="宋体"/>
                <w:bCs/>
                <w:szCs w:val="21"/>
                <w:lang w:val="en-US" w:eastAsia="zh-CN"/>
              </w:rPr>
              <w:t>王二</w:t>
            </w:r>
          </w:p>
          <w:p>
            <w:pPr>
              <w:pStyle w:val="9"/>
              <w:spacing w:line="360" w:lineRule="auto"/>
              <w:ind w:firstLine="0" w:firstLineChars="0"/>
              <w:rPr>
                <w:rFonts w:hint="default" w:ascii="Times New Roman" w:hAnsi="Times New Roman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宋体"/>
                <w:bCs/>
                <w:szCs w:val="21"/>
                <w:lang w:val="en-US" w:eastAsia="zh-CN"/>
              </w:rPr>
              <w:t>手机号</w:t>
            </w:r>
            <w:r>
              <w:rPr>
                <w:rFonts w:ascii="Times New Roman" w:hAnsi="宋体"/>
                <w:bCs/>
                <w:szCs w:val="21"/>
              </w:rPr>
              <w:t>：</w:t>
            </w:r>
            <w:r>
              <w:rPr>
                <w:rFonts w:hint="eastAsia" w:ascii="Times New Roman" w:hAnsi="宋体"/>
                <w:bCs/>
                <w:szCs w:val="21"/>
                <w:lang w:val="en-US" w:eastAsia="zh-CN"/>
              </w:rPr>
              <w:t>123456</w:t>
            </w:r>
          </w:p>
          <w:p>
            <w:pPr>
              <w:pStyle w:val="9"/>
              <w:spacing w:line="360" w:lineRule="auto"/>
              <w:ind w:firstLine="0" w:firstLineChars="0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hint="eastAsia" w:ascii="Times New Roman" w:hAnsi="宋体"/>
                <w:bCs/>
                <w:szCs w:val="21"/>
                <w:lang w:val="en-US" w:eastAsia="zh-CN"/>
              </w:rPr>
              <w:t>性别</w:t>
            </w:r>
            <w:r>
              <w:rPr>
                <w:rFonts w:ascii="Times New Roman" w:hAnsi="宋体"/>
                <w:bCs/>
                <w:szCs w:val="21"/>
              </w:rPr>
              <w:t>：</w:t>
            </w:r>
            <w:r>
              <w:rPr>
                <w:rFonts w:hint="eastAsia" w:ascii="Times New Roman" w:hAnsi="宋体"/>
                <w:bCs/>
                <w:szCs w:val="21"/>
                <w:lang w:val="en-US" w:eastAsia="zh-CN"/>
              </w:rPr>
              <w:t>男</w:t>
            </w:r>
          </w:p>
        </w:tc>
        <w:tc>
          <w:tcPr>
            <w:tcW w:w="2192" w:type="dxa"/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hint="default" w:ascii="Times New Roman" w:hAnsi="Times New Roman" w:eastAsia="宋体"/>
                <w:bCs/>
                <w:szCs w:val="21"/>
                <w:lang w:val="en-US" w:eastAsia="zh-CN"/>
              </w:rPr>
            </w:pPr>
            <w:r>
              <w:rPr>
                <w:rFonts w:ascii="Times New Roman" w:hAnsi="宋体"/>
                <w:bCs/>
                <w:szCs w:val="21"/>
              </w:rPr>
              <w:t>提示</w:t>
            </w:r>
            <w:r>
              <w:rPr>
                <w:rFonts w:hint="eastAsia" w:ascii="Times New Roman" w:hAnsi="宋体"/>
                <w:bCs/>
                <w:szCs w:val="21"/>
                <w:lang w:val="en-US" w:eastAsia="zh-CN"/>
              </w:rPr>
              <w:t>输入正确的手机号</w:t>
            </w:r>
          </w:p>
        </w:tc>
        <w:tc>
          <w:tcPr>
            <w:tcW w:w="1902" w:type="dxa"/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宋体"/>
                <w:bCs/>
                <w:szCs w:val="21"/>
              </w:rPr>
              <w:t>与期望结果相同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56" w:type="dxa"/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hint="default" w:ascii="Times New Roman" w:hAnsi="Times New Roman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Cs/>
                <w:szCs w:val="21"/>
                <w:lang w:val="en-US" w:eastAsia="zh-CN"/>
              </w:rPr>
              <w:t>1004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hint="eastAsia" w:ascii="Times New Roman" w:hAnsi="Times New Roman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宋体"/>
                <w:bCs/>
                <w:szCs w:val="21"/>
                <w:lang w:val="en-US" w:eastAsia="zh-CN"/>
              </w:rPr>
              <w:t>姓名</w:t>
            </w:r>
            <w:r>
              <w:rPr>
                <w:rFonts w:ascii="Times New Roman" w:hAnsi="宋体"/>
                <w:bCs/>
                <w:szCs w:val="21"/>
              </w:rPr>
              <w:t>：</w:t>
            </w:r>
            <w:r>
              <w:rPr>
                <w:rFonts w:hint="eastAsia" w:ascii="Times New Roman" w:hAnsi="宋体"/>
                <w:bCs/>
                <w:szCs w:val="21"/>
                <w:lang w:val="en-US" w:eastAsia="zh-CN"/>
              </w:rPr>
              <w:t>张三</w:t>
            </w:r>
          </w:p>
          <w:p>
            <w:pPr>
              <w:pStyle w:val="9"/>
              <w:spacing w:line="360" w:lineRule="auto"/>
              <w:ind w:firstLine="0" w:firstLineChars="0"/>
              <w:rPr>
                <w:rFonts w:hint="default" w:ascii="Times New Roman" w:hAnsi="Times New Roman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宋体"/>
                <w:bCs/>
                <w:szCs w:val="21"/>
                <w:lang w:val="en-US" w:eastAsia="zh-CN"/>
              </w:rPr>
              <w:t>手机号</w:t>
            </w:r>
            <w:r>
              <w:rPr>
                <w:rFonts w:ascii="Times New Roman" w:hAnsi="宋体"/>
                <w:bCs/>
                <w:szCs w:val="21"/>
              </w:rPr>
              <w:t>：</w:t>
            </w:r>
            <w:r>
              <w:rPr>
                <w:rFonts w:hint="eastAsia" w:ascii="Times New Roman" w:hAnsi="宋体"/>
                <w:bCs/>
                <w:szCs w:val="21"/>
                <w:lang w:val="en-US" w:eastAsia="zh-CN"/>
              </w:rPr>
              <w:t>15333434455</w:t>
            </w:r>
          </w:p>
          <w:p>
            <w:pPr>
              <w:pStyle w:val="9"/>
              <w:spacing w:line="360" w:lineRule="auto"/>
              <w:ind w:firstLine="0" w:firstLineChars="0"/>
              <w:rPr>
                <w:rFonts w:hint="eastAsia" w:ascii="Times New Roman" w:hAnsi="宋体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宋体"/>
                <w:bCs/>
                <w:szCs w:val="21"/>
                <w:lang w:val="en-US" w:eastAsia="zh-CN"/>
              </w:rPr>
              <w:t>性别</w:t>
            </w:r>
            <w:r>
              <w:rPr>
                <w:rFonts w:ascii="Times New Roman" w:hAnsi="宋体"/>
                <w:bCs/>
                <w:szCs w:val="21"/>
              </w:rPr>
              <w:t>：</w:t>
            </w:r>
            <w:r>
              <w:rPr>
                <w:rFonts w:hint="eastAsia" w:ascii="Times New Roman" w:hAnsi="宋体"/>
                <w:bCs/>
                <w:szCs w:val="21"/>
                <w:lang w:val="en-US" w:eastAsia="zh-CN"/>
              </w:rPr>
              <w:t>无</w:t>
            </w:r>
          </w:p>
        </w:tc>
        <w:tc>
          <w:tcPr>
            <w:tcW w:w="2192" w:type="dxa"/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hint="eastAsia" w:ascii="Times New Roman" w:hAnsi="Times New Roman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宋体"/>
                <w:bCs/>
                <w:szCs w:val="21"/>
                <w:lang w:val="en-US" w:eastAsia="zh-CN"/>
              </w:rPr>
              <w:t>提示性别输入不合法</w:t>
            </w:r>
          </w:p>
        </w:tc>
        <w:tc>
          <w:tcPr>
            <w:tcW w:w="1902" w:type="dxa"/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ascii="Times New Roman" w:hAnsi="宋体"/>
                <w:bCs/>
                <w:szCs w:val="21"/>
              </w:rPr>
            </w:pPr>
            <w:r>
              <w:rPr>
                <w:rFonts w:ascii="Times New Roman" w:hAnsi="宋体"/>
                <w:bCs/>
                <w:szCs w:val="21"/>
              </w:rPr>
              <w:t>与期望结果相同</w:t>
            </w:r>
          </w:p>
        </w:tc>
      </w:tr>
    </w:tbl>
    <w:p>
      <w:pPr>
        <w:spacing w:line="440" w:lineRule="exact"/>
        <w:ind w:firstLine="480" w:firstLineChars="200"/>
        <w:rPr>
          <w:rFonts w:hint="eastAsia" w:ascii="Times New Roman" w:hAnsi="Times New Roman" w:eastAsia="宋体"/>
          <w:sz w:val="24"/>
          <w:lang w:val="en-US" w:eastAsia="zh-CN"/>
        </w:rPr>
      </w:pPr>
    </w:p>
    <w:p>
      <w:pPr>
        <w:pStyle w:val="3"/>
        <w:numPr>
          <w:ilvl w:val="2"/>
          <w:numId w:val="2"/>
        </w:numPr>
        <w:spacing w:before="60" w:after="60" w:line="440" w:lineRule="exact"/>
        <w:rPr>
          <w:rFonts w:hint="eastAsia" w:ascii="宋体" w:hAnsi="宋体" w:cs="宋体"/>
          <w:bCs w:val="0"/>
          <w:sz w:val="30"/>
          <w:szCs w:val="30"/>
        </w:rPr>
      </w:pPr>
      <w:bookmarkStart w:id="6" w:name="_Toc14531"/>
      <w:bookmarkStart w:id="7" w:name="_Toc421177355"/>
      <w:bookmarkStart w:id="8" w:name="_Toc421134353"/>
      <w:r>
        <w:rPr>
          <w:rFonts w:hint="eastAsia" w:ascii="宋体" w:hAnsi="宋体" w:cs="宋体"/>
          <w:bCs w:val="0"/>
          <w:sz w:val="30"/>
          <w:szCs w:val="30"/>
          <w:lang w:val="en-US" w:eastAsia="zh-CN"/>
        </w:rPr>
        <w:t>求助发布模块</w:t>
      </w:r>
      <w:r>
        <w:rPr>
          <w:rFonts w:hint="eastAsia" w:ascii="宋体" w:hAnsi="宋体" w:cs="宋体"/>
          <w:bCs w:val="0"/>
          <w:sz w:val="30"/>
          <w:szCs w:val="30"/>
        </w:rPr>
        <w:t>测试用例</w:t>
      </w:r>
      <w:bookmarkEnd w:id="6"/>
      <w:bookmarkEnd w:id="7"/>
      <w:bookmarkEnd w:id="8"/>
    </w:p>
    <w:p>
      <w:pPr>
        <w:rPr>
          <w:rFonts w:hint="eastAsia"/>
        </w:rPr>
      </w:pPr>
    </w:p>
    <w:p>
      <w:pPr>
        <w:pStyle w:val="8"/>
        <w:ind w:firstLine="480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当用户需要使用小程序发布求助时，需要使用求助发布模块的功能，求助发布模块需要用户选择图片、编辑标题和详情、设置悬赏、选择求助分类、获取位置等，系统还需要对用户发布内容进行违法违禁审核。当输入数据不合法时，小程序应给出对应的错误信息，表6.2给出测试用例和测试结果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表 6.2 求助发布模块测试用例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2880"/>
        <w:gridCol w:w="2192"/>
        <w:gridCol w:w="190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5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宋体"/>
                <w:b/>
                <w:szCs w:val="21"/>
              </w:rPr>
              <w:t>用例编号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宋体"/>
                <w:b/>
                <w:szCs w:val="21"/>
              </w:rPr>
              <w:t>输入</w:t>
            </w:r>
            <w:r>
              <w:rPr>
                <w:rFonts w:ascii="Times New Roman" w:hAnsi="Times New Roman"/>
                <w:b/>
                <w:szCs w:val="21"/>
              </w:rPr>
              <w:t>/</w:t>
            </w:r>
            <w:r>
              <w:rPr>
                <w:rFonts w:ascii="Times New Roman" w:hAnsi="宋体"/>
                <w:b/>
                <w:szCs w:val="21"/>
              </w:rPr>
              <w:t>操作</w:t>
            </w:r>
          </w:p>
        </w:tc>
        <w:tc>
          <w:tcPr>
            <w:tcW w:w="219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宋体"/>
                <w:b/>
                <w:szCs w:val="21"/>
              </w:rPr>
              <w:t>预期结果</w:t>
            </w:r>
          </w:p>
        </w:tc>
        <w:tc>
          <w:tcPr>
            <w:tcW w:w="190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宋体"/>
                <w:b/>
                <w:szCs w:val="21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5" w:hRule="atLeast"/>
          <w:jc w:val="center"/>
        </w:trPr>
        <w:tc>
          <w:tcPr>
            <w:tcW w:w="1156" w:type="dxa"/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/>
                <w:bCs/>
                <w:szCs w:val="21"/>
              </w:rPr>
              <w:t>2001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hint="default" w:ascii="Times New Roman" w:hAnsi="Times New Roman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Cs/>
                <w:szCs w:val="21"/>
                <w:lang w:val="en-US" w:eastAsia="zh-CN"/>
              </w:rPr>
              <w:t>图片：a.jpg</w:t>
            </w:r>
          </w:p>
          <w:p>
            <w:pPr>
              <w:pStyle w:val="9"/>
              <w:spacing w:line="360" w:lineRule="auto"/>
              <w:ind w:firstLine="0" w:firstLineChars="0"/>
              <w:rPr>
                <w:rFonts w:hint="default" w:ascii="Times New Roman" w:hAnsi="Times New Roman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Cs/>
                <w:szCs w:val="21"/>
                <w:lang w:val="en-US" w:eastAsia="zh-CN"/>
              </w:rPr>
              <w:t>标题：求助帮忙取个快递</w:t>
            </w:r>
          </w:p>
          <w:p>
            <w:pPr>
              <w:pStyle w:val="9"/>
              <w:spacing w:line="360" w:lineRule="auto"/>
              <w:ind w:firstLine="0" w:firstLineChars="0"/>
              <w:rPr>
                <w:rFonts w:hint="eastAsia" w:ascii="Times New Roman" w:hAnsi="Times New Roman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Cs/>
                <w:szCs w:val="21"/>
                <w:lang w:val="en-US" w:eastAsia="zh-CN"/>
              </w:rPr>
              <w:t>详情：从西区回东区的朋友帮忙从菜鸟驿站取个快递</w:t>
            </w:r>
          </w:p>
          <w:p>
            <w:pPr>
              <w:pStyle w:val="9"/>
              <w:spacing w:line="360" w:lineRule="auto"/>
              <w:ind w:firstLine="0" w:firstLineChars="0"/>
              <w:rPr>
                <w:rFonts w:hint="eastAsia" w:ascii="Times New Roman" w:hAnsi="Times New Roman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Cs/>
                <w:szCs w:val="21"/>
                <w:lang w:val="en-US" w:eastAsia="zh-CN"/>
              </w:rPr>
              <w:t>求助分类：有偿跑腿</w:t>
            </w:r>
          </w:p>
          <w:p>
            <w:pPr>
              <w:pStyle w:val="9"/>
              <w:spacing w:line="360" w:lineRule="auto"/>
              <w:ind w:firstLine="0" w:firstLineChars="0"/>
              <w:rPr>
                <w:rFonts w:hint="eastAsia" w:ascii="Times New Roman" w:hAnsi="Times New Roman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Cs/>
                <w:szCs w:val="21"/>
                <w:lang w:val="en-US" w:eastAsia="zh-CN"/>
              </w:rPr>
              <w:t>积分悬赏：1</w:t>
            </w:r>
          </w:p>
          <w:p>
            <w:pPr>
              <w:pStyle w:val="9"/>
              <w:spacing w:line="360" w:lineRule="auto"/>
              <w:ind w:firstLine="0" w:firstLineChars="0"/>
              <w:rPr>
                <w:rFonts w:hint="default" w:ascii="Times New Roman" w:hAnsi="Times New Roman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Cs/>
                <w:szCs w:val="21"/>
                <w:lang w:val="en-US" w:eastAsia="zh-CN"/>
              </w:rPr>
              <w:t>定位：已获取</w:t>
            </w:r>
          </w:p>
        </w:tc>
        <w:tc>
          <w:tcPr>
            <w:tcW w:w="2192" w:type="dxa"/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hint="default" w:ascii="Times New Roman" w:hAnsi="Times New Roman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Cs/>
                <w:szCs w:val="21"/>
                <w:lang w:val="en-US" w:eastAsia="zh-CN"/>
              </w:rPr>
              <w:t>提示发布成功</w:t>
            </w:r>
          </w:p>
        </w:tc>
        <w:tc>
          <w:tcPr>
            <w:tcW w:w="1902" w:type="dxa"/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宋体"/>
                <w:bCs/>
                <w:szCs w:val="21"/>
              </w:rPr>
              <w:t>与期望结果相同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56" w:type="dxa"/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/>
                <w:bCs/>
                <w:szCs w:val="21"/>
              </w:rPr>
              <w:t>2002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hint="default" w:ascii="Times New Roman" w:hAnsi="Times New Roman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Cs/>
                <w:szCs w:val="21"/>
                <w:lang w:val="en-US" w:eastAsia="zh-CN"/>
              </w:rPr>
              <w:t>图片：a.jpg</w:t>
            </w:r>
          </w:p>
          <w:p>
            <w:pPr>
              <w:pStyle w:val="9"/>
              <w:spacing w:line="360" w:lineRule="auto"/>
              <w:ind w:firstLine="0" w:firstLineChars="0"/>
              <w:rPr>
                <w:rFonts w:hint="default" w:ascii="Times New Roman" w:hAnsi="Times New Roman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Cs/>
                <w:szCs w:val="21"/>
                <w:lang w:val="en-US" w:eastAsia="zh-CN"/>
              </w:rPr>
              <w:t>标题：求助</w:t>
            </w:r>
          </w:p>
          <w:p>
            <w:pPr>
              <w:pStyle w:val="9"/>
              <w:spacing w:line="360" w:lineRule="auto"/>
              <w:ind w:firstLine="0" w:firstLineChars="0"/>
              <w:rPr>
                <w:rFonts w:hint="eastAsia" w:ascii="Times New Roman" w:hAnsi="Times New Roman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Cs/>
                <w:szCs w:val="21"/>
                <w:lang w:val="en-US" w:eastAsia="zh-CN"/>
              </w:rPr>
              <w:t>详情：从西区回东区的朋友帮忙从菜鸟驿站取个快递</w:t>
            </w:r>
          </w:p>
          <w:p>
            <w:pPr>
              <w:pStyle w:val="9"/>
              <w:spacing w:line="360" w:lineRule="auto"/>
              <w:ind w:firstLine="0" w:firstLineChars="0"/>
              <w:rPr>
                <w:rFonts w:hint="eastAsia" w:ascii="Times New Roman" w:hAnsi="Times New Roman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Cs/>
                <w:szCs w:val="21"/>
                <w:lang w:val="en-US" w:eastAsia="zh-CN"/>
              </w:rPr>
              <w:t>求助分类：有偿跑腿</w:t>
            </w:r>
          </w:p>
          <w:p>
            <w:pPr>
              <w:pStyle w:val="9"/>
              <w:spacing w:line="360" w:lineRule="auto"/>
              <w:ind w:firstLine="0" w:firstLineChars="0"/>
              <w:rPr>
                <w:rFonts w:hint="eastAsia" w:ascii="Times New Roman" w:hAnsi="Times New Roman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Cs/>
                <w:szCs w:val="21"/>
                <w:lang w:val="en-US" w:eastAsia="zh-CN"/>
              </w:rPr>
              <w:t>积分悬赏：1</w:t>
            </w:r>
          </w:p>
          <w:p>
            <w:pPr>
              <w:pStyle w:val="9"/>
              <w:spacing w:line="360" w:lineRule="auto"/>
              <w:ind w:firstLine="0" w:firstLineChars="0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hint="eastAsia" w:ascii="Times New Roman" w:hAnsi="Times New Roman"/>
                <w:bCs/>
                <w:szCs w:val="21"/>
                <w:lang w:val="en-US" w:eastAsia="zh-CN"/>
              </w:rPr>
              <w:t>定位：已获取</w:t>
            </w:r>
          </w:p>
        </w:tc>
        <w:tc>
          <w:tcPr>
            <w:tcW w:w="2192" w:type="dxa"/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hint="default" w:ascii="Times New Roman" w:hAnsi="Times New Roman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宋体"/>
                <w:bCs/>
                <w:szCs w:val="21"/>
                <w:lang w:val="en-US" w:eastAsia="zh-CN"/>
              </w:rPr>
              <w:t>提示标题少于3个字符</w:t>
            </w:r>
          </w:p>
        </w:tc>
        <w:tc>
          <w:tcPr>
            <w:tcW w:w="1902" w:type="dxa"/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宋体"/>
                <w:bCs/>
                <w:szCs w:val="21"/>
              </w:rPr>
              <w:t>与期望结果相同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56" w:type="dxa"/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/>
                <w:bCs/>
                <w:szCs w:val="21"/>
              </w:rPr>
              <w:t>2003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hint="default" w:ascii="Times New Roman" w:hAnsi="Times New Roman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Cs/>
                <w:szCs w:val="21"/>
                <w:lang w:val="en-US" w:eastAsia="zh-CN"/>
              </w:rPr>
              <w:t>图片：a.jpg</w:t>
            </w:r>
          </w:p>
          <w:p>
            <w:pPr>
              <w:pStyle w:val="9"/>
              <w:spacing w:line="360" w:lineRule="auto"/>
              <w:ind w:firstLine="0" w:firstLineChars="0"/>
              <w:rPr>
                <w:rFonts w:hint="default" w:ascii="Times New Roman" w:hAnsi="Times New Roman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Cs/>
                <w:szCs w:val="21"/>
                <w:lang w:val="en-US" w:eastAsia="zh-CN"/>
              </w:rPr>
              <w:t>标题：谁能帮忙偷个东西</w:t>
            </w:r>
          </w:p>
          <w:p>
            <w:pPr>
              <w:pStyle w:val="9"/>
              <w:spacing w:line="360" w:lineRule="auto"/>
              <w:ind w:firstLine="0" w:firstLineChars="0"/>
              <w:rPr>
                <w:rFonts w:hint="default" w:ascii="Times New Roman" w:hAnsi="Times New Roman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Cs/>
                <w:szCs w:val="21"/>
                <w:lang w:val="en-US" w:eastAsia="zh-CN"/>
              </w:rPr>
              <w:t>详情：偷个东西，有偿</w:t>
            </w:r>
          </w:p>
          <w:p>
            <w:pPr>
              <w:pStyle w:val="9"/>
              <w:spacing w:line="360" w:lineRule="auto"/>
              <w:ind w:firstLine="0" w:firstLineChars="0"/>
              <w:rPr>
                <w:rFonts w:hint="default" w:ascii="Times New Roman" w:hAnsi="Times New Roman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Cs/>
                <w:szCs w:val="21"/>
                <w:lang w:val="en-US" w:eastAsia="zh-CN"/>
              </w:rPr>
              <w:t>求助分类：其他</w:t>
            </w:r>
          </w:p>
          <w:p>
            <w:pPr>
              <w:pStyle w:val="9"/>
              <w:spacing w:line="360" w:lineRule="auto"/>
              <w:ind w:firstLine="0" w:firstLineChars="0"/>
              <w:rPr>
                <w:rFonts w:hint="eastAsia" w:ascii="Times New Roman" w:hAnsi="Times New Roman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Cs/>
                <w:szCs w:val="21"/>
                <w:lang w:val="en-US" w:eastAsia="zh-CN"/>
              </w:rPr>
              <w:t>积分悬赏：1</w:t>
            </w:r>
          </w:p>
          <w:p>
            <w:pPr>
              <w:pStyle w:val="9"/>
              <w:spacing w:line="360" w:lineRule="auto"/>
              <w:ind w:firstLine="0" w:firstLineChars="0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hint="eastAsia" w:ascii="Times New Roman" w:hAnsi="Times New Roman"/>
                <w:bCs/>
                <w:szCs w:val="21"/>
                <w:lang w:val="en-US" w:eastAsia="zh-CN"/>
              </w:rPr>
              <w:t>定位：已获取</w:t>
            </w:r>
          </w:p>
        </w:tc>
        <w:tc>
          <w:tcPr>
            <w:tcW w:w="2192" w:type="dxa"/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hint="default" w:ascii="Times New Roman" w:hAnsi="Times New Roman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Cs/>
                <w:szCs w:val="21"/>
                <w:lang w:val="en-US" w:eastAsia="zh-CN"/>
              </w:rPr>
              <w:t>提示发布信息中包含违法信息</w:t>
            </w:r>
          </w:p>
        </w:tc>
        <w:tc>
          <w:tcPr>
            <w:tcW w:w="1902" w:type="dxa"/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宋体"/>
                <w:bCs/>
                <w:szCs w:val="21"/>
              </w:rPr>
              <w:t>与期望结果相同</w:t>
            </w:r>
          </w:p>
        </w:tc>
      </w:tr>
    </w:tbl>
    <w:p>
      <w:pPr>
        <w:bidi w:val="0"/>
        <w:rPr>
          <w:rFonts w:hint="eastAsia"/>
        </w:rPr>
      </w:pPr>
      <w:bookmarkStart w:id="9" w:name="_Toc421134354"/>
      <w:bookmarkStart w:id="10" w:name="_Toc421177356"/>
    </w:p>
    <w:p>
      <w:pPr>
        <w:bidi w:val="0"/>
        <w:rPr>
          <w:rFonts w:hint="eastAsia"/>
        </w:rPr>
      </w:pPr>
    </w:p>
    <w:p>
      <w:pPr>
        <w:pStyle w:val="3"/>
        <w:numPr>
          <w:ilvl w:val="2"/>
          <w:numId w:val="2"/>
        </w:numPr>
        <w:spacing w:before="60" w:after="60" w:line="440" w:lineRule="exact"/>
        <w:rPr>
          <w:rFonts w:hint="eastAsia"/>
          <w:sz w:val="30"/>
          <w:szCs w:val="30"/>
        </w:rPr>
      </w:pPr>
      <w:bookmarkStart w:id="11" w:name="_Toc6951"/>
      <w:r>
        <w:rPr>
          <w:rFonts w:hint="eastAsia"/>
          <w:sz w:val="30"/>
          <w:szCs w:val="30"/>
          <w:lang w:val="en-US" w:eastAsia="zh-CN"/>
        </w:rPr>
        <w:t>个人信息管理</w:t>
      </w:r>
      <w:r>
        <w:rPr>
          <w:rFonts w:hint="eastAsia"/>
          <w:sz w:val="30"/>
          <w:szCs w:val="30"/>
        </w:rPr>
        <w:t>功能测试用例</w:t>
      </w:r>
      <w:bookmarkEnd w:id="9"/>
      <w:bookmarkEnd w:id="10"/>
      <w:bookmarkEnd w:id="11"/>
    </w:p>
    <w:p>
      <w:pPr>
        <w:rPr>
          <w:rFonts w:hint="eastAsia"/>
          <w:sz w:val="24"/>
          <w:szCs w:val="24"/>
        </w:rPr>
      </w:pPr>
    </w:p>
    <w:p>
      <w:pPr>
        <w:spacing w:line="440" w:lineRule="exact"/>
        <w:ind w:firstLine="480" w:firstLineChars="200"/>
        <w:rPr>
          <w:rFonts w:hint="default" w:ascii="Times New Roman" w:hAnsi="Times New Roman" w:eastAsia="宋体"/>
          <w:kern w:val="2"/>
          <w:sz w:val="24"/>
          <w:szCs w:val="20"/>
          <w:lang w:val="en-US" w:eastAsia="zh-CN" w:bidi="ar-SA"/>
        </w:rPr>
      </w:pPr>
      <w:r>
        <w:rPr>
          <w:rFonts w:hint="eastAsia" w:ascii="Times New Roman" w:hAnsi="Times New Roman" w:eastAsia="宋体"/>
          <w:kern w:val="2"/>
          <w:sz w:val="24"/>
          <w:szCs w:val="20"/>
          <w:lang w:val="en-US" w:eastAsia="zh-CN" w:bidi="ar-SA"/>
        </w:rPr>
        <w:t>个人信息管理功能测试用例如表6.3所示。</w:t>
      </w:r>
    </w:p>
    <w:p>
      <w:pPr>
        <w:spacing w:line="440" w:lineRule="exact"/>
        <w:rPr>
          <w:rFonts w:hint="eastAsia"/>
        </w:rPr>
      </w:pPr>
    </w:p>
    <w:p>
      <w:pPr>
        <w:spacing w:line="440" w:lineRule="exact"/>
        <w:rPr>
          <w:rFonts w:hint="eastAsia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表 6.3 个人信息管理模块测试用例</w:t>
      </w:r>
    </w:p>
    <w:tbl>
      <w:tblPr>
        <w:tblStyle w:val="10"/>
        <w:tblpPr w:leftFromText="180" w:rightFromText="180" w:vertAnchor="text" w:horzAnchor="margin" w:tblpXSpec="center" w:tblpY="126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2880"/>
        <w:gridCol w:w="2192"/>
        <w:gridCol w:w="190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5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宋体"/>
                <w:b/>
                <w:szCs w:val="21"/>
              </w:rPr>
              <w:t>用例编号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宋体"/>
                <w:b/>
                <w:szCs w:val="21"/>
              </w:rPr>
              <w:t>输入</w:t>
            </w:r>
            <w:r>
              <w:rPr>
                <w:rFonts w:ascii="Times New Roman" w:hAnsi="Times New Roman"/>
                <w:b/>
                <w:szCs w:val="21"/>
              </w:rPr>
              <w:t>/</w:t>
            </w:r>
            <w:r>
              <w:rPr>
                <w:rFonts w:ascii="Times New Roman" w:hAnsi="宋体"/>
                <w:b/>
                <w:szCs w:val="21"/>
              </w:rPr>
              <w:t>操作</w:t>
            </w:r>
          </w:p>
        </w:tc>
        <w:tc>
          <w:tcPr>
            <w:tcW w:w="219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宋体"/>
                <w:b/>
                <w:szCs w:val="21"/>
              </w:rPr>
              <w:t>预期结果</w:t>
            </w:r>
          </w:p>
        </w:tc>
        <w:tc>
          <w:tcPr>
            <w:tcW w:w="190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宋体"/>
                <w:b/>
                <w:szCs w:val="21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5" w:hRule="atLeast"/>
        </w:trPr>
        <w:tc>
          <w:tcPr>
            <w:tcW w:w="1156" w:type="dxa"/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/>
                <w:bCs/>
                <w:szCs w:val="21"/>
              </w:rPr>
              <w:t>3001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hint="default" w:ascii="Times New Roman" w:hAnsi="Times New Roman" w:eastAsia="宋体"/>
                <w:bCs/>
                <w:szCs w:val="21"/>
                <w:lang w:val="en-US" w:eastAsia="zh-CN"/>
              </w:rPr>
            </w:pPr>
            <w:r>
              <w:rPr>
                <w:rFonts w:ascii="Times New Roman" w:hAnsi="宋体"/>
                <w:bCs/>
                <w:szCs w:val="21"/>
              </w:rPr>
              <w:t>点击</w:t>
            </w:r>
            <w:r>
              <w:rPr>
                <w:rFonts w:hint="eastAsia" w:ascii="Times New Roman" w:hAnsi="宋体"/>
                <w:bCs/>
                <w:szCs w:val="21"/>
                <w:lang w:val="en-US" w:eastAsia="zh-CN"/>
              </w:rPr>
              <w:t>进行中的求助</w:t>
            </w:r>
          </w:p>
        </w:tc>
        <w:tc>
          <w:tcPr>
            <w:tcW w:w="2192" w:type="dxa"/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宋体"/>
                <w:bCs/>
                <w:szCs w:val="21"/>
              </w:rPr>
              <w:t>跳转到正确的页面</w:t>
            </w:r>
          </w:p>
        </w:tc>
        <w:tc>
          <w:tcPr>
            <w:tcW w:w="1902" w:type="dxa"/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宋体"/>
                <w:bCs/>
                <w:szCs w:val="21"/>
              </w:rPr>
              <w:t>与期望结果相同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5" w:hRule="atLeast"/>
        </w:trPr>
        <w:tc>
          <w:tcPr>
            <w:tcW w:w="1156" w:type="dxa"/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hint="eastAsia" w:ascii="Times New Roman" w:hAnsi="Times New Roman" w:eastAsia="宋体"/>
                <w:bCs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bCs/>
                <w:szCs w:val="21"/>
              </w:rPr>
              <w:t>300</w:t>
            </w:r>
            <w:r>
              <w:rPr>
                <w:rFonts w:hint="eastAsia" w:ascii="Times New Roman" w:hAnsi="Times New Roman"/>
                <w:bCs/>
                <w:szCs w:val="21"/>
                <w:lang w:val="en-US" w:eastAsia="zh-CN"/>
              </w:rPr>
              <w:t>2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ascii="Times New Roman" w:hAnsi="宋体"/>
                <w:bCs/>
                <w:szCs w:val="21"/>
              </w:rPr>
            </w:pPr>
            <w:r>
              <w:rPr>
                <w:rFonts w:ascii="Times New Roman" w:hAnsi="宋体"/>
                <w:bCs/>
                <w:szCs w:val="21"/>
              </w:rPr>
              <w:t>点击</w:t>
            </w:r>
            <w:r>
              <w:rPr>
                <w:rFonts w:hint="eastAsia" w:ascii="Times New Roman" w:hAnsi="宋体"/>
                <w:bCs/>
                <w:szCs w:val="21"/>
                <w:lang w:val="en-US" w:eastAsia="zh-CN"/>
              </w:rPr>
              <w:t>已完成的求助</w:t>
            </w:r>
          </w:p>
        </w:tc>
        <w:tc>
          <w:tcPr>
            <w:tcW w:w="2192" w:type="dxa"/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ascii="Times New Roman" w:hAnsi="宋体"/>
                <w:bCs/>
                <w:szCs w:val="21"/>
              </w:rPr>
            </w:pPr>
            <w:r>
              <w:rPr>
                <w:rFonts w:ascii="Times New Roman" w:hAnsi="宋体"/>
                <w:bCs/>
                <w:szCs w:val="21"/>
              </w:rPr>
              <w:t>跳转到正确的页面</w:t>
            </w:r>
          </w:p>
        </w:tc>
        <w:tc>
          <w:tcPr>
            <w:tcW w:w="1902" w:type="dxa"/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ascii="Times New Roman" w:hAnsi="宋体"/>
                <w:bCs/>
                <w:szCs w:val="21"/>
              </w:rPr>
            </w:pPr>
            <w:r>
              <w:rPr>
                <w:rFonts w:ascii="Times New Roman" w:hAnsi="宋体"/>
                <w:bCs/>
                <w:szCs w:val="21"/>
              </w:rPr>
              <w:t>与期望结果相同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5" w:hRule="atLeast"/>
        </w:trPr>
        <w:tc>
          <w:tcPr>
            <w:tcW w:w="1156" w:type="dxa"/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hint="eastAsia" w:ascii="Times New Roman" w:hAnsi="Times New Roman" w:eastAsia="宋体"/>
                <w:bCs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bCs/>
                <w:szCs w:val="21"/>
              </w:rPr>
              <w:t>300</w:t>
            </w:r>
            <w:r>
              <w:rPr>
                <w:rFonts w:hint="eastAsia" w:ascii="Times New Roman" w:hAnsi="Times New Roman"/>
                <w:bCs/>
                <w:szCs w:val="21"/>
                <w:lang w:val="en-US" w:eastAsia="zh-CN"/>
              </w:rPr>
              <w:t>3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hint="default" w:ascii="Times New Roman" w:hAnsi="宋体"/>
                <w:bCs/>
                <w:szCs w:val="21"/>
                <w:lang w:val="en-US"/>
              </w:rPr>
            </w:pPr>
            <w:r>
              <w:rPr>
                <w:rFonts w:ascii="Times New Roman" w:hAnsi="宋体"/>
                <w:bCs/>
                <w:szCs w:val="21"/>
              </w:rPr>
              <w:t>点击</w:t>
            </w:r>
            <w:r>
              <w:rPr>
                <w:rFonts w:hint="eastAsia" w:ascii="Times New Roman" w:hAnsi="宋体"/>
                <w:bCs/>
                <w:szCs w:val="21"/>
                <w:lang w:val="en-US" w:eastAsia="zh-CN"/>
              </w:rPr>
              <w:t>进行中的帮助</w:t>
            </w:r>
          </w:p>
        </w:tc>
        <w:tc>
          <w:tcPr>
            <w:tcW w:w="2192" w:type="dxa"/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ascii="Times New Roman" w:hAnsi="宋体"/>
                <w:bCs/>
                <w:szCs w:val="21"/>
              </w:rPr>
            </w:pPr>
            <w:r>
              <w:rPr>
                <w:rFonts w:ascii="Times New Roman" w:hAnsi="宋体"/>
                <w:bCs/>
                <w:szCs w:val="21"/>
              </w:rPr>
              <w:t>跳转到正确的页面</w:t>
            </w:r>
          </w:p>
        </w:tc>
        <w:tc>
          <w:tcPr>
            <w:tcW w:w="1902" w:type="dxa"/>
            <w:noWrap w:val="0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ascii="Times New Roman" w:hAnsi="宋体"/>
                <w:bCs/>
                <w:szCs w:val="21"/>
              </w:rPr>
            </w:pPr>
            <w:r>
              <w:rPr>
                <w:rFonts w:ascii="Times New Roman" w:hAnsi="宋体"/>
                <w:bCs/>
                <w:szCs w:val="21"/>
              </w:rPr>
              <w:t>与期望结果相同</w:t>
            </w:r>
          </w:p>
        </w:tc>
      </w:tr>
    </w:tbl>
    <w:p>
      <w:pPr>
        <w:spacing w:line="440" w:lineRule="exact"/>
        <w:rPr>
          <w:rFonts w:hint="eastAsia"/>
        </w:rPr>
      </w:pPr>
    </w:p>
    <w:p>
      <w:pPr>
        <w:pStyle w:val="2"/>
        <w:numPr>
          <w:ilvl w:val="1"/>
          <w:numId w:val="2"/>
        </w:numPr>
        <w:spacing w:before="60" w:after="60" w:line="440" w:lineRule="exact"/>
        <w:rPr>
          <w:rFonts w:hint="eastAsia" w:ascii="宋体" w:hAnsi="宋体" w:eastAsia="宋体"/>
          <w:sz w:val="30"/>
          <w:szCs w:val="30"/>
        </w:rPr>
      </w:pPr>
      <w:bookmarkStart w:id="12" w:name="_Toc421134355"/>
      <w:bookmarkStart w:id="13" w:name="_Toc421177357"/>
      <w:bookmarkStart w:id="14" w:name="_Toc20287"/>
      <w:r>
        <w:rPr>
          <w:rFonts w:hint="eastAsia" w:ascii="宋体" w:hAnsi="宋体" w:eastAsia="宋体"/>
          <w:sz w:val="30"/>
          <w:szCs w:val="30"/>
        </w:rPr>
        <w:t>测试结论</w:t>
      </w:r>
      <w:bookmarkEnd w:id="12"/>
      <w:bookmarkEnd w:id="13"/>
      <w:bookmarkEnd w:id="14"/>
    </w:p>
    <w:p>
      <w:pPr>
        <w:spacing w:line="440" w:lineRule="exact"/>
        <w:ind w:firstLine="480" w:firstLineChars="200"/>
        <w:rPr>
          <w:rFonts w:hint="eastAsia" w:ascii="Times New Roman" w:hAnsi="Times New Roman" w:eastAsia="宋体"/>
          <w:sz w:val="24"/>
        </w:rPr>
      </w:pPr>
    </w:p>
    <w:p>
      <w:pPr>
        <w:spacing w:line="440" w:lineRule="exact"/>
        <w:ind w:firstLine="480" w:firstLineChars="200"/>
        <w:rPr>
          <w:rFonts w:hint="default" w:ascii="Times New Roman" w:hAnsi="Times New Roman" w:eastAsia="宋体"/>
          <w:sz w:val="24"/>
          <w:lang w:val="en-US" w:eastAsia="zh-CN"/>
        </w:rPr>
        <w:sectPr>
          <w:footerReference r:id="rId3" w:type="default"/>
          <w:pgSz w:w="11906" w:h="16838"/>
          <w:pgMar w:top="1985" w:right="1531" w:bottom="1474" w:left="1531" w:header="1361" w:footer="1134" w:gutter="0"/>
          <w:cols w:space="720" w:num="1"/>
          <w:docGrid w:type="lines" w:linePitch="312" w:charSpace="0"/>
        </w:sectPr>
      </w:pPr>
      <w:bookmarkStart w:id="15" w:name="_Toc420401887"/>
      <w:r>
        <w:rPr>
          <w:rFonts w:hint="eastAsia" w:ascii="Times New Roman" w:hAnsi="Times New Roman" w:eastAsia="宋体"/>
          <w:kern w:val="2"/>
          <w:sz w:val="24"/>
          <w:szCs w:val="20"/>
          <w:lang w:val="en-US" w:eastAsia="zh-CN" w:bidi="ar-SA"/>
        </w:rPr>
        <w:t>通过软件测试，可以得出以下结论：整个小程序的基本功能已经实现，模块设计合理，完成了需求分析中提到的任务，小程序目前不存在重大明显问题，尽管可能存在某些隐蔽的小问题，但不影响用户的正常使用。</w:t>
      </w:r>
    </w:p>
    <w:bookmarkEnd w:id="15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楷体_GB2312">
    <w:altName w:val="汉仪楷体KW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方正小标宋简体">
    <w:altName w:val="汉仪书宋二KW"/>
    <w:panose1 w:val="02010601030101010101"/>
    <w:charset w:val="00"/>
    <w:family w:val="auto"/>
    <w:pitch w:val="default"/>
    <w:sig w:usb0="00000000" w:usb1="0000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180"/>
      <w:jc w:val="center"/>
      <w:rPr>
        <w:rFonts w:hint="eastAsia"/>
      </w:rPr>
    </w:pPr>
    <w:r>
      <w:fldChar w:fldCharType="begin"/>
    </w:r>
    <w:r>
      <w:rPr>
        <w:rStyle w:val="6"/>
      </w:rPr>
      <w:instrText xml:space="preserve"> PAGE </w:instrText>
    </w:r>
    <w:r>
      <w:fldChar w:fldCharType="separate"/>
    </w:r>
    <w:r>
      <w:rPr>
        <w:rStyle w:val="6"/>
      </w:rPr>
      <w:t>24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702F6"/>
    <w:multiLevelType w:val="multilevel"/>
    <w:tmpl w:val="3FB702F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宋体"/>
        <w:sz w:val="30"/>
        <w:szCs w:val="30"/>
      </w:rPr>
    </w:lvl>
    <w:lvl w:ilvl="1" w:tentative="0">
      <w:start w:val="1"/>
      <w:numFmt w:val="decimal"/>
      <w:lvlText w:val="%1.%2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宋体"/>
        <w:sz w:val="30"/>
        <w:szCs w:val="30"/>
      </w:rPr>
    </w:lvl>
    <w:lvl w:ilvl="2" w:tentative="0">
      <w:start w:val="1"/>
      <w:numFmt w:val="decimal"/>
      <w:lvlText w:val="%1.%2.%3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宋体"/>
        <w:sz w:val="30"/>
        <w:szCs w:val="30"/>
      </w:rPr>
    </w:lvl>
    <w:lvl w:ilvl="3" w:tentative="0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">
    <w:nsid w:val="50E5318D"/>
    <w:multiLevelType w:val="multilevel"/>
    <w:tmpl w:val="50E5318D"/>
    <w:lvl w:ilvl="0" w:tentative="0">
      <w:start w:val="1"/>
      <w:numFmt w:val="upperRoman"/>
      <w:lvlText w:val="第 %1 条"/>
      <w:lvlJc w:val="left"/>
      <w:pPr>
        <w:tabs>
          <w:tab w:val="left" w:pos="1080"/>
        </w:tabs>
        <w:ind w:left="0" w:firstLine="0"/>
      </w:pPr>
    </w:lvl>
    <w:lvl w:ilvl="1" w:tentative="0">
      <w:start w:val="1"/>
      <w:numFmt w:val="decimalZero"/>
      <w:pStyle w:val="2"/>
      <w:isLgl/>
      <w:lvlText w:val="节 %1.%2"/>
      <w:lvlJc w:val="left"/>
      <w:pPr>
        <w:tabs>
          <w:tab w:val="left" w:pos="720"/>
        </w:tabs>
        <w:ind w:left="0" w:firstLine="0"/>
      </w:pPr>
    </w:lvl>
    <w:lvl w:ilvl="2" w:tentative="0">
      <w:start w:val="1"/>
      <w:numFmt w:val="lowerLetter"/>
      <w:pStyle w:val="3"/>
      <w:lvlText w:val="(%3)"/>
      <w:lvlJc w:val="left"/>
      <w:pPr>
        <w:tabs>
          <w:tab w:val="left" w:pos="720"/>
        </w:tabs>
        <w:ind w:left="720" w:hanging="432"/>
      </w:pPr>
    </w:lvl>
    <w:lvl w:ilvl="3" w:tentative="0">
      <w:start w:val="1"/>
      <w:numFmt w:val="lowerRoman"/>
      <w:lvlText w:val="(%4)"/>
      <w:lvlJc w:val="right"/>
      <w:pPr>
        <w:tabs>
          <w:tab w:val="left" w:pos="864"/>
        </w:tabs>
        <w:ind w:left="864" w:hanging="144"/>
      </w:pPr>
    </w:lvl>
    <w:lvl w:ilvl="4" w:tentative="0">
      <w:start w:val="1"/>
      <w:numFmt w:val="decimal"/>
      <w:lvlText w:val="%5)"/>
      <w:lvlJc w:val="left"/>
      <w:pPr>
        <w:tabs>
          <w:tab w:val="left" w:pos="1008"/>
        </w:tabs>
        <w:ind w:left="1008" w:hanging="432"/>
      </w:pPr>
    </w:lvl>
    <w:lvl w:ilvl="5" w:tentative="0">
      <w:start w:val="1"/>
      <w:numFmt w:val="lowerLetter"/>
      <w:lvlText w:val="%6)"/>
      <w:lvlJc w:val="left"/>
      <w:pPr>
        <w:tabs>
          <w:tab w:val="left" w:pos="1152"/>
        </w:tabs>
        <w:ind w:left="1152" w:hanging="432"/>
      </w:pPr>
    </w:lvl>
    <w:lvl w:ilvl="6" w:tentative="0">
      <w:start w:val="1"/>
      <w:numFmt w:val="lowerRoman"/>
      <w:lvlText w:val="%7)"/>
      <w:lvlJc w:val="right"/>
      <w:pPr>
        <w:tabs>
          <w:tab w:val="left" w:pos="1296"/>
        </w:tabs>
        <w:ind w:left="1296" w:hanging="288"/>
      </w:pPr>
    </w:lvl>
    <w:lvl w:ilvl="7" w:tentative="0">
      <w:start w:val="1"/>
      <w:numFmt w:val="lowerLetter"/>
      <w:lvlText w:val="%8."/>
      <w:lvlJc w:val="left"/>
      <w:pPr>
        <w:tabs>
          <w:tab w:val="left" w:pos="1440"/>
        </w:tabs>
        <w:ind w:left="1440" w:hanging="432"/>
      </w:pPr>
    </w:lvl>
    <w:lvl w:ilvl="8" w:tentative="0">
      <w:start w:val="1"/>
      <w:numFmt w:val="lowerRoman"/>
      <w:lvlText w:val="%9."/>
      <w:lvlJc w:val="right"/>
      <w:pPr>
        <w:tabs>
          <w:tab w:val="left" w:pos="1584"/>
        </w:tabs>
        <w:ind w:left="1584" w:hanging="14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FFF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6">
    <w:name w:val="page number"/>
    <w:basedOn w:val="5"/>
    <w:uiPriority w:val="0"/>
  </w:style>
  <w:style w:type="paragraph" w:customStyle="1" w:styleId="8">
    <w:name w:val="正文内容"/>
    <w:basedOn w:val="1"/>
    <w:qFormat/>
    <w:uiPriority w:val="0"/>
    <w:pPr>
      <w:spacing w:line="440" w:lineRule="exact"/>
      <w:ind w:firstLine="200" w:firstLineChars="200"/>
    </w:pPr>
    <w:rPr>
      <w:sz w:val="24"/>
      <w:szCs w:val="20"/>
    </w:rPr>
  </w:style>
  <w:style w:type="paragraph" w:customStyle="1" w:styleId="9">
    <w:name w:val="列出段落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table" w:customStyle="1" w:styleId="10">
    <w:name w:val="三线表"/>
    <w:basedOn w:val="7"/>
    <w:qFormat/>
    <w:uiPriority w:val="0"/>
    <w:tblPr>
      <w:tblBorders>
        <w:top w:val="single" w:color="auto" w:sz="4" w:space="0"/>
        <w:bottom w:val="single" w:color="auto" w:sz="4" w:space="0"/>
      </w:tblBorders>
    </w:tblPr>
    <w:tblStylePr w:type="firstRow">
      <w:tblPr/>
      <w:tcPr>
        <w:tcBorders>
          <w:top w:val="single" w:color="auto" w:sz="4" w:space="0"/>
          <w:left w:val="single" w:color="auto" w:sz="4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2020-10-26T12:22:04Z</dcterms:created>
  <dc:creator>Data</dc:creator>
  <cp:lastModifiedBy>bin_mac</cp:lastModifiedBy>
  <dcterms:modified xsi:type="dcterms:W3CDTF">2020-10-26T12:37:00Z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