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闪帮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微信小程序最主要的功能即为实现微信用户之间的互助，同时扩大用户的社交圈。其主要</w:t>
      </w:r>
      <w:r>
        <w:rPr>
          <w:rFonts w:hint="eastAsia"/>
          <w:lang w:val="en-US" w:eastAsia="zh-CN"/>
        </w:rPr>
        <w:t>功能</w:t>
      </w:r>
      <w:r>
        <w:rPr>
          <w:rFonts w:hint="default"/>
          <w:lang w:val="en-US" w:eastAsia="zh-CN"/>
        </w:rPr>
        <w:t>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用户注册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3.用户发布请求帮助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4.用户查看距离最近的求助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5.用户接受请求，帮助其他用户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6.接受帮助的用户反馈结果，帮助者获得相应奖励积分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7.用户完成平台提供的日常任务来获得一定积分奖励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比如，用户A向服务器发送请求注册，服务器返回确认请求注册。然后用户A进行登录，成功后，可以发布自己的需求请求，服务器根据需求的关键字以及位置信息，将其请求有针对性的发送给满足条件的用户们，当这些用户收到请求后可选择去接受请求，而用户A可根据这些用户的积分状况等信息来决定选择某个用户来帮助自己，当用户A选择了接受用户B来帮助自己时，拒绝其余的帮助者即可。当用户B进行帮助后，用户A进行结果反馈，给予用户B一定的积分奖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91F51"/>
    <w:rsid w:val="0D5D6464"/>
    <w:rsid w:val="18DB3ACB"/>
    <w:rsid w:val="3E631791"/>
    <w:rsid w:val="3EC15605"/>
    <w:rsid w:val="4B692077"/>
    <w:rsid w:val="4D5562AF"/>
    <w:rsid w:val="5DCF6814"/>
    <w:rsid w:val="64DD33CC"/>
    <w:rsid w:val="65F2713D"/>
    <w:rsid w:val="69852BC0"/>
    <w:rsid w:val="7CA9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2020-10-19T07:13:32Z</dcterms:created>
  <dc:creator>眸入星海</dc:creator>
  <cp:lastModifiedBy>眸入星海</cp:lastModifiedBy>
  <dcterms:modified xsi:type="dcterms:W3CDTF">2020-10-19T07:18:44Z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