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71" w:rsidRDefault="000B1FB3" w:rsidP="000B1FB3">
      <w:pPr>
        <w:jc w:val="center"/>
      </w:pPr>
      <w:r>
        <w:t>Abschlussprüfung Winter 2021</w:t>
      </w:r>
    </w:p>
    <w:p w:rsidR="000B1FB3" w:rsidRDefault="000B1FB3" w:rsidP="000B1FB3">
      <w:pPr>
        <w:jc w:val="center"/>
      </w:pPr>
      <w:r>
        <w:t>Fachinformatiker für Anwendungsentwicklung</w:t>
      </w: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  <w:r>
        <w:t>Dokumentation zur betrieblichen Projektarbeit</w:t>
      </w: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  <w:r>
        <w:t>TITEL</w:t>
      </w: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  <w:r>
        <w:t>UNTERTITEL</w:t>
      </w:r>
    </w:p>
    <w:p w:rsidR="000B1FB3" w:rsidRDefault="000B1FB3" w:rsidP="000B1FB3">
      <w:pPr>
        <w:jc w:val="center"/>
      </w:pPr>
      <w:r>
        <w:t>Abgabedatum: XXXX</w:t>
      </w:r>
    </w:p>
    <w:p w:rsidR="000B1FB3" w:rsidRDefault="000B1FB3" w:rsidP="000B1FB3">
      <w:pPr>
        <w:jc w:val="center"/>
      </w:pPr>
    </w:p>
    <w:p w:rsidR="000B1FB3" w:rsidRPr="00B6695D" w:rsidRDefault="000B1FB3" w:rsidP="000B1FB3">
      <w:pPr>
        <w:jc w:val="center"/>
        <w:rPr>
          <w:b/>
        </w:rPr>
      </w:pPr>
      <w:r w:rsidRPr="00B6695D">
        <w:rPr>
          <w:b/>
        </w:rPr>
        <w:t>Prüfungsbewerber:</w:t>
      </w:r>
    </w:p>
    <w:p w:rsidR="000B1FB3" w:rsidRDefault="000B1FB3" w:rsidP="000B1FB3">
      <w:pPr>
        <w:jc w:val="center"/>
      </w:pPr>
      <w:r>
        <w:t>Eric Heide</w:t>
      </w:r>
    </w:p>
    <w:p w:rsidR="000B1FB3" w:rsidRDefault="000B1FB3" w:rsidP="000B1FB3">
      <w:pPr>
        <w:jc w:val="center"/>
      </w:pPr>
      <w:r>
        <w:t>Krossener Str. 16</w:t>
      </w:r>
    </w:p>
    <w:p w:rsidR="000B1FB3" w:rsidRDefault="000B1FB3" w:rsidP="000B1FB3">
      <w:pPr>
        <w:jc w:val="center"/>
      </w:pPr>
      <w:r>
        <w:t>10245 Berlin</w:t>
      </w:r>
    </w:p>
    <w:p w:rsidR="000B1FB3" w:rsidRDefault="000B1FB3" w:rsidP="000B1FB3">
      <w:pPr>
        <w:jc w:val="center"/>
      </w:pPr>
    </w:p>
    <w:p w:rsidR="000B1FB3" w:rsidRPr="00B6695D" w:rsidRDefault="000B1FB3" w:rsidP="000B1FB3">
      <w:pPr>
        <w:jc w:val="center"/>
        <w:rPr>
          <w:b/>
        </w:rPr>
      </w:pPr>
      <w:r w:rsidRPr="00B6695D">
        <w:rPr>
          <w:b/>
        </w:rPr>
        <w:t>Ausbildungsbetrieb:</w:t>
      </w:r>
    </w:p>
    <w:p w:rsidR="000B1FB3" w:rsidRDefault="000B1FB3" w:rsidP="000B1FB3">
      <w:pPr>
        <w:jc w:val="center"/>
      </w:pPr>
      <w:r>
        <w:t>Max-Taut-Oberstufenzentrum</w:t>
      </w:r>
    </w:p>
    <w:p w:rsidR="000B1FB3" w:rsidRDefault="000B1FB3" w:rsidP="000B1FB3">
      <w:pPr>
        <w:jc w:val="center"/>
      </w:pPr>
      <w:r>
        <w:t>Fischerstrasse 36</w:t>
      </w:r>
    </w:p>
    <w:p w:rsidR="000B1FB3" w:rsidRDefault="000B1FB3" w:rsidP="000B1FB3">
      <w:pPr>
        <w:jc w:val="center"/>
      </w:pPr>
      <w:r>
        <w:t>10317 Berlin</w:t>
      </w: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sdt>
      <w:sdtPr>
        <w:id w:val="1721010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1FB3" w:rsidRDefault="000B1FB3">
          <w:pPr>
            <w:pStyle w:val="Inhaltsverzeichnisberschrift"/>
          </w:pPr>
          <w:r>
            <w:t>Inhalt</w:t>
          </w:r>
          <w:r w:rsidR="0047245A">
            <w:t>sverzeichnis</w:t>
          </w:r>
        </w:p>
        <w:p w:rsidR="0047245A" w:rsidRDefault="000B1FB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8879363" w:history="1">
            <w:r w:rsidR="0047245A" w:rsidRPr="0063190C">
              <w:rPr>
                <w:rStyle w:val="Hyperlink"/>
                <w:noProof/>
              </w:rPr>
              <w:t>1.</w:t>
            </w:r>
            <w:r w:rsidR="0047245A">
              <w:rPr>
                <w:rFonts w:eastAsiaTheme="minorEastAsia"/>
                <w:noProof/>
                <w:lang w:eastAsia="de-DE"/>
              </w:rPr>
              <w:tab/>
            </w:r>
            <w:r w:rsidR="0047245A" w:rsidRPr="0063190C">
              <w:rPr>
                <w:rStyle w:val="Hyperlink"/>
                <w:noProof/>
              </w:rPr>
              <w:t>Einleitung</w:t>
            </w:r>
            <w:r w:rsidR="0047245A">
              <w:rPr>
                <w:noProof/>
                <w:webHidden/>
              </w:rPr>
              <w:tab/>
            </w:r>
            <w:r w:rsidR="0047245A">
              <w:rPr>
                <w:noProof/>
                <w:webHidden/>
              </w:rPr>
              <w:fldChar w:fldCharType="begin"/>
            </w:r>
            <w:r w:rsidR="0047245A">
              <w:rPr>
                <w:noProof/>
                <w:webHidden/>
              </w:rPr>
              <w:instrText xml:space="preserve"> PAGEREF _Toc78879363 \h </w:instrText>
            </w:r>
            <w:r w:rsidR="0047245A">
              <w:rPr>
                <w:noProof/>
                <w:webHidden/>
              </w:rPr>
            </w:r>
            <w:r w:rsidR="0047245A">
              <w:rPr>
                <w:noProof/>
                <w:webHidden/>
              </w:rPr>
              <w:fldChar w:fldCharType="separate"/>
            </w:r>
            <w:r w:rsidR="0047245A">
              <w:rPr>
                <w:noProof/>
                <w:webHidden/>
              </w:rPr>
              <w:t>3</w:t>
            </w:r>
            <w:r w:rsidR="0047245A"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64" w:history="1">
            <w:r w:rsidRPr="0063190C">
              <w:rPr>
                <w:rStyle w:val="Hyperlink"/>
                <w:noProof/>
              </w:rPr>
              <w:t>1.1 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65" w:history="1">
            <w:r w:rsidRPr="0063190C">
              <w:rPr>
                <w:rStyle w:val="Hyperlink"/>
                <w:noProof/>
              </w:rPr>
              <w:t>1.2 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66" w:history="1">
            <w:r w:rsidRPr="0063190C">
              <w:rPr>
                <w:rStyle w:val="Hyperlink"/>
                <w:noProof/>
              </w:rPr>
              <w:t>1.3 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67" w:history="1">
            <w:r w:rsidRPr="0063190C">
              <w:rPr>
                <w:rStyle w:val="Hyperlink"/>
                <w:noProof/>
              </w:rPr>
              <w:t>1.4 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68" w:history="1">
            <w:r w:rsidRPr="0063190C">
              <w:rPr>
                <w:rStyle w:val="Hyperlink"/>
                <w:noProof/>
              </w:rPr>
              <w:t>2.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69" w:history="1">
            <w:r w:rsidRPr="0063190C">
              <w:rPr>
                <w:rStyle w:val="Hyperlink"/>
                <w:noProof/>
              </w:rPr>
              <w:t>2.1 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70" w:history="1">
            <w:r w:rsidRPr="0063190C">
              <w:rPr>
                <w:rStyle w:val="Hyperlink"/>
                <w:noProof/>
              </w:rPr>
              <w:t>2.2 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71" w:history="1">
            <w:r w:rsidRPr="0063190C">
              <w:rPr>
                <w:rStyle w:val="Hyperlink"/>
                <w:noProof/>
              </w:rPr>
              <w:t>2.3 Entwicklungsprozess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72" w:history="1">
            <w:r w:rsidRPr="0063190C">
              <w:rPr>
                <w:rStyle w:val="Hyperlink"/>
                <w:noProof/>
              </w:rPr>
              <w:t>3. 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73" w:history="1">
            <w:r w:rsidRPr="0063190C">
              <w:rPr>
                <w:rStyle w:val="Hyperlink"/>
                <w:noProof/>
              </w:rPr>
              <w:t>3.1 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74" w:history="1">
            <w:r w:rsidRPr="0063190C">
              <w:rPr>
                <w:rStyle w:val="Hyperlink"/>
                <w:noProof/>
              </w:rPr>
              <w:t>3.2 Wirtschaftlichkeitsanalyse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75" w:history="1">
            <w:r w:rsidRPr="0063190C">
              <w:rPr>
                <w:rStyle w:val="Hyperlink"/>
                <w:noProof/>
              </w:rPr>
              <w:t>3.2.1 Make-or-Buy – 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76" w:history="1">
            <w:r w:rsidRPr="0063190C">
              <w:rPr>
                <w:rStyle w:val="Hyperlink"/>
                <w:noProof/>
              </w:rPr>
              <w:t>3.2.2 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77" w:history="1">
            <w:r w:rsidRPr="0063190C">
              <w:rPr>
                <w:rStyle w:val="Hyperlink"/>
                <w:noProof/>
              </w:rPr>
              <w:t>3.2.3 Amortisationsdauer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78" w:history="1">
            <w:r w:rsidRPr="0063190C">
              <w:rPr>
                <w:rStyle w:val="Hyperlink"/>
                <w:noProof/>
              </w:rPr>
              <w:t>3.3 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79" w:history="1">
            <w:r w:rsidRPr="0063190C">
              <w:rPr>
                <w:rStyle w:val="Hyperlink"/>
                <w:noProof/>
              </w:rPr>
              <w:t>3.4 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80" w:history="1">
            <w:r w:rsidRPr="0063190C">
              <w:rPr>
                <w:rStyle w:val="Hyperlink"/>
                <w:noProof/>
              </w:rPr>
              <w:t>3.5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81" w:history="1">
            <w:r w:rsidRPr="0063190C">
              <w:rPr>
                <w:rStyle w:val="Hyperlink"/>
                <w:noProof/>
              </w:rPr>
              <w:t>4. 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82" w:history="1">
            <w:r w:rsidRPr="0063190C">
              <w:rPr>
                <w:rStyle w:val="Hyperlink"/>
                <w:noProof/>
              </w:rPr>
              <w:t>4.1 Zielplattform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83" w:history="1">
            <w:r w:rsidRPr="0063190C">
              <w:rPr>
                <w:rStyle w:val="Hyperlink"/>
                <w:noProof/>
              </w:rPr>
              <w:t>4.2 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84" w:history="1">
            <w:r w:rsidRPr="0063190C">
              <w:rPr>
                <w:rStyle w:val="Hyperlink"/>
                <w:noProof/>
              </w:rPr>
              <w:t>4.3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85" w:history="1">
            <w:r w:rsidRPr="0063190C">
              <w:rPr>
                <w:rStyle w:val="Hyperlink"/>
                <w:noProof/>
              </w:rPr>
              <w:t>4.4 Maßnahmen zur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86" w:history="1">
            <w:r w:rsidRPr="0063190C">
              <w:rPr>
                <w:rStyle w:val="Hyperlink"/>
                <w:noProof/>
              </w:rPr>
              <w:t>5. 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87" w:history="1">
            <w:r w:rsidRPr="0063190C">
              <w:rPr>
                <w:rStyle w:val="Hyperlink"/>
                <w:noProof/>
              </w:rPr>
              <w:t>5.1 Implementierung der Datenstruktur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88" w:history="1">
            <w:r w:rsidRPr="0063190C">
              <w:rPr>
                <w:rStyle w:val="Hyperlink"/>
                <w:noProof/>
              </w:rPr>
              <w:t>5.2 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89" w:history="1">
            <w:r w:rsidRPr="0063190C">
              <w:rPr>
                <w:rStyle w:val="Hyperlink"/>
                <w:noProof/>
              </w:rPr>
              <w:t>6. 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90" w:history="1">
            <w:r w:rsidRPr="0063190C">
              <w:rPr>
                <w:rStyle w:val="Hyperlink"/>
                <w:noProof/>
              </w:rPr>
              <w:t>7.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91" w:history="1">
            <w:r w:rsidRPr="0063190C">
              <w:rPr>
                <w:rStyle w:val="Hyperlink"/>
                <w:noProof/>
              </w:rPr>
              <w:t>8.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92" w:history="1">
            <w:r w:rsidRPr="0063190C">
              <w:rPr>
                <w:rStyle w:val="Hyperlink"/>
                <w:noProof/>
              </w:rPr>
              <w:t>8.1 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93" w:history="1">
            <w:r w:rsidRPr="0063190C">
              <w:rPr>
                <w:rStyle w:val="Hyperlink"/>
                <w:noProof/>
              </w:rPr>
              <w:t>8.2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A" w:rsidRDefault="004724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79394" w:history="1">
            <w:r w:rsidRPr="0063190C">
              <w:rPr>
                <w:rStyle w:val="Hyperlink"/>
                <w:noProof/>
              </w:rPr>
              <w:t>8.3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B3" w:rsidRDefault="000B1FB3">
          <w:r>
            <w:rPr>
              <w:b/>
              <w:bCs/>
            </w:rPr>
            <w:fldChar w:fldCharType="end"/>
          </w:r>
        </w:p>
      </w:sdtContent>
    </w:sdt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B6695D" w:rsidRDefault="000B1FB3" w:rsidP="00B6695D">
      <w:pPr>
        <w:pStyle w:val="berschrift1"/>
        <w:numPr>
          <w:ilvl w:val="0"/>
          <w:numId w:val="5"/>
        </w:numPr>
      </w:pPr>
      <w:bookmarkStart w:id="0" w:name="_Toc78879363"/>
      <w:r>
        <w:lastRenderedPageBreak/>
        <w:t>Einleitung</w:t>
      </w:r>
      <w:bookmarkEnd w:id="0"/>
    </w:p>
    <w:p w:rsidR="00B6695D" w:rsidRDefault="00B6695D" w:rsidP="00B6695D">
      <w:pPr>
        <w:pStyle w:val="berschrift2"/>
      </w:pPr>
      <w:bookmarkStart w:id="1" w:name="_Toc78879364"/>
      <w:r>
        <w:t>1.1 Projektumfeld</w:t>
      </w:r>
      <w:bookmarkStart w:id="2" w:name="_GoBack"/>
      <w:bookmarkEnd w:id="1"/>
      <w:bookmarkEnd w:id="2"/>
    </w:p>
    <w:p w:rsidR="00B6695D" w:rsidRDefault="00B6695D" w:rsidP="00B6695D">
      <w:pPr>
        <w:pStyle w:val="berschrift2"/>
      </w:pPr>
      <w:bookmarkStart w:id="3" w:name="_Toc78879365"/>
      <w:r>
        <w:t>1.2 Projektziel</w:t>
      </w:r>
      <w:bookmarkEnd w:id="3"/>
    </w:p>
    <w:p w:rsidR="00B6695D" w:rsidRDefault="00B6695D" w:rsidP="00B6695D">
      <w:pPr>
        <w:pStyle w:val="berschrift2"/>
      </w:pPr>
      <w:bookmarkStart w:id="4" w:name="_Toc78879366"/>
      <w:r>
        <w:t>1.3 Projektbegründung</w:t>
      </w:r>
      <w:bookmarkEnd w:id="4"/>
    </w:p>
    <w:p w:rsidR="00B6695D" w:rsidRDefault="00B6695D" w:rsidP="00B6695D">
      <w:pPr>
        <w:pStyle w:val="berschrift2"/>
      </w:pPr>
      <w:bookmarkStart w:id="5" w:name="_Toc78879367"/>
      <w:r>
        <w:t>1.4 Projektschnittstellen</w:t>
      </w:r>
      <w:bookmarkEnd w:id="5"/>
    </w:p>
    <w:p w:rsidR="00B6695D" w:rsidRDefault="00B6695D" w:rsidP="00B6695D">
      <w:pPr>
        <w:pStyle w:val="berschrift1"/>
      </w:pPr>
      <w:bookmarkStart w:id="6" w:name="_Toc78879368"/>
      <w:r>
        <w:t>2. Projektplanung</w:t>
      </w:r>
      <w:bookmarkEnd w:id="6"/>
    </w:p>
    <w:p w:rsidR="00B6695D" w:rsidRDefault="00B6695D" w:rsidP="00B6695D">
      <w:pPr>
        <w:pStyle w:val="berschrift2"/>
      </w:pPr>
      <w:bookmarkStart w:id="7" w:name="_Toc78879369"/>
      <w:r>
        <w:t>2.1 Projektphasen</w:t>
      </w:r>
      <w:bookmarkEnd w:id="7"/>
    </w:p>
    <w:p w:rsidR="00B6695D" w:rsidRDefault="00B6695D" w:rsidP="00B6695D">
      <w:pPr>
        <w:pStyle w:val="berschrift2"/>
      </w:pPr>
      <w:bookmarkStart w:id="8" w:name="_Toc78879370"/>
      <w:r>
        <w:t>2.2 Ressourcenplanung</w:t>
      </w:r>
      <w:bookmarkEnd w:id="8"/>
    </w:p>
    <w:p w:rsidR="00B6695D" w:rsidRDefault="00B6695D" w:rsidP="00B6695D">
      <w:pPr>
        <w:pStyle w:val="berschrift2"/>
      </w:pPr>
      <w:bookmarkStart w:id="9" w:name="_Toc78879371"/>
      <w:r>
        <w:t>2.3 Entwicklungsprozess</w:t>
      </w:r>
      <w:bookmarkEnd w:id="9"/>
    </w:p>
    <w:p w:rsidR="00B6695D" w:rsidRDefault="00B6695D" w:rsidP="00B6695D">
      <w:pPr>
        <w:pStyle w:val="berschrift1"/>
      </w:pPr>
      <w:bookmarkStart w:id="10" w:name="_Toc78879372"/>
      <w:r>
        <w:t>3. Analysephase</w:t>
      </w:r>
      <w:bookmarkEnd w:id="10"/>
    </w:p>
    <w:p w:rsidR="00B6695D" w:rsidRDefault="00B6695D" w:rsidP="00B6695D">
      <w:pPr>
        <w:pStyle w:val="berschrift2"/>
      </w:pPr>
      <w:bookmarkStart w:id="11" w:name="_Toc78879373"/>
      <w:r>
        <w:t>3.1 Ist-Analyse</w:t>
      </w:r>
      <w:bookmarkEnd w:id="11"/>
    </w:p>
    <w:p w:rsidR="00B6695D" w:rsidRDefault="00B6695D" w:rsidP="00B6695D">
      <w:pPr>
        <w:pStyle w:val="berschrift2"/>
      </w:pPr>
      <w:bookmarkStart w:id="12" w:name="_Toc78879374"/>
      <w:r>
        <w:t>3.2 Wirtschaftlichkeitsanalyse</w:t>
      </w:r>
      <w:bookmarkEnd w:id="12"/>
    </w:p>
    <w:p w:rsidR="00B6695D" w:rsidRDefault="00B6695D" w:rsidP="00B6695D">
      <w:pPr>
        <w:pStyle w:val="berschrift3"/>
      </w:pPr>
      <w:bookmarkStart w:id="13" w:name="_Toc78879375"/>
      <w:r>
        <w:t>3.2.1 Make-</w:t>
      </w:r>
      <w:r w:rsidRPr="00B6695D">
        <w:t>or</w:t>
      </w:r>
      <w:r>
        <w:t>-Buy – Entscheidung</w:t>
      </w:r>
      <w:bookmarkEnd w:id="13"/>
    </w:p>
    <w:p w:rsidR="00B6695D" w:rsidRDefault="00B6695D" w:rsidP="00B6695D">
      <w:pPr>
        <w:pStyle w:val="berschrift3"/>
      </w:pPr>
      <w:bookmarkStart w:id="14" w:name="_Toc78879376"/>
      <w:r>
        <w:t>3.2.2 Projektkosten</w:t>
      </w:r>
      <w:bookmarkEnd w:id="14"/>
    </w:p>
    <w:p w:rsidR="00B6695D" w:rsidRDefault="00B6695D" w:rsidP="00B6695D">
      <w:pPr>
        <w:pStyle w:val="berschrift3"/>
      </w:pPr>
      <w:bookmarkStart w:id="15" w:name="_Toc78879377"/>
      <w:r>
        <w:t>3.2.3 Amortisationsdauer</w:t>
      </w:r>
      <w:bookmarkEnd w:id="15"/>
    </w:p>
    <w:p w:rsidR="00B6695D" w:rsidRDefault="00B6695D" w:rsidP="00B6695D">
      <w:pPr>
        <w:pStyle w:val="berschrift2"/>
      </w:pPr>
      <w:bookmarkStart w:id="16" w:name="_Toc78879378"/>
      <w:r>
        <w:t>3.3 Nutzwertanalyse</w:t>
      </w:r>
      <w:bookmarkEnd w:id="16"/>
    </w:p>
    <w:p w:rsidR="00B6695D" w:rsidRDefault="00B6695D" w:rsidP="00B6695D">
      <w:pPr>
        <w:pStyle w:val="berschrift2"/>
      </w:pPr>
      <w:bookmarkStart w:id="17" w:name="_Toc78879379"/>
      <w:r>
        <w:t>3.4 Anwendungsfälle</w:t>
      </w:r>
      <w:bookmarkEnd w:id="17"/>
    </w:p>
    <w:p w:rsidR="00B6695D" w:rsidRDefault="00B6695D" w:rsidP="00B6695D">
      <w:pPr>
        <w:pStyle w:val="berschrift2"/>
      </w:pPr>
      <w:bookmarkStart w:id="18" w:name="_Toc78879380"/>
      <w:r>
        <w:t>3.5 Qualitätsanforderungen</w:t>
      </w:r>
      <w:bookmarkEnd w:id="18"/>
    </w:p>
    <w:p w:rsidR="009E3336" w:rsidRDefault="009E3336" w:rsidP="009E3336"/>
    <w:p w:rsidR="009E3336" w:rsidRDefault="009E3336" w:rsidP="0020487E">
      <w:pPr>
        <w:pStyle w:val="berschrift1"/>
      </w:pPr>
      <w:bookmarkStart w:id="19" w:name="_Toc78879381"/>
      <w:r>
        <w:t>4. Entwurfsphase</w:t>
      </w:r>
      <w:bookmarkEnd w:id="19"/>
    </w:p>
    <w:p w:rsidR="009E3336" w:rsidRDefault="009E3336" w:rsidP="0020487E">
      <w:pPr>
        <w:pStyle w:val="berschrift2"/>
      </w:pPr>
      <w:bookmarkStart w:id="20" w:name="_Toc78879382"/>
      <w:r>
        <w:t>4.1 Ziel</w:t>
      </w:r>
      <w:r w:rsidRPr="0020487E">
        <w:rPr>
          <w:rStyle w:val="berschrift2Zchn"/>
        </w:rPr>
        <w:t>p</w:t>
      </w:r>
      <w:r>
        <w:t>lattform</w:t>
      </w:r>
      <w:bookmarkEnd w:id="20"/>
    </w:p>
    <w:p w:rsidR="009E3336" w:rsidRDefault="009E3336" w:rsidP="0020487E">
      <w:pPr>
        <w:pStyle w:val="berschrift2"/>
      </w:pPr>
      <w:bookmarkStart w:id="21" w:name="_Toc78879383"/>
      <w:r>
        <w:t>4.2 Architekturdesign</w:t>
      </w:r>
      <w:bookmarkEnd w:id="21"/>
    </w:p>
    <w:p w:rsidR="009E3336" w:rsidRDefault="009E3336" w:rsidP="0020487E">
      <w:pPr>
        <w:pStyle w:val="berschrift2"/>
      </w:pPr>
      <w:bookmarkStart w:id="22" w:name="_Toc78879384"/>
      <w:r>
        <w:t xml:space="preserve">4.3 </w:t>
      </w:r>
      <w:r w:rsidR="0020487E">
        <w:t>Datenmodell</w:t>
      </w:r>
      <w:bookmarkEnd w:id="22"/>
    </w:p>
    <w:p w:rsidR="0020487E" w:rsidRDefault="0020487E" w:rsidP="0020487E">
      <w:pPr>
        <w:pStyle w:val="berschrift2"/>
      </w:pPr>
      <w:bookmarkStart w:id="23" w:name="_Toc78879385"/>
      <w:r>
        <w:t>4.4 Maßnahmen zur Qualitätssicherung</w:t>
      </w:r>
      <w:bookmarkEnd w:id="23"/>
    </w:p>
    <w:p w:rsidR="0020487E" w:rsidRDefault="0020487E" w:rsidP="0020487E"/>
    <w:p w:rsidR="0020487E" w:rsidRDefault="0020487E" w:rsidP="0020487E">
      <w:pPr>
        <w:pStyle w:val="berschrift1"/>
      </w:pPr>
      <w:bookmarkStart w:id="24" w:name="_Toc78879386"/>
      <w:r>
        <w:t>5. Implementierungsphase</w:t>
      </w:r>
      <w:bookmarkEnd w:id="24"/>
    </w:p>
    <w:p w:rsidR="0020487E" w:rsidRDefault="0020487E" w:rsidP="0020487E">
      <w:pPr>
        <w:pStyle w:val="berschrift2"/>
      </w:pPr>
      <w:bookmarkStart w:id="25" w:name="_Toc78879387"/>
      <w:r>
        <w:t>5.1 Implementierung der Datenstruktur</w:t>
      </w:r>
      <w:bookmarkEnd w:id="25"/>
    </w:p>
    <w:p w:rsidR="0020487E" w:rsidRDefault="0020487E" w:rsidP="0020487E">
      <w:pPr>
        <w:pStyle w:val="berschrift2"/>
      </w:pPr>
      <w:bookmarkStart w:id="26" w:name="_Toc78879388"/>
      <w:r>
        <w:t>5.2 Implementierung der Benutzeroberfläche</w:t>
      </w:r>
      <w:bookmarkEnd w:id="26"/>
    </w:p>
    <w:p w:rsidR="0020487E" w:rsidRDefault="0020487E" w:rsidP="0020487E"/>
    <w:p w:rsidR="0020487E" w:rsidRDefault="0047245A" w:rsidP="0047245A">
      <w:pPr>
        <w:pStyle w:val="berschrift1"/>
      </w:pPr>
      <w:bookmarkStart w:id="27" w:name="_Toc78879389"/>
      <w:r>
        <w:t>6. Abnahme</w:t>
      </w:r>
      <w:bookmarkEnd w:id="27"/>
    </w:p>
    <w:p w:rsidR="0047245A" w:rsidRDefault="0047245A" w:rsidP="0047245A"/>
    <w:p w:rsidR="0047245A" w:rsidRDefault="0047245A" w:rsidP="0047245A">
      <w:pPr>
        <w:pStyle w:val="berschrift1"/>
      </w:pPr>
      <w:bookmarkStart w:id="28" w:name="_Toc78879390"/>
      <w:r>
        <w:t>7. Dokumentation</w:t>
      </w:r>
      <w:bookmarkEnd w:id="28"/>
    </w:p>
    <w:p w:rsidR="0047245A" w:rsidRDefault="0047245A" w:rsidP="0047245A"/>
    <w:p w:rsidR="0047245A" w:rsidRDefault="0047245A" w:rsidP="0047245A">
      <w:pPr>
        <w:pStyle w:val="berschrift1"/>
      </w:pPr>
      <w:bookmarkStart w:id="29" w:name="_Toc78879391"/>
      <w:r>
        <w:lastRenderedPageBreak/>
        <w:t>8. Fazit</w:t>
      </w:r>
      <w:bookmarkEnd w:id="29"/>
    </w:p>
    <w:p w:rsidR="0047245A" w:rsidRDefault="0047245A" w:rsidP="0047245A">
      <w:pPr>
        <w:pStyle w:val="berschrift2"/>
      </w:pPr>
      <w:bookmarkStart w:id="30" w:name="_Toc78879392"/>
      <w:r>
        <w:t>8.1 Soll-/Ist-Vergleich</w:t>
      </w:r>
      <w:bookmarkEnd w:id="30"/>
    </w:p>
    <w:p w:rsidR="0047245A" w:rsidRDefault="0047245A" w:rsidP="0047245A">
      <w:pPr>
        <w:pStyle w:val="berschrift2"/>
      </w:pPr>
      <w:bookmarkStart w:id="31" w:name="_Toc78879393"/>
      <w:r>
        <w:t>8.2 Reflexion</w:t>
      </w:r>
      <w:bookmarkEnd w:id="31"/>
    </w:p>
    <w:p w:rsidR="0047245A" w:rsidRPr="0047245A" w:rsidRDefault="0047245A" w:rsidP="0047245A">
      <w:pPr>
        <w:pStyle w:val="berschrift2"/>
      </w:pPr>
      <w:bookmarkStart w:id="32" w:name="_Toc78879394"/>
      <w:r>
        <w:t>8.3 Ausblick</w:t>
      </w:r>
      <w:bookmarkEnd w:id="32"/>
    </w:p>
    <w:p w:rsidR="0020487E" w:rsidRPr="0020487E" w:rsidRDefault="0020487E" w:rsidP="0020487E"/>
    <w:p w:rsidR="0020487E" w:rsidRPr="009E3336" w:rsidRDefault="0020487E" w:rsidP="009E3336"/>
    <w:p w:rsidR="00B6695D" w:rsidRPr="00B6695D" w:rsidRDefault="00B6695D" w:rsidP="00B6695D"/>
    <w:sectPr w:rsidR="00B6695D" w:rsidRPr="00B66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3659"/>
    <w:multiLevelType w:val="hybridMultilevel"/>
    <w:tmpl w:val="43D6F5B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E3027"/>
    <w:multiLevelType w:val="multilevel"/>
    <w:tmpl w:val="B70E1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9E39C9"/>
    <w:multiLevelType w:val="hybridMultilevel"/>
    <w:tmpl w:val="7F44C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3072C"/>
    <w:multiLevelType w:val="hybridMultilevel"/>
    <w:tmpl w:val="C862D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A0175"/>
    <w:multiLevelType w:val="hybridMultilevel"/>
    <w:tmpl w:val="31ECB9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71"/>
    <w:rsid w:val="000B1FB3"/>
    <w:rsid w:val="001C48B1"/>
    <w:rsid w:val="0020487E"/>
    <w:rsid w:val="00351A71"/>
    <w:rsid w:val="0047245A"/>
    <w:rsid w:val="009E3336"/>
    <w:rsid w:val="00B6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07E9B-9280-4445-8B02-20F5273C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6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FB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FB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1FB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1FB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B1FB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669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669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DEF22-2973-43AE-8AB4-DD6C45F0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Heide, Eric</dc:creator>
  <cp:keywords/>
  <dc:description/>
  <cp:lastModifiedBy>Heide, Eric</cp:lastModifiedBy>
  <cp:revision>3</cp:revision>
  <dcterms:created xsi:type="dcterms:W3CDTF">2021-08-03T07:49:00Z</dcterms:created>
  <dcterms:modified xsi:type="dcterms:W3CDTF">2021-08-03T08:45:00Z</dcterms:modified>
</cp:coreProperties>
</file>