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563" w:rsidRDefault="00B91E12" w:rsidP="00B91E12">
      <w:pPr>
        <w:pStyle w:val="berschrift1"/>
        <w:jc w:val="center"/>
      </w:pPr>
      <w:r>
        <w:t>Projektantrag für die betriebliche Projektarbeit</w:t>
      </w:r>
    </w:p>
    <w:p w:rsidR="00B91E12" w:rsidRDefault="00B91E12" w:rsidP="00B91E12">
      <w:pPr>
        <w:pStyle w:val="berschrift1"/>
        <w:numPr>
          <w:ilvl w:val="0"/>
          <w:numId w:val="2"/>
        </w:numPr>
      </w:pPr>
      <w:r>
        <w:t>Projektbezeichnung</w:t>
      </w:r>
    </w:p>
    <w:p w:rsidR="004431CC" w:rsidRDefault="00C32F6E" w:rsidP="00164FAA">
      <w:pPr>
        <w:spacing w:after="0" w:line="240" w:lineRule="auto"/>
        <w:rPr>
          <w:rFonts w:ascii="Calibri" w:eastAsia="Times New Roman" w:hAnsi="Calibri" w:cs="Calibri"/>
          <w:lang w:eastAsia="de-DE"/>
        </w:rPr>
      </w:pPr>
      <w:r>
        <w:rPr>
          <w:rFonts w:ascii="Calibri" w:eastAsia="Times New Roman" w:hAnsi="Calibri" w:cs="Calibri"/>
          <w:lang w:eastAsia="de-DE"/>
        </w:rPr>
        <w:t xml:space="preserve">Die </w:t>
      </w:r>
      <w:r w:rsidRPr="00C32F6E">
        <w:rPr>
          <w:rFonts w:ascii="Calibri" w:eastAsia="Times New Roman" w:hAnsi="Calibri" w:cs="Calibri"/>
          <w:lang w:eastAsia="de-DE"/>
        </w:rPr>
        <w:t xml:space="preserve">Entwicklung </w:t>
      </w:r>
      <w:r>
        <w:rPr>
          <w:rFonts w:ascii="Calibri" w:eastAsia="Times New Roman" w:hAnsi="Calibri" w:cs="Calibri"/>
          <w:lang w:eastAsia="de-DE"/>
        </w:rPr>
        <w:t>der „Schoolflow“ Software</w:t>
      </w:r>
      <w:r w:rsidRPr="00C32F6E">
        <w:rPr>
          <w:rFonts w:ascii="Calibri" w:eastAsia="Times New Roman" w:hAnsi="Calibri" w:cs="Calibri"/>
          <w:lang w:eastAsia="de-DE"/>
        </w:rPr>
        <w:t xml:space="preserve"> zur </w:t>
      </w:r>
      <w:r>
        <w:rPr>
          <w:rFonts w:ascii="Calibri" w:eastAsia="Times New Roman" w:hAnsi="Calibri" w:cs="Calibri"/>
          <w:lang w:eastAsia="de-DE"/>
        </w:rPr>
        <w:t>Terminplanung</w:t>
      </w:r>
      <w:r w:rsidRPr="00C32F6E">
        <w:rPr>
          <w:rFonts w:ascii="Calibri" w:eastAsia="Times New Roman" w:hAnsi="Calibri" w:cs="Calibri"/>
          <w:lang w:eastAsia="de-DE"/>
        </w:rPr>
        <w:t xml:space="preserve"> mit einer PHP-API, zur Kommunikation mit einer SQL-Datenbank und einem über das Intranet erreichbaren Web-Portal.</w:t>
      </w:r>
    </w:p>
    <w:p w:rsidR="00164FAA" w:rsidRPr="00164FAA" w:rsidRDefault="00164FAA" w:rsidP="00164FAA">
      <w:pPr>
        <w:spacing w:after="0" w:line="240" w:lineRule="auto"/>
        <w:rPr>
          <w:rFonts w:ascii="Calibri" w:eastAsia="Times New Roman" w:hAnsi="Calibri" w:cs="Calibri"/>
          <w:lang w:eastAsia="de-DE"/>
        </w:rPr>
      </w:pPr>
    </w:p>
    <w:p w:rsidR="00393F7D" w:rsidRDefault="009C4776" w:rsidP="00393F7D">
      <w:pPr>
        <w:pStyle w:val="berschrift1"/>
        <w:numPr>
          <w:ilvl w:val="0"/>
          <w:numId w:val="2"/>
        </w:numPr>
      </w:pPr>
      <w:r>
        <w:t>Kurzform der Aufgabenstellung</w:t>
      </w:r>
    </w:p>
    <w:p w:rsidR="00C32F6E" w:rsidRPr="00393F7D" w:rsidRDefault="00C32F6E" w:rsidP="00393F7D">
      <w:pPr>
        <w:rPr>
          <w:rFonts w:asciiTheme="majorHAnsi" w:hAnsiTheme="majorHAnsi" w:cstheme="majorBidi"/>
          <w:sz w:val="32"/>
          <w:szCs w:val="32"/>
        </w:rPr>
      </w:pPr>
      <w:r w:rsidRPr="00393F7D">
        <w:t>Aktuell werden Termine und Informationen per Microsoft Outlook</w:t>
      </w:r>
      <w:r w:rsidR="00393F7D" w:rsidRPr="00393F7D">
        <w:t xml:space="preserve"> </w:t>
      </w:r>
      <w:r w:rsidR="00393F7D" w:rsidRPr="00393F7D">
        <w:t>an die Lehrer*innen</w:t>
      </w:r>
      <w:r w:rsidR="00393F7D" w:rsidRPr="00393F7D">
        <w:t xml:space="preserve"> kommuniziert. Aus Sicherheitsgründen ist Outlook jedoch ausschließlich innerhalb des Schulnetzwerkes erreichbar. </w:t>
      </w:r>
    </w:p>
    <w:p w:rsidR="00393F7D" w:rsidRPr="00393F7D" w:rsidRDefault="00393F7D" w:rsidP="00393F7D">
      <w:r>
        <w:t>Besonders durch die aktuell gewordenen Corona-Beschränkungen kommt es häufiger dazu, dass Teilnehmer*innen des Kollegiums nicht räumlich in der Schule arbeiten und so nur aufwendig, verspätet, oder gar nicht informiert werden können.</w:t>
      </w:r>
    </w:p>
    <w:p w:rsidR="009C4776" w:rsidRDefault="009C4776" w:rsidP="009C4776">
      <w:pPr>
        <w:pStyle w:val="berschrift1"/>
        <w:numPr>
          <w:ilvl w:val="0"/>
          <w:numId w:val="2"/>
        </w:numPr>
      </w:pPr>
      <w:r>
        <w:t>Zielsetzung</w:t>
      </w:r>
    </w:p>
    <w:p w:rsidR="004431CC" w:rsidRDefault="00164FAA" w:rsidP="004431CC">
      <w:r>
        <w:t>Ziel des Projektes ist es, ein Web-Portal zu schaffen,</w:t>
      </w:r>
      <w:r w:rsidR="00894EA9">
        <w:t xml:space="preserve"> dass eine zuverlässigere Termin-Koordinierung und Informationsverteilung innerhalb</w:t>
      </w:r>
      <w:r w:rsidR="00D64EBE">
        <w:t xml:space="preserve"> des Kollegiums ermöglicht. Jede Lehrkraft bekommt Zugriff auf individuelle Terminkalender und kann diesen auch von außerhalb der Schule jederzeit abrufen. Des Weiteren wird es ein Benachrichtigungssystem geben, dass der Schulleitung eine „globale“ Benachrichtigung aller Lehrer*innen erlaubt.</w:t>
      </w:r>
    </w:p>
    <w:p w:rsidR="004431CC" w:rsidRDefault="004431CC" w:rsidP="004431CC">
      <w:pPr>
        <w:pStyle w:val="berschrift1"/>
        <w:numPr>
          <w:ilvl w:val="0"/>
          <w:numId w:val="2"/>
        </w:numPr>
      </w:pPr>
      <w:r>
        <w:t>Zeitplanung</w:t>
      </w:r>
    </w:p>
    <w:p w:rsidR="004431CC" w:rsidRDefault="00DB0A9A" w:rsidP="004431CC">
      <w:pPr>
        <w:pStyle w:val="berschrift2"/>
        <w:numPr>
          <w:ilvl w:val="1"/>
          <w:numId w:val="2"/>
        </w:numPr>
      </w:pPr>
      <w:r>
        <w:t>Hauptaufgabe</w:t>
      </w:r>
    </w:p>
    <w:tbl>
      <w:tblPr>
        <w:tblStyle w:val="EinfacheTabelle1"/>
        <w:tblW w:w="0" w:type="auto"/>
        <w:tblLook w:val="04A0" w:firstRow="1" w:lastRow="0" w:firstColumn="1" w:lastColumn="0" w:noHBand="0" w:noVBand="1"/>
      </w:tblPr>
      <w:tblGrid>
        <w:gridCol w:w="2173"/>
        <w:gridCol w:w="986"/>
      </w:tblGrid>
      <w:tr w:rsidR="00DB0A9A" w:rsidTr="00B8308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66763E" w:rsidRDefault="00DB0A9A" w:rsidP="0066763E">
            <w:pPr>
              <w:rPr>
                <w:rFonts w:ascii="Segoe UI" w:eastAsia="Times New Roman" w:hAnsi="Segoe UI" w:cs="Segoe UI"/>
                <w:sz w:val="21"/>
                <w:szCs w:val="21"/>
                <w:lang w:eastAsia="de-DE"/>
              </w:rPr>
            </w:pPr>
            <w:r w:rsidRPr="0066763E">
              <w:rPr>
                <w:rFonts w:ascii="Segoe UI" w:eastAsia="Times New Roman" w:hAnsi="Segoe UI" w:cs="Segoe UI"/>
                <w:sz w:val="21"/>
                <w:szCs w:val="21"/>
                <w:lang w:eastAsia="de-DE"/>
              </w:rPr>
              <w:t>Projektphase:</w:t>
            </w:r>
          </w:p>
        </w:tc>
        <w:tc>
          <w:tcPr>
            <w:tcW w:w="986" w:type="dxa"/>
          </w:tcPr>
          <w:p w:rsidR="00DB0A9A" w:rsidRPr="00DB0A9A" w:rsidRDefault="00DB0A9A" w:rsidP="00DB0A9A">
            <w:pPr>
              <w:jc w:val="center"/>
              <w:cnfStyle w:val="100000000000" w:firstRow="1" w:lastRow="0" w:firstColumn="0" w:lastColumn="0" w:oddVBand="0" w:evenVBand="0" w:oddHBand="0" w:evenHBand="0" w:firstRowFirstColumn="0" w:firstRowLastColumn="0" w:lastRowFirstColumn="0" w:lastRowLastColumn="0"/>
            </w:pPr>
            <w:r>
              <w:t>Zeit in h</w:t>
            </w:r>
          </w:p>
        </w:tc>
      </w:tr>
      <w:tr w:rsidR="00DB0A9A" w:rsidTr="00B8308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66763E" w:rsidRDefault="00DB0A9A" w:rsidP="0066763E">
            <w:pPr>
              <w:rPr>
                <w:rFonts w:ascii="Segoe UI" w:eastAsia="Times New Roman" w:hAnsi="Segoe UI" w:cs="Segoe UI"/>
                <w:b w:val="0"/>
                <w:sz w:val="21"/>
                <w:szCs w:val="21"/>
                <w:lang w:eastAsia="de-DE"/>
              </w:rPr>
            </w:pPr>
            <w:r w:rsidRPr="0066763E">
              <w:rPr>
                <w:rFonts w:ascii="Segoe UI" w:eastAsia="Times New Roman" w:hAnsi="Segoe UI" w:cs="Segoe UI"/>
                <w:b w:val="0"/>
                <w:sz w:val="21"/>
                <w:szCs w:val="21"/>
                <w:lang w:eastAsia="de-DE"/>
              </w:rPr>
              <w:t>Anforderungsanalyse</w:t>
            </w:r>
          </w:p>
        </w:tc>
        <w:tc>
          <w:tcPr>
            <w:tcW w:w="986" w:type="dxa"/>
          </w:tcPr>
          <w:p w:rsidR="00DB0A9A" w:rsidRPr="0066763E" w:rsidRDefault="0066763E" w:rsidP="00B83083">
            <w:pPr>
              <w:jc w:val="center"/>
              <w:cnfStyle w:val="000000100000" w:firstRow="0" w:lastRow="0" w:firstColumn="0" w:lastColumn="0" w:oddVBand="0" w:evenVBand="0" w:oddHBand="1" w:evenHBand="0" w:firstRowFirstColumn="0" w:firstRowLastColumn="0" w:lastRowFirstColumn="0" w:lastRowLastColumn="0"/>
            </w:pPr>
            <w:r>
              <w:t>5h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Entwurf</w:t>
            </w:r>
          </w:p>
        </w:tc>
        <w:tc>
          <w:tcPr>
            <w:tcW w:w="986" w:type="dxa"/>
          </w:tcPr>
          <w:p w:rsidR="00DB0A9A" w:rsidRDefault="0066763E" w:rsidP="00B83083">
            <w:pPr>
              <w:jc w:val="center"/>
              <w:cnfStyle w:val="000000000000" w:firstRow="0" w:lastRow="0" w:firstColumn="0" w:lastColumn="0" w:oddVBand="0" w:evenVBand="0" w:oddHBand="0" w:evenHBand="0" w:firstRowFirstColumn="0" w:firstRowLastColumn="0" w:lastRowFirstColumn="0" w:lastRowLastColumn="0"/>
            </w:pPr>
            <w:r>
              <w:t>5h</w:t>
            </w:r>
          </w:p>
        </w:tc>
      </w:tr>
      <w:tr w:rsidR="00DB0A9A" w:rsidTr="00B8308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Implementierung</w:t>
            </w:r>
          </w:p>
        </w:tc>
        <w:tc>
          <w:tcPr>
            <w:tcW w:w="986" w:type="dxa"/>
          </w:tcPr>
          <w:p w:rsidR="00DB0A9A" w:rsidRPr="00DB0A9A" w:rsidRDefault="0066763E" w:rsidP="00B83083">
            <w:pPr>
              <w:jc w:val="center"/>
              <w:cnfStyle w:val="000000100000" w:firstRow="0" w:lastRow="0" w:firstColumn="0" w:lastColumn="0" w:oddVBand="0" w:evenVBand="0" w:oddHBand="1" w:evenHBand="0" w:firstRowFirstColumn="0" w:firstRowLastColumn="0" w:lastRowFirstColumn="0" w:lastRowLastColumn="0"/>
            </w:pPr>
            <w:r>
              <w:t>40h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Qualitätssicherung</w:t>
            </w:r>
          </w:p>
        </w:tc>
        <w:tc>
          <w:tcPr>
            <w:tcW w:w="986" w:type="dxa"/>
          </w:tcPr>
          <w:p w:rsidR="00DB0A9A" w:rsidRPr="00DB0A9A" w:rsidRDefault="0066763E" w:rsidP="00B83083">
            <w:pPr>
              <w:jc w:val="center"/>
              <w:cnfStyle w:val="000000000000" w:firstRow="0" w:lastRow="0" w:firstColumn="0" w:lastColumn="0" w:oddVBand="0" w:evenVBand="0" w:oddHBand="0" w:evenHBand="0" w:firstRowFirstColumn="0" w:firstRowLastColumn="0" w:lastRowFirstColumn="0" w:lastRowLastColumn="0"/>
            </w:pPr>
            <w:r>
              <w:t>10h</w:t>
            </w:r>
          </w:p>
        </w:tc>
      </w:tr>
      <w:tr w:rsidR="00DB0A9A" w:rsidTr="00B830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Dokumentieren</w:t>
            </w:r>
          </w:p>
        </w:tc>
        <w:tc>
          <w:tcPr>
            <w:tcW w:w="986" w:type="dxa"/>
          </w:tcPr>
          <w:p w:rsidR="00DB0A9A" w:rsidRPr="00DB0A9A" w:rsidRDefault="0066763E" w:rsidP="00B83083">
            <w:pPr>
              <w:jc w:val="center"/>
              <w:cnfStyle w:val="000000100000" w:firstRow="0" w:lastRow="0" w:firstColumn="0" w:lastColumn="0" w:oddVBand="0" w:evenVBand="0" w:oddHBand="1" w:evenHBand="0" w:firstRowFirstColumn="0" w:firstRowLastColumn="0" w:lastRowFirstColumn="0" w:lastRowLastColumn="0"/>
            </w:pPr>
            <w:r>
              <w:t>10h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r>
              <w:t>Insgesamt:</w:t>
            </w:r>
          </w:p>
        </w:tc>
        <w:tc>
          <w:tcPr>
            <w:tcW w:w="986" w:type="dxa"/>
          </w:tcPr>
          <w:p w:rsidR="00DB0A9A" w:rsidRPr="0066763E" w:rsidRDefault="0066763E" w:rsidP="00B83083">
            <w:pPr>
              <w:jc w:val="center"/>
              <w:cnfStyle w:val="000000000000" w:firstRow="0" w:lastRow="0" w:firstColumn="0" w:lastColumn="0" w:oddVBand="0" w:evenVBand="0" w:oddHBand="0" w:evenHBand="0" w:firstRowFirstColumn="0" w:firstRowLastColumn="0" w:lastRowFirstColumn="0" w:lastRowLastColumn="0"/>
              <w:rPr>
                <w:b/>
              </w:rPr>
            </w:pPr>
            <w:r>
              <w:rPr>
                <w:b/>
              </w:rPr>
              <w:t>70h</w:t>
            </w:r>
          </w:p>
        </w:tc>
      </w:tr>
    </w:tbl>
    <w:p w:rsidR="00510B12" w:rsidRDefault="00510B12" w:rsidP="004431CC">
      <w:pPr>
        <w:pStyle w:val="berschrift2"/>
        <w:rPr>
          <w:rFonts w:asciiTheme="minorHAnsi" w:eastAsiaTheme="minorHAnsi" w:hAnsiTheme="minorHAnsi" w:cstheme="minorBidi"/>
          <w:color w:val="auto"/>
          <w:sz w:val="22"/>
          <w:szCs w:val="22"/>
        </w:rPr>
      </w:pPr>
    </w:p>
    <w:p w:rsidR="004431CC" w:rsidRPr="004431CC" w:rsidRDefault="004431CC" w:rsidP="004431CC">
      <w:pPr>
        <w:pStyle w:val="berschrift2"/>
      </w:pPr>
      <w:r>
        <w:t>4.2 Teilaufgaben</w:t>
      </w:r>
    </w:p>
    <w:tbl>
      <w:tblPr>
        <w:tblStyle w:val="EinfacheTabelle1"/>
        <w:tblW w:w="0" w:type="auto"/>
        <w:tblLook w:val="04A0" w:firstRow="1" w:lastRow="0" w:firstColumn="1" w:lastColumn="0" w:noHBand="0" w:noVBand="1"/>
      </w:tblPr>
      <w:tblGrid>
        <w:gridCol w:w="3187"/>
        <w:gridCol w:w="1216"/>
      </w:tblGrid>
      <w:tr w:rsidR="00B83083" w:rsidTr="00B8308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66763E" w:rsidRDefault="00B83083" w:rsidP="00060838">
            <w:pPr>
              <w:rPr>
                <w:rFonts w:ascii="Segoe UI" w:eastAsia="Times New Roman" w:hAnsi="Segoe UI" w:cs="Segoe UI"/>
                <w:sz w:val="21"/>
                <w:szCs w:val="21"/>
                <w:lang w:eastAsia="de-DE"/>
              </w:rPr>
            </w:pPr>
            <w:r w:rsidRPr="0066763E">
              <w:rPr>
                <w:rFonts w:ascii="Segoe UI" w:eastAsia="Times New Roman" w:hAnsi="Segoe UI" w:cs="Segoe UI"/>
                <w:sz w:val="21"/>
                <w:szCs w:val="21"/>
                <w:lang w:eastAsia="de-DE"/>
              </w:rPr>
              <w:t>Projektphase:</w:t>
            </w:r>
          </w:p>
        </w:tc>
        <w:tc>
          <w:tcPr>
            <w:tcW w:w="1216" w:type="dxa"/>
          </w:tcPr>
          <w:p w:rsidR="00B83083" w:rsidRPr="00DB0A9A" w:rsidRDefault="00B83083" w:rsidP="00060838">
            <w:pPr>
              <w:jc w:val="center"/>
              <w:cnfStyle w:val="100000000000" w:firstRow="1" w:lastRow="0" w:firstColumn="0" w:lastColumn="0" w:oddVBand="0" w:evenVBand="0" w:oddHBand="0" w:evenHBand="0" w:firstRowFirstColumn="0" w:firstRowLastColumn="0" w:lastRowFirstColumn="0" w:lastRowLastColumn="0"/>
            </w:pPr>
            <w:r>
              <w:t>Zeit in h</w:t>
            </w:r>
          </w:p>
        </w:tc>
      </w:tr>
      <w:tr w:rsidR="00B83083" w:rsidTr="00B8308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66763E" w:rsidRDefault="00B83083" w:rsidP="00060838">
            <w:pPr>
              <w:rPr>
                <w:rFonts w:ascii="Segoe UI" w:eastAsia="Times New Roman" w:hAnsi="Segoe UI" w:cs="Segoe UI"/>
                <w:b w:val="0"/>
                <w:sz w:val="21"/>
                <w:szCs w:val="21"/>
                <w:lang w:eastAsia="de-DE"/>
              </w:rPr>
            </w:pPr>
            <w:r>
              <w:rPr>
                <w:rFonts w:ascii="Segoe UI" w:eastAsia="Times New Roman" w:hAnsi="Segoe UI" w:cs="Segoe UI"/>
                <w:b w:val="0"/>
                <w:sz w:val="21"/>
                <w:szCs w:val="21"/>
                <w:lang w:eastAsia="de-DE"/>
              </w:rPr>
              <w:t>Wirtschaftlichkeitsanalyse</w:t>
            </w:r>
          </w:p>
        </w:tc>
        <w:tc>
          <w:tcPr>
            <w:tcW w:w="1216" w:type="dxa"/>
          </w:tcPr>
          <w:p w:rsidR="00B83083" w:rsidRPr="0066763E" w:rsidRDefault="00B83083" w:rsidP="00060838">
            <w:pPr>
              <w:jc w:val="center"/>
              <w:cnfStyle w:val="000000100000" w:firstRow="0" w:lastRow="0" w:firstColumn="0" w:lastColumn="0" w:oddVBand="0" w:evenVBand="0" w:oddHBand="1" w:evenHBand="0" w:firstRowFirstColumn="0" w:firstRowLastColumn="0" w:lastRowFirstColumn="0" w:lastRowLastColumn="0"/>
            </w:pPr>
            <w:r>
              <w:t>1</w:t>
            </w:r>
            <w:r>
              <w:t>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Make-or-Buy-Entscheidung</w:t>
            </w:r>
          </w:p>
        </w:tc>
        <w:tc>
          <w:tcPr>
            <w:tcW w:w="1216" w:type="dxa"/>
          </w:tcPr>
          <w:p w:rsidR="00B83083" w:rsidRDefault="00B83083" w:rsidP="00060838">
            <w:pPr>
              <w:jc w:val="center"/>
              <w:cnfStyle w:val="000000000000" w:firstRow="0" w:lastRow="0" w:firstColumn="0" w:lastColumn="0" w:oddVBand="0" w:evenVBand="0" w:oddHBand="0" w:evenHBand="0" w:firstRowFirstColumn="0" w:firstRowLastColumn="0" w:lastRowFirstColumn="0" w:lastRowLastColumn="0"/>
            </w:pPr>
            <w:r>
              <w:t>1h</w:t>
            </w:r>
          </w:p>
        </w:tc>
      </w:tr>
      <w:tr w:rsidR="00B83083" w:rsidTr="00B8308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Soll-Konzept erstellen</w:t>
            </w:r>
          </w:p>
        </w:tc>
        <w:tc>
          <w:tcPr>
            <w:tcW w:w="1216" w:type="dxa"/>
          </w:tcPr>
          <w:p w:rsidR="00B83083" w:rsidRPr="00DB0A9A" w:rsidRDefault="00B83083"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proofErr w:type="spellStart"/>
            <w:r>
              <w:rPr>
                <w:b w:val="0"/>
              </w:rPr>
              <w:t>Use</w:t>
            </w:r>
            <w:proofErr w:type="spellEnd"/>
            <w:r>
              <w:rPr>
                <w:b w:val="0"/>
              </w:rPr>
              <w:t>-Case-Diagramm</w:t>
            </w:r>
          </w:p>
        </w:tc>
        <w:tc>
          <w:tcPr>
            <w:tcW w:w="1216" w:type="dxa"/>
          </w:tcPr>
          <w:p w:rsidR="00B83083" w:rsidRPr="00DB0A9A" w:rsidRDefault="00B83083" w:rsidP="00B83083">
            <w:pPr>
              <w:jc w:val="center"/>
              <w:cnfStyle w:val="000000000000" w:firstRow="0" w:lastRow="0" w:firstColumn="0" w:lastColumn="0" w:oddVBand="0" w:evenVBand="0" w:oddHBand="0" w:evenHBand="0" w:firstRowFirstColumn="0" w:firstRowLastColumn="0" w:lastRowFirstColumn="0" w:lastRowLastColumn="0"/>
            </w:pPr>
            <w:r>
              <w:t>2h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GUI konzipieren</w:t>
            </w:r>
          </w:p>
        </w:tc>
        <w:tc>
          <w:tcPr>
            <w:tcW w:w="1216" w:type="dxa"/>
          </w:tcPr>
          <w:p w:rsidR="00B83083" w:rsidRPr="00DB0A9A" w:rsidRDefault="00B83083"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B83083" w:rsidP="00060838">
            <w:pPr>
              <w:rPr>
                <w:b w:val="0"/>
              </w:rPr>
            </w:pPr>
            <w:r>
              <w:rPr>
                <w:b w:val="0"/>
              </w:rPr>
              <w:t>Frontend erstellen</w:t>
            </w:r>
          </w:p>
        </w:tc>
        <w:tc>
          <w:tcPr>
            <w:tcW w:w="1216" w:type="dxa"/>
          </w:tcPr>
          <w:p w:rsidR="00B83083" w:rsidRDefault="00B83083" w:rsidP="00060838">
            <w:pPr>
              <w:jc w:val="center"/>
              <w:cnfStyle w:val="000000000000" w:firstRow="0" w:lastRow="0" w:firstColumn="0" w:lastColumn="0" w:oddVBand="0" w:evenVBand="0" w:oddHBand="0" w:evenHBand="0" w:firstRowFirstColumn="0" w:firstRowLastColumn="0" w:lastRowFirstColumn="0" w:lastRowLastColumn="0"/>
            </w:pPr>
            <w:r>
              <w:t>10h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B83083" w:rsidP="00060838">
            <w:pPr>
              <w:rPr>
                <w:b w:val="0"/>
              </w:rPr>
            </w:pPr>
            <w:r>
              <w:rPr>
                <w:b w:val="0"/>
              </w:rPr>
              <w:t>Backend erstellen</w:t>
            </w:r>
          </w:p>
        </w:tc>
        <w:tc>
          <w:tcPr>
            <w:tcW w:w="1216" w:type="dxa"/>
          </w:tcPr>
          <w:p w:rsidR="00B83083" w:rsidRDefault="00B83083" w:rsidP="00060838">
            <w:pPr>
              <w:jc w:val="center"/>
              <w:cnfStyle w:val="000000100000" w:firstRow="0" w:lastRow="0" w:firstColumn="0" w:lastColumn="0" w:oddVBand="0" w:evenVBand="0" w:oddHBand="1" w:evenHBand="0" w:firstRowFirstColumn="0" w:firstRowLastColumn="0" w:lastRowFirstColumn="0" w:lastRowLastColumn="0"/>
            </w:pPr>
            <w:r>
              <w:t>20h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DA7721" w:rsidP="00060838">
            <w:pPr>
              <w:rPr>
                <w:b w:val="0"/>
              </w:rPr>
            </w:pPr>
            <w:r>
              <w:rPr>
                <w:b w:val="0"/>
              </w:rPr>
              <w:t>Benachrichtigungen p. E-Mail</w:t>
            </w:r>
          </w:p>
        </w:tc>
        <w:tc>
          <w:tcPr>
            <w:tcW w:w="1216" w:type="dxa"/>
          </w:tcPr>
          <w:p w:rsidR="00B83083" w:rsidRDefault="00DA7721" w:rsidP="00060838">
            <w:pPr>
              <w:jc w:val="center"/>
              <w:cnfStyle w:val="000000000000" w:firstRow="0" w:lastRow="0" w:firstColumn="0" w:lastColumn="0" w:oddVBand="0" w:evenVBand="0" w:oddHBand="0" w:evenHBand="0" w:firstRowFirstColumn="0" w:firstRowLastColumn="0" w:lastRowFirstColumn="0" w:lastRowLastColumn="0"/>
            </w:pPr>
            <w:r>
              <w:t>10h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DA7721" w:rsidP="00060838">
            <w:pPr>
              <w:rPr>
                <w:b w:val="0"/>
              </w:rPr>
            </w:pPr>
            <w:r>
              <w:rPr>
                <w:b w:val="0"/>
              </w:rPr>
              <w:t>Tests</w:t>
            </w:r>
          </w:p>
        </w:tc>
        <w:tc>
          <w:tcPr>
            <w:tcW w:w="1216" w:type="dxa"/>
          </w:tcPr>
          <w:p w:rsidR="00B83083" w:rsidRDefault="00DA7721" w:rsidP="00060838">
            <w:pPr>
              <w:jc w:val="center"/>
              <w:cnfStyle w:val="000000100000" w:firstRow="0" w:lastRow="0" w:firstColumn="0" w:lastColumn="0" w:oddVBand="0" w:evenVBand="0" w:oddHBand="1" w:evenHBand="0" w:firstRowFirstColumn="0" w:firstRowLastColumn="0" w:lastRowFirstColumn="0" w:lastRowLastColumn="0"/>
            </w:pPr>
            <w:r>
              <w:t>7h</w:t>
            </w:r>
          </w:p>
        </w:tc>
      </w:tr>
      <w:tr w:rsidR="00DA7721"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Debugging</w:t>
            </w:r>
          </w:p>
        </w:tc>
        <w:tc>
          <w:tcPr>
            <w:tcW w:w="1216" w:type="dxa"/>
          </w:tcPr>
          <w:p w:rsidR="00DA7721" w:rsidRDefault="00DA7721" w:rsidP="00060838">
            <w:pPr>
              <w:jc w:val="center"/>
              <w:cnfStyle w:val="000000000000" w:firstRow="0" w:lastRow="0" w:firstColumn="0" w:lastColumn="0" w:oddVBand="0" w:evenVBand="0" w:oddHBand="0" w:evenHBand="0" w:firstRowFirstColumn="0" w:firstRowLastColumn="0" w:lastRowFirstColumn="0" w:lastRowLastColumn="0"/>
            </w:pPr>
            <w:r>
              <w:t>3h</w:t>
            </w:r>
          </w:p>
        </w:tc>
      </w:tr>
      <w:tr w:rsidR="00DA7721"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Handbuch erstellen</w:t>
            </w:r>
          </w:p>
        </w:tc>
        <w:tc>
          <w:tcPr>
            <w:tcW w:w="1216" w:type="dxa"/>
          </w:tcPr>
          <w:p w:rsidR="00DA7721" w:rsidRDefault="00DA7721"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DA7721"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Projektdokumentation</w:t>
            </w:r>
          </w:p>
        </w:tc>
        <w:tc>
          <w:tcPr>
            <w:tcW w:w="1216" w:type="dxa"/>
          </w:tcPr>
          <w:p w:rsidR="00DA7721" w:rsidRDefault="00DA7721" w:rsidP="00060838">
            <w:pPr>
              <w:jc w:val="center"/>
              <w:cnfStyle w:val="000000000000" w:firstRow="0" w:lastRow="0" w:firstColumn="0" w:lastColumn="0" w:oddVBand="0" w:evenVBand="0" w:oddHBand="0" w:evenHBand="0" w:firstRowFirstColumn="0" w:firstRowLastColumn="0" w:lastRowFirstColumn="0" w:lastRowLastColumn="0"/>
            </w:pPr>
            <w:r>
              <w:t>7h</w:t>
            </w:r>
          </w:p>
        </w:tc>
      </w:tr>
    </w:tbl>
    <w:p w:rsidR="009C4776" w:rsidRPr="009C4776" w:rsidRDefault="009C4776" w:rsidP="009C4776">
      <w:pPr>
        <w:pStyle w:val="berschrift1"/>
      </w:pPr>
      <w:bookmarkStart w:id="0" w:name="_GoBack"/>
      <w:bookmarkEnd w:id="0"/>
    </w:p>
    <w:sectPr w:rsidR="009C4776" w:rsidRPr="009C47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5386"/>
    <w:multiLevelType w:val="multilevel"/>
    <w:tmpl w:val="C14631F4"/>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948272B"/>
    <w:multiLevelType w:val="multilevel"/>
    <w:tmpl w:val="BA88AD1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4C36B76"/>
    <w:multiLevelType w:val="multilevel"/>
    <w:tmpl w:val="A810DA3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9A7A3B"/>
    <w:multiLevelType w:val="hybridMultilevel"/>
    <w:tmpl w:val="24147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12"/>
    <w:rsid w:val="00133317"/>
    <w:rsid w:val="00164FAA"/>
    <w:rsid w:val="00393F7D"/>
    <w:rsid w:val="003C0C2F"/>
    <w:rsid w:val="004431CC"/>
    <w:rsid w:val="00510B12"/>
    <w:rsid w:val="0066763E"/>
    <w:rsid w:val="00894EA9"/>
    <w:rsid w:val="009C4776"/>
    <w:rsid w:val="00A5269F"/>
    <w:rsid w:val="00B83083"/>
    <w:rsid w:val="00B91E12"/>
    <w:rsid w:val="00C32F6E"/>
    <w:rsid w:val="00D64EBE"/>
    <w:rsid w:val="00DA7721"/>
    <w:rsid w:val="00DB0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6795E-445B-4252-913A-74C7E804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9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E1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91E1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431CC"/>
    <w:pPr>
      <w:ind w:left="720"/>
      <w:contextualSpacing/>
    </w:pPr>
  </w:style>
  <w:style w:type="paragraph" w:styleId="StandardWeb">
    <w:name w:val="Normal (Web)"/>
    <w:basedOn w:val="Standard"/>
    <w:uiPriority w:val="99"/>
    <w:semiHidden/>
    <w:unhideWhenUsed/>
    <w:rsid w:val="00C32F6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DB0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DB0A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64910">
      <w:bodyDiv w:val="1"/>
      <w:marLeft w:val="0"/>
      <w:marRight w:val="0"/>
      <w:marTop w:val="0"/>
      <w:marBottom w:val="0"/>
      <w:divBdr>
        <w:top w:val="none" w:sz="0" w:space="0" w:color="auto"/>
        <w:left w:val="none" w:sz="0" w:space="0" w:color="auto"/>
        <w:bottom w:val="none" w:sz="0" w:space="0" w:color="auto"/>
        <w:right w:val="none" w:sz="0" w:space="0" w:color="auto"/>
      </w:divBdr>
      <w:divsChild>
        <w:div w:id="827524384">
          <w:marLeft w:val="0"/>
          <w:marRight w:val="0"/>
          <w:marTop w:val="0"/>
          <w:marBottom w:val="0"/>
          <w:divBdr>
            <w:top w:val="none" w:sz="0" w:space="0" w:color="auto"/>
            <w:left w:val="none" w:sz="0" w:space="0" w:color="auto"/>
            <w:bottom w:val="none" w:sz="0" w:space="0" w:color="auto"/>
            <w:right w:val="none" w:sz="0" w:space="0" w:color="auto"/>
          </w:divBdr>
        </w:div>
      </w:divsChild>
    </w:div>
    <w:div w:id="1436317536">
      <w:bodyDiv w:val="1"/>
      <w:marLeft w:val="0"/>
      <w:marRight w:val="0"/>
      <w:marTop w:val="0"/>
      <w:marBottom w:val="0"/>
      <w:divBdr>
        <w:top w:val="none" w:sz="0" w:space="0" w:color="auto"/>
        <w:left w:val="none" w:sz="0" w:space="0" w:color="auto"/>
        <w:bottom w:val="none" w:sz="0" w:space="0" w:color="auto"/>
        <w:right w:val="none" w:sz="0" w:space="0" w:color="auto"/>
      </w:divBdr>
      <w:divsChild>
        <w:div w:id="2115438558">
          <w:marLeft w:val="0"/>
          <w:marRight w:val="0"/>
          <w:marTop w:val="0"/>
          <w:marBottom w:val="0"/>
          <w:divBdr>
            <w:top w:val="none" w:sz="0" w:space="0" w:color="auto"/>
            <w:left w:val="none" w:sz="0" w:space="0" w:color="auto"/>
            <w:bottom w:val="none" w:sz="0" w:space="0" w:color="auto"/>
            <w:right w:val="none" w:sz="0" w:space="0" w:color="auto"/>
          </w:divBdr>
        </w:div>
      </w:divsChild>
    </w:div>
    <w:div w:id="1523663584">
      <w:bodyDiv w:val="1"/>
      <w:marLeft w:val="0"/>
      <w:marRight w:val="0"/>
      <w:marTop w:val="0"/>
      <w:marBottom w:val="0"/>
      <w:divBdr>
        <w:top w:val="none" w:sz="0" w:space="0" w:color="auto"/>
        <w:left w:val="none" w:sz="0" w:space="0" w:color="auto"/>
        <w:bottom w:val="none" w:sz="0" w:space="0" w:color="auto"/>
        <w:right w:val="none" w:sz="0" w:space="0" w:color="auto"/>
      </w:divBdr>
      <w:divsChild>
        <w:div w:id="1371152605">
          <w:marLeft w:val="0"/>
          <w:marRight w:val="0"/>
          <w:marTop w:val="0"/>
          <w:marBottom w:val="0"/>
          <w:divBdr>
            <w:top w:val="none" w:sz="0" w:space="0" w:color="auto"/>
            <w:left w:val="none" w:sz="0" w:space="0" w:color="auto"/>
            <w:bottom w:val="none" w:sz="0" w:space="0" w:color="auto"/>
            <w:right w:val="none" w:sz="0" w:space="0" w:color="auto"/>
          </w:divBdr>
        </w:div>
      </w:divsChild>
    </w:div>
    <w:div w:id="1684820438">
      <w:bodyDiv w:val="1"/>
      <w:marLeft w:val="0"/>
      <w:marRight w:val="0"/>
      <w:marTop w:val="0"/>
      <w:marBottom w:val="0"/>
      <w:divBdr>
        <w:top w:val="none" w:sz="0" w:space="0" w:color="auto"/>
        <w:left w:val="none" w:sz="0" w:space="0" w:color="auto"/>
        <w:bottom w:val="none" w:sz="0" w:space="0" w:color="auto"/>
        <w:right w:val="none" w:sz="0" w:space="0" w:color="auto"/>
      </w:divBdr>
      <w:divsChild>
        <w:div w:id="647712916">
          <w:marLeft w:val="0"/>
          <w:marRight w:val="0"/>
          <w:marTop w:val="0"/>
          <w:marBottom w:val="0"/>
          <w:divBdr>
            <w:top w:val="none" w:sz="0" w:space="0" w:color="auto"/>
            <w:left w:val="none" w:sz="0" w:space="0" w:color="auto"/>
            <w:bottom w:val="none" w:sz="0" w:space="0" w:color="auto"/>
            <w:right w:val="none" w:sz="0" w:space="0" w:color="auto"/>
          </w:divBdr>
        </w:div>
      </w:divsChild>
    </w:div>
    <w:div w:id="1856111284">
      <w:bodyDiv w:val="1"/>
      <w:marLeft w:val="0"/>
      <w:marRight w:val="0"/>
      <w:marTop w:val="0"/>
      <w:marBottom w:val="0"/>
      <w:divBdr>
        <w:top w:val="none" w:sz="0" w:space="0" w:color="auto"/>
        <w:left w:val="none" w:sz="0" w:space="0" w:color="auto"/>
        <w:bottom w:val="none" w:sz="0" w:space="0" w:color="auto"/>
        <w:right w:val="none" w:sz="0" w:space="0" w:color="auto"/>
      </w:divBdr>
      <w:divsChild>
        <w:div w:id="36918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1415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Eric</dc:creator>
  <cp:keywords/>
  <dc:description/>
  <cp:lastModifiedBy>Heide, Eric</cp:lastModifiedBy>
  <cp:revision>9</cp:revision>
  <dcterms:created xsi:type="dcterms:W3CDTF">2021-08-09T12:32:00Z</dcterms:created>
  <dcterms:modified xsi:type="dcterms:W3CDTF">2021-08-10T10:21:00Z</dcterms:modified>
</cp:coreProperties>
</file>