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46F6C" w14:textId="77777777" w:rsidR="00295C81" w:rsidRDefault="00295C81" w:rsidP="00B402DA">
      <w:pPr>
        <w:pStyle w:val="ab"/>
        <w:spacing w:beforeLines="50" w:before="120" w:afterLines="50" w:after="120" w:line="240" w:lineRule="exact"/>
        <w:jc w:val="center"/>
        <w:rPr>
          <w:rFonts w:ascii="微软雅黑" w:hAnsi="微软雅黑"/>
          <w:sz w:val="28"/>
          <w:szCs w:val="28"/>
        </w:rPr>
        <w:pPrChange w:id="0" w:author="房 佳斐" w:date="2019-10-31T11:52:00Z">
          <w:pPr>
            <w:pStyle w:val="ab"/>
            <w:spacing w:before="0" w:after="156" w:line="240" w:lineRule="exact"/>
            <w:jc w:val="center"/>
          </w:pPr>
        </w:pPrChange>
      </w:pPr>
    </w:p>
    <w:p w14:paraId="1B532BD2" w14:textId="77777777" w:rsidR="00295C81" w:rsidRPr="00B301A0" w:rsidRDefault="00DA5D98" w:rsidP="00B402DA">
      <w:pPr>
        <w:pStyle w:val="ab"/>
        <w:spacing w:beforeLines="50" w:before="120" w:afterLines="50" w:after="120" w:line="320" w:lineRule="exact"/>
        <w:jc w:val="center"/>
        <w:rPr>
          <w:rFonts w:ascii="微软雅黑" w:eastAsia="微软雅黑" w:hAnsi="微软雅黑" w:cs="微软雅黑"/>
          <w:b/>
          <w:bCs/>
          <w:sz w:val="28"/>
          <w:szCs w:val="28"/>
          <w:lang w:val="zh-TW" w:eastAsia="zh-TW"/>
          <w:rPrChange w:id="1" w:author="房 佳斐" w:date="2019-10-31T10:34:00Z">
            <w:rPr>
              <w:rFonts w:ascii="微软雅黑" w:eastAsia="微软雅黑" w:hAnsi="微软雅黑" w:cs="微软雅黑"/>
              <w:sz w:val="24"/>
              <w:szCs w:val="24"/>
              <w:lang w:val="zh-TW" w:eastAsia="zh-TW"/>
            </w:rPr>
          </w:rPrChange>
        </w:rPr>
        <w:pPrChange w:id="2" w:author="房 佳斐" w:date="2019-10-31T11:52:00Z">
          <w:pPr>
            <w:pStyle w:val="ab"/>
            <w:spacing w:before="0" w:after="156" w:line="240" w:lineRule="exact"/>
            <w:jc w:val="center"/>
          </w:pPr>
        </w:pPrChange>
      </w:pPr>
      <w:r w:rsidRPr="00B301A0">
        <w:rPr>
          <w:rFonts w:eastAsia="微软雅黑" w:hint="eastAsia"/>
          <w:b/>
          <w:bCs/>
          <w:sz w:val="28"/>
          <w:szCs w:val="28"/>
          <w:lang w:val="zh-TW" w:eastAsia="zh-TW"/>
          <w:rPrChange w:id="3" w:author="房 佳斐" w:date="2019-10-31T10:34:00Z">
            <w:rPr>
              <w:rFonts w:eastAsia="微软雅黑" w:hint="eastAsia"/>
              <w:sz w:val="24"/>
              <w:szCs w:val="24"/>
              <w:lang w:val="zh-TW" w:eastAsia="zh-TW"/>
            </w:rPr>
          </w:rPrChange>
        </w:rPr>
        <w:t>服务合同</w:t>
      </w:r>
    </w:p>
    <w:p w14:paraId="60C4E9DC" w14:textId="77777777" w:rsidR="00295C81" w:rsidRDefault="00DA5D98">
      <w:pPr>
        <w:widowControl/>
        <w:spacing w:after="156" w:line="240" w:lineRule="exact"/>
        <w:ind w:firstLine="6600"/>
        <w:rPr>
          <w:rFonts w:ascii="微软雅黑" w:eastAsia="微软雅黑" w:hAnsi="微软雅黑" w:cs="微软雅黑" w:hint="default"/>
          <w:kern w:val="0"/>
          <w:sz w:val="20"/>
          <w:szCs w:val="20"/>
        </w:rPr>
      </w:pPr>
      <w:r>
        <w:rPr>
          <w:rFonts w:eastAsia="微软雅黑"/>
          <w:kern w:val="0"/>
          <w:sz w:val="20"/>
          <w:szCs w:val="20"/>
          <w:lang w:val="zh-TW" w:eastAsia="zh-TW"/>
        </w:rPr>
        <w:t>合同编号：</w:t>
      </w:r>
      <w:r>
        <w:rPr>
          <w:rFonts w:ascii="微软雅黑" w:hAnsi="微软雅黑"/>
          <w:kern w:val="0"/>
          <w:sz w:val="20"/>
          <w:szCs w:val="20"/>
          <w:u w:val="single"/>
        </w:rPr>
        <w:t xml:space="preserve">                          </w:t>
      </w:r>
    </w:p>
    <w:p w14:paraId="7D4C7D34" w14:textId="77777777" w:rsidR="00295C81" w:rsidRDefault="00295C81">
      <w:pPr>
        <w:widowControl/>
        <w:spacing w:after="156" w:line="240" w:lineRule="exact"/>
        <w:rPr>
          <w:rFonts w:ascii="微软雅黑" w:eastAsia="微软雅黑" w:hAnsi="微软雅黑" w:cs="微软雅黑" w:hint="default"/>
          <w:kern w:val="0"/>
          <w:sz w:val="20"/>
          <w:szCs w:val="20"/>
        </w:rPr>
      </w:pPr>
    </w:p>
    <w:p w14:paraId="7A6C1D63" w14:textId="77777777" w:rsidR="00295C81" w:rsidRDefault="00DA5D98">
      <w:pPr>
        <w:widowControl/>
        <w:spacing w:after="156" w:line="240" w:lineRule="exact"/>
        <w:rPr>
          <w:rFonts w:ascii="微软雅黑" w:eastAsia="微软雅黑" w:hAnsi="微软雅黑" w:cs="微软雅黑" w:hint="default"/>
          <w:kern w:val="0"/>
          <w:sz w:val="20"/>
          <w:szCs w:val="20"/>
        </w:rPr>
      </w:pPr>
      <w:r>
        <w:rPr>
          <w:rFonts w:eastAsia="微软雅黑"/>
          <w:kern w:val="0"/>
          <w:sz w:val="20"/>
          <w:szCs w:val="20"/>
          <w:lang w:val="zh-TW" w:eastAsia="zh-TW"/>
        </w:rPr>
        <w:t>特别提醒：本合同由您（又称</w:t>
      </w:r>
      <w:r>
        <w:rPr>
          <w:rFonts w:ascii="微软雅黑" w:hAnsi="微软雅黑" w:hint="default"/>
          <w:kern w:val="0"/>
          <w:sz w:val="20"/>
          <w:szCs w:val="20"/>
        </w:rPr>
        <w:t>“</w:t>
      </w:r>
      <w:r>
        <w:rPr>
          <w:rFonts w:eastAsia="微软雅黑"/>
          <w:kern w:val="0"/>
          <w:sz w:val="20"/>
          <w:szCs w:val="20"/>
          <w:lang w:val="zh-TW" w:eastAsia="zh-TW"/>
        </w:rPr>
        <w:t>用户</w:t>
      </w:r>
      <w:r>
        <w:rPr>
          <w:rFonts w:ascii="微软雅黑" w:hAnsi="微软雅黑" w:hint="default"/>
          <w:kern w:val="0"/>
          <w:sz w:val="20"/>
          <w:szCs w:val="20"/>
        </w:rPr>
        <w:t>”</w:t>
      </w:r>
      <w:r>
        <w:rPr>
          <w:rFonts w:eastAsia="微软雅黑"/>
          <w:kern w:val="0"/>
          <w:sz w:val="20"/>
          <w:szCs w:val="20"/>
          <w:lang w:val="zh-TW" w:eastAsia="zh-TW"/>
        </w:rPr>
        <w:t>、</w:t>
      </w:r>
      <w:r>
        <w:rPr>
          <w:rFonts w:ascii="微软雅黑" w:hAnsi="微软雅黑" w:hint="default"/>
          <w:kern w:val="0"/>
          <w:sz w:val="20"/>
          <w:szCs w:val="20"/>
        </w:rPr>
        <w:t>“</w:t>
      </w:r>
      <w:r>
        <w:rPr>
          <w:rFonts w:eastAsia="微软雅黑"/>
          <w:kern w:val="0"/>
          <w:sz w:val="20"/>
          <w:szCs w:val="20"/>
          <w:lang w:val="zh-TW" w:eastAsia="zh-TW"/>
        </w:rPr>
        <w:t>借款人</w:t>
      </w:r>
      <w:r>
        <w:rPr>
          <w:rFonts w:ascii="微软雅黑" w:hAnsi="微软雅黑" w:hint="default"/>
          <w:kern w:val="0"/>
          <w:sz w:val="20"/>
          <w:szCs w:val="20"/>
        </w:rPr>
        <w:t>”</w:t>
      </w:r>
      <w:r>
        <w:rPr>
          <w:rFonts w:eastAsia="微软雅黑"/>
          <w:kern w:val="0"/>
          <w:sz w:val="20"/>
          <w:szCs w:val="20"/>
          <w:lang w:val="zh-TW" w:eastAsia="zh-TW"/>
        </w:rPr>
        <w:t>或</w:t>
      </w:r>
      <w:r>
        <w:rPr>
          <w:rFonts w:ascii="微软雅黑" w:hAnsi="微软雅黑" w:hint="default"/>
          <w:kern w:val="0"/>
          <w:sz w:val="20"/>
          <w:szCs w:val="20"/>
        </w:rPr>
        <w:t>“</w:t>
      </w:r>
      <w:r>
        <w:rPr>
          <w:rFonts w:eastAsia="微软雅黑"/>
          <w:kern w:val="0"/>
          <w:sz w:val="20"/>
          <w:szCs w:val="20"/>
          <w:lang w:val="zh-TW" w:eastAsia="zh-TW"/>
        </w:rPr>
        <w:t>乙方</w:t>
      </w:r>
      <w:r>
        <w:rPr>
          <w:rFonts w:ascii="微软雅黑" w:hAnsi="微软雅黑" w:hint="default"/>
          <w:kern w:val="0"/>
          <w:sz w:val="20"/>
          <w:szCs w:val="20"/>
        </w:rPr>
        <w:t>”</w:t>
      </w:r>
      <w:r>
        <w:rPr>
          <w:rFonts w:eastAsia="微软雅黑"/>
          <w:kern w:val="0"/>
          <w:sz w:val="20"/>
          <w:szCs w:val="20"/>
          <w:lang w:val="zh-TW" w:eastAsia="zh-TW"/>
        </w:rPr>
        <w:t>）和上海淇毓信息科技有限公司（又称</w:t>
      </w:r>
      <w:r>
        <w:rPr>
          <w:rFonts w:ascii="微软雅黑" w:hAnsi="微软雅黑" w:hint="default"/>
          <w:kern w:val="0"/>
          <w:sz w:val="20"/>
          <w:szCs w:val="20"/>
        </w:rPr>
        <w:t>“</w:t>
      </w:r>
      <w:r>
        <w:rPr>
          <w:rFonts w:eastAsia="微软雅黑"/>
          <w:kern w:val="0"/>
          <w:sz w:val="20"/>
          <w:szCs w:val="20"/>
          <w:lang w:val="zh-TW" w:eastAsia="zh-TW"/>
        </w:rPr>
        <w:t>服务方</w:t>
      </w:r>
      <w:r>
        <w:rPr>
          <w:rFonts w:ascii="微软雅黑" w:hAnsi="微软雅黑" w:hint="default"/>
          <w:kern w:val="0"/>
          <w:sz w:val="20"/>
          <w:szCs w:val="20"/>
        </w:rPr>
        <w:t>”</w:t>
      </w:r>
      <w:r>
        <w:rPr>
          <w:rFonts w:eastAsia="微软雅黑"/>
          <w:kern w:val="0"/>
          <w:sz w:val="20"/>
          <w:szCs w:val="20"/>
          <w:lang w:val="zh-TW" w:eastAsia="zh-TW"/>
        </w:rPr>
        <w:t>或</w:t>
      </w:r>
      <w:r>
        <w:rPr>
          <w:rFonts w:ascii="微软雅黑" w:hAnsi="微软雅黑" w:hint="default"/>
          <w:kern w:val="0"/>
          <w:sz w:val="20"/>
          <w:szCs w:val="20"/>
        </w:rPr>
        <w:t>“</w:t>
      </w:r>
      <w:r>
        <w:rPr>
          <w:rFonts w:eastAsia="微软雅黑"/>
          <w:kern w:val="0"/>
          <w:sz w:val="20"/>
          <w:szCs w:val="20"/>
          <w:lang w:val="zh-TW" w:eastAsia="zh-TW"/>
        </w:rPr>
        <w:t>甲方</w:t>
      </w:r>
      <w:r>
        <w:rPr>
          <w:rFonts w:ascii="微软雅黑" w:hAnsi="微软雅黑" w:hint="default"/>
          <w:kern w:val="0"/>
          <w:sz w:val="20"/>
          <w:szCs w:val="20"/>
        </w:rPr>
        <w:t>”</w:t>
      </w:r>
      <w:r>
        <w:rPr>
          <w:rFonts w:eastAsia="微软雅黑"/>
          <w:kern w:val="0"/>
          <w:sz w:val="20"/>
          <w:szCs w:val="20"/>
          <w:lang w:val="zh-TW" w:eastAsia="zh-TW"/>
        </w:rPr>
        <w:t>）共同签署，本协议适用于您在服务方或其关联方合法运营的官网、手机应用程序、微信服务号等平台（如</w:t>
      </w:r>
      <w:r>
        <w:rPr>
          <w:rFonts w:ascii="微软雅黑" w:hAnsi="微软雅黑"/>
          <w:kern w:val="0"/>
          <w:sz w:val="20"/>
          <w:szCs w:val="20"/>
        </w:rPr>
        <w:t>360</w:t>
      </w:r>
      <w:r>
        <w:rPr>
          <w:rFonts w:eastAsia="微软雅黑"/>
          <w:kern w:val="0"/>
          <w:sz w:val="20"/>
          <w:szCs w:val="20"/>
          <w:lang w:val="zh-TW" w:eastAsia="zh-TW"/>
        </w:rPr>
        <w:t>借条，以下简称</w:t>
      </w:r>
      <w:r>
        <w:rPr>
          <w:rFonts w:ascii="微软雅黑" w:hAnsi="微软雅黑" w:hint="default"/>
          <w:kern w:val="0"/>
          <w:sz w:val="20"/>
          <w:szCs w:val="20"/>
        </w:rPr>
        <w:t>“</w:t>
      </w:r>
      <w:r>
        <w:rPr>
          <w:rFonts w:eastAsia="微软雅黑"/>
          <w:kern w:val="0"/>
          <w:sz w:val="20"/>
          <w:szCs w:val="20"/>
          <w:lang w:val="zh-TW" w:eastAsia="zh-TW"/>
        </w:rPr>
        <w:t>线上服务平台</w:t>
      </w:r>
      <w:r>
        <w:rPr>
          <w:rFonts w:ascii="微软雅黑" w:hAnsi="微软雅黑" w:hint="default"/>
          <w:kern w:val="0"/>
          <w:sz w:val="20"/>
          <w:szCs w:val="20"/>
        </w:rPr>
        <w:t>”</w:t>
      </w:r>
      <w:r>
        <w:rPr>
          <w:rFonts w:eastAsia="微软雅黑"/>
          <w:kern w:val="0"/>
          <w:sz w:val="20"/>
          <w:szCs w:val="20"/>
          <w:lang w:val="zh-TW" w:eastAsia="zh-TW"/>
        </w:rPr>
        <w:t>）的全部活动。双方均认可该电子协议的法律效力。为保障您的合法权益，在确认签署合同之前，请您务必仔细阅读本合同所有条款，特别是以粗体标注的条款。请您在确认前务必仔细确认核对，如有任何异议，请立即停止后续确认签署行为并及时与客服联系。为保护您的个人信息，您知晓并同意本合同在线上服务平台展示时部分隐藏您的信息。</w:t>
      </w:r>
    </w:p>
    <w:p w14:paraId="20B05594" w14:textId="77777777" w:rsidR="00295C81" w:rsidRDefault="00DA5D98">
      <w:pPr>
        <w:widowControl/>
        <w:spacing w:after="156" w:line="240" w:lineRule="exact"/>
        <w:rPr>
          <w:rFonts w:ascii="微软雅黑" w:eastAsia="微软雅黑" w:hAnsi="微软雅黑" w:cs="微软雅黑" w:hint="default"/>
          <w:kern w:val="0"/>
          <w:sz w:val="20"/>
          <w:szCs w:val="20"/>
          <w:lang w:val="zh-TW" w:eastAsia="zh-TW"/>
        </w:rPr>
      </w:pPr>
      <w:r>
        <w:rPr>
          <w:rFonts w:eastAsia="微软雅黑"/>
          <w:kern w:val="0"/>
          <w:sz w:val="20"/>
          <w:szCs w:val="20"/>
          <w:lang w:val="zh-TW" w:eastAsia="zh-TW"/>
        </w:rPr>
        <w:t>本合同以数据电文形式订立，一旦您确认本合同，即意味着您已充分理解本合同所有条款的含义及相应的法律后果，同意受其约束。借款人基本信息如下：</w:t>
      </w:r>
      <w:bookmarkStart w:id="4" w:name="_GoBack"/>
      <w:bookmarkEnd w:id="4"/>
    </w:p>
    <w:p w14:paraId="27CFD6EC" w14:textId="77777777" w:rsidR="00295C81" w:rsidRDefault="00DA5D98">
      <w:pPr>
        <w:widowControl/>
        <w:spacing w:after="156" w:line="240" w:lineRule="exact"/>
        <w:rPr>
          <w:rFonts w:ascii="微软雅黑" w:eastAsia="微软雅黑" w:hAnsi="微软雅黑" w:cs="微软雅黑" w:hint="default"/>
          <w:kern w:val="0"/>
          <w:sz w:val="20"/>
          <w:szCs w:val="20"/>
          <w:u w:val="single"/>
          <w:lang w:eastAsia="zh-TW"/>
        </w:rPr>
      </w:pPr>
      <w:r>
        <w:rPr>
          <w:rFonts w:eastAsia="微软雅黑"/>
          <w:kern w:val="0"/>
          <w:sz w:val="20"/>
          <w:szCs w:val="20"/>
          <w:lang w:val="zh-TW" w:eastAsia="zh-TW"/>
        </w:rPr>
        <w:t>姓名：</w:t>
      </w:r>
      <w:r>
        <w:rPr>
          <w:rFonts w:ascii="微软雅黑" w:hAnsi="微软雅黑"/>
          <w:kern w:val="0"/>
          <w:sz w:val="20"/>
          <w:szCs w:val="20"/>
          <w:u w:val="single"/>
          <w:lang w:eastAsia="zh-TW"/>
        </w:rPr>
        <w:t xml:space="preserve">              </w:t>
      </w:r>
    </w:p>
    <w:p w14:paraId="6B74F280" w14:textId="77777777" w:rsidR="00295C81" w:rsidRDefault="00DA5D98">
      <w:pPr>
        <w:widowControl/>
        <w:spacing w:after="156" w:line="240" w:lineRule="exact"/>
        <w:rPr>
          <w:rFonts w:ascii="微软雅黑" w:eastAsia="微软雅黑" w:hAnsi="微软雅黑" w:cs="微软雅黑" w:hint="default"/>
          <w:kern w:val="0"/>
          <w:sz w:val="20"/>
          <w:szCs w:val="20"/>
          <w:u w:val="single"/>
        </w:rPr>
      </w:pPr>
      <w:r>
        <w:rPr>
          <w:rFonts w:eastAsia="微软雅黑"/>
          <w:kern w:val="0"/>
          <w:sz w:val="20"/>
          <w:szCs w:val="20"/>
          <w:lang w:val="zh-TW" w:eastAsia="zh-TW"/>
        </w:rPr>
        <w:t>身份证号：</w:t>
      </w:r>
      <w:r>
        <w:rPr>
          <w:rFonts w:ascii="微软雅黑" w:hAnsi="微软雅黑"/>
          <w:kern w:val="0"/>
          <w:sz w:val="20"/>
          <w:szCs w:val="20"/>
          <w:u w:val="single"/>
        </w:rPr>
        <w:t xml:space="preserve">                    </w:t>
      </w:r>
    </w:p>
    <w:p w14:paraId="0087FF61" w14:textId="77777777" w:rsidR="00295C81" w:rsidRDefault="00DA5D98">
      <w:pPr>
        <w:widowControl/>
        <w:spacing w:after="156" w:line="240" w:lineRule="exact"/>
        <w:rPr>
          <w:rFonts w:ascii="微软雅黑" w:eastAsia="微软雅黑" w:hAnsi="微软雅黑" w:cs="微软雅黑" w:hint="default"/>
          <w:sz w:val="20"/>
          <w:szCs w:val="20"/>
          <w:u w:val="single"/>
        </w:rPr>
      </w:pPr>
      <w:r>
        <w:rPr>
          <w:rFonts w:eastAsia="微软雅黑"/>
          <w:kern w:val="0"/>
          <w:sz w:val="20"/>
          <w:szCs w:val="20"/>
          <w:lang w:val="zh-TW" w:eastAsia="zh-TW"/>
        </w:rPr>
        <w:t>手机号：</w:t>
      </w:r>
      <w:r>
        <w:rPr>
          <w:rFonts w:ascii="微软雅黑" w:hAnsi="微软雅黑"/>
          <w:kern w:val="0"/>
          <w:sz w:val="20"/>
          <w:szCs w:val="20"/>
          <w:u w:val="single"/>
        </w:rPr>
        <w:t xml:space="preserve">                      </w:t>
      </w:r>
    </w:p>
    <w:p w14:paraId="7C5CEED9" w14:textId="77777777" w:rsidR="00295C81" w:rsidRDefault="00295C81">
      <w:pPr>
        <w:widowControl/>
        <w:spacing w:after="156" w:line="240" w:lineRule="exact"/>
        <w:rPr>
          <w:rFonts w:ascii="微软雅黑" w:eastAsia="微软雅黑" w:hAnsi="微软雅黑" w:cs="微软雅黑" w:hint="default"/>
          <w:kern w:val="0"/>
          <w:sz w:val="20"/>
          <w:szCs w:val="20"/>
        </w:rPr>
      </w:pPr>
    </w:p>
    <w:p w14:paraId="1443E708" w14:textId="77777777" w:rsidR="00295C81" w:rsidRDefault="00DA5D98">
      <w:pPr>
        <w:widowControl/>
        <w:spacing w:after="156" w:line="240" w:lineRule="exact"/>
        <w:rPr>
          <w:rFonts w:ascii="微软雅黑" w:eastAsia="微软雅黑" w:hAnsi="微软雅黑" w:cs="微软雅黑" w:hint="default"/>
          <w:kern w:val="0"/>
          <w:sz w:val="20"/>
          <w:szCs w:val="20"/>
          <w:lang w:val="zh-TW" w:eastAsia="zh-TW"/>
        </w:rPr>
      </w:pPr>
      <w:r>
        <w:rPr>
          <w:rFonts w:eastAsia="微软雅黑"/>
          <w:kern w:val="0"/>
          <w:sz w:val="20"/>
          <w:szCs w:val="20"/>
          <w:lang w:val="zh-TW" w:eastAsia="zh-TW"/>
        </w:rPr>
        <w:t>鉴于：</w:t>
      </w:r>
    </w:p>
    <w:p w14:paraId="0C02E804" w14:textId="77777777" w:rsidR="00295C81" w:rsidRDefault="00DA5D98">
      <w:pPr>
        <w:widowControl/>
        <w:spacing w:after="156" w:line="240" w:lineRule="exact"/>
        <w:rPr>
          <w:rFonts w:ascii="微软雅黑" w:eastAsia="微软雅黑" w:hAnsi="微软雅黑" w:cs="微软雅黑" w:hint="default"/>
          <w:kern w:val="0"/>
          <w:sz w:val="20"/>
          <w:szCs w:val="20"/>
        </w:rPr>
      </w:pPr>
      <w:r>
        <w:rPr>
          <w:rFonts w:ascii="微软雅黑" w:hAnsi="微软雅黑"/>
          <w:kern w:val="0"/>
          <w:sz w:val="20"/>
          <w:szCs w:val="20"/>
        </w:rPr>
        <w:t xml:space="preserve">A. </w:t>
      </w:r>
      <w:r>
        <w:rPr>
          <w:rFonts w:eastAsia="微软雅黑"/>
          <w:kern w:val="0"/>
          <w:sz w:val="20"/>
          <w:szCs w:val="20"/>
          <w:lang w:val="zh-TW" w:eastAsia="zh-TW"/>
        </w:rPr>
        <w:t>甲方拥有专业的贷款撮合及管理服务平台，乙方存在贷款方面的实际需求；</w:t>
      </w:r>
    </w:p>
    <w:p w14:paraId="668B8737" w14:textId="77777777" w:rsidR="00295C81" w:rsidRDefault="00DA5D98">
      <w:pPr>
        <w:widowControl/>
        <w:spacing w:after="156" w:line="240" w:lineRule="exact"/>
        <w:rPr>
          <w:rFonts w:ascii="微软雅黑" w:eastAsia="微软雅黑" w:hAnsi="微软雅黑" w:cs="微软雅黑" w:hint="default"/>
          <w:kern w:val="0"/>
          <w:sz w:val="20"/>
          <w:szCs w:val="20"/>
        </w:rPr>
      </w:pPr>
      <w:r>
        <w:rPr>
          <w:rFonts w:ascii="微软雅黑" w:hAnsi="微软雅黑"/>
          <w:kern w:val="0"/>
          <w:sz w:val="20"/>
          <w:szCs w:val="20"/>
        </w:rPr>
        <w:t xml:space="preserve">B. </w:t>
      </w:r>
      <w:r>
        <w:rPr>
          <w:rFonts w:eastAsia="微软雅黑"/>
          <w:kern w:val="0"/>
          <w:sz w:val="20"/>
          <w:szCs w:val="20"/>
          <w:lang w:val="zh-TW" w:eastAsia="zh-TW"/>
        </w:rPr>
        <w:t>甲方愿意向乙方提供</w:t>
      </w:r>
      <w:r>
        <w:rPr>
          <w:rFonts w:eastAsia="微软雅黑"/>
          <w:sz w:val="20"/>
          <w:szCs w:val="20"/>
          <w:lang w:val="zh-TW" w:eastAsia="zh-TW"/>
        </w:rPr>
        <w:t>贷款咨询、协助寻找贷款来源、协助办理相应贷款申请手续等相关获客推荐技术服务，</w:t>
      </w:r>
      <w:r>
        <w:rPr>
          <w:rFonts w:eastAsia="微软雅黑"/>
          <w:kern w:val="0"/>
          <w:sz w:val="20"/>
          <w:szCs w:val="20"/>
          <w:lang w:val="zh-TW" w:eastAsia="zh-TW"/>
        </w:rPr>
        <w:t>乙方愿意接受该等服务。</w:t>
      </w:r>
    </w:p>
    <w:p w14:paraId="11CF37CD" w14:textId="77777777" w:rsidR="00295C81" w:rsidRDefault="00DA5D98">
      <w:pPr>
        <w:widowControl/>
        <w:spacing w:after="156" w:line="240" w:lineRule="exact"/>
        <w:rPr>
          <w:rFonts w:ascii="微软雅黑" w:eastAsia="微软雅黑" w:hAnsi="微软雅黑" w:cs="微软雅黑" w:hint="default"/>
          <w:kern w:val="0"/>
          <w:sz w:val="20"/>
          <w:szCs w:val="20"/>
          <w:lang w:val="zh-TW" w:eastAsia="zh-TW"/>
        </w:rPr>
      </w:pPr>
      <w:r>
        <w:rPr>
          <w:rFonts w:eastAsia="微软雅黑"/>
          <w:kern w:val="0"/>
          <w:sz w:val="20"/>
          <w:szCs w:val="20"/>
          <w:lang w:val="zh-TW" w:eastAsia="zh-TW"/>
        </w:rPr>
        <w:t>因此，双方根据平等、自愿的原则，达成本合同如下：</w:t>
      </w:r>
    </w:p>
    <w:p w14:paraId="559C7FC0" w14:textId="77777777" w:rsidR="00295C81" w:rsidRDefault="00295C81">
      <w:pPr>
        <w:spacing w:after="156" w:line="240" w:lineRule="exact"/>
        <w:jc w:val="left"/>
        <w:rPr>
          <w:rFonts w:ascii="微软雅黑" w:eastAsia="微软雅黑" w:hAnsi="微软雅黑" w:cs="微软雅黑" w:hint="default"/>
          <w:kern w:val="0"/>
          <w:sz w:val="20"/>
          <w:szCs w:val="20"/>
        </w:rPr>
      </w:pPr>
    </w:p>
    <w:p w14:paraId="6FDDBF24" w14:textId="77777777" w:rsidR="00295C81" w:rsidRDefault="00DA5D98">
      <w:pPr>
        <w:pStyle w:val="1"/>
        <w:widowControl/>
        <w:numPr>
          <w:ilvl w:val="0"/>
          <w:numId w:val="1"/>
        </w:numPr>
        <w:spacing w:after="156" w:line="240" w:lineRule="exact"/>
        <w:rPr>
          <w:rFonts w:eastAsia="微软雅黑" w:hint="default"/>
          <w:sz w:val="20"/>
          <w:szCs w:val="20"/>
          <w:lang w:val="zh-TW" w:eastAsia="zh-TW"/>
        </w:rPr>
      </w:pPr>
      <w:r>
        <w:rPr>
          <w:rFonts w:eastAsia="微软雅黑"/>
          <w:kern w:val="0"/>
          <w:sz w:val="20"/>
          <w:szCs w:val="20"/>
          <w:lang w:val="zh-TW" w:eastAsia="zh-TW"/>
        </w:rPr>
        <w:t>术语定义</w:t>
      </w:r>
    </w:p>
    <w:p w14:paraId="28FAB27A" w14:textId="77777777" w:rsidR="00295C81" w:rsidRDefault="00DA5D98">
      <w:pPr>
        <w:pStyle w:val="1"/>
        <w:widowControl/>
        <w:numPr>
          <w:ilvl w:val="1"/>
          <w:numId w:val="1"/>
        </w:numPr>
        <w:spacing w:after="156" w:line="240" w:lineRule="exact"/>
        <w:rPr>
          <w:rFonts w:eastAsia="微软雅黑" w:hint="default"/>
          <w:sz w:val="20"/>
          <w:szCs w:val="20"/>
          <w:lang w:val="zh-TW" w:eastAsia="zh-TW"/>
        </w:rPr>
      </w:pPr>
      <w:r>
        <w:rPr>
          <w:rFonts w:eastAsia="微软雅黑"/>
          <w:kern w:val="0"/>
          <w:sz w:val="20"/>
          <w:szCs w:val="20"/>
          <w:lang w:val="zh-TW" w:eastAsia="zh-TW"/>
        </w:rPr>
        <w:t>线上服务平台：指您向贷款人提出贷款申请、查看贷款信息、申请贷款等操作的平台。</w:t>
      </w:r>
      <w:r>
        <w:rPr>
          <w:rFonts w:eastAsia="微软雅黑"/>
          <w:sz w:val="20"/>
          <w:szCs w:val="20"/>
          <w:lang w:val="zh-TW" w:eastAsia="zh-TW"/>
        </w:rPr>
        <w:t>该平台由服务方负责开发并提供运营服务。</w:t>
      </w:r>
    </w:p>
    <w:p w14:paraId="349DC977" w14:textId="77777777" w:rsidR="00295C81" w:rsidRDefault="00DA5D98">
      <w:pPr>
        <w:pStyle w:val="1"/>
        <w:widowControl/>
        <w:numPr>
          <w:ilvl w:val="1"/>
          <w:numId w:val="1"/>
        </w:numPr>
        <w:spacing w:after="156" w:line="240" w:lineRule="exact"/>
        <w:rPr>
          <w:rFonts w:eastAsia="微软雅黑" w:hint="default"/>
          <w:sz w:val="20"/>
          <w:szCs w:val="20"/>
          <w:lang w:val="zh-TW" w:eastAsia="zh-TW"/>
        </w:rPr>
      </w:pPr>
      <w:r>
        <w:rPr>
          <w:rFonts w:eastAsia="微软雅黑"/>
          <w:kern w:val="0"/>
          <w:sz w:val="20"/>
          <w:szCs w:val="20"/>
          <w:lang w:val="zh-TW" w:eastAsia="zh-TW"/>
        </w:rPr>
        <w:t>个人消费贷款：指贷款人向您提供的仅限于</w:t>
      </w:r>
      <w:commentRangeStart w:id="5"/>
      <w:r>
        <w:rPr>
          <w:rFonts w:eastAsia="微软雅黑"/>
          <w:kern w:val="0"/>
          <w:sz w:val="20"/>
          <w:szCs w:val="20"/>
          <w:lang w:val="zh-TW" w:eastAsia="zh-TW"/>
        </w:rPr>
        <w:t>【</w:t>
      </w:r>
      <w:r>
        <w:rPr>
          <w:rFonts w:ascii="微软雅黑" w:hAnsi="微软雅黑"/>
          <w:kern w:val="0"/>
          <w:sz w:val="20"/>
          <w:szCs w:val="20"/>
        </w:rPr>
        <w:t xml:space="preserve">       </w:t>
      </w:r>
      <w:r>
        <w:rPr>
          <w:rFonts w:eastAsia="微软雅黑"/>
          <w:kern w:val="0"/>
          <w:sz w:val="20"/>
          <w:szCs w:val="20"/>
          <w:lang w:val="zh-TW" w:eastAsia="zh-TW"/>
        </w:rPr>
        <w:t>】</w:t>
      </w:r>
      <w:commentRangeEnd w:id="5"/>
      <w:r>
        <w:commentReference w:id="5"/>
      </w:r>
      <w:r>
        <w:rPr>
          <w:rFonts w:ascii="微软雅黑" w:hAnsi="微软雅黑"/>
          <w:kern w:val="0"/>
          <w:sz w:val="20"/>
          <w:szCs w:val="20"/>
        </w:rPr>
        <w:t xml:space="preserve"> </w:t>
      </w:r>
      <w:r>
        <w:rPr>
          <w:rFonts w:eastAsia="微软雅黑"/>
          <w:kern w:val="0"/>
          <w:sz w:val="20"/>
          <w:szCs w:val="20"/>
          <w:lang w:val="zh-TW" w:eastAsia="zh-TW"/>
        </w:rPr>
        <w:t>的贷款，您可以使用该笔贷款购买符合条件的商品或服务，但您不得将消费贷款挪作他用。</w:t>
      </w:r>
    </w:p>
    <w:p w14:paraId="5FD1F91A" w14:textId="77777777" w:rsidR="00295C81" w:rsidRDefault="00DA5D98">
      <w:pPr>
        <w:pStyle w:val="1"/>
        <w:widowControl/>
        <w:numPr>
          <w:ilvl w:val="1"/>
          <w:numId w:val="1"/>
        </w:numPr>
        <w:spacing w:after="156" w:line="240" w:lineRule="exact"/>
        <w:rPr>
          <w:rFonts w:eastAsia="微软雅黑" w:hint="default"/>
          <w:sz w:val="20"/>
          <w:szCs w:val="20"/>
          <w:lang w:val="zh-TW" w:eastAsia="zh-TW"/>
        </w:rPr>
      </w:pPr>
      <w:r>
        <w:rPr>
          <w:rFonts w:eastAsia="微软雅黑"/>
          <w:kern w:val="0"/>
          <w:sz w:val="20"/>
          <w:szCs w:val="20"/>
          <w:lang w:val="zh-TW" w:eastAsia="zh-TW"/>
        </w:rPr>
        <w:t>贷款申请：您通过线上服务平台向贷款人发出贷款请求，逐笔向贷款人申请贷款资金。</w:t>
      </w:r>
    </w:p>
    <w:p w14:paraId="154E31E4" w14:textId="77777777" w:rsidR="00295C81" w:rsidRDefault="00DA5D98">
      <w:pPr>
        <w:pStyle w:val="1"/>
        <w:widowControl/>
        <w:numPr>
          <w:ilvl w:val="1"/>
          <w:numId w:val="1"/>
        </w:numPr>
        <w:spacing w:after="156" w:line="240" w:lineRule="exact"/>
        <w:rPr>
          <w:rFonts w:eastAsia="微软雅黑" w:hint="default"/>
          <w:sz w:val="20"/>
          <w:szCs w:val="20"/>
          <w:lang w:val="zh-TW" w:eastAsia="zh-TW"/>
        </w:rPr>
      </w:pPr>
      <w:r>
        <w:rPr>
          <w:rFonts w:eastAsia="微软雅黑"/>
          <w:kern w:val="0"/>
          <w:sz w:val="20"/>
          <w:szCs w:val="20"/>
          <w:lang w:val="zh-TW" w:eastAsia="zh-TW"/>
        </w:rPr>
        <w:t>应还款额（项）：指您累计已逾期和在当期还款日应当偿还的全部金额（或款项），包括但不限消费贷款本金、利息、担保费、融资担保咨询费、违约金（如有）、复利（如有），以及其他应付款项。</w:t>
      </w:r>
    </w:p>
    <w:p w14:paraId="73DCAA54" w14:textId="77777777" w:rsidR="00295C81" w:rsidRDefault="00DA5D98">
      <w:pPr>
        <w:pStyle w:val="1"/>
        <w:widowControl/>
        <w:numPr>
          <w:ilvl w:val="1"/>
          <w:numId w:val="1"/>
        </w:numPr>
        <w:spacing w:after="156" w:line="240" w:lineRule="exact"/>
        <w:rPr>
          <w:rFonts w:eastAsia="微软雅黑" w:hint="default"/>
          <w:sz w:val="20"/>
          <w:szCs w:val="20"/>
          <w:lang w:val="zh-TW" w:eastAsia="zh-TW"/>
        </w:rPr>
      </w:pPr>
      <w:r>
        <w:rPr>
          <w:rFonts w:eastAsia="微软雅黑"/>
          <w:kern w:val="0"/>
          <w:sz w:val="20"/>
          <w:szCs w:val="20"/>
          <w:lang w:val="zh-TW" w:eastAsia="zh-TW"/>
        </w:rPr>
        <w:t>指定账户：指您申请、使用本贷款服务过程中通过线上服务平台所绑定的，提供给贷款人、担保人和服务方用于发放贷款、代扣应还款额的银行账户。</w:t>
      </w:r>
    </w:p>
    <w:p w14:paraId="737F42B0" w14:textId="77777777" w:rsidR="00295C81" w:rsidRDefault="00DA5D98">
      <w:pPr>
        <w:pStyle w:val="1"/>
        <w:widowControl/>
        <w:numPr>
          <w:ilvl w:val="1"/>
          <w:numId w:val="1"/>
        </w:numPr>
        <w:spacing w:after="156" w:line="240" w:lineRule="exact"/>
        <w:rPr>
          <w:rFonts w:eastAsia="微软雅黑" w:hint="default"/>
          <w:sz w:val="20"/>
          <w:szCs w:val="20"/>
          <w:lang w:val="zh-TW" w:eastAsia="zh-TW"/>
        </w:rPr>
      </w:pPr>
      <w:r>
        <w:rPr>
          <w:rFonts w:eastAsia="微软雅黑"/>
          <w:kern w:val="0"/>
          <w:sz w:val="20"/>
          <w:szCs w:val="20"/>
          <w:lang w:val="zh-TW" w:eastAsia="zh-TW"/>
        </w:rPr>
        <w:t>代扣还款：指为偿还合同项下应还款项的目的，您无条件不可撤销地同意并授权贷款人（及贷款人指定合作方）、担保人根据相关合同约定（或您的提前还款申请）向您指定账户开户行、第三方支付机构发送代扣指令，从您指定账户中划扣相应的应还款项，用于偿还您通过线上服务平台申请的全部债务包括贷款本息、担保费及融资担保咨询费等，直至清偿完毕，且贷款人、担保人及服务方有权将同一还款日的多笔贷款应还款额合为一笔或分成特定金额，分笔、分批发出交易委托指令。您承诺前述交易委托指令视同您本人做出。代扣时间、金额等指令以服务方通知为准。</w:t>
      </w:r>
    </w:p>
    <w:p w14:paraId="742E429C" w14:textId="77777777" w:rsidR="00295C81" w:rsidRDefault="00DA5D98">
      <w:pPr>
        <w:pStyle w:val="1"/>
        <w:widowControl/>
        <w:numPr>
          <w:ilvl w:val="0"/>
          <w:numId w:val="2"/>
        </w:numPr>
        <w:spacing w:after="156" w:line="240" w:lineRule="exact"/>
        <w:rPr>
          <w:rFonts w:eastAsia="微软雅黑" w:hint="default"/>
          <w:sz w:val="20"/>
          <w:szCs w:val="20"/>
          <w:lang w:val="zh-TW" w:eastAsia="zh-TW"/>
        </w:rPr>
      </w:pPr>
      <w:r>
        <w:rPr>
          <w:rFonts w:eastAsia="微软雅黑"/>
          <w:kern w:val="0"/>
          <w:sz w:val="20"/>
          <w:szCs w:val="20"/>
          <w:lang w:val="zh-TW" w:eastAsia="zh-TW"/>
        </w:rPr>
        <w:t>借款人确认</w:t>
      </w:r>
    </w:p>
    <w:p w14:paraId="2DBE516F" w14:textId="77777777" w:rsidR="00295C81" w:rsidRDefault="00295C81">
      <w:pPr>
        <w:pStyle w:val="af0"/>
        <w:widowControl/>
        <w:numPr>
          <w:ilvl w:val="0"/>
          <w:numId w:val="1"/>
        </w:numPr>
        <w:spacing w:after="156" w:line="240" w:lineRule="exact"/>
        <w:ind w:firstLineChars="0"/>
        <w:rPr>
          <w:rFonts w:eastAsia="微软雅黑" w:hint="default"/>
          <w:vanish/>
          <w:kern w:val="0"/>
          <w:sz w:val="20"/>
          <w:szCs w:val="20"/>
          <w:lang w:val="zh-TW" w:eastAsia="zh-TW"/>
        </w:rPr>
      </w:pPr>
    </w:p>
    <w:p w14:paraId="7946E56A" w14:textId="77777777" w:rsidR="00295C81" w:rsidRDefault="00DA5D98">
      <w:pPr>
        <w:pStyle w:val="1"/>
        <w:widowControl/>
        <w:numPr>
          <w:ilvl w:val="1"/>
          <w:numId w:val="1"/>
        </w:numPr>
        <w:spacing w:after="156" w:line="240" w:lineRule="exact"/>
        <w:rPr>
          <w:rFonts w:eastAsia="微软雅黑" w:hint="default"/>
          <w:sz w:val="20"/>
          <w:szCs w:val="20"/>
          <w:lang w:val="zh-TW" w:eastAsia="zh-TW"/>
        </w:rPr>
      </w:pPr>
      <w:r>
        <w:rPr>
          <w:rFonts w:eastAsia="微软雅黑"/>
          <w:kern w:val="0"/>
          <w:sz w:val="20"/>
          <w:szCs w:val="20"/>
          <w:lang w:val="zh-TW" w:eastAsia="zh-TW"/>
        </w:rPr>
        <w:t>您具有签订和履行本合同的资格和能力，您可以独立地作为一方诉讼主体；且您承诺已满</w:t>
      </w:r>
      <w:r>
        <w:rPr>
          <w:rFonts w:ascii="微软雅黑" w:eastAsia="Arial Unicode MS" w:hAnsi="微软雅黑"/>
          <w:kern w:val="0"/>
          <w:sz w:val="20"/>
          <w:szCs w:val="20"/>
        </w:rPr>
        <w:t>18</w:t>
      </w:r>
      <w:r>
        <w:rPr>
          <w:rFonts w:eastAsia="微软雅黑"/>
          <w:kern w:val="0"/>
          <w:sz w:val="20"/>
          <w:szCs w:val="20"/>
          <w:lang w:val="zh-TW" w:eastAsia="zh-TW"/>
        </w:rPr>
        <w:t>岁、具备完全民事行为能力，且不是在读学生身份，如不符您应立即停止申请贷款，否则服务方有权要求您立即一次性提前结清全部应还款项并追究其违约责任，由此给服务方及贷款人造成损失的应承担赔偿责任；</w:t>
      </w:r>
    </w:p>
    <w:p w14:paraId="2FDC0866" w14:textId="77777777" w:rsidR="00295C81" w:rsidRDefault="00295C81">
      <w:pPr>
        <w:pStyle w:val="af0"/>
        <w:widowControl/>
        <w:numPr>
          <w:ilvl w:val="0"/>
          <w:numId w:val="3"/>
        </w:numPr>
        <w:spacing w:after="156" w:line="240" w:lineRule="exact"/>
        <w:ind w:firstLineChars="0"/>
        <w:rPr>
          <w:rFonts w:eastAsia="微软雅黑" w:hint="default"/>
          <w:vanish/>
          <w:kern w:val="0"/>
          <w:sz w:val="20"/>
          <w:szCs w:val="20"/>
          <w:lang w:val="zh-TW" w:eastAsia="zh-TW"/>
        </w:rPr>
      </w:pPr>
    </w:p>
    <w:p w14:paraId="273AF252" w14:textId="77777777" w:rsidR="00295C81" w:rsidRDefault="00295C81">
      <w:pPr>
        <w:pStyle w:val="af0"/>
        <w:widowControl/>
        <w:numPr>
          <w:ilvl w:val="0"/>
          <w:numId w:val="3"/>
        </w:numPr>
        <w:spacing w:after="156" w:line="240" w:lineRule="exact"/>
        <w:ind w:firstLineChars="0"/>
        <w:rPr>
          <w:rFonts w:eastAsia="微软雅黑" w:hint="default"/>
          <w:vanish/>
          <w:kern w:val="0"/>
          <w:sz w:val="20"/>
          <w:szCs w:val="20"/>
          <w:lang w:val="zh-TW" w:eastAsia="zh-TW"/>
        </w:rPr>
      </w:pPr>
    </w:p>
    <w:p w14:paraId="1B6EEF49" w14:textId="77777777" w:rsidR="00295C81" w:rsidRDefault="00295C81">
      <w:pPr>
        <w:pStyle w:val="af0"/>
        <w:widowControl/>
        <w:numPr>
          <w:ilvl w:val="1"/>
          <w:numId w:val="3"/>
        </w:numPr>
        <w:spacing w:after="156" w:line="240" w:lineRule="exact"/>
        <w:ind w:firstLineChars="0"/>
        <w:rPr>
          <w:rFonts w:eastAsia="微软雅黑" w:hint="default"/>
          <w:vanish/>
          <w:kern w:val="0"/>
          <w:sz w:val="20"/>
          <w:szCs w:val="20"/>
          <w:lang w:val="zh-TW" w:eastAsia="zh-TW"/>
        </w:rPr>
      </w:pPr>
    </w:p>
    <w:p w14:paraId="09DE7F8A" w14:textId="77777777" w:rsidR="00295C81" w:rsidRDefault="00DA5D98">
      <w:pPr>
        <w:pStyle w:val="1"/>
        <w:widowControl/>
        <w:numPr>
          <w:ilvl w:val="1"/>
          <w:numId w:val="1"/>
        </w:numPr>
        <w:spacing w:after="156" w:line="240" w:lineRule="exact"/>
        <w:rPr>
          <w:rFonts w:eastAsia="微软雅黑" w:hint="default"/>
          <w:kern w:val="0"/>
          <w:sz w:val="20"/>
          <w:szCs w:val="20"/>
          <w:lang w:val="zh-TW" w:eastAsia="zh-TW"/>
        </w:rPr>
      </w:pPr>
      <w:r>
        <w:rPr>
          <w:rFonts w:eastAsia="微软雅黑"/>
          <w:kern w:val="0"/>
          <w:sz w:val="20"/>
          <w:szCs w:val="20"/>
          <w:lang w:val="zh-TW" w:eastAsia="zh-TW"/>
        </w:rPr>
        <w:t>您签订合同已获得所有必需的授权或批准，签订和履行合同不违反您作为签约一方的任何协议以及相关法律法规的规定，与您应承担的其他合同项下的义务均无抵触；</w:t>
      </w:r>
    </w:p>
    <w:p w14:paraId="37CF9791" w14:textId="77777777" w:rsidR="00295C81" w:rsidRDefault="00DA5D98">
      <w:pPr>
        <w:pStyle w:val="1"/>
        <w:widowControl/>
        <w:numPr>
          <w:ilvl w:val="1"/>
          <w:numId w:val="1"/>
        </w:numPr>
        <w:spacing w:after="156" w:line="240" w:lineRule="exact"/>
        <w:rPr>
          <w:rFonts w:eastAsia="微软雅黑" w:hint="default"/>
          <w:kern w:val="0"/>
          <w:sz w:val="20"/>
          <w:szCs w:val="20"/>
          <w:lang w:val="zh-TW" w:eastAsia="zh-TW"/>
        </w:rPr>
      </w:pPr>
      <w:r>
        <w:rPr>
          <w:rFonts w:eastAsia="微软雅黑"/>
          <w:kern w:val="0"/>
          <w:sz w:val="20"/>
          <w:szCs w:val="20"/>
          <w:lang w:val="zh-TW" w:eastAsia="zh-TW"/>
        </w:rPr>
        <w:t>您申请贷款时提交的所有信息及资料均是真实、准确、完整和有效的，不存在任何隐瞒、遗漏、误导或欺诈行为。且您使用贷款资金的交易行为真实、合法、有效，不存在任何虚假交易或违法交易；</w:t>
      </w:r>
    </w:p>
    <w:p w14:paraId="31F665A0" w14:textId="77777777" w:rsidR="00295C81" w:rsidRDefault="00DA5D98">
      <w:pPr>
        <w:pStyle w:val="1"/>
        <w:widowControl/>
        <w:numPr>
          <w:ilvl w:val="1"/>
          <w:numId w:val="1"/>
        </w:numPr>
        <w:spacing w:after="156" w:line="240" w:lineRule="exact"/>
        <w:rPr>
          <w:rFonts w:eastAsia="微软雅黑" w:hint="default"/>
          <w:kern w:val="0"/>
          <w:sz w:val="20"/>
          <w:szCs w:val="20"/>
          <w:lang w:val="zh-TW" w:eastAsia="zh-TW"/>
        </w:rPr>
      </w:pPr>
      <w:r>
        <w:rPr>
          <w:rFonts w:eastAsia="微软雅黑"/>
          <w:kern w:val="0"/>
          <w:sz w:val="20"/>
          <w:szCs w:val="20"/>
          <w:lang w:val="zh-TW" w:eastAsia="zh-TW"/>
        </w:rPr>
        <w:lastRenderedPageBreak/>
        <w:t>知晓并同意：使用线上服务平台账户所从事的所有行为均视为您本人的行为，包括但不限于订立合同、申请支用贷款、归还贷款等，该等行为的法律后果均由您本人承担；</w:t>
      </w:r>
    </w:p>
    <w:p w14:paraId="54A57DB2" w14:textId="77777777" w:rsidR="00295C81" w:rsidRDefault="00DA5D98">
      <w:pPr>
        <w:pStyle w:val="1"/>
        <w:widowControl/>
        <w:numPr>
          <w:ilvl w:val="1"/>
          <w:numId w:val="1"/>
        </w:numPr>
        <w:spacing w:after="156" w:line="240" w:lineRule="exact"/>
        <w:rPr>
          <w:rFonts w:eastAsia="微软雅黑" w:hint="default"/>
          <w:kern w:val="0"/>
          <w:sz w:val="20"/>
          <w:szCs w:val="20"/>
          <w:lang w:val="zh-TW" w:eastAsia="zh-TW"/>
        </w:rPr>
      </w:pPr>
      <w:r>
        <w:rPr>
          <w:rFonts w:eastAsia="微软雅黑"/>
          <w:kern w:val="0"/>
          <w:sz w:val="20"/>
          <w:szCs w:val="20"/>
          <w:lang w:val="zh-TW" w:eastAsia="zh-TW"/>
        </w:rPr>
        <w:t>您有足够的偿债能力归还贷款本息、担保费、融资担保咨询费及其他相关费用；</w:t>
      </w:r>
    </w:p>
    <w:p w14:paraId="6BD3F5F2" w14:textId="77777777" w:rsidR="00295C81" w:rsidRDefault="00DA5D98">
      <w:pPr>
        <w:pStyle w:val="1"/>
        <w:widowControl/>
        <w:numPr>
          <w:ilvl w:val="1"/>
          <w:numId w:val="1"/>
        </w:numPr>
        <w:spacing w:after="156" w:line="240" w:lineRule="exact"/>
        <w:rPr>
          <w:rFonts w:eastAsia="微软雅黑" w:hint="default"/>
          <w:kern w:val="0"/>
          <w:sz w:val="20"/>
          <w:szCs w:val="20"/>
          <w:lang w:val="zh-TW" w:eastAsia="zh-TW"/>
        </w:rPr>
      </w:pPr>
      <w:r>
        <w:rPr>
          <w:rFonts w:eastAsia="微软雅黑"/>
          <w:kern w:val="0"/>
          <w:sz w:val="20"/>
          <w:szCs w:val="20"/>
          <w:lang w:val="zh-TW" w:eastAsia="zh-TW"/>
        </w:rPr>
        <w:t>您已阅读并同意《服务许可协议》、《综合授权书》及其他相关协议或法律文本的所有条款。</w:t>
      </w:r>
    </w:p>
    <w:p w14:paraId="3D8F2E6A" w14:textId="77777777" w:rsidR="00295C81" w:rsidRDefault="00DA5D98">
      <w:pPr>
        <w:pStyle w:val="1"/>
        <w:widowControl/>
        <w:numPr>
          <w:ilvl w:val="0"/>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申请及信息授权</w:t>
      </w:r>
    </w:p>
    <w:p w14:paraId="38F468C2"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经服务方匹配贷款人后，您须亲自通过线上服务平台向贷款人确认贷款申请，同时务必通过账户密码、手机短信校验码等方式校验验证您的身份。凡校验通过的，均视为您本人确认。</w:t>
      </w:r>
    </w:p>
    <w:p w14:paraId="1363A290"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应妥善保管您的常用手机设备（含手机号码）、线上服务平台账号及密码、与线上服务平台账号和第三方支付机构绑定的银行卡账号、手机号码、手机短信校验码等信息。对于因前述设备、账号、密码、验证码泄露、丢失或被冒用等所致的损失，由您自行承担。如您发现有他人冒用或盗用您的账号及密码申请本贷款业务的，您应立即以有效方式通知线上服务平台，要求暂停本服务。同时，您理解线上服务平台对您的请求采取行动需要合理期限，在此之前，线上服务平台及贷款人对已执行的指令及（或）所导致的您的损失不承担任何责任。</w:t>
      </w:r>
    </w:p>
    <w:p w14:paraId="706017BF"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保证向服务方提供的所有申请信息是真实、完整、准确、合法、有效的，并在此授权服务方有权向有关机构或单位（包括但不限于服务方关联公司、网银在线、第三方支付机构、中国人民银行信用信息基础数据库、合法的征信机构、公安机关、公积金、社保、税务、民政等）查询或确认与您的贷款申请相关的信息（包括不良信息）。</w:t>
      </w:r>
    </w:p>
    <w:p w14:paraId="317BE563"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服务方有权依据您的资信情况综合自主决定是否向您提供本合同项下服务。</w:t>
      </w:r>
    </w:p>
    <w:p w14:paraId="791BC920"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通过线上服务平台获得的授信额度并不构成贷款人或服务方对您的放款承诺，具体贷款业务，您应当逐笔向贷款人申请贷款，贷款人、线上服务平台有权根据您的当时信用及贷款人当期可贷款资金规模自主决定是否向您发放贷款以及贷款具体金额。</w:t>
      </w:r>
    </w:p>
    <w:p w14:paraId="39FFB960"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授权并委托服务方将您的详细信息和资料共享给与服务方建立合作关系的贷款人、担保人及第三方支付机构或其他合作方用于为您开立电子银行账户、第三方支付账户、进行贷款审核、贷后管理及担保服务等业务用途。</w:t>
      </w:r>
    </w:p>
    <w:p w14:paraId="22776F52" w14:textId="77777777" w:rsidR="00295C81" w:rsidRDefault="00DA5D98">
      <w:pPr>
        <w:pStyle w:val="1"/>
        <w:widowControl/>
        <w:numPr>
          <w:ilvl w:val="0"/>
          <w:numId w:val="5"/>
        </w:numPr>
        <w:spacing w:after="156" w:line="240" w:lineRule="exact"/>
        <w:rPr>
          <w:rFonts w:eastAsia="微软雅黑" w:hint="default"/>
          <w:sz w:val="21"/>
          <w:szCs w:val="21"/>
          <w:lang w:val="zh-TW" w:eastAsia="zh-TW"/>
        </w:rPr>
      </w:pPr>
      <w:r>
        <w:rPr>
          <w:rFonts w:eastAsia="微软雅黑"/>
          <w:kern w:val="0"/>
          <w:sz w:val="20"/>
          <w:szCs w:val="20"/>
          <w:lang w:val="zh-TW" w:eastAsia="zh-TW"/>
        </w:rPr>
        <w:t>贷款的使用、申请</w:t>
      </w:r>
    </w:p>
    <w:p w14:paraId="5AF64F4A" w14:textId="77777777" w:rsidR="00295C81" w:rsidRDefault="00DA5D98">
      <w:pPr>
        <w:pStyle w:val="1"/>
        <w:widowControl/>
        <w:numPr>
          <w:ilvl w:val="1"/>
          <w:numId w:val="5"/>
        </w:numPr>
        <w:spacing w:after="156" w:line="240" w:lineRule="exact"/>
        <w:rPr>
          <w:rFonts w:eastAsia="微软雅黑" w:hint="default"/>
          <w:sz w:val="20"/>
          <w:szCs w:val="20"/>
          <w:lang w:val="zh-TW" w:eastAsia="zh-TW"/>
        </w:rPr>
      </w:pPr>
      <w:r>
        <w:rPr>
          <w:rFonts w:eastAsia="微软雅黑"/>
          <w:kern w:val="0"/>
          <w:sz w:val="20"/>
          <w:szCs w:val="20"/>
          <w:lang w:val="zh-TW" w:eastAsia="zh-TW"/>
        </w:rPr>
        <w:t>您应保证在安全环境下通过各种媒介使用本贷款，否则您须对非安全环境下本贷款在各种媒介上使用所导致的风险和损失自行负责。</w:t>
      </w:r>
    </w:p>
    <w:p w14:paraId="364CB40F" w14:textId="77777777" w:rsidR="00295C81" w:rsidRDefault="00DA5D98">
      <w:pPr>
        <w:pStyle w:val="1"/>
        <w:widowControl/>
        <w:numPr>
          <w:ilvl w:val="1"/>
          <w:numId w:val="5"/>
        </w:numPr>
        <w:spacing w:after="156" w:line="240" w:lineRule="exact"/>
        <w:rPr>
          <w:rFonts w:eastAsia="微软雅黑" w:hint="default"/>
          <w:sz w:val="20"/>
          <w:szCs w:val="20"/>
          <w:lang w:val="zh-TW" w:eastAsia="zh-TW"/>
        </w:rPr>
      </w:pPr>
      <w:r>
        <w:rPr>
          <w:rFonts w:eastAsia="微软雅黑"/>
          <w:kern w:val="0"/>
          <w:sz w:val="20"/>
          <w:szCs w:val="20"/>
          <w:lang w:val="zh-TW" w:eastAsia="zh-TW"/>
        </w:rPr>
        <w:t>您知悉服务方将通过线上服务平台账户、密码及手机短信校验等方式对您进行身份验证和交易验证，您知晓并同意任何身份验证成功的交易均为您本人交易，并由您承担相应的交易后果。您通过线上服务平台确认的交易凭证以及依据交易密码等电子数据信息办理的各类结算交易和贷款金额提取、还款交易所产生的电子信息记录，均视为该项交易的有效凭证。</w:t>
      </w:r>
    </w:p>
    <w:p w14:paraId="37A465B0" w14:textId="77777777" w:rsidR="00295C81" w:rsidRDefault="00DA5D98">
      <w:pPr>
        <w:pStyle w:val="1"/>
        <w:widowControl/>
        <w:numPr>
          <w:ilvl w:val="1"/>
          <w:numId w:val="5"/>
        </w:numPr>
        <w:spacing w:after="156" w:line="240" w:lineRule="exact"/>
        <w:rPr>
          <w:rFonts w:eastAsia="微软雅黑" w:hint="default"/>
          <w:sz w:val="20"/>
          <w:szCs w:val="20"/>
          <w:lang w:val="zh-TW" w:eastAsia="zh-TW"/>
        </w:rPr>
      </w:pPr>
      <w:r>
        <w:rPr>
          <w:rFonts w:eastAsia="微软雅黑"/>
          <w:kern w:val="0"/>
          <w:sz w:val="20"/>
          <w:szCs w:val="20"/>
          <w:lang w:val="zh-TW" w:eastAsia="zh-TW"/>
        </w:rPr>
        <w:t>贷款金额以您确认的贷款合同所载信息为准。</w:t>
      </w:r>
    </w:p>
    <w:p w14:paraId="38DDDA4B" w14:textId="77777777" w:rsidR="00295C81" w:rsidRDefault="00DA5D98">
      <w:pPr>
        <w:pStyle w:val="1"/>
        <w:widowControl/>
        <w:numPr>
          <w:ilvl w:val="1"/>
          <w:numId w:val="5"/>
        </w:numPr>
        <w:spacing w:after="156" w:line="240" w:lineRule="exact"/>
        <w:rPr>
          <w:rFonts w:eastAsia="微软雅黑" w:hint="default"/>
          <w:sz w:val="20"/>
          <w:szCs w:val="20"/>
          <w:lang w:val="zh-TW" w:eastAsia="zh-TW"/>
        </w:rPr>
      </w:pPr>
      <w:r>
        <w:rPr>
          <w:rFonts w:eastAsia="微软雅黑"/>
          <w:kern w:val="0"/>
          <w:sz w:val="20"/>
          <w:szCs w:val="20"/>
          <w:lang w:val="zh-TW" w:eastAsia="zh-TW"/>
        </w:rPr>
        <w:t>本服务项下贷款不能用于个人购买住房、进行证券投资或用于股本权益投资、不得用于期货等投机经营或从事其他违法、违规交易，否则视同违约。贷款人及服务方有权通过账户分析、凭证查验、现场调查等方式核查您的贷款用途，您应积极配合，包括但不限于按照服务方或贷款人要求提供消费凭证等。如您的贷款目的不符合平台限定用途，请立即停止贷款。</w:t>
      </w:r>
    </w:p>
    <w:p w14:paraId="320C426B" w14:textId="77777777" w:rsidR="00295C81" w:rsidRDefault="00DA5D98">
      <w:pPr>
        <w:pStyle w:val="1"/>
        <w:widowControl/>
        <w:numPr>
          <w:ilvl w:val="1"/>
          <w:numId w:val="5"/>
        </w:numPr>
        <w:spacing w:after="156" w:line="240" w:lineRule="exact"/>
        <w:rPr>
          <w:rFonts w:eastAsia="微软雅黑" w:hint="default"/>
          <w:sz w:val="20"/>
          <w:szCs w:val="20"/>
          <w:lang w:val="zh-TW" w:eastAsia="zh-TW"/>
        </w:rPr>
      </w:pPr>
      <w:r>
        <w:rPr>
          <w:rFonts w:eastAsia="微软雅黑"/>
          <w:kern w:val="0"/>
          <w:sz w:val="20"/>
          <w:szCs w:val="20"/>
          <w:lang w:val="zh-TW" w:eastAsia="zh-TW"/>
        </w:rPr>
        <w:t>您授权并委托贷款人通过转账或委托第三方支付机构代付等方式将贷款资金直接发放到您的指定账户。本服务项下的贷款发放日为贷款资金划入您指定账户的日期。</w:t>
      </w:r>
    </w:p>
    <w:p w14:paraId="1B5CCE2D" w14:textId="77777777" w:rsidR="00295C81" w:rsidRDefault="00DA5D98">
      <w:pPr>
        <w:pStyle w:val="1"/>
        <w:widowControl/>
        <w:numPr>
          <w:ilvl w:val="1"/>
          <w:numId w:val="5"/>
        </w:numPr>
        <w:spacing w:after="156" w:line="240" w:lineRule="exact"/>
        <w:rPr>
          <w:rFonts w:eastAsia="微软雅黑" w:hint="default"/>
          <w:sz w:val="20"/>
          <w:szCs w:val="20"/>
          <w:lang w:val="zh-TW" w:eastAsia="zh-TW"/>
        </w:rPr>
      </w:pPr>
      <w:r>
        <w:rPr>
          <w:rFonts w:eastAsia="微软雅黑"/>
          <w:kern w:val="0"/>
          <w:sz w:val="20"/>
          <w:szCs w:val="20"/>
          <w:lang w:val="zh-TW" w:eastAsia="zh-TW"/>
        </w:rPr>
        <w:t>若因贷款人、线上服务平台或其他第三方的操作失误、系统故障、网络故障或其他任何原因导致实际发放给您的贷款金额（以下简称</w:t>
      </w:r>
      <w:r>
        <w:rPr>
          <w:rFonts w:ascii="微软雅黑" w:hAnsi="微软雅黑" w:hint="default"/>
          <w:kern w:val="0"/>
          <w:sz w:val="20"/>
          <w:szCs w:val="20"/>
        </w:rPr>
        <w:t>“</w:t>
      </w:r>
      <w:r>
        <w:rPr>
          <w:rFonts w:eastAsia="微软雅黑"/>
          <w:kern w:val="0"/>
          <w:sz w:val="20"/>
          <w:szCs w:val="20"/>
          <w:lang w:val="zh-TW" w:eastAsia="zh-TW"/>
        </w:rPr>
        <w:t>实发金额</w:t>
      </w:r>
      <w:r>
        <w:rPr>
          <w:rFonts w:ascii="微软雅黑" w:hAnsi="微软雅黑" w:hint="default"/>
          <w:kern w:val="0"/>
          <w:sz w:val="20"/>
          <w:szCs w:val="20"/>
        </w:rPr>
        <w:t>”</w:t>
      </w:r>
      <w:r>
        <w:rPr>
          <w:rFonts w:eastAsia="微软雅黑"/>
          <w:kern w:val="0"/>
          <w:sz w:val="20"/>
          <w:szCs w:val="20"/>
          <w:lang w:val="zh-TW" w:eastAsia="zh-TW"/>
        </w:rPr>
        <w:t>）与贷款人应发放的贷款金额（以下简称</w:t>
      </w:r>
      <w:r>
        <w:rPr>
          <w:rFonts w:ascii="微软雅黑" w:hAnsi="微软雅黑" w:hint="default"/>
          <w:kern w:val="0"/>
          <w:sz w:val="20"/>
          <w:szCs w:val="20"/>
        </w:rPr>
        <w:t>“</w:t>
      </w:r>
      <w:r>
        <w:rPr>
          <w:rFonts w:eastAsia="微软雅黑"/>
          <w:kern w:val="0"/>
          <w:sz w:val="20"/>
          <w:szCs w:val="20"/>
          <w:lang w:val="zh-TW" w:eastAsia="zh-TW"/>
        </w:rPr>
        <w:t>应发金额</w:t>
      </w:r>
      <w:r>
        <w:rPr>
          <w:rFonts w:ascii="微软雅黑" w:hAnsi="微软雅黑" w:hint="default"/>
          <w:kern w:val="0"/>
          <w:sz w:val="20"/>
          <w:szCs w:val="20"/>
        </w:rPr>
        <w:t>”</w:t>
      </w:r>
      <w:r>
        <w:rPr>
          <w:rFonts w:eastAsia="微软雅黑"/>
          <w:kern w:val="0"/>
          <w:sz w:val="20"/>
          <w:szCs w:val="20"/>
          <w:lang w:val="zh-TW" w:eastAsia="zh-TW"/>
        </w:rPr>
        <w:t>）不一致，导致实发金额大于应发金额，则贷款人有权最终决定以何种金额为准。该种情形下如果贷款人决定以应发金额为准，则贷款人和</w:t>
      </w:r>
      <w:r>
        <w:rPr>
          <w:rFonts w:ascii="微软雅黑" w:hAnsi="微软雅黑"/>
          <w:kern w:val="0"/>
          <w:sz w:val="20"/>
          <w:szCs w:val="20"/>
        </w:rPr>
        <w:t>/</w:t>
      </w:r>
      <w:r>
        <w:rPr>
          <w:rFonts w:eastAsia="微软雅黑"/>
          <w:kern w:val="0"/>
          <w:sz w:val="20"/>
          <w:szCs w:val="20"/>
          <w:lang w:val="zh-TW" w:eastAsia="zh-TW"/>
        </w:rPr>
        <w:t>或服务方有权要求您返还相当于实发金额与应发金额之差额的资金。您应在接到贷款人或服务方的通知后</w:t>
      </w:r>
      <w:r>
        <w:rPr>
          <w:rFonts w:ascii="微软雅黑" w:hAnsi="微软雅黑"/>
          <w:kern w:val="0"/>
          <w:sz w:val="20"/>
          <w:szCs w:val="20"/>
        </w:rPr>
        <w:t>5</w:t>
      </w:r>
      <w:r>
        <w:rPr>
          <w:rFonts w:eastAsia="微软雅黑"/>
          <w:kern w:val="0"/>
          <w:sz w:val="20"/>
          <w:szCs w:val="20"/>
          <w:lang w:val="zh-TW" w:eastAsia="zh-TW"/>
        </w:rPr>
        <w:t>个工作日内无条件将前述差额资金返还给服务方，该笔资金差额将通过服务方返还给贷款人。在前述</w:t>
      </w:r>
      <w:r>
        <w:rPr>
          <w:rFonts w:ascii="微软雅黑" w:hAnsi="微软雅黑"/>
          <w:kern w:val="0"/>
          <w:sz w:val="20"/>
          <w:szCs w:val="20"/>
        </w:rPr>
        <w:t>5</w:t>
      </w:r>
      <w:r>
        <w:rPr>
          <w:rFonts w:eastAsia="微软雅黑"/>
          <w:kern w:val="0"/>
          <w:sz w:val="20"/>
          <w:szCs w:val="20"/>
          <w:lang w:val="zh-TW" w:eastAsia="zh-TW"/>
        </w:rPr>
        <w:t>个工作日内返还的该等差额资金不计息费。否则超过前述时限后您应就该等差额资金按贷款合同（具体名称以实际签署为准）约定加付逾期费用、罚息和违约金。该种情形下如果贷款人或担保人未向您提出返还差额的要求，则视为贷款人或担保人同意以实发金额为准。</w:t>
      </w:r>
    </w:p>
    <w:p w14:paraId="525E5CE1" w14:textId="77777777" w:rsidR="00295C81" w:rsidRDefault="00DA5D98">
      <w:pPr>
        <w:pStyle w:val="1"/>
        <w:widowControl/>
        <w:numPr>
          <w:ilvl w:val="1"/>
          <w:numId w:val="5"/>
        </w:numPr>
        <w:spacing w:after="156" w:line="240" w:lineRule="exact"/>
        <w:rPr>
          <w:rFonts w:eastAsia="微软雅黑" w:hint="default"/>
          <w:sz w:val="20"/>
          <w:szCs w:val="20"/>
          <w:lang w:val="zh-TW" w:eastAsia="zh-TW"/>
        </w:rPr>
      </w:pPr>
      <w:r>
        <w:rPr>
          <w:rFonts w:eastAsia="微软雅黑"/>
          <w:kern w:val="0"/>
          <w:sz w:val="20"/>
          <w:szCs w:val="20"/>
          <w:lang w:val="zh-TW" w:eastAsia="zh-TW"/>
        </w:rPr>
        <w:t>您不得利用本贷款进行偷逃税款、逃废债务、洗钱及其他违法犯罪活动，若您在使用本贷款过程中出现监管机关规定的或服务方依其判断认定的风险特征时，线上服务平台及贷款人有权不经任何形式的事先通知或事先确认而随时中止或终止本合同并宣布贷款提前到期，您有义务立即结清贷款并积极协助服务方识别相关风险，并承担因此所产生的损失。</w:t>
      </w:r>
    </w:p>
    <w:p w14:paraId="091DF6FD" w14:textId="77777777" w:rsidR="00295C81" w:rsidRDefault="00DA5D98">
      <w:pPr>
        <w:pStyle w:val="1"/>
        <w:widowControl/>
        <w:numPr>
          <w:ilvl w:val="0"/>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对账和还款</w:t>
      </w:r>
    </w:p>
    <w:p w14:paraId="5D98F3D1"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使用本贷款时，将自贷款发放之日起计收息费至清偿日止（清偿日当日不计息费），贷款的利息和费用以经您确认相关合同的记载为准。贷款人及线上服务平台有权修改或新增息费收取标准，但您之前已申请的贷款费用标</w:t>
      </w:r>
      <w:r>
        <w:rPr>
          <w:rFonts w:eastAsia="微软雅黑"/>
          <w:kern w:val="0"/>
          <w:sz w:val="20"/>
          <w:szCs w:val="20"/>
          <w:lang w:val="zh-TW" w:eastAsia="zh-TW"/>
        </w:rPr>
        <w:lastRenderedPageBreak/>
        <w:t>准不受影响，息费标准修改或新增后将在线上服务平台或还款计划表中进行展示，若您不同意修改或新增息费项目或标准，可停止申请新的贷款。</w:t>
      </w:r>
    </w:p>
    <w:p w14:paraId="4FCE83B3"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应主动查询您账户明细以确认贷款发放等相关内容。贷款人和服务方所保存的合同项下的放款记录和记账凭证是合同项下贷款发放及本息费偿还情况的有效证据，对您具有约束力。您不得以未看到放款记录和记账凭证为由否认借贷行为或贷款金额，拒绝履行还款义务。</w:t>
      </w:r>
    </w:p>
    <w:p w14:paraId="409F3DA6"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您应在支付本金、利息、担保费、融资担保咨询费时一并支付其他相关费用（如有），具体还款日以经您确认的合同或还款计划表的记载为准。</w:t>
      </w:r>
    </w:p>
    <w:p w14:paraId="380CD80E"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知晓并同意：可能因为系统故障、第三方支付机构支付异常或其他原因导致本服务中记载的支付日期与还款计划表中的应还款日不一致的情形，如出现不一致的情形，则以服务方系统记录为准，您可以在线上服务平台查看您的还款计划书（表）。</w:t>
      </w:r>
    </w:p>
    <w:p w14:paraId="5FC96740"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您已充分理解并确认可能出现的贷款每期实际计息不足三十天或超过三十天的情况。</w:t>
      </w:r>
    </w:p>
    <w:p w14:paraId="4C8AFE1B" w14:textId="77777777" w:rsidR="00295C81" w:rsidRDefault="00DA5D98">
      <w:pPr>
        <w:pStyle w:val="1"/>
        <w:widowControl/>
        <w:numPr>
          <w:ilvl w:val="1"/>
          <w:numId w:val="4"/>
        </w:numPr>
        <w:spacing w:after="156" w:line="240" w:lineRule="exact"/>
        <w:jc w:val="left"/>
        <w:rPr>
          <w:rFonts w:eastAsia="微软雅黑" w:hint="default"/>
          <w:sz w:val="20"/>
          <w:szCs w:val="20"/>
          <w:lang w:val="zh-TW" w:eastAsia="zh-TW"/>
        </w:rPr>
      </w:pPr>
      <w:r>
        <w:rPr>
          <w:rFonts w:eastAsia="微软雅黑"/>
          <w:kern w:val="0"/>
          <w:sz w:val="20"/>
          <w:szCs w:val="20"/>
          <w:lang w:val="zh-TW" w:eastAsia="zh-TW"/>
        </w:rPr>
        <w:t>您已知晓并同意：您已授权并委托贷款人（或贷款人指定合作方）或担保人通过银行网银或第三方支付机构代为收取您的还款，您应按时足额偿还贷款本息、罚息、担保费、融资担保咨询费、违约金（如有）及其他相关费用（如有）等全部应还款项。本服务项下的还款方式分为主动还款或自动还款：</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1</w:t>
      </w:r>
      <w:r>
        <w:rPr>
          <w:rFonts w:eastAsia="微软雅黑"/>
          <w:kern w:val="0"/>
          <w:sz w:val="20"/>
          <w:szCs w:val="20"/>
          <w:lang w:val="zh-TW" w:eastAsia="zh-TW"/>
        </w:rPr>
        <w:t>）主动还款：您可在还款日前（含还款日当日）主动发起偿还贷款本息、担保费、融资担保咨询费及相关费用。您的主动还款申请即为您临时发起的代扣指令，您在此同意并不可撤销地授权贷款人（或贷款人指定合作方）或担保人在收到您的主动还款申请后委托指定账户开户行或第三方支付机构从您的指定账户中划扣相应的款项。</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2</w:t>
      </w:r>
      <w:r>
        <w:rPr>
          <w:rFonts w:eastAsia="微软雅黑"/>
          <w:kern w:val="0"/>
          <w:sz w:val="20"/>
          <w:szCs w:val="20"/>
          <w:lang w:val="zh-TW" w:eastAsia="zh-TW"/>
        </w:rPr>
        <w:t>）自动还款：您需在约定的还款日当天</w:t>
      </w:r>
      <w:r>
        <w:rPr>
          <w:rFonts w:ascii="微软雅黑" w:hAnsi="微软雅黑"/>
          <w:sz w:val="20"/>
          <w:szCs w:val="20"/>
          <w:u w:val="single"/>
        </w:rPr>
        <w:t>15</w:t>
      </w:r>
      <w:r>
        <w:rPr>
          <w:rFonts w:eastAsia="微软雅黑"/>
          <w:kern w:val="0"/>
          <w:sz w:val="20"/>
          <w:szCs w:val="20"/>
          <w:lang w:val="zh-TW" w:eastAsia="zh-TW"/>
        </w:rPr>
        <w:t>点之前将应还款项足额存入您的指定账户，您不可撤销地授权贷款人（或贷款人指定合作方）或担保人持续地委托指定账户开户行或第三方支付机构从您的指定账户中扣收本服务项下的应还款额。您承诺前述交易委托指令视同您本人作出。代扣时间、金额等指令以贷款人或服务方或担保人通知为准，代扣的全部责任由您承担。因代扣技术方面的限制，如果您晚于还款日当天</w:t>
      </w:r>
      <w:r>
        <w:rPr>
          <w:rFonts w:ascii="微软雅黑" w:hAnsi="微软雅黑"/>
          <w:sz w:val="20"/>
          <w:szCs w:val="20"/>
          <w:u w:val="single"/>
        </w:rPr>
        <w:t>15</w:t>
      </w:r>
      <w:r>
        <w:rPr>
          <w:rFonts w:eastAsia="微软雅黑"/>
          <w:kern w:val="0"/>
          <w:sz w:val="20"/>
          <w:szCs w:val="20"/>
          <w:lang w:val="zh-TW" w:eastAsia="zh-TW"/>
        </w:rPr>
        <w:t>点（含</w:t>
      </w:r>
      <w:r>
        <w:rPr>
          <w:rFonts w:ascii="微软雅黑" w:hAnsi="微软雅黑"/>
          <w:sz w:val="20"/>
          <w:szCs w:val="20"/>
          <w:u w:val="single"/>
        </w:rPr>
        <w:t>15</w:t>
      </w:r>
      <w:r>
        <w:rPr>
          <w:rFonts w:eastAsia="微软雅黑"/>
          <w:kern w:val="0"/>
          <w:sz w:val="20"/>
          <w:szCs w:val="20"/>
          <w:lang w:val="zh-TW" w:eastAsia="zh-TW"/>
        </w:rPr>
        <w:t>点）之前将应还款项存入指定账户，则您必须亲自前往线上服务平台进行主动还款操作。否则，相应还款将计为次日的还款，您需偿还应还款日当天的利息、担保费、融资担保咨询费、罚息、违约金及其他相关费用（如有）等各项费用，并承担相应的逾期还款后果及责任。</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3</w:t>
      </w:r>
      <w:r>
        <w:rPr>
          <w:rFonts w:eastAsia="微软雅黑"/>
          <w:kern w:val="0"/>
          <w:sz w:val="20"/>
          <w:szCs w:val="20"/>
          <w:lang w:val="zh-TW" w:eastAsia="zh-TW"/>
        </w:rPr>
        <w:t>）您承诺在使用自动还款或主动还款服务时，您的承诺和指令均遵守国家法律、法规和本合同目的且不侵犯第三方支付组织、贷款人、服务方、担保人及其他第三方的合法权益，否则，线上服务平台有权立即单方面终止提供本服务，并不承担任何责任。</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4</w:t>
      </w:r>
      <w:r>
        <w:rPr>
          <w:rFonts w:eastAsia="微软雅黑"/>
          <w:kern w:val="0"/>
          <w:sz w:val="20"/>
          <w:szCs w:val="20"/>
          <w:lang w:val="zh-TW" w:eastAsia="zh-TW"/>
        </w:rPr>
        <w:t>）您在此确认和授权，当您的指定账户余额不足时，贷款人和服务方或担保人有权降低代扣额度以及多次分笔向指定账户开户行或第三方支付机构发出代扣指令从您的指定账户中扣收本服务项下的应还款额。若因各种原因（包括但不限于指定账户余额不足）造成扣款失败，逾期未清偿任何款项将影响您的征信记录，由此产生的一切责任和不利后果由您自行承担。</w:t>
      </w:r>
    </w:p>
    <w:p w14:paraId="0B433551"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支付担保费、融资担保咨询费及其他等相关费用（如有）和贷款本息的账户为同一账户，在您余额不足支付本金、利息、违约金（如有）、实现债权的费用及其他相关费用（如有）、其他任何应还款项等应还款项时，贷款人和服务方或担保人有权根据您的信用状况和风险政策单方面变更具体扣款顺序，而无需另行通知您。</w:t>
      </w:r>
    </w:p>
    <w:p w14:paraId="2C61204C"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在您未清偿所有应还款项之前，您不得变更、注销您的还款账户，特殊情况除外。如遇特殊情况，经线上服务平台审批后可变更您的还款账户，但您的账户的贷款功能可能会受到限制。</w:t>
      </w:r>
    </w:p>
    <w:p w14:paraId="2520BC1B"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有权申请提前偿还全部应还款项，在法律法规允许的前提下，服务方以外的相关方保留向您收取提前还款手续费的权利。若收取提前还款手续费将在线上服务平台界面、还款计划或相关合同文本中展示相应的收取方式及收取标准。鉴于过早或过于频繁地操作提前还款可能会给服务方增加额外的运营成本，为控制成本并过滤恶意操作行为，您在此知晓并同意：贷款人授权并委托线上服务平台有权随时调整策略限制您的提前还款时间、金额或频次。如线上服务平台未接受您的提前还款申请或任何其他原因导致提前还款未成功的，您仍需要按照原还款日和还款方式进行还款。</w:t>
      </w:r>
    </w:p>
    <w:p w14:paraId="73DD2FFF"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理解本合同所涉服务有赖于线上服务平台系统的准确运行及操作。若出现线上服务平台系统差错、故障或其他原因引发了展示错误、您或贷款人不当获利等情形的，您同意并授权线上服务平台可以自行或通过第三方（包括但不限于您指定账户开户行或第三方支付机构）采取更正差错、扣划款项、暂停服务等适当纠正措施。</w:t>
      </w:r>
    </w:p>
    <w:p w14:paraId="078741D3"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如因任何原因导致代扣无法实现的，您需主动联系贷款人和</w:t>
      </w:r>
      <w:r>
        <w:rPr>
          <w:rFonts w:ascii="微软雅黑" w:hAnsi="微软雅黑"/>
          <w:kern w:val="0"/>
          <w:sz w:val="20"/>
          <w:szCs w:val="20"/>
        </w:rPr>
        <w:t>/</w:t>
      </w:r>
      <w:r>
        <w:rPr>
          <w:rFonts w:eastAsia="微软雅黑"/>
          <w:kern w:val="0"/>
          <w:sz w:val="20"/>
          <w:szCs w:val="20"/>
          <w:lang w:val="zh-TW" w:eastAsia="zh-TW"/>
        </w:rPr>
        <w:t>或服务方，并以其他方式进行有效还款。</w:t>
      </w:r>
    </w:p>
    <w:p w14:paraId="6AF4FC9D" w14:textId="77777777" w:rsidR="00295C81" w:rsidRDefault="00DA5D98">
      <w:pPr>
        <w:pStyle w:val="1"/>
        <w:widowControl/>
        <w:numPr>
          <w:ilvl w:val="0"/>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合同变更、解除、权利义务的转让</w:t>
      </w:r>
    </w:p>
    <w:p w14:paraId="538BFF61" w14:textId="77777777" w:rsidR="00295C81" w:rsidRDefault="00DA5D98">
      <w:pPr>
        <w:pStyle w:val="1"/>
        <w:widowControl/>
        <w:numPr>
          <w:ilvl w:val="1"/>
          <w:numId w:val="4"/>
        </w:numPr>
        <w:spacing w:after="156" w:line="240" w:lineRule="exact"/>
        <w:jc w:val="left"/>
        <w:rPr>
          <w:rFonts w:eastAsia="微软雅黑" w:hint="default"/>
          <w:sz w:val="20"/>
          <w:szCs w:val="20"/>
          <w:lang w:val="zh-TW" w:eastAsia="zh-TW"/>
        </w:rPr>
      </w:pPr>
      <w:r>
        <w:rPr>
          <w:rFonts w:eastAsia="微软雅黑"/>
          <w:kern w:val="0"/>
          <w:sz w:val="20"/>
          <w:szCs w:val="20"/>
          <w:lang w:val="zh-TW" w:eastAsia="zh-TW"/>
        </w:rPr>
        <w:t>合同变更与解除</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1</w:t>
      </w:r>
      <w:r>
        <w:rPr>
          <w:rFonts w:eastAsia="微软雅黑"/>
          <w:kern w:val="0"/>
          <w:sz w:val="20"/>
          <w:szCs w:val="20"/>
          <w:lang w:val="zh-TW" w:eastAsia="zh-TW"/>
        </w:rPr>
        <w:t>）服务方有权随时修改本合同中与您相关的权利义务，但相关修改不得加重您在贷款金额和息费利率方面的责任。一旦合同条款变更，将在线上服务平台进行公示，除经法律法规或监管规定另有强制性规定外，经修订的内容一经公示，立即生效。若您不同意修改本合同，则应当自该等公示之日起立即停止使用本服务并全额还清本服务项下的应还款额；否则，视为您同意并接受修改后的合同。</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2</w:t>
      </w:r>
      <w:r>
        <w:rPr>
          <w:rFonts w:eastAsia="微软雅黑"/>
          <w:kern w:val="0"/>
          <w:sz w:val="20"/>
          <w:szCs w:val="20"/>
          <w:lang w:val="zh-TW" w:eastAsia="zh-TW"/>
        </w:rPr>
        <w:t>）本合同生效后，除合同另有约定外，您不得要求单方擅自变更或解除合同。服务方有权基于自身经营考虑，随时宣布中断、终止本合同或其任何部分，并要求您在指定期限内偿还全部应还款项。</w:t>
      </w:r>
    </w:p>
    <w:p w14:paraId="3CD11F41" w14:textId="77777777" w:rsidR="00295C81" w:rsidRDefault="00DA5D98">
      <w:pPr>
        <w:pStyle w:val="1"/>
        <w:widowControl/>
        <w:numPr>
          <w:ilvl w:val="1"/>
          <w:numId w:val="4"/>
        </w:numPr>
        <w:spacing w:after="156" w:line="240" w:lineRule="exact"/>
        <w:jc w:val="left"/>
        <w:rPr>
          <w:rFonts w:eastAsia="微软雅黑" w:hint="default"/>
          <w:sz w:val="20"/>
          <w:szCs w:val="20"/>
          <w:lang w:val="zh-TW" w:eastAsia="zh-TW"/>
        </w:rPr>
      </w:pPr>
      <w:r>
        <w:rPr>
          <w:rFonts w:eastAsia="微软雅黑"/>
          <w:kern w:val="0"/>
          <w:sz w:val="20"/>
          <w:szCs w:val="20"/>
          <w:lang w:val="zh-TW" w:eastAsia="zh-TW"/>
        </w:rPr>
        <w:lastRenderedPageBreak/>
        <w:t>合同权利义务的转让</w:t>
      </w:r>
      <w:r>
        <w:rPr>
          <w:rFonts w:eastAsia="Arial Unicode MS"/>
          <w:kern w:val="0"/>
          <w:sz w:val="20"/>
          <w:szCs w:val="20"/>
        </w:rPr>
        <w:br/>
      </w:r>
      <w:r>
        <w:rPr>
          <w:rFonts w:eastAsia="微软雅黑"/>
          <w:kern w:val="0"/>
          <w:sz w:val="20"/>
          <w:szCs w:val="20"/>
          <w:lang w:val="zh-TW" w:eastAsia="zh-TW"/>
        </w:rPr>
        <w:t>未经服务方书面同意，您不得将本合同项下的权利义务转让给任何第三方。服务方有权将在本合同项下的权利和义务全部或部分转让给第三方，且转让行为无须征得您的同意，服务方将通知（包括但不限于短信通知、站内信通知、电子邮件通知、平台公告通知等形式）您该等转让行为。</w:t>
      </w:r>
    </w:p>
    <w:p w14:paraId="3DA8D37C" w14:textId="77777777" w:rsidR="00295C81" w:rsidRDefault="00DA5D98">
      <w:pPr>
        <w:pStyle w:val="1"/>
        <w:widowControl/>
        <w:numPr>
          <w:ilvl w:val="0"/>
          <w:numId w:val="4"/>
        </w:numPr>
        <w:spacing w:after="156" w:line="240" w:lineRule="exact"/>
        <w:jc w:val="left"/>
        <w:rPr>
          <w:rFonts w:eastAsia="微软雅黑" w:hint="default"/>
          <w:sz w:val="20"/>
          <w:szCs w:val="20"/>
          <w:lang w:val="zh-TW" w:eastAsia="zh-TW"/>
        </w:rPr>
      </w:pPr>
      <w:r>
        <w:rPr>
          <w:rFonts w:eastAsia="微软雅黑"/>
          <w:kern w:val="0"/>
          <w:sz w:val="20"/>
          <w:szCs w:val="20"/>
          <w:lang w:val="zh-TW" w:eastAsia="zh-TW"/>
        </w:rPr>
        <w:t>违约条款</w:t>
      </w:r>
    </w:p>
    <w:p w14:paraId="10C611D8" w14:textId="77777777" w:rsidR="00295C81" w:rsidRDefault="00DA5D98">
      <w:pPr>
        <w:pStyle w:val="1"/>
        <w:widowControl/>
        <w:numPr>
          <w:ilvl w:val="1"/>
          <w:numId w:val="4"/>
        </w:numPr>
        <w:spacing w:after="156" w:line="240" w:lineRule="exact"/>
        <w:jc w:val="left"/>
        <w:rPr>
          <w:rFonts w:eastAsia="微软雅黑" w:hint="default"/>
          <w:sz w:val="20"/>
          <w:szCs w:val="20"/>
          <w:lang w:val="zh-TW" w:eastAsia="zh-TW"/>
        </w:rPr>
      </w:pPr>
      <w:r>
        <w:rPr>
          <w:rFonts w:eastAsia="微软雅黑"/>
          <w:kern w:val="0"/>
          <w:sz w:val="20"/>
          <w:szCs w:val="20"/>
          <w:lang w:val="zh-TW" w:eastAsia="zh-TW"/>
        </w:rPr>
        <w:t>下列任一事件均构成本条款所称违约事件：</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1</w:t>
      </w:r>
      <w:r>
        <w:rPr>
          <w:rFonts w:eastAsia="微软雅黑"/>
          <w:kern w:val="0"/>
          <w:sz w:val="20"/>
          <w:szCs w:val="20"/>
          <w:lang w:val="zh-TW" w:eastAsia="zh-TW"/>
        </w:rPr>
        <w:t>）您违反本合同约定将资金用于禁止领域；</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2</w:t>
      </w:r>
      <w:r>
        <w:rPr>
          <w:rFonts w:eastAsia="微软雅黑"/>
          <w:kern w:val="0"/>
          <w:sz w:val="20"/>
          <w:szCs w:val="20"/>
          <w:lang w:val="zh-TW" w:eastAsia="zh-TW"/>
        </w:rPr>
        <w:t>）您存在任何一期逾期还款；</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3</w:t>
      </w:r>
      <w:r>
        <w:rPr>
          <w:rFonts w:eastAsia="微软雅黑"/>
          <w:kern w:val="0"/>
          <w:sz w:val="20"/>
          <w:szCs w:val="20"/>
          <w:lang w:val="zh-TW" w:eastAsia="zh-TW"/>
        </w:rPr>
        <w:t>）您在履行与贷款人或服务方签订的其他合同时有违约行为；</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4</w:t>
      </w:r>
      <w:r>
        <w:rPr>
          <w:rFonts w:eastAsia="微软雅黑"/>
          <w:kern w:val="0"/>
          <w:sz w:val="20"/>
          <w:szCs w:val="20"/>
          <w:lang w:val="zh-TW" w:eastAsia="zh-TW"/>
        </w:rPr>
        <w:t>）您未履行本合同项下任何义务的行为；</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5</w:t>
      </w:r>
      <w:r>
        <w:rPr>
          <w:rFonts w:eastAsia="微软雅黑"/>
          <w:kern w:val="0"/>
          <w:sz w:val="20"/>
          <w:szCs w:val="20"/>
          <w:lang w:val="zh-TW" w:eastAsia="zh-TW"/>
        </w:rPr>
        <w:t>）您向贷款人或服务方提供虚假的信息或隐瞒重要事实；</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6</w:t>
      </w:r>
      <w:r>
        <w:rPr>
          <w:rFonts w:eastAsia="微软雅黑"/>
          <w:kern w:val="0"/>
          <w:sz w:val="20"/>
          <w:szCs w:val="20"/>
          <w:lang w:val="zh-TW" w:eastAsia="zh-TW"/>
        </w:rPr>
        <w:t>）您转移资产以逃避债务的；</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7</w:t>
      </w:r>
      <w:r>
        <w:rPr>
          <w:rFonts w:eastAsia="微软雅黑"/>
          <w:kern w:val="0"/>
          <w:sz w:val="20"/>
          <w:szCs w:val="20"/>
          <w:lang w:val="zh-TW" w:eastAsia="zh-TW"/>
        </w:rPr>
        <w:t>）您发生严重影响偿债能力的其他情形；</w:t>
      </w:r>
    </w:p>
    <w:p w14:paraId="19A73E1F" w14:textId="77777777" w:rsidR="00295C81" w:rsidRDefault="00DA5D98">
      <w:pPr>
        <w:pStyle w:val="1"/>
        <w:widowControl/>
        <w:numPr>
          <w:ilvl w:val="1"/>
          <w:numId w:val="4"/>
        </w:numPr>
        <w:spacing w:after="156" w:line="240" w:lineRule="exact"/>
        <w:jc w:val="left"/>
        <w:rPr>
          <w:rFonts w:eastAsia="微软雅黑" w:hint="default"/>
          <w:sz w:val="20"/>
          <w:szCs w:val="20"/>
          <w:lang w:val="zh-TW" w:eastAsia="zh-TW"/>
        </w:rPr>
      </w:pPr>
      <w:r>
        <w:rPr>
          <w:rFonts w:eastAsia="微软雅黑"/>
          <w:kern w:val="0"/>
          <w:sz w:val="20"/>
          <w:szCs w:val="20"/>
          <w:lang w:val="zh-TW" w:eastAsia="zh-TW"/>
        </w:rPr>
        <w:t>有违约事件发生时，服务方有权采取下列一项或多项措施：</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1</w:t>
      </w:r>
      <w:r>
        <w:rPr>
          <w:rFonts w:eastAsia="微软雅黑"/>
          <w:kern w:val="0"/>
          <w:sz w:val="20"/>
          <w:szCs w:val="20"/>
          <w:lang w:val="zh-TW" w:eastAsia="zh-TW"/>
        </w:rPr>
        <w:t>）要求您限期纠正违约行为；</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2</w:t>
      </w:r>
      <w:r>
        <w:rPr>
          <w:rFonts w:eastAsia="微软雅黑"/>
          <w:kern w:val="0"/>
          <w:sz w:val="20"/>
          <w:szCs w:val="20"/>
          <w:lang w:val="zh-TW" w:eastAsia="zh-TW"/>
        </w:rPr>
        <w:t>）停止发放您尚未使用的贷款或已经审批通过的但未发放的贷款；</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3</w:t>
      </w:r>
      <w:r>
        <w:rPr>
          <w:rFonts w:eastAsia="微软雅黑"/>
          <w:kern w:val="0"/>
          <w:sz w:val="20"/>
          <w:szCs w:val="20"/>
          <w:lang w:val="zh-TW" w:eastAsia="zh-TW"/>
        </w:rPr>
        <w:t>）要求您提前归还全部应还款额；</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4</w:t>
      </w:r>
      <w:r>
        <w:rPr>
          <w:rFonts w:eastAsia="微软雅黑"/>
          <w:kern w:val="0"/>
          <w:sz w:val="20"/>
          <w:szCs w:val="20"/>
          <w:lang w:val="zh-TW" w:eastAsia="zh-TW"/>
        </w:rPr>
        <w:t>）根据贷款风险状况调整授信额度及相关费率标准；</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5</w:t>
      </w:r>
      <w:r>
        <w:rPr>
          <w:rFonts w:eastAsia="微软雅黑"/>
          <w:kern w:val="0"/>
          <w:sz w:val="20"/>
          <w:szCs w:val="20"/>
          <w:lang w:val="zh-TW" w:eastAsia="zh-TW"/>
        </w:rPr>
        <w:t>）宣布您未偿还的贷款提前到期，委托指定账户开户行或第三方支付机构从您的指定账户中划扣相应金额以收回相关利息、担保费、融资担保咨询费、违约金（如有）、复利、贷款本金及其他相关费用（如有）等全部应还款项，或以其他合法手段向您追偿应还款项；</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6</w:t>
      </w:r>
      <w:r>
        <w:rPr>
          <w:rFonts w:eastAsia="微软雅黑"/>
          <w:kern w:val="0"/>
          <w:sz w:val="20"/>
          <w:szCs w:val="20"/>
          <w:lang w:val="zh-TW" w:eastAsia="zh-TW"/>
        </w:rPr>
        <w:t>）从您在服务方或其关联公司、合作方的任何营业机构开立的账户中扣收您应偿付的贷款本金、利息、担保费、融资担保咨询费、违约金（如有）、复利以及其他相关费用（如有）等所有其他应还款项；</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7</w:t>
      </w:r>
      <w:r>
        <w:rPr>
          <w:rFonts w:eastAsia="微软雅黑"/>
          <w:kern w:val="0"/>
          <w:sz w:val="20"/>
          <w:szCs w:val="20"/>
          <w:lang w:val="zh-TW" w:eastAsia="zh-TW"/>
        </w:rPr>
        <w:t>）对您的违约行为，可以在互联网上公开披露、上报相关行业</w:t>
      </w:r>
      <w:r>
        <w:rPr>
          <w:rFonts w:ascii="微软雅黑" w:hAnsi="微软雅黑"/>
          <w:kern w:val="0"/>
          <w:sz w:val="20"/>
          <w:szCs w:val="20"/>
        </w:rPr>
        <w:t>/</w:t>
      </w:r>
      <w:r>
        <w:rPr>
          <w:rFonts w:eastAsia="微软雅黑"/>
          <w:kern w:val="0"/>
          <w:sz w:val="20"/>
          <w:szCs w:val="20"/>
          <w:lang w:val="zh-TW" w:eastAsia="zh-TW"/>
        </w:rPr>
        <w:t>协会黑名单，或上报中国人民银行金融信用信息基础数据库</w:t>
      </w:r>
      <w:r>
        <w:rPr>
          <w:rFonts w:eastAsia="华文细黑"/>
          <w:b/>
          <w:bCs/>
          <w:kern w:val="0"/>
          <w:sz w:val="21"/>
          <w:szCs w:val="21"/>
          <w:lang w:val="zh-TW" w:eastAsia="zh-TW"/>
        </w:rPr>
        <w:t>、企业信用信息基础数据库、地方金融工作办公室监管信息系统及其他依法设立的信用数据库</w:t>
      </w:r>
      <w:r>
        <w:rPr>
          <w:rFonts w:eastAsia="微软雅黑"/>
          <w:kern w:val="0"/>
          <w:sz w:val="20"/>
          <w:szCs w:val="20"/>
          <w:lang w:val="zh-TW" w:eastAsia="zh-TW"/>
        </w:rPr>
        <w:t>；</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8</w:t>
      </w:r>
      <w:r>
        <w:rPr>
          <w:rFonts w:eastAsia="微软雅黑"/>
          <w:kern w:val="0"/>
          <w:sz w:val="20"/>
          <w:szCs w:val="20"/>
          <w:lang w:val="zh-TW" w:eastAsia="zh-TW"/>
        </w:rPr>
        <w:t>）若您严重违反还款义务（包括但不限于逾期还款的），除以上措施外，服务方有权提前终止本合同，您须在收到提前终止本合同的通知后三个自然日内一次性支付剩余的所有本金、利息、担保费、融资担保咨询费、违约金（如有）及其他相关费用（如有）等其它全部应还款项；</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9</w:t>
      </w:r>
      <w:r>
        <w:rPr>
          <w:rFonts w:eastAsia="微软雅黑"/>
          <w:kern w:val="0"/>
          <w:sz w:val="20"/>
          <w:szCs w:val="20"/>
          <w:lang w:val="zh-TW" w:eastAsia="zh-TW"/>
        </w:rPr>
        <w:t>）采取法律法规规定的其他救济措施。</w:t>
      </w:r>
    </w:p>
    <w:p w14:paraId="4006FD02"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同意服务方（或其合作方）有权在根据贷款人的授权委托进行逾期账务提醒等工作时，将您的身份信息、联络信息、联系人信息及您拖欠本服务项下债务的相关信息提供给第三方（包括但不限于律师事务所、催收机构等），由该等第三方通过短信提示、电话催促、发送催收函</w:t>
      </w:r>
      <w:r>
        <w:rPr>
          <w:rFonts w:ascii="微软雅黑" w:hAnsi="微软雅黑"/>
          <w:kern w:val="0"/>
          <w:sz w:val="20"/>
          <w:szCs w:val="20"/>
        </w:rPr>
        <w:t>/</w:t>
      </w:r>
      <w:r>
        <w:rPr>
          <w:rFonts w:eastAsia="微软雅黑"/>
          <w:kern w:val="0"/>
          <w:sz w:val="20"/>
          <w:szCs w:val="20"/>
          <w:lang w:val="zh-TW" w:eastAsia="zh-TW"/>
        </w:rPr>
        <w:t>律师函，或其他任何合法方式追索债务。服务方将督促该等第三方妥善保管、保密和谨慎使用前述信息，除另有约定或授权的情形下不得用作其他用途，并不得以任何违法的方式进行催收和追索债务。</w:t>
      </w:r>
    </w:p>
    <w:p w14:paraId="67251615"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您知晓并同意：贷款人已授权并委托服务方进行逾期账务提醒等工作，如果您出现逾期，服务方有权通过短信提示、电话催促、发送催收函</w:t>
      </w:r>
      <w:r>
        <w:rPr>
          <w:rFonts w:ascii="微软雅黑" w:hAnsi="微软雅黑"/>
          <w:kern w:val="0"/>
          <w:sz w:val="20"/>
          <w:szCs w:val="20"/>
        </w:rPr>
        <w:t>/</w:t>
      </w:r>
      <w:r>
        <w:rPr>
          <w:rFonts w:eastAsia="微软雅黑"/>
          <w:kern w:val="0"/>
          <w:sz w:val="20"/>
          <w:szCs w:val="20"/>
          <w:lang w:val="zh-TW" w:eastAsia="zh-TW"/>
        </w:rPr>
        <w:t>律师函，或其他任何合法方式向您进行催收。为避免您因客观原因无法接受还款信息进而影响到您的信用记录，当您出现逾期且服务方（或其合作方）无法与您取得有效联系的情形下，您授权并同意服务方（及其合作方）有权以文明方式通过您的联系人及</w:t>
      </w:r>
      <w:r>
        <w:rPr>
          <w:rFonts w:ascii="微软雅黑" w:hAnsi="微软雅黑"/>
          <w:kern w:val="0"/>
          <w:sz w:val="20"/>
          <w:szCs w:val="20"/>
        </w:rPr>
        <w:t>/</w:t>
      </w:r>
      <w:r>
        <w:rPr>
          <w:rFonts w:eastAsia="微软雅黑"/>
          <w:kern w:val="0"/>
          <w:sz w:val="20"/>
          <w:szCs w:val="20"/>
          <w:lang w:val="zh-TW" w:eastAsia="zh-TW"/>
        </w:rPr>
        <w:t>或亲友向您转达还款信息。服务方因向您催收欠款及实现债权所产生的一切费用（即实现债权的费用，包括但不限于公证费、诉讼费、律师费、差旅费、催收费），均由您承担。</w:t>
      </w:r>
    </w:p>
    <w:p w14:paraId="14CD1419" w14:textId="77777777" w:rsidR="00295C81" w:rsidRDefault="00DA5D98">
      <w:pPr>
        <w:pStyle w:val="1"/>
        <w:widowControl/>
        <w:numPr>
          <w:ilvl w:val="1"/>
          <w:numId w:val="4"/>
        </w:numPr>
        <w:spacing w:after="156" w:line="240" w:lineRule="exact"/>
        <w:jc w:val="left"/>
        <w:rPr>
          <w:rFonts w:eastAsia="微软雅黑" w:hint="default"/>
          <w:sz w:val="20"/>
          <w:szCs w:val="20"/>
          <w:lang w:val="zh-TW" w:eastAsia="zh-TW"/>
        </w:rPr>
      </w:pPr>
      <w:r>
        <w:rPr>
          <w:rFonts w:eastAsia="微软雅黑"/>
          <w:kern w:val="0"/>
          <w:sz w:val="20"/>
          <w:szCs w:val="20"/>
          <w:lang w:val="zh-TW" w:eastAsia="zh-TW"/>
        </w:rPr>
        <w:t>线上服务平台软（硬）件系统出现下列任一状况而无法正常运作，致使无法向您提供本合同项下服务，服务方均不承担任何违约或赔偿责任，该状况包括但不限于：</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1</w:t>
      </w:r>
      <w:r>
        <w:rPr>
          <w:rFonts w:eastAsia="微软雅黑"/>
          <w:kern w:val="0"/>
          <w:sz w:val="20"/>
          <w:szCs w:val="20"/>
          <w:lang w:val="zh-TW" w:eastAsia="zh-TW"/>
        </w:rPr>
        <w:t>）本服务网站处于维护期间；</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2</w:t>
      </w:r>
      <w:r>
        <w:rPr>
          <w:rFonts w:eastAsia="微软雅黑"/>
          <w:kern w:val="0"/>
          <w:sz w:val="20"/>
          <w:szCs w:val="20"/>
          <w:lang w:val="zh-TW" w:eastAsia="zh-TW"/>
        </w:rPr>
        <w:t>）电信设备出现故障不能进行数据传输的；</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3</w:t>
      </w:r>
      <w:r>
        <w:rPr>
          <w:rFonts w:eastAsia="微软雅黑"/>
          <w:kern w:val="0"/>
          <w:sz w:val="20"/>
          <w:szCs w:val="20"/>
          <w:lang w:val="zh-TW" w:eastAsia="zh-TW"/>
        </w:rPr>
        <w:t>）因台风、地震、海啸、洪水、停电、战争、恐怖袭击等不可抗力之因素，造成本服务运行系统障碍不能执行业务的；</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4</w:t>
      </w:r>
      <w:r>
        <w:rPr>
          <w:rFonts w:eastAsia="微软雅黑"/>
          <w:kern w:val="0"/>
          <w:sz w:val="20"/>
          <w:szCs w:val="20"/>
          <w:lang w:val="zh-TW" w:eastAsia="zh-TW"/>
        </w:rPr>
        <w:t>）由于黑客攻击、电信部门、指定账户开户行和其他第三方支付机构有信息技术依赖的相关部门、企事业单位技术调整或故障、网站升级等原因而造成的服务中断或者延迟。</w:t>
      </w:r>
    </w:p>
    <w:p w14:paraId="1A88CF36" w14:textId="77777777" w:rsidR="00295C81" w:rsidRDefault="00DA5D98">
      <w:pPr>
        <w:pStyle w:val="1"/>
        <w:widowControl/>
        <w:numPr>
          <w:ilvl w:val="0"/>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附则</w:t>
      </w:r>
    </w:p>
    <w:p w14:paraId="0D821314"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线上服务平台所公布的收费标准、附件等均是本合同不可分割的部分，与本合同具有同等法律效力。本合同及相关标准、附件自您与服务方签署之日起生效。</w:t>
      </w:r>
    </w:p>
    <w:p w14:paraId="52228C2E"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您向线上服务平台提供的资料及信息（包括但不限于姓名、国籍、住所地、工作单位、联系电话、身份证件或者身份证明文件的号码、有效期等身份信息）发生变更的，您应在信息发生变更之日起</w:t>
      </w:r>
      <w:r>
        <w:rPr>
          <w:rFonts w:ascii="微软雅黑" w:hAnsi="微软雅黑"/>
          <w:kern w:val="0"/>
          <w:sz w:val="20"/>
          <w:szCs w:val="20"/>
        </w:rPr>
        <w:t>3</w:t>
      </w:r>
      <w:r>
        <w:rPr>
          <w:rFonts w:eastAsia="微软雅黑"/>
          <w:kern w:val="0"/>
          <w:sz w:val="20"/>
          <w:szCs w:val="20"/>
          <w:lang w:val="zh-TW" w:eastAsia="zh-TW"/>
        </w:rPr>
        <w:t>日内将变更后的信息通过客服通知到服务方。</w:t>
      </w:r>
    </w:p>
    <w:p w14:paraId="1268971B"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贷款人和</w:t>
      </w:r>
      <w:r>
        <w:rPr>
          <w:rFonts w:ascii="微软雅黑" w:hAnsi="微软雅黑"/>
          <w:kern w:val="0"/>
          <w:sz w:val="20"/>
          <w:szCs w:val="20"/>
        </w:rPr>
        <w:t>/</w:t>
      </w:r>
      <w:r>
        <w:rPr>
          <w:rFonts w:eastAsia="微软雅黑"/>
          <w:kern w:val="0"/>
          <w:sz w:val="20"/>
          <w:szCs w:val="20"/>
          <w:lang w:val="zh-TW" w:eastAsia="zh-TW"/>
        </w:rPr>
        <w:t>或服务方就本合同给予您的任何通知、要求或其它函件，以及与本合同相关的争议解决机构（包括但不限于法院和仲裁机关等）发出的仲裁或诉讼文书等，如采用亲自或委托递交的方式，则以被通知方或其收件代理</w:t>
      </w:r>
      <w:r>
        <w:rPr>
          <w:rFonts w:eastAsia="微软雅黑"/>
          <w:kern w:val="0"/>
          <w:sz w:val="20"/>
          <w:szCs w:val="20"/>
          <w:lang w:val="zh-TW" w:eastAsia="zh-TW"/>
        </w:rPr>
        <w:lastRenderedPageBreak/>
        <w:t>人签收之日为送达日期；如采用快递或挂号信进行邮递的方式，则以邮寄之日后的第五个工作日为送达日期；如采用短信或电子邮件的方式，则服务方或争议解决机构系统记录的发出短信或电子邮件的时间即为送达时间。</w:t>
      </w:r>
    </w:p>
    <w:p w14:paraId="5179AAD8"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您应确保其向服务方和</w:t>
      </w:r>
      <w:r>
        <w:rPr>
          <w:rFonts w:ascii="微软雅黑" w:hAnsi="微软雅黑"/>
          <w:kern w:val="0"/>
          <w:sz w:val="20"/>
          <w:szCs w:val="20"/>
        </w:rPr>
        <w:t>/</w:t>
      </w:r>
      <w:r>
        <w:rPr>
          <w:rFonts w:eastAsia="微软雅黑"/>
          <w:kern w:val="0"/>
          <w:sz w:val="20"/>
          <w:szCs w:val="20"/>
          <w:lang w:val="zh-TW" w:eastAsia="zh-TW"/>
        </w:rPr>
        <w:t>或贷款人、担保人提供的通讯地址、家庭住址、工作单位地址、电子邮箱、传真号码等信息完全准确、有效，服务方和</w:t>
      </w:r>
      <w:r>
        <w:rPr>
          <w:rFonts w:ascii="微软雅黑" w:hAnsi="微软雅黑"/>
          <w:kern w:val="0"/>
          <w:sz w:val="20"/>
          <w:szCs w:val="20"/>
        </w:rPr>
        <w:t>/</w:t>
      </w:r>
      <w:r>
        <w:rPr>
          <w:rFonts w:eastAsia="微软雅黑"/>
          <w:kern w:val="0"/>
          <w:sz w:val="20"/>
          <w:szCs w:val="20"/>
          <w:lang w:val="zh-TW" w:eastAsia="zh-TW"/>
        </w:rPr>
        <w:t>或贷款人、担保人或争议解决机构（包括但不限于法院和仲裁机关等）向上述地址或渠道向您发送相关通知或法律文件时，若发生他人代签收或退件，均视为已送达您。您变更个人信息而未按服务方的要求通知服务方和</w:t>
      </w:r>
      <w:r>
        <w:rPr>
          <w:rFonts w:ascii="微软雅黑" w:hAnsi="微软雅黑"/>
          <w:kern w:val="0"/>
          <w:sz w:val="20"/>
          <w:szCs w:val="20"/>
        </w:rPr>
        <w:t>/</w:t>
      </w:r>
      <w:r>
        <w:rPr>
          <w:rFonts w:eastAsia="微软雅黑"/>
          <w:kern w:val="0"/>
          <w:sz w:val="20"/>
          <w:szCs w:val="20"/>
          <w:lang w:val="zh-TW" w:eastAsia="zh-TW"/>
        </w:rPr>
        <w:t>或贷款人、担保人的，服务方和</w:t>
      </w:r>
      <w:r>
        <w:rPr>
          <w:rFonts w:ascii="微软雅黑" w:hAnsi="微软雅黑"/>
          <w:kern w:val="0"/>
          <w:sz w:val="20"/>
          <w:szCs w:val="20"/>
        </w:rPr>
        <w:t>/</w:t>
      </w:r>
      <w:r>
        <w:rPr>
          <w:rFonts w:eastAsia="微软雅黑"/>
          <w:kern w:val="0"/>
          <w:sz w:val="20"/>
          <w:szCs w:val="20"/>
          <w:lang w:val="zh-TW" w:eastAsia="zh-TW"/>
        </w:rPr>
        <w:t>或贷款人、担保人或争议解决机构按照您提供的信息所发出的任何通知或文件，无论是否最终为您所收悉，均根据</w:t>
      </w:r>
      <w:r>
        <w:rPr>
          <w:rFonts w:ascii="微软雅黑" w:hAnsi="微软雅黑"/>
          <w:kern w:val="0"/>
          <w:sz w:val="20"/>
          <w:szCs w:val="20"/>
        </w:rPr>
        <w:t>8.3</w:t>
      </w:r>
      <w:r>
        <w:rPr>
          <w:rFonts w:eastAsia="微软雅黑"/>
          <w:kern w:val="0"/>
          <w:sz w:val="20"/>
          <w:szCs w:val="20"/>
          <w:lang w:val="zh-TW" w:eastAsia="zh-TW"/>
        </w:rPr>
        <w:t>款的约定推定已有效送达您并为其所知悉。</w:t>
      </w:r>
    </w:p>
    <w:p w14:paraId="439BF79C"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法律文书送达地址确认：</w:t>
      </w:r>
    </w:p>
    <w:p w14:paraId="5176FF07" w14:textId="77777777" w:rsidR="00295C81" w:rsidRDefault="00DA5D98">
      <w:pPr>
        <w:pStyle w:val="1"/>
        <w:widowControl/>
        <w:spacing w:after="156" w:line="240" w:lineRule="exact"/>
        <w:ind w:left="567" w:firstLine="0"/>
        <w:rPr>
          <w:rFonts w:ascii="微软雅黑" w:eastAsia="微软雅黑" w:hAnsi="微软雅黑" w:cs="微软雅黑" w:hint="default"/>
          <w:kern w:val="0"/>
          <w:sz w:val="20"/>
          <w:szCs w:val="20"/>
          <w:lang w:val="zh-TW" w:eastAsia="zh-TW"/>
        </w:rPr>
      </w:pPr>
      <w:r>
        <w:rPr>
          <w:rFonts w:eastAsia="微软雅黑"/>
          <w:kern w:val="0"/>
          <w:sz w:val="20"/>
          <w:szCs w:val="20"/>
          <w:lang w:val="zh-TW" w:eastAsia="zh-TW"/>
        </w:rPr>
        <w:t>您同意对于因本合同争议引起的任何纠纷，您声明司法机关（包括但不限于人民法院）可以手机短信或电子邮件等现代通讯方式或邮寄方式向您送达法律文书（包括诉讼文书）。</w:t>
      </w:r>
    </w:p>
    <w:p w14:paraId="5D2283D6" w14:textId="77777777" w:rsidR="00295C81" w:rsidRDefault="00DA5D98">
      <w:pPr>
        <w:pStyle w:val="1"/>
        <w:widowControl/>
        <w:spacing w:after="156" w:line="240" w:lineRule="exact"/>
        <w:ind w:left="567" w:firstLine="0"/>
        <w:rPr>
          <w:rFonts w:ascii="微软雅黑" w:eastAsia="微软雅黑" w:hAnsi="微软雅黑" w:cs="微软雅黑" w:hint="default"/>
          <w:kern w:val="0"/>
          <w:sz w:val="20"/>
          <w:szCs w:val="20"/>
          <w:lang w:val="zh-TW" w:eastAsia="zh-TW"/>
        </w:rPr>
      </w:pPr>
      <w:r>
        <w:rPr>
          <w:rFonts w:eastAsia="微软雅黑"/>
          <w:kern w:val="0"/>
          <w:sz w:val="20"/>
          <w:szCs w:val="20"/>
          <w:lang w:val="zh-TW" w:eastAsia="zh-TW"/>
        </w:rPr>
        <w:t>您确认并同意，司法机关可采用以下一种或多种送达方式向您送达法律文书，如采用多种方式的，送达时间以最先送达的为准：</w:t>
      </w:r>
    </w:p>
    <w:p w14:paraId="10288FD9" w14:textId="77777777" w:rsidR="00295C81" w:rsidRDefault="00DA5D98">
      <w:pPr>
        <w:pStyle w:val="1"/>
        <w:widowControl/>
        <w:numPr>
          <w:ilvl w:val="0"/>
          <w:numId w:val="6"/>
        </w:numPr>
        <w:spacing w:after="156" w:line="240" w:lineRule="exact"/>
        <w:rPr>
          <w:rFonts w:eastAsia="微软雅黑" w:hint="default"/>
          <w:sz w:val="20"/>
          <w:szCs w:val="20"/>
          <w:lang w:val="zh-TW" w:eastAsia="zh-TW"/>
        </w:rPr>
      </w:pPr>
      <w:r>
        <w:rPr>
          <w:rFonts w:eastAsia="微软雅黑"/>
          <w:kern w:val="0"/>
          <w:sz w:val="20"/>
          <w:szCs w:val="20"/>
          <w:lang w:val="zh-TW" w:eastAsia="zh-TW"/>
        </w:rPr>
        <w:t>司法机关可向您在线上服务平台绑定的手机号码或电子邮箱发送法律文书的短信通知或邮件通知，司法机关向前述手机号码或电子邮箱发送法律文书即视为有效送达。</w:t>
      </w:r>
    </w:p>
    <w:p w14:paraId="7F2328E8" w14:textId="77777777" w:rsidR="00295C81" w:rsidRDefault="00DA5D98">
      <w:pPr>
        <w:pStyle w:val="1"/>
        <w:widowControl/>
        <w:numPr>
          <w:ilvl w:val="0"/>
          <w:numId w:val="6"/>
        </w:numPr>
        <w:spacing w:after="156" w:line="240" w:lineRule="exact"/>
        <w:rPr>
          <w:rFonts w:eastAsia="微软雅黑" w:hint="default"/>
          <w:sz w:val="20"/>
          <w:szCs w:val="20"/>
          <w:lang w:val="zh-TW" w:eastAsia="zh-TW"/>
        </w:rPr>
      </w:pPr>
      <w:r>
        <w:rPr>
          <w:rFonts w:eastAsia="微软雅黑"/>
          <w:kern w:val="0"/>
          <w:sz w:val="20"/>
          <w:szCs w:val="20"/>
          <w:lang w:val="zh-TW" w:eastAsia="zh-TW"/>
        </w:rPr>
        <w:t>司法机关可向您在线上服务平台提供的户籍地址或收货地址或住址邮寄法律文书。</w:t>
      </w:r>
    </w:p>
    <w:p w14:paraId="02E54B83" w14:textId="77777777" w:rsidR="00295C81" w:rsidRDefault="00DA5D98">
      <w:pPr>
        <w:pStyle w:val="1"/>
        <w:widowControl/>
        <w:spacing w:after="156" w:line="240" w:lineRule="exact"/>
        <w:ind w:left="567" w:firstLine="0"/>
        <w:rPr>
          <w:rFonts w:ascii="微软雅黑" w:eastAsia="微软雅黑" w:hAnsi="微软雅黑" w:cs="微软雅黑" w:hint="default"/>
          <w:kern w:val="0"/>
          <w:sz w:val="20"/>
          <w:szCs w:val="20"/>
          <w:lang w:val="zh-TW" w:eastAsia="zh-TW"/>
        </w:rPr>
      </w:pPr>
      <w:r>
        <w:rPr>
          <w:rFonts w:eastAsia="微软雅黑"/>
          <w:kern w:val="0"/>
          <w:sz w:val="20"/>
          <w:szCs w:val="20"/>
          <w:lang w:val="zh-TW" w:eastAsia="zh-TW"/>
        </w:rPr>
        <w:t>您确认并同意，上述送达方式适用于各个司法阶段，包括但不限于一审、二审、再审、执行以及督促程序（含支付令送达）。</w:t>
      </w:r>
    </w:p>
    <w:p w14:paraId="318EA48D" w14:textId="77777777" w:rsidR="00295C81" w:rsidRDefault="00DA5D98">
      <w:pPr>
        <w:pStyle w:val="1"/>
        <w:widowControl/>
        <w:spacing w:after="156" w:line="240" w:lineRule="exact"/>
        <w:ind w:left="567" w:firstLine="0"/>
        <w:rPr>
          <w:rFonts w:ascii="微软雅黑" w:eastAsia="微软雅黑" w:hAnsi="微软雅黑" w:cs="微软雅黑" w:hint="default"/>
          <w:kern w:val="0"/>
          <w:sz w:val="20"/>
          <w:szCs w:val="20"/>
        </w:rPr>
      </w:pPr>
      <w:r>
        <w:rPr>
          <w:rFonts w:eastAsia="微软雅黑"/>
          <w:kern w:val="0"/>
          <w:sz w:val="20"/>
          <w:szCs w:val="20"/>
          <w:lang w:val="zh-TW" w:eastAsia="zh-TW"/>
        </w:rPr>
        <w:t>若您上述送达地址包括但不限于手机号码、电子邮箱、邮寄地址等发生变更，您应当及时告知线上服务平台和</w:t>
      </w:r>
      <w:r>
        <w:rPr>
          <w:rFonts w:ascii="微软雅黑" w:hAnsi="微软雅黑"/>
          <w:kern w:val="0"/>
          <w:sz w:val="20"/>
          <w:szCs w:val="20"/>
        </w:rPr>
        <w:t>/</w:t>
      </w:r>
      <w:r>
        <w:rPr>
          <w:rFonts w:eastAsia="微软雅黑"/>
          <w:kern w:val="0"/>
          <w:sz w:val="20"/>
          <w:szCs w:val="20"/>
          <w:lang w:val="zh-TW" w:eastAsia="zh-TW"/>
        </w:rPr>
        <w:t>或贷款人和</w:t>
      </w:r>
      <w:r>
        <w:rPr>
          <w:rFonts w:ascii="微软雅黑" w:hAnsi="微软雅黑"/>
          <w:kern w:val="0"/>
          <w:sz w:val="20"/>
          <w:szCs w:val="20"/>
        </w:rPr>
        <w:t>/</w:t>
      </w:r>
      <w:r>
        <w:rPr>
          <w:rFonts w:eastAsia="微软雅黑"/>
          <w:kern w:val="0"/>
          <w:sz w:val="20"/>
          <w:szCs w:val="20"/>
          <w:lang w:val="zh-TW" w:eastAsia="zh-TW"/>
        </w:rPr>
        <w:t>或担保人和</w:t>
      </w:r>
      <w:r>
        <w:rPr>
          <w:rFonts w:ascii="微软雅黑" w:hAnsi="微软雅黑"/>
          <w:kern w:val="0"/>
          <w:sz w:val="20"/>
          <w:szCs w:val="20"/>
        </w:rPr>
        <w:t>/</w:t>
      </w:r>
      <w:r>
        <w:rPr>
          <w:rFonts w:eastAsia="微软雅黑"/>
          <w:kern w:val="0"/>
          <w:sz w:val="20"/>
          <w:szCs w:val="20"/>
          <w:lang w:val="zh-TW" w:eastAsia="zh-TW"/>
        </w:rPr>
        <w:t>或司法机关。</w:t>
      </w:r>
    </w:p>
    <w:p w14:paraId="484B8566" w14:textId="77777777" w:rsidR="00295C81" w:rsidRDefault="00DA5D98">
      <w:pPr>
        <w:pStyle w:val="1"/>
        <w:widowControl/>
        <w:spacing w:after="156" w:line="240" w:lineRule="exact"/>
        <w:ind w:left="567" w:firstLine="0"/>
        <w:rPr>
          <w:rFonts w:ascii="微软雅黑" w:eastAsia="微软雅黑" w:hAnsi="微软雅黑" w:cs="微软雅黑" w:hint="default"/>
          <w:kern w:val="0"/>
          <w:sz w:val="20"/>
          <w:szCs w:val="20"/>
          <w:lang w:val="zh-TW" w:eastAsia="zh-TW"/>
        </w:rPr>
      </w:pPr>
      <w:r>
        <w:rPr>
          <w:rFonts w:eastAsia="微软雅黑"/>
          <w:kern w:val="0"/>
          <w:sz w:val="20"/>
          <w:szCs w:val="20"/>
          <w:lang w:val="zh-TW" w:eastAsia="zh-TW"/>
        </w:rPr>
        <w:t>您保证本条中涉及的送达地址是准确、正确、有效的；如果因提供的送达地址不准确、不正确或无效，或未及时告知变更后的地址，导致法律文书未能被接收或无法送达或送达不及时的，您自行承担由此可能产生的法律后果。</w:t>
      </w:r>
    </w:p>
    <w:p w14:paraId="1449722C" w14:textId="77777777" w:rsidR="00295C81" w:rsidRDefault="00DA5D98">
      <w:pPr>
        <w:pStyle w:val="1"/>
        <w:widowControl/>
        <w:numPr>
          <w:ilvl w:val="1"/>
          <w:numId w:val="7"/>
        </w:numPr>
        <w:spacing w:after="156" w:line="240" w:lineRule="exact"/>
        <w:rPr>
          <w:rFonts w:eastAsia="微软雅黑" w:hint="default"/>
          <w:sz w:val="20"/>
          <w:szCs w:val="20"/>
          <w:lang w:val="zh-TW" w:eastAsia="zh-TW"/>
        </w:rPr>
      </w:pPr>
      <w:r>
        <w:rPr>
          <w:rFonts w:eastAsia="微软雅黑"/>
          <w:kern w:val="0"/>
          <w:sz w:val="20"/>
          <w:szCs w:val="20"/>
          <w:lang w:val="zh-TW" w:eastAsia="zh-TW"/>
        </w:rPr>
        <w:t>您同意并授权：本合同及相关附件（如有）将通过服务方选择的合格电子认证服务提供者以数据电文形式签订，您认同其效力。同时，您授权并委托服务方将您的详细信息和资料共享给相关的电子认证服务提供者用于身份认证、数字证书制作等用途。本合同及相关附件（如有）已经经过第三方存证机构进行电子证据固化并保存，可以作为争议解决中的证据使用。</w:t>
      </w:r>
    </w:p>
    <w:p w14:paraId="60ADCCD6" w14:textId="77777777" w:rsidR="00295C81" w:rsidRDefault="00DA5D98">
      <w:pPr>
        <w:pStyle w:val="1"/>
        <w:widowControl/>
        <w:numPr>
          <w:ilvl w:val="1"/>
          <w:numId w:val="4"/>
        </w:numPr>
        <w:spacing w:after="156" w:line="240" w:lineRule="exact"/>
        <w:rPr>
          <w:rFonts w:eastAsia="微软雅黑" w:hint="default"/>
          <w:sz w:val="20"/>
          <w:szCs w:val="20"/>
          <w:lang w:val="zh-TW" w:eastAsia="zh-TW"/>
        </w:rPr>
      </w:pPr>
      <w:r>
        <w:rPr>
          <w:rFonts w:eastAsia="微软雅黑"/>
          <w:kern w:val="0"/>
          <w:sz w:val="20"/>
          <w:szCs w:val="20"/>
          <w:lang w:val="zh-TW" w:eastAsia="zh-TW"/>
        </w:rPr>
        <w:t>管辖及法律适用</w:t>
      </w:r>
    </w:p>
    <w:p w14:paraId="06981931" w14:textId="77777777" w:rsidR="00295C81" w:rsidRDefault="00DA5D98">
      <w:pPr>
        <w:pStyle w:val="1"/>
        <w:widowControl/>
        <w:spacing w:after="156" w:line="240" w:lineRule="exact"/>
        <w:ind w:left="567" w:firstLine="0"/>
        <w:jc w:val="left"/>
        <w:rPr>
          <w:rFonts w:ascii="微软雅黑" w:eastAsia="微软雅黑" w:hAnsi="微软雅黑" w:cs="微软雅黑" w:hint="default"/>
          <w:kern w:val="0"/>
          <w:sz w:val="20"/>
          <w:szCs w:val="20"/>
        </w:rPr>
      </w:pPr>
      <w:r>
        <w:rPr>
          <w:rFonts w:eastAsia="微软雅黑"/>
          <w:kern w:val="0"/>
          <w:sz w:val="20"/>
          <w:szCs w:val="20"/>
          <w:lang w:val="zh-TW" w:eastAsia="zh-TW"/>
        </w:rPr>
        <w:t>（</w:t>
      </w:r>
      <w:r>
        <w:rPr>
          <w:rFonts w:ascii="微软雅黑" w:hAnsi="微软雅黑"/>
          <w:kern w:val="0"/>
          <w:sz w:val="20"/>
          <w:szCs w:val="20"/>
        </w:rPr>
        <w:t>1</w:t>
      </w:r>
      <w:r>
        <w:rPr>
          <w:rFonts w:eastAsia="微软雅黑"/>
          <w:kern w:val="0"/>
          <w:sz w:val="20"/>
          <w:szCs w:val="20"/>
          <w:lang w:val="zh-TW" w:eastAsia="zh-TW"/>
        </w:rPr>
        <w:t>）本合同签订地为中华人民共和国上海市崇明区。</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2</w:t>
      </w:r>
      <w:r>
        <w:rPr>
          <w:rFonts w:eastAsia="微软雅黑"/>
          <w:kern w:val="0"/>
          <w:sz w:val="20"/>
          <w:szCs w:val="20"/>
          <w:lang w:val="zh-TW" w:eastAsia="zh-TW"/>
        </w:rPr>
        <w:t>）本合同的成立、生效、履行、解释及纠纷解决，适用中华人民共和国大陆地区法律（不包括冲突法）。</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3</w:t>
      </w:r>
      <w:r>
        <w:rPr>
          <w:rFonts w:eastAsia="微软雅黑"/>
          <w:kern w:val="0"/>
          <w:sz w:val="20"/>
          <w:szCs w:val="20"/>
          <w:lang w:val="zh-TW" w:eastAsia="zh-TW"/>
        </w:rPr>
        <w:t>）若您和服务方之间发生任何纠纷或争议，首先应友好协商解决；协商不成的，您同意将纠纷或争议提交本合同签订地（上海崇明）有管辖权的人民法院管辖。</w:t>
      </w:r>
      <w:r>
        <w:rPr>
          <w:rFonts w:eastAsia="Arial Unicode MS"/>
          <w:kern w:val="0"/>
          <w:sz w:val="20"/>
          <w:szCs w:val="20"/>
        </w:rPr>
        <w:br/>
      </w:r>
      <w:r>
        <w:rPr>
          <w:rFonts w:eastAsia="微软雅黑"/>
          <w:kern w:val="0"/>
          <w:sz w:val="20"/>
          <w:szCs w:val="20"/>
          <w:lang w:val="zh-TW" w:eastAsia="zh-TW"/>
        </w:rPr>
        <w:t>（</w:t>
      </w:r>
      <w:r>
        <w:rPr>
          <w:rFonts w:ascii="微软雅黑" w:hAnsi="微软雅黑"/>
          <w:kern w:val="0"/>
          <w:sz w:val="20"/>
          <w:szCs w:val="20"/>
        </w:rPr>
        <w:t>4</w:t>
      </w:r>
      <w:r>
        <w:rPr>
          <w:rFonts w:eastAsia="微软雅黑"/>
          <w:kern w:val="0"/>
          <w:sz w:val="20"/>
          <w:szCs w:val="20"/>
          <w:lang w:val="zh-TW" w:eastAsia="zh-TW"/>
        </w:rPr>
        <w:t>）本合同条款无论何种原因部分无效或不可执行，其余条款仍有效，对双方具有约束力。</w:t>
      </w:r>
    </w:p>
    <w:p w14:paraId="140B326A" w14:textId="77777777" w:rsidR="00295C81" w:rsidRDefault="00DA5D98">
      <w:pPr>
        <w:pStyle w:val="ab"/>
        <w:spacing w:before="0" w:after="156" w:line="240" w:lineRule="exact"/>
        <w:jc w:val="center"/>
      </w:pPr>
      <w:r>
        <w:rPr>
          <w:rFonts w:ascii="Arial Unicode MS" w:hAnsi="Arial Unicode MS"/>
        </w:rPr>
        <w:br w:type="page"/>
      </w:r>
    </w:p>
    <w:p w14:paraId="0C99B62C" w14:textId="77777777" w:rsidR="00295C81" w:rsidRDefault="00DA5D98">
      <w:pPr>
        <w:pStyle w:val="ab"/>
        <w:spacing w:before="0" w:after="156" w:line="240" w:lineRule="exact"/>
        <w:jc w:val="center"/>
        <w:rPr>
          <w:rFonts w:ascii="微软雅黑" w:eastAsia="微软雅黑" w:hAnsi="微软雅黑" w:cs="微软雅黑"/>
          <w:sz w:val="24"/>
          <w:szCs w:val="24"/>
          <w:lang w:val="zh-TW" w:eastAsia="zh-TW"/>
        </w:rPr>
      </w:pPr>
      <w:r>
        <w:rPr>
          <w:rFonts w:eastAsia="微软雅黑" w:hint="eastAsia"/>
          <w:lang w:val="zh-TW" w:eastAsia="zh-TW"/>
        </w:rPr>
        <w:lastRenderedPageBreak/>
        <w:t>风险揭示书</w:t>
      </w:r>
    </w:p>
    <w:p w14:paraId="7FEE6928" w14:textId="77777777" w:rsidR="00295C81" w:rsidRDefault="00DA5D98">
      <w:pPr>
        <w:pStyle w:val="ab"/>
        <w:spacing w:before="0" w:after="156" w:line="240" w:lineRule="exact"/>
        <w:rPr>
          <w:rFonts w:ascii="微软雅黑" w:eastAsia="微软雅黑" w:hAnsi="微软雅黑" w:cs="微软雅黑"/>
        </w:rPr>
      </w:pPr>
      <w:r>
        <w:rPr>
          <w:rFonts w:ascii="微软雅黑" w:hAnsi="微软雅黑"/>
        </w:rPr>
        <w:t xml:space="preserve">  </w:t>
      </w:r>
      <w:r>
        <w:rPr>
          <w:rFonts w:ascii="微软雅黑" w:hAnsi="微软雅黑"/>
          <w:sz w:val="21"/>
          <w:szCs w:val="21"/>
        </w:rPr>
        <w:t xml:space="preserve"> </w:t>
      </w:r>
      <w:r>
        <w:rPr>
          <w:rFonts w:eastAsia="微软雅黑" w:hint="eastAsia"/>
          <w:lang w:val="zh-TW" w:eastAsia="zh-TW"/>
        </w:rPr>
        <w:t>您通过线上服务平台申请贷款前，请仔细阅读并理解本《风险揭示书》的所有条款和内容，您应确认并保证您具有承担相关风险的能力，如您不具有承担本《风险揭示书》所述的相关风险的能力，您应立即停止后续操作，否则视为您具有相应风险的承担能力：</w:t>
      </w:r>
    </w:p>
    <w:p w14:paraId="7845260E" w14:textId="0E723612" w:rsidR="00295C81" w:rsidRPr="00295C81" w:rsidRDefault="00DA5D98">
      <w:pPr>
        <w:pStyle w:val="ab"/>
        <w:numPr>
          <w:ilvl w:val="0"/>
          <w:numId w:val="8"/>
        </w:numPr>
        <w:spacing w:before="0" w:after="156" w:line="240" w:lineRule="exact"/>
        <w:rPr>
          <w:ins w:id="6" w:author="Eve廖" w:date="2019-10-25T22:23:00Z"/>
          <w:rFonts w:eastAsia="微软雅黑"/>
          <w:lang w:val="zh-TW" w:eastAsia="zh-TW"/>
          <w:rPrChange w:id="7" w:author="Eve廖" w:date="2019-10-25T22:23:00Z">
            <w:rPr>
              <w:ins w:id="8" w:author="Eve廖" w:date="2019-10-25T22:23:00Z"/>
              <w:rFonts w:eastAsia="PMingLiU"/>
              <w:lang w:val="zh-TW" w:eastAsia="zh-TW"/>
            </w:rPr>
          </w:rPrChange>
        </w:rPr>
      </w:pPr>
      <w:ins w:id="9" w:author="frank zhuo" w:date="2019-10-25T17:37:00Z">
        <w:r>
          <w:rPr>
            <w:rFonts w:ascii="微软雅黑" w:eastAsia="微软雅黑" w:hAnsi="微软雅黑" w:cs="Segoe UI Emoji" w:hint="eastAsia"/>
            <w:sz w:val="28"/>
            <w:szCs w:val="21"/>
          </w:rPr>
          <w:t>□</w:t>
        </w:r>
      </w:ins>
      <w:ins w:id="10" w:author="frank zhuo" w:date="2019-10-25T17:33:00Z">
        <w:r>
          <w:rPr>
            <w:rFonts w:eastAsia="微软雅黑" w:hint="eastAsia"/>
          </w:rPr>
          <w:t>如您</w:t>
        </w:r>
        <w:r>
          <w:rPr>
            <w:rFonts w:eastAsia="微软雅黑"/>
          </w:rPr>
          <w:t>的还款方式为分期还款，</w:t>
        </w:r>
      </w:ins>
      <w:r>
        <w:rPr>
          <w:rFonts w:eastAsia="微软雅黑" w:hint="eastAsia"/>
          <w:lang w:val="zh-TW" w:eastAsia="zh-TW"/>
        </w:rPr>
        <w:t>从逾期之日起，</w:t>
      </w:r>
      <w:r>
        <w:rPr>
          <w:rFonts w:eastAsia="微软雅黑" w:hint="eastAsia"/>
          <w:b/>
          <w:bCs/>
          <w:lang w:val="zh-TW" w:eastAsia="zh-TW"/>
          <w:rPrChange w:id="11" w:author="Eve廖" w:date="2019-10-25T22:23:00Z">
            <w:rPr>
              <w:rFonts w:eastAsia="微软雅黑" w:hint="eastAsia"/>
              <w:lang w:val="zh-TW" w:eastAsia="zh-TW"/>
            </w:rPr>
          </w:rPrChange>
        </w:rPr>
        <w:t>逾期违约金金额为</w:t>
      </w:r>
      <w:del w:id="12" w:author="frank zhuo" w:date="2019-10-25T17:33:00Z">
        <w:r>
          <w:rPr>
            <w:rFonts w:eastAsia="微软雅黑" w:hint="eastAsia"/>
            <w:b/>
            <w:bCs/>
            <w:lang w:val="zh-TW" w:eastAsia="zh-TW"/>
            <w:rPrChange w:id="13" w:author="Eve廖" w:date="2019-10-25T22:23:00Z">
              <w:rPr>
                <w:rFonts w:eastAsia="微软雅黑" w:hint="eastAsia"/>
                <w:lang w:val="zh-TW" w:eastAsia="zh-TW"/>
              </w:rPr>
            </w:rPrChange>
          </w:rPr>
          <w:delText>您每期应还未还款项的</w:delText>
        </w:r>
        <w:r>
          <w:rPr>
            <w:rFonts w:ascii="微软雅黑" w:hAnsi="微软雅黑"/>
            <w:b/>
            <w:bCs/>
            <w:rPrChange w:id="14" w:author="Eve廖" w:date="2019-10-25T22:23:00Z">
              <w:rPr>
                <w:rFonts w:ascii="微软雅黑" w:hAnsi="微软雅黑"/>
              </w:rPr>
            </w:rPrChange>
          </w:rPr>
          <w:delText xml:space="preserve">[5%] </w:delText>
        </w:r>
        <w:r>
          <w:rPr>
            <w:rFonts w:eastAsia="微软雅黑" w:hint="eastAsia"/>
            <w:b/>
            <w:bCs/>
            <w:lang w:val="zh-TW" w:eastAsia="zh-TW"/>
            <w:rPrChange w:id="15" w:author="Eve廖" w:date="2019-10-25T22:23:00Z">
              <w:rPr>
                <w:rFonts w:eastAsia="微软雅黑" w:hint="eastAsia"/>
                <w:lang w:val="zh-TW" w:eastAsia="zh-TW"/>
              </w:rPr>
            </w:rPrChange>
          </w:rPr>
          <w:delText>加上</w:delText>
        </w:r>
      </w:del>
      <w:ins w:id="16" w:author="Eve廖" w:date="2019-10-25T22:23:00Z">
        <w:r>
          <w:rPr>
            <w:rFonts w:eastAsia="微软雅黑"/>
            <w:b/>
            <w:bCs/>
            <w:lang w:val="zh-TW" w:eastAsia="zh-TW"/>
            <w:rPrChange w:id="17" w:author="Eve廖" w:date="2019-10-25T22:23:00Z">
              <w:rPr>
                <w:rFonts w:eastAsia="微软雅黑"/>
                <w:lang w:val="zh-TW" w:eastAsia="zh-TW"/>
              </w:rPr>
            </w:rPrChange>
          </w:rPr>
          <w:t>“</w:t>
        </w:r>
        <w:commentRangeStart w:id="18"/>
        <w:del w:id="19" w:author="房 佳斐" w:date="2019-10-31T10:36:00Z">
          <w:r w:rsidDel="00B301A0">
            <w:rPr>
              <w:rFonts w:eastAsia="微软雅黑"/>
              <w:b/>
              <w:bCs/>
              <w:lang w:val="zh-TW" w:eastAsia="zh-TW"/>
              <w:rPrChange w:id="20" w:author="Eve廖" w:date="2019-10-25T22:23:00Z">
                <w:rPr>
                  <w:rFonts w:eastAsia="微软雅黑"/>
                  <w:lang w:val="zh-TW" w:eastAsia="zh-TW"/>
                </w:rPr>
              </w:rPrChange>
            </w:rPr>
            <w:delText>36%/365</w:delText>
          </w:r>
        </w:del>
      </w:ins>
      <w:ins w:id="21" w:author="Eve廖" w:date="2019-10-25T22:24:00Z">
        <w:del w:id="22" w:author="房 佳斐" w:date="2019-10-31T10:36:00Z">
          <w:r w:rsidDel="00B301A0">
            <w:rPr>
              <w:rFonts w:eastAsia="微软雅黑"/>
              <w:b/>
              <w:bCs/>
              <w:lang w:val="zh-TW" w:eastAsia="zh-TW"/>
            </w:rPr>
            <w:delText>x</w:delText>
          </w:r>
        </w:del>
      </w:ins>
      <w:ins w:id="23" w:author="房 佳斐" w:date="2019-10-31T10:36:00Z">
        <w:r w:rsidR="00B301A0">
          <w:rPr>
            <w:rFonts w:hint="eastAsia"/>
            <w:b/>
            <w:bCs/>
            <w:lang w:val="zh-TW"/>
          </w:rPr>
          <w:t>【】</w:t>
        </w:r>
        <w:r w:rsidR="00B301A0">
          <w:rPr>
            <w:rFonts w:hint="eastAsia"/>
            <w:b/>
            <w:bCs/>
            <w:lang w:val="zh-TW"/>
          </w:rPr>
          <w:t>%</w:t>
        </w:r>
      </w:ins>
      <w:commentRangeEnd w:id="18"/>
      <w:ins w:id="24" w:author="房 佳斐" w:date="2019-10-31T10:41:00Z">
        <w:r w:rsidR="00B301A0">
          <w:rPr>
            <w:rStyle w:val="ad"/>
            <w:rFonts w:ascii="Arial Unicode MS" w:eastAsia="Calibri" w:hAnsi="Arial Unicode MS" w:hint="eastAsia"/>
            <w:kern w:val="2"/>
          </w:rPr>
          <w:commentReference w:id="18"/>
        </w:r>
      </w:ins>
      <w:ins w:id="25" w:author="房 佳斐" w:date="2019-10-31T10:36:00Z">
        <w:r w:rsidR="00B301A0">
          <w:rPr>
            <w:rFonts w:eastAsia="PMingLiU"/>
            <w:b/>
            <w:bCs/>
            <w:lang w:val="zh-TW" w:eastAsia="zh-TW"/>
          </w:rPr>
          <w:t>*</w:t>
        </w:r>
      </w:ins>
      <w:ins w:id="26" w:author="Eve廖" w:date="2019-10-25T22:23:00Z">
        <w:r>
          <w:rPr>
            <w:rFonts w:eastAsia="微软雅黑" w:hint="eastAsia"/>
            <w:b/>
            <w:bCs/>
            <w:lang w:val="zh-TW" w:eastAsia="zh-TW"/>
            <w:rPrChange w:id="27" w:author="Eve廖" w:date="2019-10-25T22:23:00Z">
              <w:rPr>
                <w:rFonts w:eastAsia="微软雅黑" w:hint="eastAsia"/>
                <w:lang w:val="zh-TW" w:eastAsia="zh-TW"/>
              </w:rPr>
            </w:rPrChange>
          </w:rPr>
          <w:t>逾期本金</w:t>
        </w:r>
      </w:ins>
      <w:ins w:id="28" w:author="Eve廖" w:date="2019-10-25T22:25:00Z">
        <w:del w:id="29" w:author="房 佳斐" w:date="2019-10-31T10:36:00Z">
          <w:r w:rsidDel="00B301A0">
            <w:rPr>
              <w:rFonts w:eastAsia="微软雅黑"/>
              <w:b/>
              <w:bCs/>
              <w:lang w:val="zh-TW" w:eastAsia="zh-TW"/>
            </w:rPr>
            <w:delText>x</w:delText>
          </w:r>
        </w:del>
      </w:ins>
      <w:ins w:id="30" w:author="房 佳斐" w:date="2019-10-31T10:36:00Z">
        <w:r w:rsidR="00B301A0">
          <w:rPr>
            <w:rFonts w:eastAsia="PMingLiU"/>
            <w:b/>
            <w:bCs/>
            <w:lang w:val="zh-TW" w:eastAsia="zh-TW"/>
          </w:rPr>
          <w:t>*</w:t>
        </w:r>
      </w:ins>
      <w:ins w:id="31" w:author="Eve廖" w:date="2019-10-25T22:23:00Z">
        <w:r>
          <w:rPr>
            <w:rFonts w:eastAsia="微软雅黑" w:hint="eastAsia"/>
            <w:b/>
            <w:bCs/>
            <w:lang w:val="zh-TW" w:eastAsia="zh-TW"/>
            <w:rPrChange w:id="32" w:author="Eve廖" w:date="2019-10-25T22:23:00Z">
              <w:rPr>
                <w:rFonts w:eastAsia="微软雅黑" w:hint="eastAsia"/>
                <w:lang w:val="zh-TW" w:eastAsia="zh-TW"/>
              </w:rPr>
            </w:rPrChange>
          </w:rPr>
          <w:t>逾期天数</w:t>
        </w:r>
        <w:r>
          <w:rPr>
            <w:rFonts w:eastAsia="微软雅黑"/>
            <w:b/>
            <w:bCs/>
            <w:lang w:val="zh-TW" w:eastAsia="zh-TW"/>
            <w:rPrChange w:id="33" w:author="Eve廖" w:date="2019-10-25T22:23:00Z">
              <w:rPr>
                <w:rFonts w:eastAsia="微软雅黑"/>
                <w:lang w:val="zh-TW" w:eastAsia="zh-TW"/>
              </w:rPr>
            </w:rPrChange>
          </w:rPr>
          <w:t>”</w:t>
        </w:r>
      </w:ins>
      <w:del w:id="34" w:author="Eve廖" w:date="2019-10-25T22:23:00Z">
        <w:r>
          <w:rPr>
            <w:rFonts w:eastAsia="微软雅黑" w:hint="eastAsia"/>
            <w:lang w:val="zh-TW" w:eastAsia="zh-TW"/>
          </w:rPr>
          <w:delText>您每日应还未还本金的</w:delText>
        </w:r>
        <w:r>
          <w:rPr>
            <w:rFonts w:ascii="微软雅黑" w:hAnsi="微软雅黑"/>
          </w:rPr>
          <w:delText>[</w:delText>
        </w:r>
      </w:del>
      <w:ins w:id="35" w:author="frank zhuo" w:date="2019-10-25T21:21:00Z">
        <w:del w:id="36" w:author="Eve廖" w:date="2019-10-25T22:23:00Z">
          <w:r>
            <w:rPr>
              <w:rFonts w:ascii="微软雅黑" w:eastAsia="微软雅黑" w:hAnsi="微软雅黑" w:hint="eastAsia"/>
              <w:b/>
              <w:szCs w:val="24"/>
            </w:rPr>
            <w:delText>0.0985</w:delText>
          </w:r>
        </w:del>
      </w:ins>
      <w:del w:id="37" w:author="Eve廖" w:date="2019-10-25T22:23:00Z">
        <w:r>
          <w:rPr>
            <w:rFonts w:ascii="微软雅黑" w:hAnsi="微软雅黑"/>
          </w:rPr>
          <w:delText>0.1%]</w:delText>
        </w:r>
        <w:r>
          <w:rPr>
            <w:rFonts w:eastAsia="微软雅黑" w:hint="eastAsia"/>
            <w:lang w:val="zh-TW" w:eastAsia="zh-TW"/>
          </w:rPr>
          <w:delText xml:space="preserve"> </w:delText>
        </w:r>
      </w:del>
      <w:r>
        <w:rPr>
          <w:rFonts w:eastAsia="微软雅黑" w:hint="eastAsia"/>
          <w:lang w:val="zh-TW" w:eastAsia="zh-TW"/>
        </w:rPr>
        <w:t>，违约金计算直至到期借款及相关费用清偿完毕。且如因任何原因您提前结清贷款的，您应支付提前还款违约金，</w:t>
      </w:r>
      <w:ins w:id="38" w:author="frank zhuo" w:date="2019-10-25T21:21:00Z">
        <w:r>
          <w:rPr>
            <w:rFonts w:eastAsia="微软雅黑" w:hint="eastAsia"/>
            <w:b/>
            <w:lang w:eastAsia="zh-TW"/>
          </w:rPr>
          <w:t>提前还款违约金</w:t>
        </w:r>
        <w:r>
          <w:rPr>
            <w:rFonts w:eastAsia="微软雅黑" w:hint="eastAsia"/>
            <w:b/>
            <w:lang w:eastAsia="zh-TW"/>
          </w:rPr>
          <w:t>=</w:t>
        </w:r>
        <w:r>
          <w:rPr>
            <w:rFonts w:eastAsia="微软雅黑" w:hint="eastAsia"/>
            <w:b/>
            <w:lang w:eastAsia="zh-TW"/>
          </w:rPr>
          <w:t>∑（截至提前还款日的每日贷款本金余额）</w:t>
        </w:r>
        <w:del w:id="39" w:author="房 佳斐" w:date="2019-10-31T10:36:00Z">
          <w:r w:rsidDel="00B301A0">
            <w:rPr>
              <w:rFonts w:eastAsia="微软雅黑" w:hint="eastAsia"/>
              <w:b/>
              <w:lang w:eastAsia="zh-TW"/>
            </w:rPr>
            <w:delText>×</w:delText>
          </w:r>
          <w:r w:rsidDel="00B301A0">
            <w:rPr>
              <w:rFonts w:eastAsia="微软雅黑" w:hint="eastAsia"/>
              <w:b/>
              <w:lang w:eastAsia="zh-TW"/>
            </w:rPr>
            <w:delText>36%</w:delText>
          </w:r>
          <w:r w:rsidDel="00B301A0">
            <w:rPr>
              <w:rFonts w:eastAsia="微软雅黑" w:hint="eastAsia"/>
              <w:b/>
              <w:lang w:eastAsia="zh-TW"/>
            </w:rPr>
            <w:delText>÷</w:delText>
          </w:r>
          <w:r w:rsidDel="00B301A0">
            <w:rPr>
              <w:rFonts w:eastAsia="微软雅黑" w:hint="eastAsia"/>
              <w:b/>
              <w:lang w:eastAsia="zh-TW"/>
            </w:rPr>
            <w:delText>365</w:delText>
          </w:r>
        </w:del>
      </w:ins>
      <w:ins w:id="40" w:author="房 佳斐" w:date="2019-10-31T10:36:00Z">
        <w:r w:rsidR="00B301A0">
          <w:rPr>
            <w:rFonts w:eastAsia="微软雅黑" w:hint="eastAsia"/>
            <w:b/>
          </w:rPr>
          <w:t>*</w:t>
        </w:r>
        <w:commentRangeStart w:id="41"/>
        <w:r w:rsidR="00B301A0">
          <w:rPr>
            <w:rFonts w:eastAsia="微软雅黑" w:hint="eastAsia"/>
            <w:b/>
          </w:rPr>
          <w:t>【】</w:t>
        </w:r>
        <w:r w:rsidR="00B301A0">
          <w:rPr>
            <w:rFonts w:eastAsia="微软雅黑" w:hint="eastAsia"/>
            <w:b/>
          </w:rPr>
          <w:t>%</w:t>
        </w:r>
      </w:ins>
      <w:ins w:id="42" w:author="frank zhuo" w:date="2019-10-25T21:21:00Z">
        <w:r>
          <w:rPr>
            <w:rFonts w:eastAsia="微软雅黑" w:hint="eastAsia"/>
            <w:b/>
            <w:lang w:eastAsia="zh-TW"/>
          </w:rPr>
          <w:t>-</w:t>
        </w:r>
      </w:ins>
      <w:commentRangeEnd w:id="41"/>
      <w:r w:rsidR="00B301A0">
        <w:rPr>
          <w:rStyle w:val="ad"/>
          <w:rFonts w:ascii="Arial Unicode MS" w:eastAsia="Calibri" w:hAnsi="Arial Unicode MS" w:hint="eastAsia"/>
          <w:kern w:val="2"/>
        </w:rPr>
        <w:commentReference w:id="41"/>
      </w:r>
      <w:ins w:id="43" w:author="frank zhuo" w:date="2019-10-25T21:21:00Z">
        <w:r>
          <w:rPr>
            <w:rFonts w:eastAsia="微软雅黑" w:hint="eastAsia"/>
            <w:b/>
            <w:lang w:eastAsia="zh-TW"/>
          </w:rPr>
          <w:t>实际已还息费</w:t>
        </w:r>
        <w:r>
          <w:rPr>
            <w:rFonts w:eastAsia="微软雅黑" w:hint="eastAsia"/>
            <w:b/>
            <w:lang w:eastAsia="zh-TW"/>
          </w:rPr>
          <w:t>-</w:t>
        </w:r>
        <w:r>
          <w:rPr>
            <w:rFonts w:eastAsia="微软雅黑" w:hint="eastAsia"/>
            <w:b/>
            <w:lang w:eastAsia="zh-TW"/>
          </w:rPr>
          <w:t>当期应还未还息费</w:t>
        </w:r>
      </w:ins>
      <w:del w:id="44" w:author="frank zhuo" w:date="2019-10-25T21:21:00Z">
        <w:r>
          <w:rPr>
            <w:rFonts w:eastAsia="微软雅黑" w:hint="eastAsia"/>
            <w:lang w:val="zh-TW" w:eastAsia="zh-TW"/>
          </w:rPr>
          <w:delText>提前还款违约金</w:delText>
        </w:r>
        <w:r>
          <w:rPr>
            <w:rFonts w:ascii="微软雅黑" w:hAnsi="微软雅黑"/>
          </w:rPr>
          <w:delText>=</w:delText>
        </w:r>
        <w:r>
          <w:rPr>
            <w:rFonts w:eastAsia="微软雅黑" w:hint="eastAsia"/>
            <w:lang w:val="zh-TW" w:eastAsia="zh-TW"/>
          </w:rPr>
          <w:delText>借款本金</w:delText>
        </w:r>
        <w:r>
          <w:rPr>
            <w:rFonts w:ascii="微软雅黑" w:hAnsi="微软雅黑"/>
          </w:rPr>
          <w:delText>*</w:delText>
        </w:r>
        <w:r>
          <w:rPr>
            <w:rFonts w:eastAsia="微软雅黑" w:hint="eastAsia"/>
            <w:lang w:val="zh-TW" w:eastAsia="zh-TW"/>
          </w:rPr>
          <w:delText>借款期费率</w:delText>
        </w:r>
        <w:r>
          <w:rPr>
            <w:rFonts w:ascii="微软雅黑" w:hAnsi="微软雅黑"/>
          </w:rPr>
          <w:delText>*</w:delText>
        </w:r>
        <w:r>
          <w:rPr>
            <w:rFonts w:eastAsia="微软雅黑" w:hint="eastAsia"/>
            <w:lang w:val="zh-TW" w:eastAsia="zh-TW"/>
          </w:rPr>
          <w:delText>剩余期数</w:delText>
        </w:r>
      </w:del>
      <w:r>
        <w:rPr>
          <w:rFonts w:eastAsia="微软雅黑" w:hint="eastAsia"/>
          <w:lang w:val="zh-TW" w:eastAsia="zh-TW"/>
        </w:rPr>
        <w:t>。</w:t>
      </w:r>
    </w:p>
    <w:p w14:paraId="0FD1D11D" w14:textId="21BD270F" w:rsidR="00295C81" w:rsidRDefault="00DA5D98">
      <w:pPr>
        <w:pStyle w:val="ab"/>
        <w:spacing w:before="0" w:after="156" w:line="240" w:lineRule="exact"/>
        <w:ind w:left="420"/>
        <w:rPr>
          <w:rFonts w:eastAsia="微软雅黑"/>
          <w:lang w:val="zh-TW" w:eastAsia="zh-TW"/>
        </w:rPr>
        <w:pPrChange w:id="45" w:author="Eve廖" w:date="2019-10-25T22:23:00Z">
          <w:pPr>
            <w:pStyle w:val="ab"/>
            <w:numPr>
              <w:numId w:val="8"/>
            </w:numPr>
            <w:spacing w:before="0" w:after="156" w:line="240" w:lineRule="exact"/>
            <w:ind w:left="420" w:hanging="420"/>
          </w:pPr>
        </w:pPrChange>
      </w:pPr>
      <w:ins w:id="46" w:author="frank zhuo" w:date="2019-10-25T17:33:00Z">
        <w:r>
          <w:rPr>
            <w:rFonts w:eastAsia="PMingLiU"/>
            <w:lang w:val="zh-TW" w:eastAsia="zh-TW"/>
          </w:rPr>
          <w:br/>
        </w:r>
      </w:ins>
      <w:ins w:id="47" w:author="frank zhuo" w:date="2019-10-25T17:37:00Z">
        <w:r>
          <w:rPr>
            <w:rFonts w:ascii="微软雅黑" w:eastAsia="微软雅黑" w:hAnsi="微软雅黑" w:cs="Segoe UI Emoji" w:hint="eastAsia"/>
            <w:sz w:val="28"/>
            <w:szCs w:val="21"/>
          </w:rPr>
          <w:t>□</w:t>
        </w:r>
      </w:ins>
      <w:ins w:id="48" w:author="frank zhuo" w:date="2019-10-25T17:34:00Z">
        <w:r>
          <w:rPr>
            <w:rFonts w:ascii="微软雅黑" w:eastAsia="微软雅黑" w:hAnsi="微软雅黑" w:hint="eastAsia"/>
          </w:rPr>
          <w:t>如</w:t>
        </w:r>
        <w:r>
          <w:rPr>
            <w:rFonts w:ascii="微软雅黑" w:eastAsia="微软雅黑" w:hAnsi="微软雅黑"/>
          </w:rPr>
          <w:t>您的还款方式为等额本金，从逾期之日起，</w:t>
        </w:r>
        <w:r>
          <w:rPr>
            <w:rFonts w:ascii="微软雅黑" w:eastAsia="微软雅黑" w:hAnsi="微软雅黑" w:hint="eastAsia"/>
            <w:b/>
            <w:bCs/>
            <w:rPrChange w:id="49" w:author="Eve廖" w:date="2019-10-25T22:23:00Z">
              <w:rPr>
                <w:rFonts w:ascii="微软雅黑" w:eastAsia="微软雅黑" w:hAnsi="微软雅黑" w:hint="eastAsia"/>
              </w:rPr>
            </w:rPrChange>
          </w:rPr>
          <w:t>逾期</w:t>
        </w:r>
        <w:r>
          <w:rPr>
            <w:rFonts w:ascii="微软雅黑" w:eastAsia="微软雅黑" w:hAnsi="微软雅黑"/>
            <w:b/>
            <w:bCs/>
            <w:rPrChange w:id="50" w:author="Eve廖" w:date="2019-10-25T22:23:00Z">
              <w:rPr>
                <w:rFonts w:ascii="微软雅黑" w:eastAsia="微软雅黑" w:hAnsi="微软雅黑"/>
              </w:rPr>
            </w:rPrChange>
          </w:rPr>
          <w:t>违约金</w:t>
        </w:r>
        <w:r>
          <w:rPr>
            <w:rFonts w:ascii="微软雅黑" w:eastAsia="微软雅黑" w:hAnsi="微软雅黑" w:hint="eastAsia"/>
            <w:b/>
            <w:bCs/>
            <w:szCs w:val="24"/>
          </w:rPr>
          <w:t>按</w:t>
        </w:r>
        <w:r>
          <w:rPr>
            <w:rFonts w:ascii="微软雅黑" w:eastAsia="微软雅黑" w:hAnsi="微软雅黑" w:hint="eastAsia"/>
            <w:b/>
            <w:bCs/>
            <w:szCs w:val="24"/>
            <w:rPrChange w:id="51" w:author="Eve廖" w:date="2019-10-25T22:23:00Z">
              <w:rPr>
                <w:rFonts w:ascii="微软雅黑" w:eastAsia="微软雅黑" w:hAnsi="微软雅黑" w:hint="eastAsia"/>
                <w:b/>
                <w:szCs w:val="24"/>
              </w:rPr>
            </w:rPrChange>
          </w:rPr>
          <w:t>甲方应还未还本金的</w:t>
        </w:r>
      </w:ins>
      <w:ins w:id="52" w:author="Eve廖" w:date="2019-10-25T22:23:00Z">
        <w:r>
          <w:rPr>
            <w:rFonts w:ascii="微软雅黑" w:eastAsia="微软雅黑" w:hAnsi="微软雅黑" w:hint="eastAsia"/>
            <w:b/>
            <w:bCs/>
            <w:szCs w:val="24"/>
          </w:rPr>
          <w:t>日</w:t>
        </w:r>
      </w:ins>
      <w:commentRangeStart w:id="53"/>
      <w:ins w:id="54" w:author="frank zhuo" w:date="2019-10-25T17:34:00Z">
        <w:r>
          <w:rPr>
            <w:rFonts w:hint="eastAsia"/>
            <w:b/>
            <w:bCs/>
            <w:rPrChange w:id="55" w:author="Eve廖" w:date="2019-10-25T22:23:00Z">
              <w:rPr>
                <w:rFonts w:hint="eastAsia"/>
              </w:rPr>
            </w:rPrChange>
          </w:rPr>
          <w:t>【</w:t>
        </w:r>
      </w:ins>
      <w:ins w:id="56" w:author="房 佳斐" w:date="2019-10-31T10:39:00Z">
        <w:r w:rsidR="00B301A0">
          <w:rPr>
            <w:rFonts w:hint="eastAsia"/>
            <w:b/>
            <w:bCs/>
          </w:rPr>
          <w:t xml:space="preserve"> </w:t>
        </w:r>
        <w:r w:rsidR="00B301A0">
          <w:rPr>
            <w:b/>
            <w:bCs/>
          </w:rPr>
          <w:t xml:space="preserve"> </w:t>
        </w:r>
      </w:ins>
      <w:ins w:id="57" w:author="frank zhuo" w:date="2019-10-25T17:34:00Z">
        <w:del w:id="58" w:author="房 佳斐" w:date="2019-10-31T10:39:00Z">
          <w:r w:rsidDel="00B301A0">
            <w:rPr>
              <w:b/>
              <w:bCs/>
              <w:rPrChange w:id="59" w:author="Eve廖" w:date="2019-10-25T22:23:00Z">
                <w:rPr/>
              </w:rPrChange>
            </w:rPr>
            <w:delText xml:space="preserve">    </w:delText>
          </w:r>
        </w:del>
        <w:r>
          <w:rPr>
            <w:rFonts w:hint="eastAsia"/>
            <w:b/>
            <w:bCs/>
            <w:rPrChange w:id="60" w:author="Eve廖" w:date="2019-10-25T22:23:00Z">
              <w:rPr>
                <w:rFonts w:hint="eastAsia"/>
              </w:rPr>
            </w:rPrChange>
          </w:rPr>
          <w:t>】</w:t>
        </w:r>
        <w:commentRangeEnd w:id="53"/>
        <w:r>
          <w:rPr>
            <w:rStyle w:val="ad"/>
            <w:rFonts w:asciiTheme="minorHAnsi" w:hAnsiTheme="minorHAnsi" w:cstheme="minorBidi" w:hint="eastAsia"/>
            <w:b/>
            <w:bCs/>
            <w:rPrChange w:id="61" w:author="Eve廖" w:date="2019-10-25T22:23:00Z">
              <w:rPr>
                <w:rStyle w:val="ad"/>
                <w:rFonts w:asciiTheme="minorHAnsi" w:hAnsiTheme="minorHAnsi" w:cstheme="minorBidi" w:hint="eastAsia"/>
              </w:rPr>
            </w:rPrChange>
          </w:rPr>
          <w:commentReference w:id="53"/>
        </w:r>
      </w:ins>
      <w:ins w:id="62" w:author="Eve廖" w:date="2019-10-25T22:23:00Z">
        <w:r>
          <w:rPr>
            <w:rFonts w:hint="eastAsia"/>
            <w:b/>
            <w:bCs/>
          </w:rPr>
          <w:t>%</w:t>
        </w:r>
      </w:ins>
      <w:ins w:id="63" w:author="frank zhuo" w:date="2019-10-25T17:34:00Z">
        <w:r>
          <w:rPr>
            <w:rFonts w:ascii="微软雅黑" w:eastAsia="微软雅黑" w:hAnsi="微软雅黑" w:hint="eastAsia"/>
            <w:b/>
            <w:bCs/>
            <w:szCs w:val="24"/>
          </w:rPr>
          <w:t>计算，</w:t>
        </w:r>
        <w:r>
          <w:rPr>
            <w:rFonts w:ascii="微软雅黑" w:eastAsia="微软雅黑" w:hAnsi="微软雅黑" w:hint="eastAsia"/>
            <w:szCs w:val="24"/>
            <w:rPrChange w:id="64" w:author="frank zhuo" w:date="2019-10-25T17:34:00Z">
              <w:rPr>
                <w:rFonts w:ascii="微软雅黑" w:eastAsia="微软雅黑" w:hAnsi="微软雅黑" w:hint="eastAsia"/>
                <w:b/>
                <w:szCs w:val="24"/>
              </w:rPr>
            </w:rPrChange>
          </w:rPr>
          <w:t>违约金计算直至到期本息及相关费用全部清偿完毕</w:t>
        </w:r>
      </w:ins>
      <w:ins w:id="65" w:author="frank zhuo" w:date="2019-10-25T17:35:00Z">
        <w:r>
          <w:rPr>
            <w:rFonts w:ascii="微软雅黑" w:eastAsia="微软雅黑" w:hAnsi="微软雅黑" w:hint="eastAsia"/>
            <w:szCs w:val="24"/>
          </w:rPr>
          <w:t>。</w:t>
        </w:r>
        <w:r>
          <w:rPr>
            <w:rFonts w:ascii="微软雅黑" w:eastAsia="微软雅黑" w:hAnsi="微软雅黑"/>
            <w:szCs w:val="24"/>
          </w:rPr>
          <w:t>且</w:t>
        </w:r>
        <w:r>
          <w:rPr>
            <w:rFonts w:ascii="微软雅黑" w:eastAsia="微软雅黑" w:hAnsi="微软雅黑" w:hint="eastAsia"/>
            <w:szCs w:val="24"/>
          </w:rPr>
          <w:t>如</w:t>
        </w:r>
        <w:r>
          <w:rPr>
            <w:rFonts w:eastAsia="微软雅黑" w:hint="eastAsia"/>
            <w:lang w:val="zh-TW" w:eastAsia="zh-TW"/>
          </w:rPr>
          <w:t>因任何原因您提前结清贷款的，您应支付提前还款违约金，</w:t>
        </w:r>
        <w:r>
          <w:rPr>
            <w:rFonts w:eastAsia="微软雅黑" w:hint="eastAsia"/>
            <w:lang w:val="zh-TW"/>
          </w:rPr>
          <w:t>提前</w:t>
        </w:r>
        <w:r>
          <w:rPr>
            <w:rFonts w:eastAsia="微软雅黑"/>
            <w:lang w:val="zh-TW"/>
          </w:rPr>
          <w:t>还款违约金计算标准</w:t>
        </w:r>
        <w:r>
          <w:rPr>
            <w:rFonts w:eastAsia="微软雅黑" w:hint="eastAsia"/>
            <w:lang w:val="zh-TW"/>
          </w:rPr>
          <w:t>按</w:t>
        </w:r>
        <w:proofErr w:type="gramStart"/>
        <w:r>
          <w:rPr>
            <w:rFonts w:eastAsia="微软雅黑"/>
            <w:lang w:val="zh-TW"/>
          </w:rPr>
          <w:t>以下勾选的</w:t>
        </w:r>
        <w:proofErr w:type="gramEnd"/>
        <w:r>
          <w:rPr>
            <w:rFonts w:eastAsia="微软雅黑"/>
            <w:lang w:val="zh-TW"/>
          </w:rPr>
          <w:t>方式</w:t>
        </w:r>
        <w:r>
          <w:rPr>
            <w:rFonts w:eastAsia="微软雅黑" w:hint="eastAsia"/>
            <w:lang w:val="zh-TW"/>
          </w:rPr>
          <w:t>计算</w:t>
        </w:r>
        <w:r>
          <w:rPr>
            <w:rFonts w:eastAsia="微软雅黑"/>
            <w:lang w:val="zh-TW"/>
          </w:rPr>
          <w:t>：</w:t>
        </w:r>
      </w:ins>
      <w:ins w:id="66" w:author="frank zhuo" w:date="2019-10-25T17:36:00Z">
        <w:r>
          <w:rPr>
            <w:rFonts w:eastAsia="微软雅黑"/>
            <w:lang w:val="zh-TW"/>
          </w:rPr>
          <w:br/>
        </w:r>
      </w:ins>
      <w:commentRangeStart w:id="67"/>
      <w:ins w:id="68" w:author="frank zhuo" w:date="2019-10-25T17:37:00Z">
        <w:r>
          <w:rPr>
            <w:rFonts w:ascii="微软雅黑" w:eastAsia="微软雅黑" w:hAnsi="微软雅黑" w:cs="Segoe UI Emoji" w:hint="eastAsia"/>
            <w:sz w:val="28"/>
            <w:szCs w:val="21"/>
          </w:rPr>
          <w:t xml:space="preserve">  □</w:t>
        </w:r>
      </w:ins>
      <w:ins w:id="69" w:author="frank zhuo" w:date="2019-10-25T17:36:00Z">
        <w:r>
          <w:rPr>
            <w:rFonts w:ascii="微软雅黑" w:eastAsia="微软雅黑" w:hAnsi="微软雅黑" w:hint="eastAsia"/>
            <w:b/>
          </w:rPr>
          <w:t>提前还款违约</w:t>
        </w:r>
        <w:r>
          <w:rPr>
            <w:rFonts w:ascii="微软雅黑" w:eastAsia="微软雅黑" w:hAnsi="微软雅黑"/>
            <w:b/>
          </w:rPr>
          <w:t>金</w:t>
        </w:r>
        <w:r>
          <w:rPr>
            <w:rFonts w:ascii="微软雅黑" w:eastAsia="微软雅黑" w:hAnsi="微软雅黑" w:cs="Segoe UI Emoji"/>
            <w:sz w:val="28"/>
            <w:szCs w:val="21"/>
          </w:rPr>
          <w:t>=</w:t>
        </w:r>
        <w:r>
          <w:rPr>
            <w:rFonts w:ascii="微软雅黑" w:eastAsia="微软雅黑" w:hAnsi="微软雅黑" w:hint="eastAsia"/>
            <w:b/>
          </w:rPr>
          <w:t>剩余贷款</w:t>
        </w:r>
        <w:r>
          <w:rPr>
            <w:rFonts w:ascii="微软雅黑" w:eastAsia="微软雅黑" w:hAnsi="微软雅黑"/>
            <w:b/>
          </w:rPr>
          <w:t>本金</w:t>
        </w:r>
        <w:del w:id="70" w:author="房 佳斐" w:date="2019-10-31T10:37:00Z">
          <w:r w:rsidDel="00B301A0">
            <w:rPr>
              <w:rFonts w:ascii="微软雅黑" w:eastAsia="微软雅黑" w:hAnsi="微软雅黑" w:hint="eastAsia"/>
              <w:b/>
            </w:rPr>
            <w:delText>x</w:delText>
          </w:r>
        </w:del>
      </w:ins>
      <w:ins w:id="71" w:author="房 佳斐" w:date="2019-10-31T10:37:00Z">
        <w:r w:rsidR="00B301A0">
          <w:rPr>
            <w:rFonts w:ascii="微软雅黑" w:eastAsia="微软雅黑" w:hAnsi="微软雅黑"/>
            <w:b/>
          </w:rPr>
          <w:t>*</w:t>
        </w:r>
      </w:ins>
      <w:ins w:id="72" w:author="frank zhuo" w:date="2019-10-25T17:36:00Z">
        <w:r>
          <w:rPr>
            <w:rFonts w:ascii="微软雅黑" w:eastAsia="微软雅黑" w:hAnsi="微软雅黑" w:hint="eastAsia"/>
            <w:b/>
          </w:rPr>
          <w:t>提前</w:t>
        </w:r>
        <w:r>
          <w:rPr>
            <w:rFonts w:ascii="微软雅黑" w:eastAsia="微软雅黑" w:hAnsi="微软雅黑"/>
            <w:b/>
          </w:rPr>
          <w:t>还款违约金费率</w:t>
        </w:r>
        <w:r>
          <w:rPr>
            <w:rFonts w:hint="eastAsia"/>
          </w:rPr>
          <w:t>【</w:t>
        </w:r>
        <w:r>
          <w:rPr>
            <w:rFonts w:hint="eastAsia"/>
          </w:rPr>
          <w:t xml:space="preserve">    </w:t>
        </w:r>
        <w:r>
          <w:rPr>
            <w:rFonts w:hint="eastAsia"/>
          </w:rPr>
          <w:t>】</w:t>
        </w:r>
      </w:ins>
      <w:ins w:id="73" w:author="房 佳斐" w:date="2019-10-31T10:39:00Z">
        <w:r w:rsidR="00B301A0">
          <w:rPr>
            <w:rFonts w:hint="eastAsia"/>
          </w:rPr>
          <w:t>%</w:t>
        </w:r>
      </w:ins>
      <w:ins w:id="74" w:author="frank zhuo" w:date="2019-10-25T17:36:00Z">
        <w:r>
          <w:br/>
        </w:r>
      </w:ins>
      <w:ins w:id="75" w:author="frank zhuo" w:date="2019-10-25T17:37:00Z">
        <w:r>
          <w:rPr>
            <w:rFonts w:ascii="微软雅黑" w:eastAsia="微软雅黑" w:hAnsi="微软雅黑" w:cs="Segoe UI Emoji"/>
            <w:sz w:val="28"/>
            <w:szCs w:val="21"/>
          </w:rPr>
          <w:t xml:space="preserve">  </w:t>
        </w:r>
        <w:r>
          <w:rPr>
            <w:rFonts w:ascii="微软雅黑" w:eastAsia="微软雅黑" w:hAnsi="微软雅黑" w:cs="Segoe UI Emoji" w:hint="eastAsia"/>
            <w:sz w:val="28"/>
            <w:szCs w:val="21"/>
          </w:rPr>
          <w:t>□</w:t>
        </w:r>
        <w:r>
          <w:rPr>
            <w:rFonts w:ascii="微软雅黑" w:eastAsia="微软雅黑" w:hAnsi="微软雅黑" w:hint="eastAsia"/>
            <w:b/>
          </w:rPr>
          <w:t>提前还款违约</w:t>
        </w:r>
        <w:r>
          <w:rPr>
            <w:rFonts w:ascii="微软雅黑" w:eastAsia="微软雅黑" w:hAnsi="微软雅黑"/>
            <w:b/>
          </w:rPr>
          <w:t>金=</w:t>
        </w:r>
        <w:r>
          <w:rPr>
            <w:rFonts w:ascii="微软雅黑" w:eastAsia="微软雅黑" w:hAnsi="微软雅黑" w:hint="eastAsia"/>
            <w:b/>
          </w:rPr>
          <w:t>∑</w:t>
        </w:r>
      </w:ins>
      <w:ins w:id="76" w:author="Eve廖" w:date="2019-10-25T22:24:00Z">
        <w:r>
          <w:rPr>
            <w:rFonts w:ascii="微软雅黑" w:eastAsia="微软雅黑" w:hAnsi="微软雅黑" w:hint="cs"/>
            <w:b/>
          </w:rPr>
          <w:t>（截至提前还款日的每日贷款本金余额）</w:t>
        </w:r>
      </w:ins>
      <w:ins w:id="77" w:author="frank zhuo" w:date="2019-10-25T17:37:00Z">
        <w:del w:id="78" w:author="Eve廖" w:date="2019-10-25T22:24:00Z">
          <w:r>
            <w:rPr>
              <w:rFonts w:ascii="微软雅黑" w:eastAsia="微软雅黑" w:hAnsi="微软雅黑" w:hint="eastAsia"/>
              <w:b/>
            </w:rPr>
            <w:delText>使用</w:delText>
          </w:r>
          <w:r>
            <w:rPr>
              <w:rFonts w:ascii="微软雅黑" w:eastAsia="微软雅黑" w:hAnsi="微软雅黑"/>
              <w:b/>
            </w:rPr>
            <w:delText>期间每</w:delText>
          </w:r>
          <w:r>
            <w:rPr>
              <w:rFonts w:ascii="微软雅黑" w:eastAsia="微软雅黑" w:hAnsi="微软雅黑" w:hint="eastAsia"/>
              <w:b/>
            </w:rPr>
            <w:delText>日贷款本金余额</w:delText>
          </w:r>
        </w:del>
      </w:ins>
      <w:ins w:id="79" w:author="Eve廖" w:date="2019-10-25T22:24:00Z">
        <w:del w:id="80" w:author="房 佳斐" w:date="2019-10-31T10:37:00Z">
          <w:r w:rsidDel="00B301A0">
            <w:rPr>
              <w:rFonts w:ascii="微软雅黑" w:eastAsia="微软雅黑" w:hAnsi="微软雅黑"/>
              <w:b/>
            </w:rPr>
            <w:delText>x</w:delText>
          </w:r>
        </w:del>
      </w:ins>
      <w:ins w:id="81" w:author="房 佳斐" w:date="2019-10-31T10:37:00Z">
        <w:r w:rsidR="00B301A0">
          <w:rPr>
            <w:rFonts w:ascii="微软雅黑" w:eastAsia="微软雅黑" w:hAnsi="微软雅黑" w:hint="eastAsia"/>
            <w:b/>
          </w:rPr>
          <w:t>*</w:t>
        </w:r>
      </w:ins>
      <w:ins w:id="82" w:author="frank zhuo" w:date="2019-10-25T17:37:00Z">
        <w:del w:id="83" w:author="Eve廖" w:date="2019-10-25T22:24:00Z">
          <w:r>
            <w:rPr>
              <w:rFonts w:ascii="微软雅黑" w:eastAsia="微软雅黑" w:hAnsi="微软雅黑" w:hint="eastAsia"/>
              <w:b/>
            </w:rPr>
            <w:delText>*</w:delText>
          </w:r>
        </w:del>
        <w:r>
          <w:rPr>
            <w:rFonts w:ascii="微软雅黑" w:eastAsia="微软雅黑" w:hAnsi="微软雅黑" w:hint="eastAsia"/>
            <w:b/>
          </w:rPr>
          <w:t>提前还款违约金率</w:t>
        </w:r>
        <w:commentRangeStart w:id="84"/>
        <w:r>
          <w:rPr>
            <w:rFonts w:hint="eastAsia"/>
          </w:rPr>
          <w:t>【</w:t>
        </w:r>
        <w:r>
          <w:rPr>
            <w:rFonts w:hint="eastAsia"/>
          </w:rPr>
          <w:t xml:space="preserve">    </w:t>
        </w:r>
        <w:r>
          <w:rPr>
            <w:rFonts w:hint="eastAsia"/>
          </w:rPr>
          <w:t>】</w:t>
        </w:r>
        <w:commentRangeEnd w:id="84"/>
        <w:r>
          <w:rPr>
            <w:rStyle w:val="ad"/>
            <w:rFonts w:asciiTheme="minorHAnsi" w:hAnsiTheme="minorHAnsi" w:cstheme="minorBidi"/>
          </w:rPr>
          <w:commentReference w:id="84"/>
        </w:r>
      </w:ins>
      <w:commentRangeEnd w:id="67"/>
      <w:ins w:id="85" w:author="房 佳斐" w:date="2019-10-31T10:39:00Z">
        <w:r w:rsidR="00B301A0">
          <w:rPr>
            <w:rFonts w:hint="eastAsia"/>
          </w:rPr>
          <w:t>%</w:t>
        </w:r>
      </w:ins>
      <w:r w:rsidR="00B301A0">
        <w:rPr>
          <w:rStyle w:val="ad"/>
          <w:rFonts w:ascii="Arial Unicode MS" w:eastAsia="Calibri" w:hAnsi="Arial Unicode MS" w:hint="eastAsia"/>
          <w:kern w:val="2"/>
        </w:rPr>
        <w:commentReference w:id="67"/>
      </w:r>
    </w:p>
    <w:p w14:paraId="5659F2D5" w14:textId="77777777" w:rsidR="00295C81" w:rsidRDefault="00DA5D98">
      <w:pPr>
        <w:pStyle w:val="ab"/>
        <w:numPr>
          <w:ilvl w:val="0"/>
          <w:numId w:val="8"/>
        </w:numPr>
        <w:spacing w:before="0" w:after="156" w:line="240" w:lineRule="exact"/>
        <w:rPr>
          <w:rFonts w:eastAsia="微软雅黑"/>
          <w:lang w:val="zh-TW" w:eastAsia="zh-TW"/>
        </w:rPr>
      </w:pPr>
      <w:r>
        <w:rPr>
          <w:rFonts w:eastAsia="微软雅黑" w:hint="eastAsia"/>
          <w:lang w:val="zh-TW" w:eastAsia="zh-TW"/>
        </w:rPr>
        <w:t>当您逾期还款或存在无法按时还款的情况，且服务方及其关联方通过自身努力或合理方式仍然无法与您取得联系或者与您多次沟通后您仍未按时还款或您拒绝还款，您同意并理解，服务方及其关联方及其委托的催收机构有权向您的关联人（包括但不限于您的亲朋、同事）或通过合法渠道获得联系的您的联系人告知您的逾期情况，仅为前述人士及时向您转达相关信息，提醒您及时履约之目的。</w:t>
      </w:r>
    </w:p>
    <w:p w14:paraId="53C5BB5B" w14:textId="77777777" w:rsidR="00295C81" w:rsidRDefault="00DA5D98">
      <w:pPr>
        <w:pStyle w:val="ab"/>
        <w:numPr>
          <w:ilvl w:val="0"/>
          <w:numId w:val="8"/>
        </w:numPr>
        <w:spacing w:before="0" w:after="156" w:line="240" w:lineRule="exact"/>
        <w:rPr>
          <w:rFonts w:eastAsia="微软雅黑"/>
          <w:lang w:val="zh-TW" w:eastAsia="zh-TW"/>
        </w:rPr>
      </w:pPr>
      <w:r>
        <w:rPr>
          <w:rFonts w:eastAsia="微软雅黑" w:hint="eastAsia"/>
          <w:lang w:val="zh-TW" w:eastAsia="zh-TW"/>
        </w:rPr>
        <w:t>贷款人向您提供的信用消费贷款的资金仅为您进行日常消费需要，您不得利用本服务或贷款人提供资金从事违法违规的行为，包括但不限于套现；刷单；从事股本权益性投资；用作注册资金、注册验资或增资扩股；购买股票、基金、理财产品、金融衍生产品等；从事非法借贷、非法集资；国家有关法律、法规和规章及资金提供方禁止的其他目的。</w:t>
      </w:r>
    </w:p>
    <w:p w14:paraId="63B17410" w14:textId="77777777" w:rsidR="00295C81" w:rsidRDefault="00DA5D98">
      <w:pPr>
        <w:pStyle w:val="ab"/>
        <w:numPr>
          <w:ilvl w:val="0"/>
          <w:numId w:val="8"/>
        </w:numPr>
        <w:spacing w:before="0" w:after="156" w:line="240" w:lineRule="exact"/>
        <w:rPr>
          <w:rFonts w:eastAsia="微软雅黑"/>
          <w:lang w:val="zh-TW" w:eastAsia="zh-TW"/>
        </w:rPr>
      </w:pPr>
      <w:r>
        <w:rPr>
          <w:rFonts w:eastAsia="微软雅黑" w:hint="eastAsia"/>
          <w:lang w:val="zh-TW" w:eastAsia="zh-TW"/>
        </w:rPr>
        <w:t>其他风险：法律政策风险、不可抗力及意外事件风险、技术风险、提前终止风险等。</w:t>
      </w:r>
    </w:p>
    <w:p w14:paraId="29BE7A22" w14:textId="77777777" w:rsidR="00295C81" w:rsidRDefault="00DA5D98">
      <w:pPr>
        <w:pStyle w:val="ab"/>
        <w:spacing w:before="0" w:after="156" w:line="240" w:lineRule="exact"/>
        <w:ind w:firstLine="400"/>
        <w:rPr>
          <w:rFonts w:ascii="微软雅黑" w:eastAsia="微软雅黑" w:hAnsi="微软雅黑" w:cs="微软雅黑"/>
          <w:lang w:val="zh-TW" w:eastAsia="zh-TW"/>
        </w:rPr>
      </w:pPr>
      <w:r>
        <w:rPr>
          <w:rFonts w:eastAsia="微软雅黑" w:hint="eastAsia"/>
          <w:lang w:val="zh-TW" w:eastAsia="zh-TW"/>
        </w:rPr>
        <w:t>上述风险揭示只是针对您通过线上服务平台申请消费贷款本身而言，不保证包括您浏览、参考、使用线上服务平台其他服务或者产品的全部风险，您应根据自身经济实力、借贷经验和心理承受能力独立作出是否申请贷款的决定。您同意所有与申请贷款有关的风险包括借贷风险及一切损失和后果由您自身承担。服务方不承担任何的经济和法律责任。本《风险揭示书》为《服务</w:t>
      </w:r>
      <w:del w:id="86" w:author="Eve廖" w:date="2019-10-25T22:24:00Z">
        <w:r>
          <w:rPr>
            <w:rFonts w:eastAsia="微软雅黑" w:hint="eastAsia"/>
            <w:lang w:val="zh-TW" w:eastAsia="zh-TW"/>
          </w:rPr>
          <w:delText>协议</w:delText>
        </w:r>
      </w:del>
      <w:ins w:id="87" w:author="Eve廖" w:date="2019-10-25T22:24:00Z">
        <w:r>
          <w:rPr>
            <w:rFonts w:eastAsia="微软雅黑" w:hint="eastAsia"/>
            <w:lang w:val="zh-TW" w:eastAsia="zh-TW"/>
          </w:rPr>
          <w:t>合同</w:t>
        </w:r>
      </w:ins>
      <w:r>
        <w:rPr>
          <w:rFonts w:eastAsia="微软雅黑" w:hint="eastAsia"/>
          <w:lang w:val="zh-TW" w:eastAsia="zh-TW"/>
        </w:rPr>
        <w:t>》</w:t>
      </w:r>
      <w:del w:id="88" w:author="Eve廖" w:date="2019-10-25T22:24:00Z">
        <w:r>
          <w:rPr>
            <w:rFonts w:eastAsia="微软雅黑" w:hint="eastAsia"/>
            <w:lang w:val="zh-TW" w:eastAsia="zh-TW"/>
          </w:rPr>
          <w:delText>、</w:delText>
        </w:r>
      </w:del>
      <w:r>
        <w:rPr>
          <w:rFonts w:eastAsia="微软雅黑" w:hint="eastAsia"/>
          <w:lang w:val="zh-TW" w:eastAsia="zh-TW"/>
        </w:rPr>
        <w:t>《个人贷款委托担保合同》及《融资担保咨询合同》的重要组成部分，除非本《风险揭示书》中另有特别定义或者说明，本《风险揭示书》的词语或简称及其含义与《服务</w:t>
      </w:r>
      <w:del w:id="89" w:author="Eve廖" w:date="2019-10-25T22:24:00Z">
        <w:r>
          <w:rPr>
            <w:rFonts w:eastAsia="微软雅黑" w:hint="eastAsia"/>
            <w:lang w:val="zh-TW" w:eastAsia="zh-TW"/>
          </w:rPr>
          <w:delText>协议</w:delText>
        </w:r>
      </w:del>
      <w:ins w:id="90" w:author="Eve廖" w:date="2019-10-25T22:24:00Z">
        <w:r>
          <w:rPr>
            <w:rFonts w:eastAsia="微软雅黑" w:hint="eastAsia"/>
            <w:lang w:val="zh-TW" w:eastAsia="zh-TW"/>
          </w:rPr>
          <w:t>合同</w:t>
        </w:r>
      </w:ins>
      <w:r>
        <w:rPr>
          <w:rFonts w:eastAsia="微软雅黑" w:hint="eastAsia"/>
          <w:lang w:val="zh-TW" w:eastAsia="zh-TW"/>
        </w:rPr>
        <w:t>》</w:t>
      </w:r>
      <w:del w:id="91" w:author="Eve廖" w:date="2019-10-25T22:24:00Z">
        <w:r>
          <w:rPr>
            <w:rFonts w:eastAsia="微软雅黑" w:hint="eastAsia"/>
            <w:lang w:val="zh-TW" w:eastAsia="zh-TW"/>
          </w:rPr>
          <w:delText>、</w:delText>
        </w:r>
      </w:del>
      <w:r>
        <w:rPr>
          <w:rFonts w:eastAsia="微软雅黑" w:hint="eastAsia"/>
          <w:lang w:val="zh-TW" w:eastAsia="zh-TW"/>
        </w:rPr>
        <w:t>《个人贷款委托担保合同》及《融资担保咨询合同》的相同。</w:t>
      </w:r>
    </w:p>
    <w:p w14:paraId="0B60288C" w14:textId="77777777" w:rsidR="00295C81" w:rsidRDefault="00DA5D98">
      <w:pPr>
        <w:pStyle w:val="ab"/>
        <w:spacing w:before="0" w:after="156" w:line="240" w:lineRule="exact"/>
        <w:ind w:firstLine="400"/>
        <w:rPr>
          <w:rFonts w:ascii="微软雅黑" w:eastAsia="微软雅黑" w:hAnsi="微软雅黑" w:cs="微软雅黑"/>
          <w:lang w:val="zh-TW" w:eastAsia="zh-TW"/>
        </w:rPr>
      </w:pPr>
      <w:r>
        <w:rPr>
          <w:rFonts w:eastAsia="微软雅黑" w:hint="eastAsia"/>
          <w:lang w:val="zh-TW" w:eastAsia="zh-TW"/>
        </w:rPr>
        <w:t>风险告知方（服务方）：上海淇毓信息科技有限公司</w:t>
      </w:r>
      <w:r>
        <w:rPr>
          <w:rFonts w:eastAsia="微软雅黑" w:hint="eastAsia"/>
          <w:lang w:val="zh-TW" w:eastAsia="zh-TW"/>
        </w:rPr>
        <w:t xml:space="preserve"> </w:t>
      </w:r>
    </w:p>
    <w:p w14:paraId="03002D33" w14:textId="77777777" w:rsidR="00295C81" w:rsidRDefault="00DA5D98">
      <w:pPr>
        <w:pStyle w:val="ab"/>
        <w:spacing w:before="0" w:after="156" w:line="240" w:lineRule="exact"/>
        <w:ind w:firstLine="400"/>
        <w:rPr>
          <w:rFonts w:ascii="微软雅黑" w:eastAsia="微软雅黑" w:hAnsi="微软雅黑" w:cs="微软雅黑"/>
          <w:lang w:val="zh-TW" w:eastAsia="zh-TW"/>
        </w:rPr>
      </w:pPr>
      <w:r>
        <w:rPr>
          <w:rFonts w:eastAsia="微软雅黑" w:hint="eastAsia"/>
          <w:lang w:val="zh-TW" w:eastAsia="zh-TW"/>
        </w:rPr>
        <w:t>用户（您）确认栏</w:t>
      </w:r>
    </w:p>
    <w:p w14:paraId="38D2A2B1" w14:textId="77777777" w:rsidR="00295C81" w:rsidRDefault="00DA5D98">
      <w:pPr>
        <w:pStyle w:val="ab"/>
        <w:spacing w:before="0" w:after="0" w:line="240" w:lineRule="exact"/>
        <w:ind w:firstLine="400"/>
        <w:rPr>
          <w:rFonts w:ascii="微软雅黑" w:eastAsia="微软雅黑" w:hAnsi="微软雅黑" w:cs="微软雅黑"/>
          <w:lang w:val="zh-TW" w:eastAsia="zh-TW"/>
        </w:rPr>
      </w:pPr>
      <w:r>
        <w:rPr>
          <w:rFonts w:eastAsia="微软雅黑" w:hint="eastAsia"/>
          <w:lang w:val="zh-TW" w:eastAsia="zh-TW"/>
        </w:rPr>
        <w:t>本人自愿接受服务方提供的服务并保证本人具有申请消费贷款应当具备的借贷风险意识、风险识别能力和借贷经历，本人自愿承担由此带来的一切后果。</w:t>
      </w:r>
    </w:p>
    <w:p w14:paraId="03B83DBE" w14:textId="77777777" w:rsidR="00295C81" w:rsidRDefault="00DA5D98">
      <w:pPr>
        <w:pStyle w:val="ab"/>
        <w:spacing w:before="0" w:after="0" w:line="240" w:lineRule="exact"/>
        <w:ind w:firstLine="400"/>
        <w:rPr>
          <w:rFonts w:ascii="微软雅黑" w:eastAsia="微软雅黑" w:hAnsi="微软雅黑" w:cs="微软雅黑"/>
          <w:lang w:val="zh-TW" w:eastAsia="zh-TW"/>
        </w:rPr>
      </w:pPr>
      <w:r>
        <w:rPr>
          <w:rFonts w:eastAsia="微软雅黑" w:hint="eastAsia"/>
          <w:lang w:val="zh-TW" w:eastAsia="zh-TW"/>
        </w:rPr>
        <w:t>本《风险揭示书》以数据电文形式订立，一旦您确认本《风险揭示书》，即意味着您已充分理解本《风险揭示书》所有条款的含义及相应的法律后果，同意受其约束。</w:t>
      </w:r>
    </w:p>
    <w:p w14:paraId="4E25598B" w14:textId="77777777" w:rsidR="00295C81" w:rsidRDefault="00295C81">
      <w:pPr>
        <w:widowControl/>
        <w:jc w:val="left"/>
        <w:rPr>
          <w:rFonts w:ascii="微软雅黑" w:eastAsia="微软雅黑" w:hAnsi="微软雅黑" w:cs="微软雅黑" w:hint="default"/>
          <w:kern w:val="0"/>
          <w:sz w:val="20"/>
          <w:szCs w:val="20"/>
        </w:rPr>
      </w:pPr>
    </w:p>
    <w:p w14:paraId="09E91A31" w14:textId="77777777" w:rsidR="00295C81" w:rsidRDefault="00295C81">
      <w:pPr>
        <w:pStyle w:val="1"/>
        <w:widowControl/>
        <w:tabs>
          <w:tab w:val="left" w:pos="567"/>
        </w:tabs>
        <w:spacing w:after="156" w:line="240" w:lineRule="exact"/>
        <w:ind w:left="567" w:firstLine="0"/>
        <w:rPr>
          <w:rFonts w:ascii="微软雅黑" w:eastAsia="微软雅黑" w:hAnsi="微软雅黑" w:cs="微软雅黑" w:hint="default"/>
          <w:kern w:val="0"/>
          <w:sz w:val="20"/>
          <w:szCs w:val="20"/>
        </w:rPr>
      </w:pPr>
    </w:p>
    <w:p w14:paraId="4E9E8478" w14:textId="77777777" w:rsidR="00295C81" w:rsidRDefault="00295C81">
      <w:pPr>
        <w:pStyle w:val="1"/>
        <w:widowControl/>
        <w:spacing w:after="156" w:line="240" w:lineRule="exact"/>
        <w:ind w:left="567" w:firstLine="0"/>
        <w:rPr>
          <w:rFonts w:ascii="微软雅黑" w:eastAsia="微软雅黑" w:hAnsi="微软雅黑" w:cs="微软雅黑" w:hint="default"/>
          <w:kern w:val="0"/>
          <w:sz w:val="20"/>
          <w:szCs w:val="20"/>
        </w:rPr>
      </w:pPr>
    </w:p>
    <w:p w14:paraId="324CD20D" w14:textId="77777777" w:rsidR="00295C81" w:rsidRDefault="00295C81">
      <w:pPr>
        <w:pStyle w:val="1"/>
        <w:widowControl/>
        <w:spacing w:after="156" w:line="240" w:lineRule="exact"/>
        <w:ind w:left="567" w:firstLine="0"/>
        <w:rPr>
          <w:rFonts w:ascii="微软雅黑" w:eastAsia="微软雅黑" w:hAnsi="微软雅黑" w:cs="微软雅黑" w:hint="default"/>
          <w:kern w:val="0"/>
          <w:sz w:val="20"/>
          <w:szCs w:val="20"/>
        </w:rPr>
      </w:pPr>
    </w:p>
    <w:p w14:paraId="48230A20" w14:textId="77777777" w:rsidR="00295C81" w:rsidRDefault="00DA5D98">
      <w:pPr>
        <w:widowControl/>
        <w:spacing w:after="156" w:line="240" w:lineRule="exact"/>
        <w:rPr>
          <w:rFonts w:ascii="微软雅黑" w:eastAsia="微软雅黑" w:hAnsi="微软雅黑" w:cs="微软雅黑" w:hint="default"/>
          <w:kern w:val="0"/>
          <w:sz w:val="20"/>
          <w:szCs w:val="20"/>
        </w:rPr>
      </w:pPr>
      <w:r>
        <w:rPr>
          <w:rFonts w:ascii="微软雅黑" w:hAnsi="微软雅黑"/>
          <w:kern w:val="0"/>
          <w:sz w:val="20"/>
          <w:szCs w:val="20"/>
        </w:rPr>
        <w:t>-------------------------------------------------------------------------------------------------------------</w:t>
      </w:r>
    </w:p>
    <w:p w14:paraId="03483975" w14:textId="77777777" w:rsidR="00295C81" w:rsidRDefault="00DA5D98">
      <w:pPr>
        <w:widowControl/>
        <w:spacing w:after="156" w:line="240" w:lineRule="exact"/>
        <w:rPr>
          <w:rFonts w:ascii="微软雅黑" w:eastAsia="微软雅黑" w:hAnsi="微软雅黑" w:cs="微软雅黑" w:hint="default"/>
          <w:kern w:val="0"/>
          <w:sz w:val="20"/>
          <w:szCs w:val="20"/>
          <w:lang w:val="zh-TW" w:eastAsia="zh-TW"/>
        </w:rPr>
      </w:pPr>
      <w:r>
        <w:rPr>
          <w:rFonts w:eastAsia="微软雅黑"/>
          <w:kern w:val="0"/>
          <w:sz w:val="20"/>
          <w:szCs w:val="20"/>
          <w:lang w:val="zh-TW" w:eastAsia="zh-TW"/>
        </w:rPr>
        <w:t>以下为《服务</w:t>
      </w:r>
      <w:del w:id="92" w:author="Eve廖" w:date="2019-10-25T22:24:00Z">
        <w:r>
          <w:rPr>
            <w:rFonts w:eastAsia="微软雅黑"/>
            <w:kern w:val="0"/>
            <w:sz w:val="20"/>
            <w:szCs w:val="20"/>
            <w:lang w:val="zh-TW" w:eastAsia="zh-TW"/>
          </w:rPr>
          <w:delText>协议</w:delText>
        </w:r>
      </w:del>
      <w:ins w:id="93" w:author="Eve廖" w:date="2019-10-25T22:24:00Z">
        <w:r>
          <w:rPr>
            <w:rFonts w:eastAsia="微软雅黑"/>
            <w:kern w:val="0"/>
            <w:sz w:val="20"/>
            <w:szCs w:val="20"/>
            <w:lang w:val="zh-TW" w:eastAsia="zh-TW"/>
          </w:rPr>
          <w:t>合同</w:t>
        </w:r>
      </w:ins>
      <w:r>
        <w:rPr>
          <w:rFonts w:eastAsia="微软雅黑"/>
          <w:kern w:val="0"/>
          <w:sz w:val="20"/>
          <w:szCs w:val="20"/>
          <w:lang w:val="zh-TW" w:eastAsia="zh-TW"/>
        </w:rPr>
        <w:t>》及《风险揭示书》电子签章处：</w:t>
      </w:r>
    </w:p>
    <w:p w14:paraId="04D0EA17" w14:textId="77777777" w:rsidR="00295C81" w:rsidRDefault="00295C81">
      <w:pPr>
        <w:widowControl/>
        <w:spacing w:after="156" w:line="240" w:lineRule="exact"/>
        <w:rPr>
          <w:rFonts w:ascii="微软雅黑" w:eastAsia="微软雅黑" w:hAnsi="微软雅黑" w:cs="微软雅黑" w:hint="default"/>
          <w:kern w:val="0"/>
          <w:sz w:val="20"/>
          <w:szCs w:val="20"/>
        </w:rPr>
      </w:pPr>
    </w:p>
    <w:p w14:paraId="5DB12AC1" w14:textId="77777777" w:rsidR="00295C81" w:rsidRDefault="00295C81">
      <w:pPr>
        <w:widowControl/>
        <w:spacing w:after="156" w:line="240" w:lineRule="exact"/>
        <w:rPr>
          <w:rFonts w:ascii="微软雅黑" w:eastAsia="微软雅黑" w:hAnsi="微软雅黑" w:cs="微软雅黑" w:hint="default"/>
          <w:kern w:val="0"/>
          <w:sz w:val="20"/>
          <w:szCs w:val="20"/>
        </w:rPr>
      </w:pPr>
    </w:p>
    <w:p w14:paraId="70C219FF" w14:textId="77777777" w:rsidR="00295C81" w:rsidRDefault="00DA5D98">
      <w:pPr>
        <w:widowControl/>
        <w:spacing w:after="156" w:line="240" w:lineRule="exact"/>
        <w:rPr>
          <w:rFonts w:ascii="微软雅黑" w:eastAsia="微软雅黑" w:hAnsi="微软雅黑" w:cs="微软雅黑" w:hint="default"/>
          <w:kern w:val="0"/>
          <w:sz w:val="20"/>
          <w:szCs w:val="20"/>
          <w:lang w:val="zh-TW" w:eastAsia="zh-TW"/>
        </w:rPr>
      </w:pPr>
      <w:r>
        <w:rPr>
          <w:rFonts w:eastAsia="微软雅黑"/>
          <w:kern w:val="0"/>
          <w:sz w:val="20"/>
          <w:szCs w:val="20"/>
          <w:lang w:val="zh-TW" w:eastAsia="zh-TW"/>
        </w:rPr>
        <w:t>服务方：上海淇毓信息科技有限公司</w:t>
      </w:r>
    </w:p>
    <w:p w14:paraId="616C5222" w14:textId="77777777" w:rsidR="00295C81" w:rsidRDefault="00295C81">
      <w:pPr>
        <w:widowControl/>
        <w:spacing w:after="156" w:line="240" w:lineRule="exact"/>
        <w:rPr>
          <w:rFonts w:ascii="微软雅黑" w:eastAsia="微软雅黑" w:hAnsi="微软雅黑" w:cs="微软雅黑" w:hint="default"/>
          <w:kern w:val="0"/>
          <w:sz w:val="20"/>
          <w:szCs w:val="20"/>
        </w:rPr>
      </w:pPr>
    </w:p>
    <w:p w14:paraId="1397BDFE" w14:textId="77777777" w:rsidR="00295C81" w:rsidRDefault="00295C81">
      <w:pPr>
        <w:widowControl/>
        <w:spacing w:after="156" w:line="240" w:lineRule="exact"/>
        <w:rPr>
          <w:rFonts w:ascii="微软雅黑" w:eastAsia="微软雅黑" w:hAnsi="微软雅黑" w:cs="微软雅黑" w:hint="default"/>
          <w:kern w:val="0"/>
          <w:sz w:val="20"/>
          <w:szCs w:val="20"/>
        </w:rPr>
      </w:pPr>
    </w:p>
    <w:p w14:paraId="3F60725F" w14:textId="77777777" w:rsidR="00295C81" w:rsidRDefault="00295C81">
      <w:pPr>
        <w:widowControl/>
        <w:spacing w:after="156" w:line="240" w:lineRule="exact"/>
        <w:rPr>
          <w:rFonts w:ascii="微软雅黑" w:eastAsia="微软雅黑" w:hAnsi="微软雅黑" w:cs="微软雅黑" w:hint="default"/>
          <w:kern w:val="0"/>
          <w:sz w:val="20"/>
          <w:szCs w:val="20"/>
        </w:rPr>
      </w:pPr>
    </w:p>
    <w:p w14:paraId="721069B8" w14:textId="77777777" w:rsidR="00295C81" w:rsidRDefault="00DA5D98">
      <w:pPr>
        <w:widowControl/>
        <w:spacing w:after="156" w:line="240" w:lineRule="exact"/>
        <w:rPr>
          <w:rFonts w:hint="default"/>
        </w:rPr>
      </w:pPr>
      <w:r>
        <w:rPr>
          <w:rFonts w:eastAsia="微软雅黑"/>
          <w:kern w:val="0"/>
          <w:sz w:val="20"/>
          <w:szCs w:val="20"/>
          <w:lang w:val="zh-TW" w:eastAsia="zh-TW"/>
        </w:rPr>
        <w:t>借款人（身份证号：）</w:t>
      </w:r>
      <w:r>
        <w:rPr>
          <w:rFonts w:eastAsia="微软雅黑"/>
          <w:kern w:val="0"/>
          <w:sz w:val="20"/>
          <w:szCs w:val="20"/>
          <w:lang w:val="zh-TW" w:eastAsia="zh-TW"/>
        </w:rPr>
        <w:t xml:space="preserve">      </w:t>
      </w:r>
    </w:p>
    <w:sectPr w:rsidR="00295C81">
      <w:pgSz w:w="11900" w:h="16840"/>
      <w:pgMar w:top="720" w:right="720" w:bottom="720" w:left="720" w:header="851" w:footer="9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Eve廖" w:date="2019-03-20T14:12:00Z" w:initials="">
    <w:p w14:paraId="636E0C82" w14:textId="77777777" w:rsidR="00295C81" w:rsidRDefault="00295C81">
      <w:pPr>
        <w:pStyle w:val="af"/>
      </w:pPr>
    </w:p>
    <w:p w14:paraId="058333D7" w14:textId="77777777" w:rsidR="00295C81" w:rsidRDefault="00DA5D98">
      <w:pPr>
        <w:pStyle w:val="af"/>
      </w:pPr>
      <w:r>
        <w:rPr>
          <w:rFonts w:ascii="Arial Unicode MS" w:hAnsi="Arial Unicode MS" w:cs="Arial Unicode MS" w:hint="eastAsia"/>
        </w:rPr>
        <w:t>填充</w:t>
      </w:r>
    </w:p>
  </w:comment>
  <w:comment w:id="18" w:author="房 佳斐" w:date="2019-10-31T10:41:00Z" w:initials="房">
    <w:p w14:paraId="35623E98" w14:textId="5D5A8D5F" w:rsidR="00B301A0" w:rsidRPr="00B301A0" w:rsidRDefault="00B301A0">
      <w:pPr>
        <w:pStyle w:val="a3"/>
        <w:rPr>
          <w:rFonts w:ascii="宋体" w:eastAsia="宋体" w:hAnsi="宋体" w:cs="宋体" w:hint="default"/>
        </w:rPr>
      </w:pPr>
      <w:r>
        <w:rPr>
          <w:rStyle w:val="ad"/>
          <w:rFonts w:hint="default"/>
        </w:rPr>
        <w:annotationRef/>
      </w:r>
      <w:r>
        <w:rPr>
          <w:rFonts w:ascii="宋体" w:eastAsia="宋体" w:hAnsi="宋体" w:cs="宋体"/>
        </w:rPr>
        <w:t>罚息日利率</w:t>
      </w:r>
    </w:p>
  </w:comment>
  <w:comment w:id="41" w:author="房 佳斐" w:date="2019-10-31T10:41:00Z" w:initials="房">
    <w:p w14:paraId="75EE51E5" w14:textId="6123BF40" w:rsidR="00B301A0" w:rsidRPr="00B301A0" w:rsidRDefault="00B301A0">
      <w:pPr>
        <w:pStyle w:val="a3"/>
        <w:rPr>
          <w:rFonts w:ascii="宋体" w:eastAsia="宋体" w:hAnsi="宋体" w:cs="宋体" w:hint="default"/>
        </w:rPr>
      </w:pPr>
      <w:r>
        <w:rPr>
          <w:rStyle w:val="ad"/>
          <w:rFonts w:hint="default"/>
        </w:rPr>
        <w:annotationRef/>
      </w:r>
      <w:r>
        <w:rPr>
          <w:rFonts w:ascii="宋体" w:eastAsia="宋体" w:hAnsi="宋体" w:cs="宋体"/>
        </w:rPr>
        <w:t>红线日利率</w:t>
      </w:r>
    </w:p>
  </w:comment>
  <w:comment w:id="53" w:author="frank zhuo" w:date="2019-10-25T17:08:00Z" w:initials="fz">
    <w:p w14:paraId="558B407B" w14:textId="304A4FB0" w:rsidR="00295C81" w:rsidRPr="00A671C2" w:rsidRDefault="00A671C2">
      <w:pPr>
        <w:pStyle w:val="a3"/>
        <w:rPr>
          <w:rFonts w:eastAsiaTheme="minorEastAsia" w:hint="default"/>
        </w:rPr>
      </w:pPr>
      <w:r>
        <w:rPr>
          <w:rFonts w:eastAsiaTheme="minorEastAsia"/>
        </w:rPr>
        <w:t>罚息日费率</w:t>
      </w:r>
    </w:p>
  </w:comment>
  <w:comment w:id="84" w:author="frank zhuo" w:date="2019-10-25T17:08:00Z" w:initials="fz">
    <w:p w14:paraId="20F27D7D" w14:textId="77777777" w:rsidR="00295C81" w:rsidRDefault="00DA5D98">
      <w:pPr>
        <w:pStyle w:val="a3"/>
        <w:rPr>
          <w:rFonts w:hint="default"/>
        </w:rPr>
      </w:pPr>
      <w:r>
        <w:t>数值</w:t>
      </w:r>
      <w:r>
        <w:t>=</w:t>
      </w:r>
      <w:r>
        <w:t>（</w:t>
      </w:r>
      <w:r>
        <w:t>36%-</w:t>
      </w:r>
      <w:r>
        <w:t>客户</w:t>
      </w:r>
      <w:proofErr w:type="gramStart"/>
      <w:r>
        <w:t>年化综合</w:t>
      </w:r>
      <w:proofErr w:type="gramEnd"/>
      <w:r>
        <w:t>定价）</w:t>
      </w:r>
      <w:r>
        <w:t>/</w:t>
      </w:r>
      <w:r>
        <w:t>年天数，由系统根据计算规则计算显示。</w:t>
      </w:r>
      <w:r>
        <w:t xml:space="preserve"> </w:t>
      </w:r>
    </w:p>
  </w:comment>
  <w:comment w:id="67" w:author="房 佳斐" w:date="2019-10-31T10:38:00Z" w:initials="房">
    <w:p w14:paraId="10CD3F3D" w14:textId="2FE2106A" w:rsidR="00B301A0" w:rsidRPr="00540626" w:rsidRDefault="00B301A0">
      <w:pPr>
        <w:pStyle w:val="a3"/>
        <w:rPr>
          <w:rFonts w:ascii="宋体" w:eastAsia="宋体" w:hAnsi="宋体" w:cs="宋体" w:hint="default"/>
        </w:rPr>
      </w:pPr>
      <w:r>
        <w:rPr>
          <w:rStyle w:val="ad"/>
          <w:rFonts w:hint="default"/>
        </w:rPr>
        <w:annotationRef/>
      </w:r>
      <w:r>
        <w:t>线上做成</w:t>
      </w:r>
      <w:r>
        <w:rPr>
          <w:rStyle w:val="ad"/>
        </w:rPr>
        <w:annotationRef/>
      </w:r>
      <w:r>
        <w:t>可切换模式，</w:t>
      </w:r>
      <w:proofErr w:type="gramStart"/>
      <w:r>
        <w:t>暂时勾选</w:t>
      </w:r>
      <w:proofErr w:type="gramEnd"/>
      <w:r>
        <w:t>1</w:t>
      </w:r>
      <w:r>
        <w:t>，提前还款违约金费率为</w:t>
      </w:r>
      <w:r>
        <w:t>0%</w:t>
      </w:r>
      <w:r>
        <w:t>；后续可切换成</w:t>
      </w:r>
      <w:r>
        <w:t>2</w:t>
      </w:r>
      <w:r>
        <w:t>，违约金费率</w:t>
      </w:r>
      <w:r>
        <w:t>=</w:t>
      </w:r>
      <w:r w:rsidR="00540626">
        <w:rPr>
          <w:rFonts w:ascii="宋体" w:eastAsia="宋体" w:hAnsi="宋体" w:cs="宋体"/>
        </w:rPr>
        <w:t>（</w:t>
      </w:r>
      <w:r>
        <w:t>36%-</w:t>
      </w:r>
      <w:r>
        <w:t>客户</w:t>
      </w:r>
      <w:proofErr w:type="gramStart"/>
      <w:r>
        <w:t>综合年化定价</w:t>
      </w:r>
      <w:proofErr w:type="gramEnd"/>
      <w:r w:rsidR="00540626">
        <w:rPr>
          <w:rFonts w:ascii="宋体" w:eastAsia="宋体" w:hAnsi="宋体" w:cs="宋体"/>
        </w:rPr>
        <w:t>）/年天数，系统自动得出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8333D7" w15:done="0"/>
  <w15:commentEx w15:paraId="35623E98" w15:done="0"/>
  <w15:commentEx w15:paraId="75EE51E5" w15:done="0"/>
  <w15:commentEx w15:paraId="558B407B" w15:done="0"/>
  <w15:commentEx w15:paraId="20F27D7D" w15:done="0"/>
  <w15:commentEx w15:paraId="10CD3F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8333D7" w16cid:durableId="21653749"/>
  <w16cid:commentId w16cid:paraId="35623E98" w16cid:durableId="216538D5"/>
  <w16cid:commentId w16cid:paraId="75EE51E5" w16cid:durableId="216538DE"/>
  <w16cid:commentId w16cid:paraId="558B407B" w16cid:durableId="2165374A"/>
  <w16cid:commentId w16cid:paraId="20F27D7D" w16cid:durableId="2165374C"/>
  <w16cid:commentId w16cid:paraId="10CD3F3D" w16cid:durableId="216538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FE3AE" w14:textId="77777777" w:rsidR="00796E04" w:rsidRDefault="00796E04" w:rsidP="00540626">
      <w:pPr>
        <w:rPr>
          <w:rFonts w:hint="default"/>
        </w:rPr>
      </w:pPr>
      <w:r>
        <w:separator/>
      </w:r>
    </w:p>
  </w:endnote>
  <w:endnote w:type="continuationSeparator" w:id="0">
    <w:p w14:paraId="4072AEA4" w14:textId="77777777" w:rsidR="00796E04" w:rsidRDefault="00796E04" w:rsidP="0054062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Segoe UI Emoji">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2849A" w14:textId="77777777" w:rsidR="00796E04" w:rsidRDefault="00796E04" w:rsidP="00540626">
      <w:pPr>
        <w:rPr>
          <w:rFonts w:hint="default"/>
        </w:rPr>
      </w:pPr>
      <w:r>
        <w:separator/>
      </w:r>
    </w:p>
  </w:footnote>
  <w:footnote w:type="continuationSeparator" w:id="0">
    <w:p w14:paraId="1A518A84" w14:textId="77777777" w:rsidR="00796E04" w:rsidRDefault="00796E04" w:rsidP="00540626">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342F"/>
    <w:multiLevelType w:val="multilevel"/>
    <w:tmpl w:val="05D4342F"/>
    <w:lvl w:ilvl="0">
      <w:start w:val="1"/>
      <w:numFmt w:val="decimal"/>
      <w:lvlText w:val="%1."/>
      <w:lvlJc w:val="left"/>
      <w:pPr>
        <w:tabs>
          <w:tab w:val="left" w:pos="567"/>
        </w:tabs>
        <w:ind w:left="540" w:hanging="540"/>
      </w:pPr>
      <w:rPr>
        <w:rFonts w:ascii="微软雅黑" w:eastAsia="微软雅黑" w:hAnsi="微软雅黑" w:cs="微软雅黑" w:hint="eastAsia"/>
        <w:b w:val="0"/>
        <w:bCs w:val="0"/>
        <w:i w:val="0"/>
        <w:iCs w:val="0"/>
        <w:caps w:val="0"/>
        <w:smallCaps w:val="0"/>
        <w:strike w:val="0"/>
        <w:dstrike w:val="0"/>
        <w:outline w:val="0"/>
        <w:emboss w:val="0"/>
        <w:imprint w:val="0"/>
        <w:spacing w:val="0"/>
        <w:w w:val="100"/>
        <w:kern w:val="0"/>
        <w:position w:val="0"/>
        <w:sz w:val="23"/>
        <w:szCs w:val="23"/>
        <w:highlight w:val="none"/>
        <w:vertAlign w:val="baseline"/>
      </w:rPr>
    </w:lvl>
    <w:lvl w:ilvl="1">
      <w:start w:val="1"/>
      <w:numFmt w:val="decimal"/>
      <w:lvlText w:val="%2."/>
      <w:lvlJc w:val="left"/>
      <w:pPr>
        <w:ind w:left="567" w:hanging="567"/>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2">
      <w:start w:val="1"/>
      <w:numFmt w:val="none"/>
      <w:lvlText w:val="2.1."/>
      <w:lvlJc w:val="left"/>
      <w:pPr>
        <w:tabs>
          <w:tab w:val="left" w:pos="567"/>
        </w:tabs>
        <w:ind w:left="567" w:hanging="567"/>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567" w:hanging="567"/>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567" w:hanging="567"/>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567" w:hanging="567"/>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67" w:hanging="567"/>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67" w:hanging="567"/>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67" w:hanging="567"/>
      </w:pPr>
      <w:rPr>
        <w:rFonts w:hAnsi="Arial Unicode MS" w:hint="eastAsia"/>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4148C4"/>
    <w:multiLevelType w:val="multilevel"/>
    <w:tmpl w:val="0C4148C4"/>
    <w:lvl w:ilvl="0">
      <w:start w:val="1"/>
      <w:numFmt w:val="decimal"/>
      <w:lvlText w:val="%1."/>
      <w:lvlJc w:val="left"/>
      <w:pPr>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lvlText w:val="%1.%2."/>
      <w:lvlJc w:val="left"/>
      <w:pPr>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567"/>
        </w:tabs>
        <w:ind w:left="1134"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67"/>
        </w:tabs>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567"/>
        </w:tabs>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567"/>
        </w:tabs>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567"/>
        </w:tabs>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567"/>
        </w:tabs>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567"/>
        </w:tabs>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625459"/>
    <w:multiLevelType w:val="multilevel"/>
    <w:tmpl w:val="1A625459"/>
    <w:lvl w:ilvl="0">
      <w:start w:val="1"/>
      <w:numFmt w:val="decimal"/>
      <w:lvlText w:val="%1."/>
      <w:lvlJc w:val="left"/>
      <w:pPr>
        <w:ind w:left="987"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407"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827" w:hanging="53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247"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667"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087" w:hanging="53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507"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927"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347" w:hanging="5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E9D2DED"/>
    <w:multiLevelType w:val="multilevel"/>
    <w:tmpl w:val="4E9D2DED"/>
    <w:lvl w:ilvl="0">
      <w:start w:val="1"/>
      <w:numFmt w:val="chineseCounting"/>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3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3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12169F"/>
    <w:multiLevelType w:val="multilevel"/>
    <w:tmpl w:val="5312169F"/>
    <w:lvl w:ilvl="0">
      <w:start w:val="1"/>
      <w:numFmt w:val="decimal"/>
      <w:lvlText w:val="%1."/>
      <w:lvlJc w:val="left"/>
      <w:pPr>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567"/>
        </w:tabs>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lvlOverride w:ilvl="0">
      <w:startOverride w:val="2"/>
    </w:lvlOverride>
  </w:num>
  <w:num w:numId="3">
    <w:abstractNumId w:val="0"/>
  </w:num>
  <w:num w:numId="4">
    <w:abstractNumId w:val="0"/>
    <w:lvlOverride w:ilvl="0">
      <w:lvl w:ilvl="0">
        <w:start w:val="1"/>
        <w:numFmt w:val="decimal"/>
        <w:lvlText w:val="%1."/>
        <w:lvlJc w:val="left"/>
        <w:pPr>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lvlText w:val="%1.%2."/>
        <w:lvlJc w:val="left"/>
        <w:pPr>
          <w:ind w:left="567" w:hanging="567"/>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1.%2.%3."/>
        <w:lvlJc w:val="left"/>
        <w:pPr>
          <w:tabs>
            <w:tab w:val="left" w:pos="567"/>
          </w:tabs>
          <w:ind w:left="1134"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tabs>
            <w:tab w:val="left" w:pos="567"/>
          </w:tabs>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tabs>
            <w:tab w:val="left" w:pos="567"/>
          </w:tabs>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tabs>
            <w:tab w:val="left" w:pos="567"/>
          </w:tabs>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tabs>
            <w:tab w:val="left" w:pos="567"/>
          </w:tabs>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tabs>
            <w:tab w:val="left" w:pos="567"/>
          </w:tabs>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tabs>
            <w:tab w:val="left" w:pos="567"/>
          </w:tabs>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lvlText w:val="%1."/>
        <w:lvlJc w:val="left"/>
        <w:pPr>
          <w:tabs>
            <w:tab w:val="left" w:pos="567"/>
          </w:tabs>
          <w:ind w:left="540" w:hanging="540"/>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1.%2.%3."/>
        <w:lvlJc w:val="left"/>
        <w:pPr>
          <w:tabs>
            <w:tab w:val="left" w:pos="567"/>
          </w:tabs>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tabs>
            <w:tab w:val="left" w:pos="567"/>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num>
  <w:num w:numId="7">
    <w:abstractNumId w:val="0"/>
    <w:lvlOverride w:ilvl="0">
      <w:startOverride w:val="1"/>
      <w:lvl w:ilvl="0" w:tentative="1">
        <w:start w:val="1"/>
        <w:numFmt w:val="decimal"/>
        <w:lvlText w:val="%1."/>
        <w:lvlJc w:val="left"/>
        <w:pPr>
          <w:ind w:left="567" w:hanging="567"/>
        </w:pPr>
        <w:rPr>
          <w:rFonts w:ascii="微软雅黑" w:eastAsia="微软雅黑" w:hAnsi="微软雅黑" w:cs="微软雅黑"/>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6"/>
      <w:lvl w:ilvl="1">
        <w:start w:val="6"/>
        <w:numFmt w:val="decimal"/>
        <w:lvlText w:val="%1.%2."/>
        <w:lvlJc w:val="left"/>
        <w:pPr>
          <w:ind w:left="567" w:hanging="567"/>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1.%2.%3."/>
        <w:lvlJc w:val="left"/>
        <w:pPr>
          <w:ind w:left="1134"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房 佳斐">
    <w15:presenceInfo w15:providerId="Windows Live" w15:userId="2090ebdb912684c5"/>
  </w15:person>
  <w15:person w15:author="Eve廖">
    <w15:presenceInfo w15:providerId="None" w15:userId="Eve廖"/>
  </w15:person>
  <w15:person w15:author="frank zhuo">
    <w15:presenceInfo w15:providerId="Windows Live" w15:userId="189d41e558936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A7A"/>
    <w:rsid w:val="000C1D48"/>
    <w:rsid w:val="000D769E"/>
    <w:rsid w:val="00295C81"/>
    <w:rsid w:val="002E7D71"/>
    <w:rsid w:val="00391233"/>
    <w:rsid w:val="003B2A7A"/>
    <w:rsid w:val="003E46EF"/>
    <w:rsid w:val="00454E57"/>
    <w:rsid w:val="004A0F0A"/>
    <w:rsid w:val="00540626"/>
    <w:rsid w:val="00595C96"/>
    <w:rsid w:val="00796E04"/>
    <w:rsid w:val="00A671C2"/>
    <w:rsid w:val="00AA2A2D"/>
    <w:rsid w:val="00B301A0"/>
    <w:rsid w:val="00B402DA"/>
    <w:rsid w:val="00B62FB3"/>
    <w:rsid w:val="00BC2A0D"/>
    <w:rsid w:val="00D455DF"/>
    <w:rsid w:val="00DA5D98"/>
    <w:rsid w:val="01640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0D59"/>
  <w15:docId w15:val="{E6E54EEA-3D4E-4609-A529-1E15408E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pPr>
      <w:spacing w:before="100" w:after="100"/>
    </w:pPr>
    <w:rPr>
      <w:rFonts w:ascii="Times" w:hAnsi="Times" w:cs="Arial Unicode MS"/>
      <w:color w:val="000000"/>
      <w:u w:color="000000"/>
    </w:rPr>
  </w:style>
  <w:style w:type="character" w:styleId="ac">
    <w:name w:val="Hyperlink"/>
    <w:rPr>
      <w:u w:val="single"/>
    </w:rPr>
  </w:style>
  <w:style w:type="character" w:styleId="ad">
    <w:name w:val="annotation reference"/>
    <w:basedOn w:val="a0"/>
    <w:uiPriority w:val="99"/>
    <w:unhideWhenUsed/>
    <w:qFormat/>
    <w:rPr>
      <w:sz w:val="21"/>
      <w:szCs w:val="21"/>
    </w:rPr>
  </w:style>
  <w:style w:type="table" w:customStyle="1" w:styleId="TableNormal">
    <w:name w:val="Table Normal"/>
    <w:tblPr>
      <w:tblCellMar>
        <w:top w:w="0" w:type="dxa"/>
        <w:left w:w="0" w:type="dxa"/>
        <w:bottom w:w="0" w:type="dxa"/>
        <w:right w:w="0" w:type="dxa"/>
      </w:tblCellMar>
    </w:tblPr>
  </w:style>
  <w:style w:type="paragraph" w:customStyle="1" w:styleId="ae">
    <w:name w:val="页眉与页脚"/>
    <w:pPr>
      <w:tabs>
        <w:tab w:val="right" w:pos="9020"/>
      </w:tabs>
    </w:pPr>
    <w:rPr>
      <w:rFonts w:ascii="Helvetica Neue" w:hAnsi="Helvetica Neue" w:cs="Arial Unicode MS"/>
      <w:color w:val="000000"/>
      <w:sz w:val="24"/>
      <w:szCs w:val="24"/>
    </w:rPr>
  </w:style>
  <w:style w:type="paragraph" w:customStyle="1" w:styleId="1">
    <w:name w:val="列出段落1"/>
    <w:pPr>
      <w:widowControl w:val="0"/>
      <w:ind w:firstLine="420"/>
      <w:jc w:val="both"/>
    </w:pPr>
    <w:rPr>
      <w:rFonts w:ascii="Arial Unicode MS" w:eastAsia="Cambria" w:hAnsi="Arial Unicode MS" w:cs="Arial Unicode MS" w:hint="eastAsia"/>
      <w:color w:val="000000"/>
      <w:kern w:val="2"/>
      <w:sz w:val="24"/>
      <w:szCs w:val="24"/>
      <w:u w:color="000000"/>
    </w:rPr>
  </w:style>
  <w:style w:type="paragraph" w:customStyle="1" w:styleId="af">
    <w:name w:val="默认"/>
    <w:rPr>
      <w:rFonts w:ascii="Helvetica Neue" w:eastAsia="Helvetica Neue" w:hAnsi="Helvetica Neue" w:cs="Helvetica Neue"/>
      <w:color w:val="000000"/>
      <w:sz w:val="22"/>
      <w:szCs w:val="22"/>
    </w:rPr>
  </w:style>
  <w:style w:type="character" w:customStyle="1" w:styleId="a4">
    <w:name w:val="批注文字 字符"/>
    <w:basedOn w:val="a0"/>
    <w:link w:val="a3"/>
    <w:uiPriority w:val="99"/>
    <w:semiHidden/>
    <w:rPr>
      <w:rFonts w:ascii="Arial Unicode MS" w:eastAsia="Calibri" w:hAnsi="Arial Unicode MS" w:cs="Arial Unicode MS"/>
      <w:color w:val="000000"/>
      <w:kern w:val="2"/>
      <w:sz w:val="21"/>
      <w:szCs w:val="21"/>
      <w:u w:color="000000"/>
    </w:rPr>
  </w:style>
  <w:style w:type="character" w:customStyle="1" w:styleId="a6">
    <w:name w:val="批注框文本 字符"/>
    <w:basedOn w:val="a0"/>
    <w:link w:val="a5"/>
    <w:uiPriority w:val="99"/>
    <w:semiHidden/>
    <w:rPr>
      <w:rFonts w:ascii="Arial Unicode MS" w:eastAsia="Calibri" w:hAnsi="Arial Unicode MS" w:cs="Arial Unicode MS"/>
      <w:color w:val="000000"/>
      <w:kern w:val="2"/>
      <w:sz w:val="18"/>
      <w:szCs w:val="18"/>
      <w:u w:color="000000"/>
    </w:rPr>
  </w:style>
  <w:style w:type="character" w:customStyle="1" w:styleId="aa">
    <w:name w:val="页眉 字符"/>
    <w:basedOn w:val="a0"/>
    <w:link w:val="a9"/>
    <w:uiPriority w:val="99"/>
    <w:rPr>
      <w:rFonts w:ascii="Arial Unicode MS" w:eastAsia="Calibri" w:hAnsi="Arial Unicode MS" w:cs="Arial Unicode MS"/>
      <w:color w:val="000000"/>
      <w:kern w:val="2"/>
      <w:sz w:val="18"/>
      <w:szCs w:val="18"/>
      <w:u w:color="000000"/>
    </w:rPr>
  </w:style>
  <w:style w:type="character" w:customStyle="1" w:styleId="a8">
    <w:name w:val="页脚 字符"/>
    <w:basedOn w:val="a0"/>
    <w:link w:val="a7"/>
    <w:uiPriority w:val="99"/>
    <w:rPr>
      <w:rFonts w:ascii="Arial Unicode MS" w:eastAsia="Calibri" w:hAnsi="Arial Unicode MS" w:cs="Arial Unicode MS"/>
      <w:color w:val="000000"/>
      <w:kern w:val="2"/>
      <w:sz w:val="18"/>
      <w:szCs w:val="18"/>
      <w:u w:color="000000"/>
    </w:rPr>
  </w:style>
  <w:style w:type="paragraph" w:styleId="af0">
    <w:name w:val="List Paragraph"/>
    <w:basedOn w:val="a"/>
    <w:uiPriority w:val="34"/>
    <w:qFormat/>
    <w:pPr>
      <w:ind w:firstLineChars="200" w:firstLine="420"/>
    </w:pPr>
  </w:style>
  <w:style w:type="character" w:customStyle="1" w:styleId="Char1">
    <w:name w:val="批注文字 Char1"/>
    <w:basedOn w:val="a0"/>
    <w:rPr>
      <w:rFonts w:ascii="Calibri" w:eastAsia="宋体" w:hAnsi="Calibri" w:cs="Times New Roman"/>
    </w:rPr>
  </w:style>
  <w:style w:type="paragraph" w:styleId="af1">
    <w:name w:val="annotation subject"/>
    <w:basedOn w:val="a3"/>
    <w:next w:val="a3"/>
    <w:link w:val="af2"/>
    <w:uiPriority w:val="99"/>
    <w:semiHidden/>
    <w:unhideWhenUsed/>
    <w:rsid w:val="00B301A0"/>
    <w:rPr>
      <w:b/>
      <w:bCs/>
    </w:rPr>
  </w:style>
  <w:style w:type="character" w:customStyle="1" w:styleId="af2">
    <w:name w:val="批注主题 字符"/>
    <w:basedOn w:val="a4"/>
    <w:link w:val="af1"/>
    <w:uiPriority w:val="99"/>
    <w:semiHidden/>
    <w:rsid w:val="00B301A0"/>
    <w:rPr>
      <w:rFonts w:ascii="Arial Unicode MS" w:eastAsia="Calibri" w:hAnsi="Arial Unicode MS" w:cs="Arial Unicode MS"/>
      <w:b/>
      <w:bC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360JR</dc:creator>
  <cp:lastModifiedBy>房 佳斐</cp:lastModifiedBy>
  <cp:revision>4</cp:revision>
  <dcterms:created xsi:type="dcterms:W3CDTF">2019-10-31T02:48:00Z</dcterms:created>
  <dcterms:modified xsi:type="dcterms:W3CDTF">2019-10-31T03:52:00Z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