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商业融资 创业计划书</w:t>
      </w:r>
    </w:p>
    <w:p>
      <w:pPr>
        <w:pStyle w:val="3"/>
        <w:rPr>
          <w:rFonts w:hint="eastAsia"/>
          <w:lang w:val="en-US" w:eastAsia="zh-CN"/>
        </w:rPr>
      </w:pPr>
      <w:r>
        <w:rPr>
          <w:rFonts w:hint="eastAsia"/>
          <w:lang w:val="en-US" w:eastAsia="zh-CN"/>
        </w:rPr>
        <w:t xml:space="preserve">一 概述 </w:t>
      </w:r>
    </w:p>
    <w:p>
      <w:pPr>
        <w:rPr>
          <w:rFonts w:hint="eastAsia"/>
          <w:lang w:val="en-US" w:eastAsia="zh-CN"/>
        </w:rPr>
      </w:pPr>
      <w:r>
        <w:rPr>
          <w:rFonts w:hint="eastAsia"/>
          <w:lang w:val="en-US" w:eastAsia="zh-CN"/>
        </w:rPr>
        <w:t>财税代理平台 灵鹿财税</w:t>
      </w:r>
    </w:p>
    <w:p>
      <w:pPr>
        <w:rPr>
          <w:rFonts w:hint="eastAsia"/>
          <w:lang w:val="en-US" w:eastAsia="zh-CN"/>
        </w:rPr>
      </w:pPr>
      <w:r>
        <w:rPr>
          <w:rFonts w:hint="eastAsia"/>
          <w:lang w:val="en-US" w:eastAsia="zh-CN"/>
        </w:rPr>
        <w:t>该产品是一个SaaS的B端平台，主要目标客户是安徽省内区域的财税代理型公司、工作室或个人，平台让目标客户的核心业务快速接入，借助平台的智能机器人和大数据分析引擎达到自动报税和自动做账的程度，实现税务、账务、年报等业务的高效率高质量处理和快速交付</w:t>
      </w:r>
    </w:p>
    <w:p>
      <w:pPr>
        <w:rPr>
          <w:rFonts w:hint="eastAsia"/>
          <w:lang w:val="en-US" w:eastAsia="zh-CN"/>
        </w:rPr>
      </w:pPr>
    </w:p>
    <w:p>
      <w:pPr>
        <w:rPr>
          <w:rFonts w:hint="eastAsia"/>
          <w:lang w:val="en-US" w:eastAsia="zh-CN"/>
        </w:rPr>
      </w:pPr>
      <w:r>
        <w:rPr>
          <w:rFonts w:hint="eastAsia"/>
          <w:lang w:val="en-US" w:eastAsia="zh-CN"/>
        </w:rPr>
        <w:t xml:space="preserve">目前产品已经上线运行10个月期间持续迭代 积累下了约2300家企业的完整数据 </w:t>
      </w:r>
    </w:p>
    <w:p>
      <w:pPr>
        <w:rPr>
          <w:rFonts w:hint="eastAsia"/>
          <w:lang w:val="en-US" w:eastAsia="zh-CN"/>
        </w:rPr>
      </w:pPr>
    </w:p>
    <w:p>
      <w:pPr>
        <w:rPr>
          <w:rFonts w:hint="eastAsia"/>
          <w:lang w:val="en-US" w:eastAsia="zh-CN"/>
        </w:rPr>
      </w:pPr>
      <w:r>
        <w:rPr>
          <w:rFonts w:hint="eastAsia"/>
          <w:lang w:val="en-US" w:eastAsia="zh-CN"/>
        </w:rPr>
        <w:t xml:space="preserve">操作模式 </w:t>
      </w:r>
    </w:p>
    <w:p>
      <w:pPr>
        <w:rPr>
          <w:rFonts w:hint="eastAsia"/>
          <w:color w:val="0000FF"/>
          <w:lang w:val="en-US" w:eastAsia="zh-CN"/>
        </w:rPr>
      </w:pPr>
      <w:r>
        <w:rPr>
          <w:rFonts w:hint="eastAsia"/>
          <w:color w:val="0000FF"/>
          <w:lang w:val="en-US" w:eastAsia="zh-CN"/>
        </w:rPr>
        <w:t>补一个操作模式简图</w:t>
      </w:r>
    </w:p>
    <w:p>
      <w:pPr>
        <w:rPr>
          <w:rFonts w:hint="eastAsia"/>
          <w:lang w:val="en-US" w:eastAsia="zh-CN"/>
        </w:rPr>
      </w:pPr>
    </w:p>
    <w:p>
      <w:pPr>
        <w:pStyle w:val="3"/>
        <w:rPr>
          <w:rFonts w:hint="eastAsia"/>
          <w:lang w:val="en-US" w:eastAsia="zh-CN"/>
        </w:rPr>
      </w:pPr>
      <w:r>
        <w:rPr>
          <w:rFonts w:hint="eastAsia"/>
          <w:lang w:val="en-US" w:eastAsia="zh-CN"/>
        </w:rPr>
        <w:t>团队情况</w:t>
      </w:r>
    </w:p>
    <w:p>
      <w:pPr>
        <w:pStyle w:val="4"/>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目前团队全体成员就职于某财税代理公司研发部，主要研发公司的税云系统 全部人员有5人，平均年龄25岁</w:t>
      </w:r>
    </w:p>
    <w:p>
      <w:pPr>
        <w:rPr>
          <w:rFonts w:hint="eastAsia"/>
          <w:lang w:val="en-US" w:eastAsia="zh-CN"/>
        </w:rPr>
      </w:pPr>
      <w:r>
        <w:rPr>
          <w:rFonts w:hint="eastAsia"/>
          <w:lang w:val="en-US" w:eastAsia="zh-CN"/>
        </w:rPr>
        <w:t>敏捷型研发团队，一直使用迭代方法进行研发和发布，团队机能和运作流程健全，研发效率高：</w:t>
      </w:r>
    </w:p>
    <w:p>
      <w:pPr>
        <w:rPr>
          <w:rFonts w:hint="eastAsia"/>
          <w:lang w:val="en-US" w:eastAsia="zh-CN"/>
        </w:rPr>
      </w:pPr>
      <w:r>
        <w:rPr>
          <w:rFonts w:hint="eastAsia"/>
          <w:lang w:val="en-US" w:eastAsia="zh-CN"/>
        </w:rPr>
        <w:t xml:space="preserve">Scrum敏捷看板进项产品迭代  测试交付  自动发布 和 代码质量管理   </w:t>
      </w:r>
    </w:p>
    <w:p>
      <w:pPr>
        <w:pStyle w:val="4"/>
        <w:rPr>
          <w:rFonts w:hint="eastAsia"/>
          <w:lang w:val="en-US" w:eastAsia="zh-CN"/>
        </w:rPr>
      </w:pPr>
      <w:r>
        <w:rPr>
          <w:rFonts w:hint="eastAsia"/>
          <w:lang w:val="en-US" w:eastAsia="zh-CN"/>
        </w:rPr>
        <w:t xml:space="preserve">核心人员 </w:t>
      </w:r>
    </w:p>
    <w:p>
      <w:pPr>
        <w:rPr>
          <w:rFonts w:hint="eastAsia"/>
          <w:lang w:val="en-US" w:eastAsia="zh-CN"/>
        </w:rPr>
      </w:pPr>
      <w:r>
        <w:rPr>
          <w:rFonts w:hint="eastAsia"/>
          <w:lang w:val="en-US" w:eastAsia="zh-CN"/>
        </w:rPr>
        <w:t>吴哲 技术经理团队负责人 从事软件开发行业10年经验，从事技术管理岗位8年，研发产品包括电子政务、办公自动化、智慧建筑、财务软件，积累了非常丰富的管理能力和产品能力，热爱产品</w:t>
      </w:r>
    </w:p>
    <w:p>
      <w:pPr>
        <w:rPr>
          <w:rFonts w:hint="eastAsia"/>
          <w:lang w:val="en-US" w:eastAsia="zh-CN"/>
        </w:rPr>
      </w:pPr>
    </w:p>
    <w:p>
      <w:pPr>
        <w:rPr>
          <w:rFonts w:hint="eastAsia"/>
          <w:lang w:val="en-US" w:eastAsia="zh-CN"/>
        </w:rPr>
      </w:pPr>
      <w:r>
        <w:rPr>
          <w:rFonts w:hint="eastAsia"/>
          <w:lang w:val="en-US" w:eastAsia="zh-CN"/>
        </w:rPr>
        <w:t>李嘉鹏 任架构师和主程 从事软件开发行业8年，目前主要职责是技术负责和关键技术攻关，曾从事过互联网彩票产品、电子政务和，技术思维敏锐在大数据和机器学习方面有过深入的实践经验</w:t>
      </w:r>
    </w:p>
    <w:p>
      <w:pPr>
        <w:rPr>
          <w:rFonts w:hint="eastAsia"/>
          <w:lang w:val="en-US" w:eastAsia="zh-CN"/>
        </w:rPr>
      </w:pPr>
    </w:p>
    <w:p>
      <w:pPr>
        <w:pStyle w:val="4"/>
        <w:rPr>
          <w:rFonts w:hint="eastAsia"/>
          <w:lang w:val="en-US" w:eastAsia="zh-CN"/>
        </w:rPr>
      </w:pPr>
      <w:r>
        <w:rPr>
          <w:rFonts w:hint="eastAsia"/>
          <w:lang w:val="en-US" w:eastAsia="zh-CN"/>
        </w:rPr>
        <w:t>团队现状</w:t>
      </w:r>
    </w:p>
    <w:p>
      <w:pPr>
        <w:rPr>
          <w:rFonts w:hint="eastAsia"/>
          <w:lang w:val="en-US" w:eastAsia="zh-CN"/>
        </w:rPr>
      </w:pPr>
      <w:r>
        <w:rPr>
          <w:rFonts w:hint="eastAsia"/>
          <w:lang w:val="en-US" w:eastAsia="zh-CN"/>
        </w:rPr>
        <w:t>团队需要从目前任职的公司脱离出来，主要有以下原因：</w:t>
      </w:r>
    </w:p>
    <w:p>
      <w:pPr>
        <w:rPr>
          <w:rFonts w:hint="eastAsia"/>
          <w:lang w:val="en-US" w:eastAsia="zh-CN"/>
        </w:rPr>
      </w:pPr>
      <w:r>
        <w:rPr>
          <w:rFonts w:hint="eastAsia"/>
          <w:lang w:val="en-US" w:eastAsia="zh-CN"/>
        </w:rPr>
        <w:t>企业背景：公司本身是传统行业起家，没有技术积累和互联网思维，运行模式是领导全盘控制的方式，不利于这个产品和团队的发展</w:t>
      </w:r>
    </w:p>
    <w:p>
      <w:pPr>
        <w:rPr>
          <w:rFonts w:hint="eastAsia"/>
          <w:lang w:val="en-US" w:eastAsia="zh-CN"/>
        </w:rPr>
      </w:pPr>
      <w:r>
        <w:rPr>
          <w:rFonts w:hint="eastAsia"/>
          <w:lang w:val="en-US" w:eastAsia="zh-CN"/>
        </w:rPr>
        <w:t>投入研发的资源不足：公司主营业务不在于产品研发，在这块业务无法投入足够的费用</w:t>
      </w:r>
    </w:p>
    <w:p>
      <w:pPr>
        <w:rPr>
          <w:rFonts w:hint="eastAsia"/>
          <w:lang w:val="en-US" w:eastAsia="zh-CN"/>
        </w:rPr>
      </w:pPr>
      <w:r>
        <w:rPr>
          <w:rFonts w:hint="eastAsia"/>
          <w:lang w:val="en-US" w:eastAsia="zh-CN"/>
        </w:rPr>
        <w:t>产品方向错误：公司主要对产品的定位集成了大量内部管理的模块，过分追求大而全，客户要完整运行需要做大量的配置和熟悉的过程，极容易让用户在使用初期就丧失兴趣</w:t>
      </w:r>
    </w:p>
    <w:p>
      <w:pPr>
        <w:rPr>
          <w:rFonts w:hint="eastAsia"/>
          <w:lang w:val="en-US" w:eastAsia="zh-CN"/>
        </w:rPr>
      </w:pPr>
      <w:r>
        <w:rPr>
          <w:rFonts w:hint="eastAsia"/>
          <w:lang w:val="en-US" w:eastAsia="zh-CN"/>
        </w:rPr>
        <w:t>推广运营难：公司定位产品的目标客户是终端企业，因为这样的推广成本高而且利润低，公司本身是代理记账企业，由于同行间的不信任，所以对同行推广难度非常大</w:t>
      </w:r>
    </w:p>
    <w:p>
      <w:pPr>
        <w:pStyle w:val="3"/>
        <w:rPr>
          <w:rFonts w:hint="eastAsia"/>
          <w:lang w:val="en-US" w:eastAsia="zh-CN"/>
        </w:rPr>
      </w:pPr>
      <w:r>
        <w:rPr>
          <w:rFonts w:hint="eastAsia"/>
          <w:lang w:val="en-US" w:eastAsia="zh-CN"/>
        </w:rPr>
        <w:t>产业分析</w:t>
      </w:r>
    </w:p>
    <w:p>
      <w:pPr>
        <w:pStyle w:val="4"/>
        <w:rPr>
          <w:rFonts w:hint="eastAsia"/>
          <w:lang w:val="en-US" w:eastAsia="zh-CN"/>
        </w:rPr>
      </w:pPr>
      <w:r>
        <w:rPr>
          <w:rFonts w:hint="eastAsia"/>
          <w:lang w:val="en-US" w:eastAsia="zh-CN"/>
        </w:rPr>
        <w:t>产业背景</w:t>
      </w:r>
    </w:p>
    <w:p>
      <w:pPr>
        <w:rPr>
          <w:rFonts w:hint="eastAsia"/>
          <w:lang w:val="en-US" w:eastAsia="zh-CN"/>
        </w:rPr>
      </w:pPr>
      <w:r>
        <w:rPr>
          <w:rFonts w:hint="eastAsia"/>
          <w:lang w:val="en-US" w:eastAsia="zh-CN"/>
        </w:rPr>
        <w:t>合肥市注册的各型的财税代理公司就有x家，主营业务包括公司注册设立、刻章、变更、注销、各类资质和许可证办理、报税代理、账务代理、年报等业务，其中行业规模型企业拥有是100~150名员工，可以代理企业的数为2000户以上，</w:t>
      </w:r>
    </w:p>
    <w:p>
      <w:pPr>
        <w:rPr>
          <w:rFonts w:hint="eastAsia"/>
          <w:lang w:val="en-US" w:eastAsia="zh-CN"/>
        </w:rPr>
      </w:pPr>
      <w:r>
        <w:rPr>
          <w:rFonts w:hint="eastAsia"/>
          <w:lang w:val="en-US" w:eastAsia="zh-CN"/>
        </w:rPr>
        <w:t xml:space="preserve">平均收费大约是小规模企业2000/年左右  一般纳税人企业5000~6000/年  </w:t>
      </w:r>
    </w:p>
    <w:p>
      <w:pPr>
        <w:rPr>
          <w:rFonts w:hint="eastAsia"/>
          <w:lang w:val="en-US" w:eastAsia="zh-CN"/>
        </w:rPr>
      </w:pPr>
      <w:r>
        <w:rPr>
          <w:rFonts w:hint="eastAsia"/>
          <w:lang w:val="en-US" w:eastAsia="zh-CN"/>
        </w:rPr>
        <w:t>仅针对代账代税业务来看（这类业务占公司总收入的75%）：</w:t>
      </w:r>
    </w:p>
    <w:p>
      <w:pPr>
        <w:rPr>
          <w:rFonts w:hint="eastAsia"/>
          <w:lang w:val="en-US" w:eastAsia="zh-CN"/>
        </w:rPr>
      </w:pPr>
      <w:r>
        <w:rPr>
          <w:rFonts w:hint="eastAsia"/>
          <w:lang w:val="en-US" w:eastAsia="zh-CN"/>
        </w:rPr>
        <w:t>平均收费约400元/户/月， 一个代理会计可以服务企业约60户左右，工资+提成  每月3000元  工资成本在50元/户/月  综合人工成本约100元/户/月 就算这个成本翻一番  综合利润率也在100%~150%</w:t>
      </w:r>
    </w:p>
    <w:p>
      <w:pPr>
        <w:rPr>
          <w:rFonts w:hint="eastAsia"/>
          <w:lang w:val="en-US" w:eastAsia="zh-CN"/>
        </w:rPr>
      </w:pPr>
    </w:p>
    <w:p>
      <w:pPr>
        <w:rPr>
          <w:rFonts w:hint="eastAsia"/>
          <w:lang w:val="en-US" w:eastAsia="zh-CN"/>
        </w:rPr>
      </w:pPr>
      <w:r>
        <w:rPr>
          <w:rFonts w:hint="eastAsia"/>
          <w:lang w:val="en-US" w:eastAsia="zh-CN"/>
        </w:rPr>
        <w:t xml:space="preserve">这类代账型公司普遍聘用较低层次人员，设置代理会计岗位，岗位，稍微规模大一点的公司分工更细化  会有档案员  申报员 账务员 </w:t>
      </w:r>
    </w:p>
    <w:p>
      <w:pPr>
        <w:pStyle w:val="4"/>
        <w:rPr>
          <w:rFonts w:hint="eastAsia"/>
          <w:lang w:val="en-US" w:eastAsia="zh-CN"/>
        </w:rPr>
      </w:pPr>
      <w:r>
        <w:rPr>
          <w:rFonts w:hint="eastAsia"/>
          <w:lang w:val="en-US" w:eastAsia="zh-CN"/>
        </w:rPr>
        <w:t>产业现状</w:t>
      </w:r>
    </w:p>
    <w:p>
      <w:pPr>
        <w:rPr>
          <w:rFonts w:hint="eastAsia"/>
          <w:lang w:val="en-US" w:eastAsia="zh-CN"/>
        </w:rPr>
      </w:pPr>
      <w:r>
        <w:rPr>
          <w:rFonts w:hint="eastAsia"/>
          <w:lang w:val="en-US" w:eastAsia="zh-CN"/>
        </w:rPr>
        <w:t>财税代理企业主 关注成本 他们需要压缩成本并且提高服务质量快速的方案来</w:t>
      </w:r>
    </w:p>
    <w:p>
      <w:pPr>
        <w:rPr>
          <w:rFonts w:hint="eastAsia"/>
          <w:lang w:val="en-US" w:eastAsia="zh-CN"/>
        </w:rPr>
      </w:pPr>
      <w:r>
        <w:rPr>
          <w:rFonts w:hint="eastAsia"/>
          <w:lang w:val="en-US" w:eastAsia="zh-CN"/>
        </w:rPr>
        <w:t>技术应用非常弱，靠人力堆积代理会计尤其是基层岗位的工作低收益、</w:t>
      </w:r>
    </w:p>
    <w:p>
      <w:pPr>
        <w:pStyle w:val="3"/>
        <w:rPr>
          <w:rFonts w:hint="eastAsia"/>
          <w:lang w:val="en-US" w:eastAsia="zh-CN"/>
        </w:rPr>
      </w:pPr>
      <w:r>
        <w:rPr>
          <w:rFonts w:hint="eastAsia"/>
          <w:lang w:val="en-US" w:eastAsia="zh-CN"/>
        </w:rPr>
        <w:t>竞争者分析</w:t>
      </w:r>
    </w:p>
    <w:p>
      <w:pPr>
        <w:rPr>
          <w:rFonts w:hint="eastAsia"/>
          <w:lang w:val="en-US" w:eastAsia="zh-CN"/>
        </w:rPr>
      </w:pPr>
      <w:r>
        <w:rPr>
          <w:rFonts w:hint="eastAsia"/>
          <w:lang w:val="en-US" w:eastAsia="zh-CN"/>
        </w:rPr>
        <w:t>老牌财会软件：金蝶、用友</w:t>
      </w:r>
    </w:p>
    <w:p>
      <w:pPr>
        <w:rPr>
          <w:rFonts w:hint="eastAsia"/>
          <w:lang w:val="en-US" w:eastAsia="zh-CN"/>
        </w:rPr>
      </w:pPr>
      <w:r>
        <w:rPr>
          <w:rFonts w:hint="eastAsia"/>
          <w:lang w:val="en-US" w:eastAsia="zh-CN"/>
        </w:rPr>
        <w:t>税务专业软件：航天信息、税友</w:t>
      </w:r>
    </w:p>
    <w:p>
      <w:pPr>
        <w:rPr>
          <w:rFonts w:hint="eastAsia"/>
          <w:lang w:val="en-US" w:eastAsia="zh-CN"/>
        </w:rPr>
      </w:pPr>
      <w:r>
        <w:rPr>
          <w:rFonts w:hint="eastAsia"/>
          <w:lang w:val="en-US" w:eastAsia="zh-CN"/>
        </w:rPr>
        <w:t>其他互联网产品：云账房、柠檬云财税等</w:t>
      </w:r>
    </w:p>
    <w:p>
      <w:pPr>
        <w:rPr>
          <w:rFonts w:hint="eastAsia"/>
          <w:lang w:val="en-US" w:eastAsia="zh-CN"/>
        </w:rPr>
      </w:pPr>
    </w:p>
    <w:p>
      <w:pPr>
        <w:rPr>
          <w:rFonts w:hint="eastAsia"/>
          <w:lang w:val="en-US" w:eastAsia="zh-CN"/>
        </w:rPr>
      </w:pPr>
      <w:r>
        <w:rPr>
          <w:rFonts w:hint="eastAsia"/>
          <w:lang w:val="en-US" w:eastAsia="zh-CN"/>
        </w:rPr>
        <w:t>这些产品已经有一些走在了前列，但是他们面向的是终端企业或者是规模化的大型公司，力推标准化，但是难以逃离</w:t>
      </w:r>
    </w:p>
    <w:p>
      <w:pPr>
        <w:rPr>
          <w:rFonts w:hint="eastAsia"/>
          <w:lang w:val="en-US" w:eastAsia="zh-CN"/>
        </w:rPr>
      </w:pPr>
    </w:p>
    <w:p>
      <w:pPr>
        <w:rPr>
          <w:rFonts w:hint="eastAsia"/>
          <w:color w:val="0000FF"/>
          <w:lang w:val="en-US" w:eastAsia="zh-CN"/>
        </w:rPr>
      </w:pPr>
      <w:r>
        <w:rPr>
          <w:rFonts w:hint="eastAsia"/>
          <w:color w:val="0000FF"/>
          <w:lang w:val="en-US" w:eastAsia="zh-CN"/>
        </w:rPr>
        <w:t>做一个对比表</w:t>
      </w:r>
    </w:p>
    <w:p>
      <w:pPr>
        <w:rPr>
          <w:rFonts w:hint="eastAsia"/>
          <w:lang w:val="en-US" w:eastAsia="zh-CN"/>
        </w:rPr>
      </w:pPr>
    </w:p>
    <w:p>
      <w:pPr>
        <w:pStyle w:val="3"/>
        <w:rPr>
          <w:rFonts w:hint="eastAsia"/>
          <w:lang w:val="en-US" w:eastAsia="zh-CN"/>
        </w:rPr>
      </w:pPr>
      <w:r>
        <w:rPr>
          <w:rFonts w:hint="eastAsia"/>
          <w:lang w:val="en-US" w:eastAsia="zh-CN"/>
        </w:rPr>
        <w:t>产品技术</w:t>
      </w:r>
    </w:p>
    <w:p>
      <w:pPr>
        <w:pStyle w:val="4"/>
        <w:rPr>
          <w:rFonts w:hint="eastAsia"/>
          <w:lang w:val="en-US" w:eastAsia="zh-CN"/>
        </w:rPr>
      </w:pPr>
      <w:r>
        <w:rPr>
          <w:rFonts w:hint="eastAsia"/>
          <w:lang w:val="en-US" w:eastAsia="zh-CN"/>
        </w:rPr>
        <w:t>愿景</w:t>
      </w:r>
    </w:p>
    <w:p>
      <w:pPr>
        <w:rPr>
          <w:rFonts w:hint="eastAsia"/>
          <w:lang w:val="en-US" w:eastAsia="zh-CN"/>
        </w:rPr>
      </w:pPr>
      <w:r>
        <w:rPr>
          <w:rFonts w:hint="eastAsia"/>
          <w:lang w:val="en-US" w:eastAsia="zh-CN"/>
        </w:rPr>
        <w:t>完成财税业务 人工化（借助软件工具） - 半自动化  -  智能化</w:t>
      </w:r>
    </w:p>
    <w:p>
      <w:pPr>
        <w:rPr>
          <w:rFonts w:hint="eastAsia"/>
          <w:lang w:val="en-US" w:eastAsia="zh-CN"/>
        </w:rPr>
      </w:pPr>
    </w:p>
    <w:p>
      <w:pPr>
        <w:rPr>
          <w:rFonts w:hint="eastAsia"/>
          <w:lang w:val="en-US" w:eastAsia="zh-CN"/>
        </w:rPr>
      </w:pPr>
      <w:r>
        <w:rPr>
          <w:rFonts w:hint="eastAsia"/>
          <w:lang w:val="en-US" w:eastAsia="zh-CN"/>
        </w:rPr>
        <w:t xml:space="preserve">半自动化阶段：积累数据和模式 </w:t>
      </w:r>
    </w:p>
    <w:p>
      <w:pPr>
        <w:rPr>
          <w:rFonts w:hint="eastAsia"/>
          <w:lang w:val="en-US" w:eastAsia="zh-CN"/>
        </w:rPr>
      </w:pPr>
      <w:r>
        <w:rPr>
          <w:rFonts w:hint="eastAsia"/>
          <w:lang w:val="en-US" w:eastAsia="zh-CN"/>
        </w:rPr>
        <w:t>智能化阶段：通过机器学习和大数据可以实现自动处理，只需要高级的业务人员来调整规则，对基层财会人员的数量和技能需求将大大降低。</w:t>
      </w:r>
    </w:p>
    <w:p>
      <w:pPr>
        <w:rPr>
          <w:rFonts w:hint="eastAsia"/>
          <w:lang w:val="en-US" w:eastAsia="zh-CN"/>
        </w:rPr>
      </w:pPr>
    </w:p>
    <w:p>
      <w:pPr>
        <w:pStyle w:val="4"/>
        <w:rPr>
          <w:rFonts w:hint="eastAsia"/>
          <w:lang w:val="en-US" w:eastAsia="zh-CN"/>
        </w:rPr>
      </w:pPr>
      <w:r>
        <w:rPr>
          <w:rFonts w:hint="eastAsia"/>
          <w:lang w:val="en-US" w:eastAsia="zh-CN"/>
        </w:rPr>
        <w:t>技术概述</w:t>
      </w:r>
    </w:p>
    <w:p>
      <w:pPr>
        <w:rPr>
          <w:rFonts w:hint="eastAsia"/>
          <w:lang w:val="en-US" w:eastAsia="zh-CN"/>
        </w:rPr>
      </w:pPr>
      <w:r>
        <w:rPr>
          <w:rFonts w:hint="eastAsia"/>
          <w:lang w:val="en-US" w:eastAsia="zh-CN"/>
        </w:rPr>
        <w:t>SaaS 2B架构的软件，技术以.Net 为主</w:t>
      </w:r>
    </w:p>
    <w:p>
      <w:pPr>
        <w:rPr>
          <w:rFonts w:hint="eastAsia"/>
          <w:lang w:val="en-US" w:eastAsia="zh-CN"/>
        </w:rPr>
      </w:pPr>
      <w:r>
        <w:rPr>
          <w:rFonts w:hint="eastAsia"/>
          <w:lang w:val="en-US" w:eastAsia="zh-CN"/>
        </w:rPr>
        <w:t>基于SSIS的风险管理引擎，每天观察各类风控指标并反馈给用户</w:t>
      </w:r>
    </w:p>
    <w:p>
      <w:pPr>
        <w:rPr>
          <w:rFonts w:hint="eastAsia"/>
          <w:lang w:val="en-US" w:eastAsia="zh-CN"/>
        </w:rPr>
      </w:pPr>
      <w:r>
        <w:rPr>
          <w:rFonts w:hint="eastAsia"/>
          <w:lang w:val="en-US" w:eastAsia="zh-CN"/>
        </w:rPr>
        <w:t>基于Scrapy的爬虫数据采集和推送系统</w:t>
      </w:r>
    </w:p>
    <w:p>
      <w:pPr>
        <w:pStyle w:val="4"/>
        <w:rPr>
          <w:rFonts w:hint="eastAsia"/>
          <w:lang w:val="en-US" w:eastAsia="zh-CN"/>
        </w:rPr>
      </w:pPr>
      <w:r>
        <w:rPr>
          <w:rFonts w:hint="eastAsia"/>
          <w:lang w:val="en-US" w:eastAsia="zh-CN"/>
        </w:rPr>
        <w:t>优势</w:t>
      </w:r>
    </w:p>
    <w:p>
      <w:pPr>
        <w:numPr>
          <w:ilvl w:val="0"/>
          <w:numId w:val="1"/>
        </w:numPr>
        <w:rPr>
          <w:rFonts w:hint="eastAsia"/>
          <w:lang w:val="en-US" w:eastAsia="zh-CN"/>
        </w:rPr>
      </w:pPr>
      <w:r>
        <w:rPr>
          <w:rFonts w:hint="eastAsia"/>
          <w:lang w:val="en-US" w:eastAsia="zh-CN"/>
        </w:rPr>
        <w:t>快速企业信息抓取，输入企业名称或者税号可以快速采集企业明细信息，客户信息可以快速接入到平台上，不需要进行大量的初期信息维护的工作</w:t>
      </w:r>
    </w:p>
    <w:p>
      <w:pPr>
        <w:numPr>
          <w:ilvl w:val="0"/>
          <w:numId w:val="2"/>
        </w:numPr>
        <w:rPr>
          <w:rFonts w:hint="eastAsia"/>
          <w:lang w:val="en-US" w:eastAsia="zh-CN"/>
        </w:rPr>
      </w:pPr>
      <w:r>
        <w:rPr>
          <w:rFonts w:hint="eastAsia"/>
          <w:lang w:val="en-US" w:eastAsia="zh-CN"/>
        </w:rPr>
        <w:t>机器人报税：从采集数据到申报完成、数据采集到扣费和报表文件回传每户报税时间缩短至30s，采用爬虫集群几乎可以没有业务并发数上限，而现在每个企业采用人工报税的方式需要  登录 预抄报 计算销项票和进项票数字  填表  扣款 人工截图（留作交付证据），平均耗时需要10分钟以上</w:t>
      </w:r>
    </w:p>
    <w:p>
      <w:pPr>
        <w:numPr>
          <w:ilvl w:val="0"/>
          <w:numId w:val="2"/>
        </w:numPr>
        <w:rPr>
          <w:rFonts w:hint="eastAsia"/>
          <w:lang w:val="en-US" w:eastAsia="zh-CN"/>
        </w:rPr>
      </w:pPr>
      <w:r>
        <w:rPr>
          <w:rFonts w:hint="eastAsia"/>
          <w:lang w:val="en-US" w:eastAsia="zh-CN"/>
        </w:rPr>
        <w:t>快速做账：税务工商部门需要每个企业的账本和记账凭证都要备查，外账记录</w:t>
      </w:r>
    </w:p>
    <w:p>
      <w:pPr>
        <w:numPr>
          <w:ilvl w:val="0"/>
          <w:numId w:val="0"/>
        </w:numPr>
        <w:rPr>
          <w:rFonts w:hint="eastAsia"/>
          <w:lang w:val="en-US" w:eastAsia="zh-CN"/>
        </w:rPr>
      </w:pPr>
      <w:r>
        <w:rPr>
          <w:rFonts w:hint="eastAsia"/>
          <w:lang w:val="en-US" w:eastAsia="zh-CN"/>
        </w:rPr>
        <w:t xml:space="preserve"> 按常规经营正常的企业来计算  每月开票大约20~30张  往来款40~50笔  正常纳税发放工资 报销的企业 常规方法需要打开金蝶或者用友软件，进行科目维护 准备纸质发票、银行对账单、报销凭据等材料  记账  入账 打印财务报表 ，完成一个月的账务工作综合耗时至少需要 60分钟，出错率在15%以上 而且实习会计需要大量的培训和学习才可以胜任。而使用记账机器人完成一个月的记账工作不超过10分钟即可，因为记账机器人可以直接处理其中80%以上的账务，仅余下20% 而且绝对不会出错。</w:t>
      </w:r>
    </w:p>
    <w:p>
      <w:pPr>
        <w:numPr>
          <w:ilvl w:val="0"/>
          <w:numId w:val="2"/>
        </w:numPr>
        <w:tabs>
          <w:tab w:val="clear" w:pos="312"/>
        </w:tabs>
        <w:ind w:left="0" w:leftChars="0" w:firstLine="0" w:firstLineChars="0"/>
        <w:rPr>
          <w:rFonts w:hint="eastAsia"/>
          <w:lang w:val="en-US" w:eastAsia="zh-CN"/>
        </w:rPr>
      </w:pPr>
      <w:r>
        <w:rPr>
          <w:rFonts w:hint="eastAsia"/>
          <w:lang w:val="en-US" w:eastAsia="zh-CN"/>
        </w:rPr>
        <w:t>风控管理：提升企业的服务质量，对常见的风险点都可视化，账务纠错、报税纠错</w:t>
      </w:r>
    </w:p>
    <w:p>
      <w:pPr>
        <w:numPr>
          <w:ilvl w:val="0"/>
          <w:numId w:val="2"/>
        </w:numPr>
        <w:tabs>
          <w:tab w:val="clear" w:pos="312"/>
        </w:tabs>
        <w:ind w:left="0" w:leftChars="0" w:firstLine="0" w:firstLineChars="0"/>
        <w:rPr>
          <w:rFonts w:hint="eastAsia"/>
          <w:lang w:val="en-US" w:eastAsia="zh-CN"/>
        </w:rPr>
      </w:pPr>
      <w:r>
        <w:rPr>
          <w:rFonts w:hint="eastAsia"/>
          <w:lang w:val="en-US" w:eastAsia="zh-CN"/>
        </w:rPr>
        <w:t>其他优势</w:t>
      </w:r>
    </w:p>
    <w:p>
      <w:pPr>
        <w:rPr>
          <w:rFonts w:hint="eastAsia"/>
          <w:lang w:val="en-US" w:eastAsia="zh-CN"/>
        </w:rPr>
      </w:pPr>
      <w:r>
        <w:rPr>
          <w:rFonts w:hint="eastAsia"/>
          <w:lang w:val="en-US" w:eastAsia="zh-CN"/>
        </w:rPr>
        <w:t>该类B端产品研发没有捷径可言，需要大量的测试样本和时间来帮助产品完善，而且报税窗口期只有每个月的前15天，留给开发测试的时间比较紧</w:t>
      </w:r>
    </w:p>
    <w:p>
      <w:pPr>
        <w:rPr>
          <w:rFonts w:hint="eastAsia"/>
          <w:lang w:val="en-US" w:eastAsia="zh-CN"/>
        </w:rPr>
      </w:pPr>
      <w:r>
        <w:rPr>
          <w:rFonts w:hint="eastAsia"/>
          <w:lang w:val="en-US" w:eastAsia="zh-CN"/>
        </w:rPr>
        <w:t>产品在保密的情况下已经内部测试了10个月，收集到了最真实的用户使用感受</w:t>
      </w:r>
    </w:p>
    <w:p>
      <w:pPr>
        <w:rPr>
          <w:rFonts w:hint="eastAsia"/>
          <w:lang w:val="en-US" w:eastAsia="zh-CN"/>
        </w:rPr>
      </w:pPr>
      <w:r>
        <w:rPr>
          <w:rFonts w:hint="eastAsia"/>
          <w:lang w:val="en-US" w:eastAsia="zh-CN"/>
        </w:rPr>
        <w:t>本身产品仍然在进化中，目前已经走上了从半自动化到智能化的道路上，逐步通过大数据技术来调优智能化的算法，不出1到2年可以达到技术的先进性和独家性。哪怕2019年下半年有竞争对手采取动作，能够追赶并超越时，后续竞品已经没有市场空间</w:t>
      </w:r>
    </w:p>
    <w:p>
      <w:pPr>
        <w:pStyle w:val="4"/>
        <w:rPr>
          <w:rFonts w:hint="eastAsia"/>
          <w:lang w:val="en-US" w:eastAsia="zh-CN"/>
        </w:rPr>
      </w:pPr>
      <w:r>
        <w:rPr>
          <w:rFonts w:hint="eastAsia"/>
          <w:lang w:val="en-US" w:eastAsia="zh-CN"/>
        </w:rPr>
        <w:t>目前的难题</w:t>
      </w:r>
    </w:p>
    <w:p>
      <w:pPr>
        <w:rPr>
          <w:rFonts w:hint="eastAsia"/>
          <w:lang w:val="en-US" w:eastAsia="zh-CN"/>
        </w:rPr>
      </w:pPr>
      <w:r>
        <w:rPr>
          <w:rFonts w:hint="eastAsia"/>
          <w:lang w:val="en-US" w:eastAsia="zh-CN"/>
        </w:rPr>
        <w:t>税控盘CA开票资料和进项认证资料无法采集，需要人工导入，目前需要攻坚这部分的功能，尤其是进项票商品明细的部分，这部分是企业进项数据的依据</w:t>
      </w:r>
    </w:p>
    <w:p>
      <w:pPr>
        <w:rPr>
          <w:rFonts w:hint="eastAsia"/>
          <w:lang w:val="en-US" w:eastAsia="zh-CN"/>
        </w:rPr>
      </w:pPr>
      <w:r>
        <w:rPr>
          <w:rFonts w:hint="eastAsia"/>
          <w:lang w:val="en-US" w:eastAsia="zh-CN"/>
        </w:rPr>
        <w:t>包括使用开票软件的抄报、开票数据导出和进项认证数据导出的功能</w:t>
      </w:r>
    </w:p>
    <w:p>
      <w:pPr>
        <w:rPr>
          <w:rFonts w:hint="eastAsia"/>
          <w:lang w:val="en-US" w:eastAsia="zh-CN"/>
        </w:rPr>
      </w:pPr>
      <w:r>
        <w:rPr>
          <w:rFonts w:hint="eastAsia"/>
          <w:lang w:val="en-US" w:eastAsia="zh-CN"/>
        </w:rPr>
        <w:t>个税扣缴软件并不稳定，等待税务局进一步的优化动作</w:t>
      </w:r>
    </w:p>
    <w:p>
      <w:pPr>
        <w:rPr>
          <w:rFonts w:hint="eastAsia"/>
          <w:lang w:val="en-US" w:eastAsia="zh-CN"/>
        </w:rPr>
      </w:pPr>
      <w:r>
        <w:rPr>
          <w:rFonts w:hint="eastAsia"/>
          <w:lang w:val="en-US" w:eastAsia="zh-CN"/>
        </w:rPr>
        <w:t>银行对账单需要人工导入，导入之后可以立即自动做账</w:t>
      </w:r>
    </w:p>
    <w:p>
      <w:pPr>
        <w:rPr>
          <w:rFonts w:hint="eastAsia"/>
          <w:lang w:val="en-US" w:eastAsia="zh-CN"/>
        </w:rPr>
      </w:pPr>
    </w:p>
    <w:p>
      <w:pPr>
        <w:pStyle w:val="3"/>
        <w:rPr>
          <w:rFonts w:hint="eastAsia"/>
          <w:lang w:val="en-US" w:eastAsia="zh-CN"/>
        </w:rPr>
      </w:pPr>
      <w:r>
        <w:rPr>
          <w:rFonts w:hint="eastAsia"/>
          <w:lang w:val="en-US" w:eastAsia="zh-CN"/>
        </w:rPr>
        <w:t>运营计划</w:t>
      </w:r>
    </w:p>
    <w:p>
      <w:pPr>
        <w:pStyle w:val="4"/>
        <w:rPr>
          <w:rFonts w:hint="eastAsia"/>
          <w:lang w:val="en-US" w:eastAsia="zh-CN"/>
        </w:rPr>
      </w:pPr>
      <w:r>
        <w:rPr>
          <w:rFonts w:hint="eastAsia"/>
          <w:lang w:val="en-US" w:eastAsia="zh-CN"/>
        </w:rPr>
        <w:t>市场定位</w:t>
      </w:r>
    </w:p>
    <w:p>
      <w:pPr>
        <w:rPr>
          <w:rFonts w:hint="eastAsia"/>
          <w:lang w:val="en-US" w:eastAsia="zh-CN"/>
        </w:rPr>
      </w:pPr>
      <w:r>
        <w:rPr>
          <w:rFonts w:hint="eastAsia"/>
          <w:lang w:val="en-US" w:eastAsia="zh-CN"/>
        </w:rPr>
        <w:t>终端用户不碰，只面向代账业务的公司、组织和个人，低端量化的市场</w:t>
      </w:r>
    </w:p>
    <w:p>
      <w:pPr>
        <w:rPr>
          <w:rFonts w:hint="eastAsia"/>
          <w:lang w:val="en-US" w:eastAsia="zh-CN"/>
        </w:rPr>
      </w:pPr>
      <w:r>
        <w:rPr>
          <w:rFonts w:hint="eastAsia"/>
          <w:lang w:val="en-US" w:eastAsia="zh-CN"/>
        </w:rPr>
        <w:t xml:space="preserve">只做省内，省内的税务局系统和软件  </w:t>
      </w:r>
    </w:p>
    <w:p>
      <w:pPr>
        <w:rPr>
          <w:rFonts w:hint="eastAsia"/>
          <w:lang w:val="en-US" w:eastAsia="zh-CN"/>
        </w:rPr>
      </w:pPr>
    </w:p>
    <w:p>
      <w:pPr>
        <w:pStyle w:val="4"/>
        <w:rPr>
          <w:rFonts w:hint="eastAsia"/>
          <w:lang w:val="en-US" w:eastAsia="zh-CN"/>
        </w:rPr>
      </w:pPr>
      <w:r>
        <w:rPr>
          <w:rFonts w:hint="eastAsia"/>
          <w:lang w:val="en-US" w:eastAsia="zh-CN"/>
        </w:rPr>
        <w:t>运营模式</w:t>
      </w:r>
    </w:p>
    <w:p>
      <w:pPr>
        <w:numPr>
          <w:ilvl w:val="0"/>
          <w:numId w:val="0"/>
        </w:numPr>
        <w:rPr>
          <w:rFonts w:hint="eastAsia"/>
          <w:lang w:val="en-US" w:eastAsia="zh-CN"/>
        </w:rPr>
      </w:pPr>
      <w:r>
        <w:rPr>
          <w:rFonts w:hint="eastAsia"/>
          <w:lang w:val="en-US" w:eastAsia="zh-CN"/>
        </w:rPr>
        <w:t>财税代理公司发包，机器人快速业务实现</w:t>
      </w:r>
    </w:p>
    <w:p>
      <w:pPr>
        <w:numPr>
          <w:ilvl w:val="0"/>
          <w:numId w:val="0"/>
        </w:numPr>
        <w:rPr>
          <w:rFonts w:hint="eastAsia"/>
          <w:lang w:val="en-US" w:eastAsia="zh-CN"/>
        </w:rPr>
      </w:pPr>
      <w:r>
        <w:rPr>
          <w:rFonts w:hint="eastAsia"/>
          <w:lang w:val="en-US" w:eastAsia="zh-CN"/>
        </w:rPr>
        <w:t>可以将成本压缩到几乎为0，可以以极低的单价签署代账合同，合同包含的报税和代账业务由机器人每月实现直接完成并交付给客户，机器人无法处理的5%~10%以下的问题以对外发包的形式发给账务公司在我们平台上完成</w:t>
      </w:r>
    </w:p>
    <w:p>
      <w:pPr>
        <w:numPr>
          <w:ilvl w:val="0"/>
          <w:numId w:val="0"/>
        </w:numPr>
        <w:rPr>
          <w:rFonts w:hint="eastAsia"/>
          <w:lang w:val="en-US" w:eastAsia="zh-CN"/>
        </w:rPr>
      </w:pPr>
      <w:r>
        <w:rPr>
          <w:rFonts w:hint="eastAsia"/>
          <w:lang w:val="en-US" w:eastAsia="zh-CN"/>
        </w:rPr>
        <w:t>现行的参考定价大约是小规模企业2000元  一般纳税人5000~6000/年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企业以人民币1:1的方式在平台上购入鹿币（批量购入有折扣），每月企业用户通过平台自动完成代理业务并交付后，按照一般纳税人20个鹿币/户/月（暂定）、小规模纳税人10个鹿币/户/月（暂定）的价格扣除账户费用</w:t>
      </w:r>
    </w:p>
    <w:p>
      <w:pPr>
        <w:pStyle w:val="4"/>
        <w:rPr>
          <w:rFonts w:hint="eastAsia"/>
          <w:lang w:val="en-US" w:eastAsia="zh-CN"/>
        </w:rPr>
      </w:pPr>
      <w:r>
        <w:rPr>
          <w:rFonts w:hint="eastAsia"/>
          <w:lang w:val="en-US" w:eastAsia="zh-CN"/>
        </w:rPr>
        <w:t>推广计划</w:t>
      </w:r>
    </w:p>
    <w:p>
      <w:pPr>
        <w:rPr>
          <w:rFonts w:hint="eastAsia"/>
          <w:lang w:val="en-US" w:eastAsia="zh-CN"/>
        </w:rPr>
      </w:pPr>
      <w:r>
        <w:rPr>
          <w:rFonts w:hint="eastAsia"/>
          <w:lang w:val="en-US" w:eastAsia="zh-CN"/>
        </w:rPr>
        <w:t>直接瞄准区域内的行业协会或者有影响力的财税代理公司，由公司内业务员上门推荐，直接同企业主座谈并现场演示系统，邀请企业试用并发放3~4个账号和免费赠送几百个鹿币，让企业的人员试用1~2个月，首次推销过程只需要</w:t>
      </w:r>
    </w:p>
    <w:p>
      <w:pPr>
        <w:rPr>
          <w:rFonts w:hint="eastAsia"/>
          <w:lang w:val="en-US" w:eastAsia="zh-CN"/>
        </w:rPr>
      </w:pPr>
      <w:r>
        <w:rPr>
          <w:rFonts w:hint="eastAsia"/>
          <w:lang w:val="en-US" w:eastAsia="zh-CN"/>
        </w:rPr>
        <w:t>试用期间  操作人员如果给企业主比较良好的反馈，可以进一步促成扩大测试或者采购意向</w:t>
      </w:r>
    </w:p>
    <w:p>
      <w:pPr>
        <w:rPr>
          <w:rFonts w:hint="eastAsia"/>
          <w:lang w:val="en-US" w:eastAsia="zh-CN"/>
        </w:rPr>
      </w:pPr>
      <w:r>
        <w:rPr>
          <w:rFonts w:hint="eastAsia"/>
          <w:lang w:val="en-US" w:eastAsia="zh-CN"/>
        </w:rPr>
        <w:t>对于体量大的客户，提供若干次免费培训和免费售后</w:t>
      </w:r>
    </w:p>
    <w:p>
      <w:pPr>
        <w:rPr>
          <w:rFonts w:hint="eastAsia"/>
          <w:lang w:val="en-US" w:eastAsia="zh-CN"/>
        </w:rPr>
      </w:pPr>
    </w:p>
    <w:p>
      <w:pPr>
        <w:rPr>
          <w:rFonts w:hint="eastAsia"/>
          <w:lang w:val="en-US" w:eastAsia="zh-CN"/>
        </w:rPr>
      </w:pPr>
      <w:r>
        <w:rPr>
          <w:rFonts w:hint="eastAsia"/>
          <w:lang w:val="en-US" w:eastAsia="zh-CN"/>
        </w:rPr>
        <w:t>在这些优质客户初步形成使用习惯和粘性后，促成这些企业成为区域代理或者战略合作伙伴，借助他们的影响力在区域推广，我公司市场部提供必要的协助</w:t>
      </w:r>
    </w:p>
    <w:p>
      <w:pPr>
        <w:rPr>
          <w:rFonts w:hint="eastAsia"/>
          <w:lang w:val="en-US" w:eastAsia="zh-CN"/>
        </w:rPr>
      </w:pPr>
    </w:p>
    <w:p>
      <w:pPr>
        <w:rPr>
          <w:rFonts w:hint="eastAsia"/>
          <w:lang w:val="en-US" w:eastAsia="zh-CN"/>
        </w:rPr>
      </w:pPr>
      <w:r>
        <w:rPr>
          <w:rFonts w:hint="eastAsia"/>
          <w:lang w:val="en-US" w:eastAsia="zh-CN"/>
        </w:rPr>
        <w:t>形成  公司  市场业务员  地区代理  的三级分润机制</w:t>
      </w:r>
    </w:p>
    <w:p>
      <w:pPr>
        <w:pStyle w:val="3"/>
        <w:rPr>
          <w:rFonts w:hint="eastAsia"/>
          <w:lang w:val="en-US" w:eastAsia="zh-CN"/>
        </w:rPr>
      </w:pPr>
      <w:r>
        <w:rPr>
          <w:rFonts w:hint="eastAsia"/>
          <w:lang w:val="en-US" w:eastAsia="zh-CN"/>
        </w:rPr>
        <w:t xml:space="preserve">融资计划 </w:t>
      </w:r>
    </w:p>
    <w:p>
      <w:pPr>
        <w:pStyle w:val="4"/>
        <w:rPr>
          <w:rFonts w:hint="eastAsia"/>
          <w:lang w:val="en-US" w:eastAsia="zh-CN"/>
        </w:rPr>
      </w:pPr>
      <w:r>
        <w:rPr>
          <w:rFonts w:hint="eastAsia"/>
          <w:lang w:val="en-US" w:eastAsia="zh-CN"/>
        </w:rPr>
        <w:t>资金用途</w:t>
      </w:r>
    </w:p>
    <w:p>
      <w:pPr>
        <w:rPr>
          <w:rFonts w:hint="eastAsia"/>
          <w:lang w:val="en-US" w:eastAsia="zh-CN"/>
        </w:rPr>
      </w:pPr>
      <w:r>
        <w:rPr>
          <w:rFonts w:hint="eastAsia"/>
          <w:lang w:val="en-US" w:eastAsia="zh-CN"/>
        </w:rPr>
        <w:t xml:space="preserve">初期融资希望可以100万 </w:t>
      </w:r>
    </w:p>
    <w:p>
      <w:pPr>
        <w:rPr>
          <w:rFonts w:hint="eastAsia"/>
          <w:lang w:val="en-US" w:eastAsia="zh-CN"/>
        </w:rPr>
      </w:pPr>
      <w:r>
        <w:rPr>
          <w:rFonts w:hint="eastAsia"/>
          <w:lang w:val="en-US" w:eastAsia="zh-CN"/>
        </w:rPr>
        <w:t>办公设备和电脑 6万</w:t>
      </w:r>
    </w:p>
    <w:p>
      <w:pPr>
        <w:rPr>
          <w:rFonts w:hint="eastAsia"/>
          <w:lang w:val="en-US" w:eastAsia="zh-CN"/>
        </w:rPr>
      </w:pPr>
      <w:r>
        <w:rPr>
          <w:rFonts w:hint="eastAsia"/>
          <w:lang w:val="en-US" w:eastAsia="zh-CN"/>
        </w:rPr>
        <w:t>租赁场地和物业水电杂费等 15万/年</w:t>
      </w:r>
    </w:p>
    <w:p>
      <w:pPr>
        <w:rPr>
          <w:rFonts w:hint="eastAsia"/>
          <w:lang w:val="en-US" w:eastAsia="zh-CN"/>
        </w:rPr>
      </w:pPr>
      <w:r>
        <w:rPr>
          <w:rFonts w:hint="eastAsia"/>
          <w:lang w:val="en-US" w:eastAsia="zh-CN"/>
        </w:rPr>
        <w:t>招募人员工资支出 约70万/年</w:t>
      </w:r>
    </w:p>
    <w:p>
      <w:pPr>
        <w:rPr>
          <w:rFonts w:hint="eastAsia"/>
          <w:lang w:val="en-US" w:eastAsia="zh-CN"/>
        </w:rPr>
      </w:pPr>
      <w:r>
        <w:rPr>
          <w:rFonts w:hint="eastAsia"/>
          <w:lang w:val="en-US" w:eastAsia="zh-CN"/>
        </w:rPr>
        <w:t>云服务器3万/年</w:t>
      </w:r>
    </w:p>
    <w:p>
      <w:pPr>
        <w:pStyle w:val="4"/>
        <w:rPr>
          <w:rFonts w:hint="eastAsia"/>
          <w:lang w:val="en-US" w:eastAsia="zh-CN"/>
        </w:rPr>
      </w:pPr>
      <w:r>
        <w:rPr>
          <w:rFonts w:hint="eastAsia"/>
          <w:lang w:val="en-US" w:eastAsia="zh-CN"/>
        </w:rPr>
        <w:t>计划</w:t>
      </w:r>
    </w:p>
    <w:p>
      <w:pPr>
        <w:rPr>
          <w:rFonts w:hint="eastAsia"/>
          <w:lang w:val="en-US" w:eastAsia="zh-CN"/>
        </w:rPr>
      </w:pPr>
      <w:r>
        <w:rPr>
          <w:rFonts w:hint="eastAsia"/>
          <w:lang w:val="en-US" w:eastAsia="zh-CN"/>
        </w:rPr>
        <w:t>年初整个研发团队至少是核心成员需要抽离出来，进入新公司重组团队，人员数再逐步补充1~2人达到6~7人的规模</w:t>
      </w:r>
    </w:p>
    <w:p>
      <w:pPr>
        <w:rPr>
          <w:rFonts w:hint="eastAsia"/>
          <w:lang w:val="en-US" w:eastAsia="zh-CN"/>
        </w:rPr>
      </w:pPr>
      <w:r>
        <w:rPr>
          <w:rFonts w:hint="eastAsia"/>
          <w:lang w:val="en-US" w:eastAsia="zh-CN"/>
        </w:rPr>
        <w:t>需要再进行约5~6个月的研发，实现目前重新定义的产品形态</w:t>
      </w:r>
    </w:p>
    <w:p>
      <w:pPr>
        <w:rPr>
          <w:rFonts w:hint="eastAsia"/>
          <w:lang w:val="en-US" w:eastAsia="zh-CN"/>
        </w:rPr>
      </w:pPr>
      <w:r>
        <w:rPr>
          <w:rFonts w:hint="eastAsia"/>
          <w:lang w:val="en-US" w:eastAsia="zh-CN"/>
        </w:rPr>
        <w:t>半年后进行推广和持续迭代，第四季度可以初见市场效益</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ascii="宋体" w:hAnsi="宋体" w:eastAsia="宋体" w:cs="宋体"/>
          <w:color w:val="FF0000"/>
          <w:sz w:val="24"/>
          <w:szCs w:val="24"/>
        </w:rPr>
      </w:pPr>
      <w:r>
        <w:rPr>
          <w:rFonts w:ascii="宋体" w:hAnsi="宋体" w:eastAsia="宋体" w:cs="宋体"/>
          <w:color w:val="FF0000"/>
          <w:sz w:val="24"/>
          <w:szCs w:val="24"/>
        </w:rPr>
        <w:t>公司叫什么。</w:t>
      </w:r>
      <w:r>
        <w:rPr>
          <w:rFonts w:ascii="宋体" w:hAnsi="宋体" w:eastAsia="宋体" w:cs="宋体"/>
          <w:color w:val="FF0000"/>
          <w:sz w:val="24"/>
          <w:szCs w:val="24"/>
        </w:rPr>
        <w:br w:type="textWrapping"/>
      </w:r>
      <w:r>
        <w:rPr>
          <w:rFonts w:ascii="宋体" w:hAnsi="宋体" w:eastAsia="宋体" w:cs="宋体"/>
          <w:color w:val="FF0000"/>
          <w:sz w:val="24"/>
          <w:szCs w:val="24"/>
        </w:rPr>
        <w:t>公司在哪。</w:t>
      </w:r>
      <w:r>
        <w:rPr>
          <w:rFonts w:ascii="宋体" w:hAnsi="宋体" w:eastAsia="宋体" w:cs="宋体"/>
          <w:color w:val="FF0000"/>
          <w:sz w:val="24"/>
          <w:szCs w:val="24"/>
        </w:rPr>
        <w:br w:type="textWrapping"/>
      </w:r>
      <w:r>
        <w:rPr>
          <w:rFonts w:ascii="宋体" w:hAnsi="宋体" w:eastAsia="宋体" w:cs="宋体"/>
          <w:color w:val="FF0000"/>
          <w:sz w:val="24"/>
          <w:szCs w:val="24"/>
        </w:rPr>
        <w:t>公司是什么性质。</w:t>
      </w:r>
      <w:r>
        <w:rPr>
          <w:rFonts w:ascii="宋体" w:hAnsi="宋体" w:eastAsia="宋体" w:cs="宋体"/>
          <w:color w:val="FF0000"/>
          <w:sz w:val="24"/>
          <w:szCs w:val="24"/>
        </w:rPr>
        <w:br w:type="textWrapping"/>
      </w:r>
      <w:r>
        <w:rPr>
          <w:rFonts w:ascii="宋体" w:hAnsi="宋体" w:eastAsia="宋体" w:cs="宋体"/>
          <w:color w:val="FF0000"/>
          <w:sz w:val="24"/>
          <w:szCs w:val="24"/>
        </w:rPr>
        <w:t>公司股东有哪些。</w:t>
      </w:r>
      <w:r>
        <w:rPr>
          <w:rFonts w:ascii="宋体" w:hAnsi="宋体" w:eastAsia="宋体" w:cs="宋体"/>
          <w:color w:val="FF0000"/>
          <w:sz w:val="24"/>
          <w:szCs w:val="24"/>
        </w:rPr>
        <w:br w:type="textWrapping"/>
      </w:r>
      <w:r>
        <w:rPr>
          <w:rFonts w:ascii="宋体" w:hAnsi="宋体" w:eastAsia="宋体" w:cs="宋体"/>
          <w:color w:val="FF0000"/>
          <w:sz w:val="24"/>
          <w:szCs w:val="24"/>
        </w:rPr>
        <w:t>控股结构是怎样。</w:t>
      </w:r>
      <w:r>
        <w:rPr>
          <w:rFonts w:ascii="宋体" w:hAnsi="宋体" w:eastAsia="宋体" w:cs="宋体"/>
          <w:color w:val="FF0000"/>
          <w:sz w:val="24"/>
          <w:szCs w:val="24"/>
        </w:rPr>
        <w:br w:type="textWrapping"/>
      </w:r>
      <w:r>
        <w:rPr>
          <w:rFonts w:ascii="宋体" w:hAnsi="宋体" w:eastAsia="宋体" w:cs="宋体"/>
          <w:color w:val="FF0000"/>
          <w:sz w:val="24"/>
          <w:szCs w:val="24"/>
        </w:rPr>
        <w:t>公司主要业务是什么。</w:t>
      </w:r>
      <w:r>
        <w:rPr>
          <w:rFonts w:ascii="宋体" w:hAnsi="宋体" w:eastAsia="宋体" w:cs="宋体"/>
          <w:color w:val="FF0000"/>
          <w:sz w:val="24"/>
          <w:szCs w:val="24"/>
        </w:rPr>
        <w:br w:type="textWrapping"/>
      </w:r>
      <w:r>
        <w:rPr>
          <w:rFonts w:ascii="宋体" w:hAnsi="宋体" w:eastAsia="宋体" w:cs="宋体"/>
          <w:color w:val="FF0000"/>
          <w:sz w:val="24"/>
          <w:szCs w:val="24"/>
        </w:rPr>
        <w:t>公司员工组成是怎样。</w:t>
      </w:r>
      <w:r>
        <w:rPr>
          <w:rFonts w:ascii="宋体" w:hAnsi="宋体" w:eastAsia="宋体" w:cs="宋体"/>
          <w:color w:val="FF0000"/>
          <w:sz w:val="24"/>
          <w:szCs w:val="24"/>
        </w:rPr>
        <w:br w:type="textWrapping"/>
      </w:r>
      <w:r>
        <w:rPr>
          <w:rFonts w:ascii="宋体" w:hAnsi="宋体" w:eastAsia="宋体" w:cs="宋体"/>
          <w:color w:val="FF0000"/>
          <w:sz w:val="24"/>
          <w:szCs w:val="24"/>
        </w:rPr>
        <w:t>公司财务怎样。</w:t>
      </w:r>
      <w:r>
        <w:rPr>
          <w:rFonts w:ascii="宋体" w:hAnsi="宋体" w:eastAsia="宋体" w:cs="宋体"/>
          <w:color w:val="FF0000"/>
          <w:sz w:val="24"/>
          <w:szCs w:val="24"/>
        </w:rPr>
        <w:br w:type="textWrapping"/>
      </w:r>
      <w:r>
        <w:rPr>
          <w:rFonts w:ascii="宋体" w:hAnsi="宋体" w:eastAsia="宋体" w:cs="宋体"/>
          <w:color w:val="FF0000"/>
          <w:sz w:val="24"/>
          <w:szCs w:val="24"/>
        </w:rPr>
        <w:t>公司近期目标和长期目标是什么。</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我们是一家初创的科技企业,目前在筹备阶段</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团队拥有2个核心人员,目前均任职于合肥top3的财税代理公司的研发部门</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分别占有公司90%和10%的股份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吴哲 男 32岁 创始人 从事软件研发和技术管理岗位10年,</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主要负责公司战略和产品工作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李嘉鹏  男 31岁 技术总监 从事技术研发和系统架构工作 8年</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主要负责核心产品的架构和开发工作</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其他人员包括一名销售主管，暂时没有入职公司</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公司主要设立以下部门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产品技术部：负责竞品分析、技术方案制定，开发、测试进度计划安排和实施以及软硬件技术成果管理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市场部:负责制定年度销售目标，市场开拓、客户信息挖掘，公司产品销售和售后管理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综合部：负责公司行政、人事和外部联系等事宜</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公司以产品部门为主导，采用DevOps过程来管理产品特性和发布计划，采用Scrum敏捷开发过程进行开发流程管理</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融资配资完成后需要在技术部下补充开发人员3名（C#开发工程师1名、python工程师1名前端开发工程师1名）、测试工程师1名</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同时在市场部增设一名部门主管（兼职），先期进行合肥市场的开拓工作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出于成本和实际情况考虑，其他部门暂时不设置人员，由总经理兼任或者外部人员兼职</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公司股东年底利润分红，年度营收情况达到预期目标，经过股东大会决议，按照所持股份比例分红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市场部人员按照市场部设置的销售提成措施享受 各自销售业绩10%~15%的奖金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其他员工除正常薪资和奖金外暂不设置其他激励措施，也没有员工持股的计划</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公司即将申请或者已申请的完全自主产权的软著包括《灵鹿财税平台》、《税务信息采集系统》、《灵鹿助手》等软件，以及一款“灵鹿”商标</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公司全体员工入职都必须签署《保密协议书》，公司技术和产品部门主管以上级别人员必须签署《禁止竞业协议》</w:t>
      </w:r>
    </w:p>
    <w:p>
      <w:pPr>
        <w:rPr>
          <w:rFonts w:hint="eastAsia" w:ascii="宋体" w:hAnsi="宋体" w:eastAsia="宋体" w:cs="宋体"/>
          <w:sz w:val="24"/>
          <w:szCs w:val="24"/>
          <w:lang w:val="en-US" w:eastAsia="zh-CN"/>
        </w:rPr>
      </w:pPr>
    </w:p>
    <w:p>
      <w:pPr>
        <w:rPr>
          <w:rFonts w:ascii="宋体" w:hAnsi="宋体" w:eastAsia="宋体" w:cs="宋体"/>
          <w:color w:val="FF0000"/>
          <w:sz w:val="24"/>
          <w:szCs w:val="24"/>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高层是哪些。</w:t>
      </w:r>
      <w:r>
        <w:rPr>
          <w:rFonts w:ascii="宋体" w:hAnsi="宋体" w:eastAsia="宋体" w:cs="宋体"/>
          <w:color w:val="FF0000"/>
          <w:sz w:val="24"/>
          <w:szCs w:val="24"/>
        </w:rPr>
        <w:br w:type="textWrapping"/>
      </w:r>
      <w:r>
        <w:rPr>
          <w:rFonts w:ascii="宋体" w:hAnsi="宋体" w:eastAsia="宋体" w:cs="宋体"/>
          <w:color w:val="FF0000"/>
          <w:sz w:val="24"/>
          <w:szCs w:val="24"/>
        </w:rPr>
        <w:t>高层简介。</w:t>
      </w:r>
      <w:r>
        <w:rPr>
          <w:rFonts w:ascii="宋体" w:hAnsi="宋体" w:eastAsia="宋体" w:cs="宋体"/>
          <w:color w:val="FF0000"/>
          <w:sz w:val="24"/>
          <w:szCs w:val="24"/>
        </w:rPr>
        <w:br w:type="textWrapping"/>
      </w:r>
      <w:r>
        <w:rPr>
          <w:rFonts w:ascii="宋体" w:hAnsi="宋体" w:eastAsia="宋体" w:cs="宋体"/>
          <w:color w:val="FF0000"/>
          <w:sz w:val="24"/>
          <w:szCs w:val="24"/>
        </w:rPr>
        <w:t>高层怎么分工。</w:t>
      </w:r>
      <w:r>
        <w:rPr>
          <w:rFonts w:ascii="宋体" w:hAnsi="宋体" w:eastAsia="宋体" w:cs="宋体"/>
          <w:color w:val="FF0000"/>
          <w:sz w:val="24"/>
          <w:szCs w:val="24"/>
        </w:rPr>
        <w:br w:type="textWrapping"/>
      </w:r>
      <w:r>
        <w:rPr>
          <w:rFonts w:ascii="宋体" w:hAnsi="宋体" w:eastAsia="宋体" w:cs="宋体"/>
          <w:color w:val="FF0000"/>
          <w:sz w:val="24"/>
          <w:szCs w:val="24"/>
        </w:rPr>
        <w:t>管理体系是什么。</w:t>
      </w:r>
      <w:r>
        <w:rPr>
          <w:rFonts w:ascii="宋体" w:hAnsi="宋体" w:eastAsia="宋体" w:cs="宋体"/>
          <w:color w:val="FF0000"/>
          <w:sz w:val="24"/>
          <w:szCs w:val="24"/>
        </w:rPr>
        <w:br w:type="textWrapping"/>
      </w:r>
      <w:r>
        <w:rPr>
          <w:rFonts w:ascii="宋体" w:hAnsi="宋体" w:eastAsia="宋体" w:cs="宋体"/>
          <w:color w:val="FF0000"/>
          <w:sz w:val="24"/>
          <w:szCs w:val="24"/>
        </w:rPr>
        <w:t>融资后要设立哪些机构及相关的人员配备。</w:t>
      </w:r>
      <w:r>
        <w:rPr>
          <w:rFonts w:ascii="宋体" w:hAnsi="宋体" w:eastAsia="宋体" w:cs="宋体"/>
          <w:color w:val="FF0000"/>
          <w:sz w:val="24"/>
          <w:szCs w:val="24"/>
        </w:rPr>
        <w:br w:type="textWrapping"/>
      </w:r>
      <w:r>
        <w:rPr>
          <w:rFonts w:ascii="宋体" w:hAnsi="宋体" w:eastAsia="宋体" w:cs="宋体"/>
          <w:color w:val="FF0000"/>
          <w:sz w:val="24"/>
          <w:szCs w:val="24"/>
        </w:rPr>
        <w:t>管理层及关键人员将采取怎样的激励机制和奖励措施。</w:t>
      </w:r>
      <w:r>
        <w:rPr>
          <w:rFonts w:ascii="宋体" w:hAnsi="宋体" w:eastAsia="宋体" w:cs="宋体"/>
          <w:color w:val="FF0000"/>
          <w:sz w:val="24"/>
          <w:szCs w:val="24"/>
        </w:rPr>
        <w:br w:type="textWrapping"/>
      </w:r>
      <w:r>
        <w:rPr>
          <w:rFonts w:ascii="宋体" w:hAnsi="宋体" w:eastAsia="宋体" w:cs="宋体"/>
          <w:color w:val="FF0000"/>
          <w:sz w:val="24"/>
          <w:szCs w:val="24"/>
        </w:rPr>
        <w:t>管理层的薪酬，是否有员工持股计划。</w:t>
      </w:r>
      <w:r>
        <w:rPr>
          <w:rFonts w:ascii="宋体" w:hAnsi="宋体" w:eastAsia="宋体" w:cs="宋体"/>
          <w:color w:val="FF0000"/>
          <w:sz w:val="24"/>
          <w:szCs w:val="24"/>
        </w:rPr>
        <w:br w:type="textWrapping"/>
      </w:r>
      <w:r>
        <w:rPr>
          <w:rFonts w:ascii="宋体" w:hAnsi="宋体" w:eastAsia="宋体" w:cs="宋体"/>
          <w:color w:val="FF0000"/>
          <w:sz w:val="24"/>
          <w:szCs w:val="24"/>
        </w:rPr>
        <w:t>公司是否建立人事管理制度。</w:t>
      </w:r>
      <w:r>
        <w:rPr>
          <w:rFonts w:ascii="宋体" w:hAnsi="宋体" w:eastAsia="宋体" w:cs="宋体"/>
          <w:color w:val="FF0000"/>
          <w:sz w:val="24"/>
          <w:szCs w:val="24"/>
        </w:rPr>
        <w:br w:type="textWrapping"/>
      </w:r>
      <w:r>
        <w:rPr>
          <w:rFonts w:ascii="宋体" w:hAnsi="宋体" w:eastAsia="宋体" w:cs="宋体"/>
          <w:color w:val="FF0000"/>
          <w:sz w:val="24"/>
          <w:szCs w:val="24"/>
        </w:rPr>
        <w:t>对有关知识产权、技术秘密和商业秘密采取的保护措施。</w:t>
      </w:r>
      <w:r>
        <w:rPr>
          <w:rFonts w:ascii="宋体" w:hAnsi="宋体" w:eastAsia="宋体" w:cs="宋体"/>
          <w:color w:val="FF0000"/>
          <w:sz w:val="24"/>
          <w:szCs w:val="24"/>
        </w:rPr>
        <w:br w:type="textWrapping"/>
      </w:r>
      <w:r>
        <w:rPr>
          <w:rFonts w:ascii="宋体" w:hAnsi="宋体" w:eastAsia="宋体" w:cs="宋体"/>
          <w:color w:val="FF0000"/>
          <w:sz w:val="24"/>
          <w:szCs w:val="24"/>
        </w:rPr>
        <w:t>公司是否存在关联经营。</w:t>
      </w:r>
      <w:r>
        <w:rPr>
          <w:rFonts w:ascii="宋体" w:hAnsi="宋体" w:eastAsia="宋体" w:cs="宋体"/>
          <w:color w:val="FF0000"/>
          <w:sz w:val="24"/>
          <w:szCs w:val="24"/>
        </w:rPr>
        <w:br w:type="textWrapping"/>
      </w:r>
      <w:r>
        <w:rPr>
          <w:rFonts w:ascii="宋体" w:hAnsi="宋体" w:eastAsia="宋体" w:cs="宋体"/>
          <w:color w:val="FF0000"/>
          <w:sz w:val="24"/>
          <w:szCs w:val="24"/>
        </w:rPr>
        <w:t>公司、公司主要管理人员是否卷入法律诉讼及仲裁事件中，对公司有何影响。</w:t>
      </w:r>
    </w:p>
    <w:p>
      <w:pPr>
        <w:rPr>
          <w:rFonts w:ascii="宋体" w:hAnsi="宋体" w:eastAsia="宋体" w:cs="宋体"/>
          <w:color w:val="FF0000"/>
          <w:sz w:val="24"/>
          <w:szCs w:val="24"/>
        </w:rPr>
      </w:pPr>
    </w:p>
    <w:p>
      <w:pPr>
        <w:rPr>
          <w:rStyle w:val="6"/>
          <w:rFonts w:ascii="宋体" w:hAnsi="宋体" w:eastAsia="宋体" w:cs="宋体"/>
          <w:sz w:val="24"/>
          <w:szCs w:val="24"/>
        </w:rPr>
      </w:pPr>
      <w:r>
        <w:rPr>
          <w:rStyle w:val="6"/>
          <w:rFonts w:ascii="宋体" w:hAnsi="宋体" w:eastAsia="宋体" w:cs="宋体"/>
          <w:sz w:val="24"/>
          <w:szCs w:val="24"/>
        </w:rPr>
        <w:t>行业情况篇</w:t>
      </w:r>
    </w:p>
    <w:p>
      <w:pPr>
        <w:rPr>
          <w:rStyle w:val="6"/>
          <w:rFonts w:ascii="宋体" w:hAnsi="宋体" w:eastAsia="宋体" w:cs="宋体"/>
          <w:sz w:val="24"/>
          <w:szCs w:val="24"/>
        </w:rPr>
      </w:pPr>
    </w:p>
    <w:p>
      <w:pPr>
        <w:rPr>
          <w:rFonts w:hint="eastAsia"/>
          <w:lang w:val="en-US" w:eastAsia="zh-CN"/>
        </w:rPr>
      </w:pPr>
      <w:r>
        <w:rPr>
          <w:rFonts w:hint="eastAsia"/>
          <w:lang w:val="en-US" w:eastAsia="zh-CN"/>
        </w:rPr>
        <w:t>安徽省注册的各型的财税代理公司和事务所公司主营业务包括公司注册设立、刻章、变更、注销、各类资质和许可证办理、报税代理、账务代理、年报等业务。</w:t>
      </w:r>
    </w:p>
    <w:p>
      <w:pPr>
        <w:rPr>
          <w:rFonts w:hint="eastAsia"/>
          <w:lang w:val="en-US" w:eastAsia="zh-CN"/>
        </w:rPr>
      </w:pPr>
      <w:r>
        <w:rPr>
          <w:rFonts w:hint="eastAsia"/>
          <w:lang w:val="en-US" w:eastAsia="zh-CN"/>
        </w:rPr>
        <w:t>其中：</w:t>
      </w:r>
    </w:p>
    <w:p>
      <w:pPr>
        <w:rPr>
          <w:rFonts w:hint="eastAsia"/>
          <w:lang w:val="en-US" w:eastAsia="zh-CN"/>
        </w:rPr>
      </w:pPr>
      <w:r>
        <w:rPr>
          <w:rFonts w:hint="eastAsia"/>
          <w:lang w:val="en-US" w:eastAsia="zh-CN"/>
        </w:rPr>
        <w:t>较大规模企业拥有是100~150名员工，可以代理企业的数为2000户以上。</w:t>
      </w:r>
    </w:p>
    <w:p>
      <w:pPr>
        <w:rPr>
          <w:rFonts w:hint="eastAsia"/>
          <w:lang w:val="en-US" w:eastAsia="zh-CN"/>
        </w:rPr>
      </w:pPr>
      <w:r>
        <w:rPr>
          <w:rFonts w:hint="eastAsia"/>
          <w:lang w:val="en-US" w:eastAsia="zh-CN"/>
        </w:rPr>
        <w:t>中等规模的企业拥有10~50名员工，可以代理企业数有几百户以上</w:t>
      </w:r>
    </w:p>
    <w:p>
      <w:pPr>
        <w:rPr>
          <w:rFonts w:hint="eastAsia"/>
          <w:lang w:val="en-US" w:eastAsia="zh-CN"/>
        </w:rPr>
      </w:pPr>
      <w:r>
        <w:rPr>
          <w:rFonts w:hint="eastAsia"/>
          <w:lang w:val="en-US" w:eastAsia="zh-CN"/>
        </w:rPr>
        <w:t>其他各类小型工作室或者个人则规模比较庞大，难以统计</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这类公司代账代税业务提供了公司大部分的收入（这类业务占公司总收入的75%）</w:t>
      </w:r>
    </w:p>
    <w:p>
      <w:pPr>
        <w:rPr>
          <w:rFonts w:hint="eastAsia"/>
          <w:lang w:val="en-US" w:eastAsia="zh-CN"/>
        </w:rPr>
      </w:pPr>
      <w:r>
        <w:rPr>
          <w:rFonts w:hint="eastAsia"/>
          <w:lang w:val="en-US" w:eastAsia="zh-CN"/>
        </w:rPr>
        <w:t>平均代理费收费状况大约是：小规模企业2000/年左右、一般纳税人企业5000~6000/年</w:t>
      </w:r>
    </w:p>
    <w:p>
      <w:pPr>
        <w:rPr>
          <w:rFonts w:hint="eastAsia"/>
          <w:lang w:val="en-US" w:eastAsia="zh-CN"/>
        </w:rPr>
      </w:pPr>
    </w:p>
    <w:p>
      <w:pPr>
        <w:rPr>
          <w:rFonts w:hint="eastAsia"/>
          <w:lang w:val="en-US" w:eastAsia="zh-CN"/>
        </w:rPr>
      </w:pPr>
      <w:r>
        <w:rPr>
          <w:rFonts w:hint="eastAsia"/>
          <w:lang w:val="en-US" w:eastAsia="zh-CN"/>
        </w:rPr>
        <w:t>市场规模来看，安徽省代理记账行业GDP占全省GDP的比例只有江苏省的10%不到，市场空白巨大，大量的企业有机遇来进一步发展，但是有</w:t>
      </w:r>
    </w:p>
    <w:p>
      <w:pPr>
        <w:rPr>
          <w:rFonts w:hint="eastAsia"/>
          <w:lang w:val="en-US" w:eastAsia="zh-CN"/>
        </w:rPr>
      </w:pPr>
    </w:p>
    <w:p>
      <w:pPr>
        <w:rPr>
          <w:rFonts w:hint="eastAsia"/>
          <w:lang w:val="en-US" w:eastAsia="zh-CN"/>
        </w:rPr>
      </w:pPr>
      <w:r>
        <w:rPr>
          <w:rFonts w:hint="eastAsia"/>
          <w:lang w:val="en-US" w:eastAsia="zh-CN"/>
        </w:rPr>
        <w:t>大量中等规模企业普遍遇到的痛点是：</w:t>
      </w:r>
    </w:p>
    <w:p>
      <w:pPr>
        <w:numPr>
          <w:ilvl w:val="0"/>
          <w:numId w:val="3"/>
        </w:numPr>
        <w:rPr>
          <w:rFonts w:hint="eastAsia"/>
          <w:lang w:val="en-US" w:eastAsia="zh-CN"/>
        </w:rPr>
      </w:pPr>
      <w:r>
        <w:rPr>
          <w:rFonts w:hint="eastAsia"/>
          <w:lang w:val="en-US" w:eastAsia="zh-CN"/>
        </w:rPr>
        <w:t>从业人员素质低下，新招募的员工需要经过长期的训练才可以胜任本职工作，而且出错率高，其中有些错误发生后会导致企业遭受损失，严重的导致客户流失。</w:t>
      </w:r>
    </w:p>
    <w:p>
      <w:pPr>
        <w:numPr>
          <w:ilvl w:val="0"/>
          <w:numId w:val="3"/>
        </w:numPr>
        <w:rPr>
          <w:rFonts w:hint="eastAsia"/>
          <w:lang w:val="en-US" w:eastAsia="zh-CN"/>
        </w:rPr>
      </w:pPr>
      <w:r>
        <w:rPr>
          <w:rFonts w:hint="eastAsia"/>
          <w:lang w:val="en-US" w:eastAsia="zh-CN"/>
        </w:rPr>
        <w:t>管理难，公司内部工作流程不规范，导致管理者需要花费大量的经理在管理方法的纠偏上。而企业的获客主要依赖有经验的业务主管甚至是老板来亲力亲为，这些本该创造价值的时间被损耗在内部管理上</w:t>
      </w:r>
    </w:p>
    <w:p>
      <w:pPr>
        <w:numPr>
          <w:ilvl w:val="0"/>
          <w:numId w:val="3"/>
        </w:numPr>
        <w:rPr>
          <w:rFonts w:hint="eastAsia"/>
          <w:lang w:val="en-US" w:eastAsia="zh-CN"/>
        </w:rPr>
      </w:pPr>
      <w:r>
        <w:rPr>
          <w:rFonts w:hint="eastAsia"/>
          <w:lang w:val="en-US" w:eastAsia="zh-CN"/>
        </w:rPr>
        <w:t>管理者无法预见性的识别到风险，有些工作错误甚至在员工离职后才发现或者是客户自己发现</w:t>
      </w:r>
    </w:p>
    <w:p>
      <w:pPr>
        <w:numPr>
          <w:ilvl w:val="0"/>
          <w:numId w:val="3"/>
        </w:numPr>
        <w:rPr>
          <w:rFonts w:hint="eastAsia"/>
          <w:lang w:val="en-US" w:eastAsia="zh-CN"/>
        </w:rPr>
      </w:pPr>
      <w:r>
        <w:rPr>
          <w:rFonts w:hint="eastAsia"/>
          <w:lang w:val="en-US" w:eastAsia="zh-CN"/>
        </w:rPr>
        <w:t>没有数字化指标来指导管理，非常粗放，员工的工作量指标、业绩指标和企业的收支状况，都是员工自己上报，中层管理者统计，里面的水分非常大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中小规模 包括一些大型的财税代理公司普遍遇到的问题是：</w:t>
      </w:r>
    </w:p>
    <w:p>
      <w:pPr>
        <w:widowControl w:val="0"/>
        <w:numPr>
          <w:numId w:val="0"/>
        </w:numPr>
        <w:jc w:val="both"/>
        <w:rPr>
          <w:rFonts w:hint="eastAsia"/>
          <w:lang w:val="en-US" w:eastAsia="zh-CN"/>
        </w:rPr>
      </w:pPr>
      <w:r>
        <w:rPr>
          <w:rFonts w:hint="eastAsia"/>
          <w:lang w:val="en-US" w:eastAsia="zh-CN"/>
        </w:rPr>
        <w:t>企业管理者都是做业务出身，在企业成长到一定规模后，受自身能力和精力的限制，无法有效的进行内部管理，尤其面对90后、00后这一批非常具有“互联网时代特征”的员工，企业的管理手段体现的比较过时。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灵鹿财税就是为专门解决这一问题而设计研发的产品，整个平台完全在互联网化。</w:t>
      </w:r>
    </w:p>
    <w:p>
      <w:pPr>
        <w:widowControl w:val="0"/>
        <w:numPr>
          <w:numId w:val="0"/>
        </w:numPr>
        <w:jc w:val="both"/>
        <w:rPr>
          <w:rFonts w:hint="eastAsia"/>
          <w:lang w:val="en-US" w:eastAsia="zh-CN"/>
        </w:rPr>
      </w:pPr>
      <w:r>
        <w:rPr>
          <w:rFonts w:hint="eastAsia"/>
          <w:lang w:val="en-US" w:eastAsia="zh-CN"/>
        </w:rPr>
        <w:t>无论是小到一个人的兼职会计，还是大到几百人的集团型公司，都可以在平台上快速的接入业务，平台主要包含员工、报税、账务、收费、业绩  5个子系统以及一个微信服务号</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3种用户在这个平台上获取价值（以下章节专门来详细讲述每个功能）：</w:t>
      </w:r>
    </w:p>
    <w:p>
      <w:pPr>
        <w:widowControl w:val="0"/>
        <w:numPr>
          <w:numId w:val="0"/>
        </w:numPr>
        <w:jc w:val="both"/>
        <w:rPr>
          <w:rFonts w:hint="eastAsia"/>
          <w:lang w:val="en-US" w:eastAsia="zh-CN"/>
        </w:rPr>
      </w:pPr>
      <w:r>
        <w:rPr>
          <w:rFonts w:hint="eastAsia"/>
          <w:lang w:val="en-US" w:eastAsia="zh-CN"/>
        </w:rPr>
        <w:t>企业员工可以通过平台的自动化报税功能来快速完成各项报税业务，通过自动化做账快速生成账套、凭证和财务报表，通过收费功能来完成上报各类合同费和服务费，整个操作流程简单清晰，非常符合互联网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企业老板和中层管理者可以对员工报税和账务工作质量进行审查、核定员工的收费、计算员工业绩以及查看到各代账户的续费情况，通过各类统计报表来获得员工真实的工作状况、企业的经营状况，使用数字化手段全面掌控企业全局</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客户企业可以通过微信公众号及时获取到自己的报税情况和账务情况，增加客户粘性，微信公众号可以和各代账公司的微信号互相引流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本产品瞄准细分行业，专为代理公司量身设计，主要优势有：</w:t>
      </w:r>
    </w:p>
    <w:p>
      <w:pPr>
        <w:widowControl w:val="0"/>
        <w:numPr>
          <w:numId w:val="0"/>
        </w:numPr>
        <w:jc w:val="both"/>
        <w:rPr>
          <w:rFonts w:hint="eastAsia"/>
          <w:lang w:val="en-US" w:eastAsia="zh-CN"/>
        </w:rPr>
      </w:pPr>
      <w:r>
        <w:rPr>
          <w:rFonts w:hint="eastAsia"/>
          <w:lang w:val="en-US" w:eastAsia="zh-CN"/>
        </w:rPr>
        <w:t>先进性：报税和账务模块主要应用网络爬虫技术和大数据技术，这两方面是平台的核心技术，已经打磨了1年以上，竞争对手无法超越</w:t>
      </w:r>
    </w:p>
    <w:p>
      <w:pPr>
        <w:widowControl w:val="0"/>
        <w:numPr>
          <w:numId w:val="0"/>
        </w:numPr>
        <w:jc w:val="both"/>
        <w:rPr>
          <w:rFonts w:hint="eastAsia"/>
          <w:lang w:val="en-US" w:eastAsia="zh-CN"/>
        </w:rPr>
      </w:pPr>
      <w:r>
        <w:rPr>
          <w:rFonts w:hint="eastAsia"/>
          <w:lang w:val="en-US" w:eastAsia="zh-CN"/>
        </w:rPr>
        <w:t>独特性：市面上没有和我们定位完全一致的同类产品，竞争产品在硬实力上没有我们强，在软实力上没有我们新，形成了非常大的竞争优势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灵鹿财税是完全云端运行的系统，有业务量扩大和新版本发布的情况下，可以通过增加服务器配置进行无缝升级，用户不需要承担任何硬件开支的费用，也没有系统运维的负担。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系统运行性能优良，代账公司普通员工的办公电脑配置较低，低配电脑上我们的系统也可以流畅的运行</w:t>
      </w:r>
    </w:p>
    <w:p>
      <w:pPr>
        <w:widowControl w:val="0"/>
        <w:numPr>
          <w:numId w:val="0"/>
        </w:numPr>
        <w:jc w:val="both"/>
        <w:rPr>
          <w:rFonts w:hint="eastAsia"/>
          <w:lang w:val="en-US" w:eastAsia="zh-CN"/>
        </w:rPr>
      </w:pPr>
      <w:r>
        <w:rPr>
          <w:rFonts w:hint="eastAsia"/>
          <w:lang w:val="en-US" w:eastAsia="zh-CN"/>
        </w:rPr>
        <w:t>软件销售后，售后人员负责给企业提供免费的使用培训，提供7x8小时的技术支持，一般性的问题都可以远程解决。</w:t>
      </w:r>
    </w:p>
    <w:p>
      <w:pPr>
        <w:widowControl w:val="0"/>
        <w:numPr>
          <w:numId w:val="0"/>
        </w:numPr>
        <w:jc w:val="both"/>
        <w:rPr>
          <w:rFonts w:hint="eastAsia"/>
          <w:lang w:val="en-US" w:eastAsia="zh-CN"/>
        </w:rPr>
      </w:pPr>
      <w:r>
        <w:rPr>
          <w:rFonts w:hint="eastAsia"/>
          <w:lang w:val="en-US" w:eastAsia="zh-CN"/>
        </w:rPr>
        <w:t>用户使用中出现问题可以在线提交工单或者拨打售后服务电话，承诺12小时内回复，24小时内排除问题。</w:t>
      </w:r>
    </w:p>
    <w:p>
      <w:pPr>
        <w:rPr>
          <w:rFonts w:ascii="宋体" w:hAnsi="宋体" w:eastAsia="宋体" w:cs="宋体"/>
          <w:color w:val="FF0000"/>
          <w:sz w:val="24"/>
          <w:szCs w:val="24"/>
        </w:rPr>
      </w:pPr>
    </w:p>
    <w:p>
      <w:pPr>
        <w:rPr>
          <w:rFonts w:ascii="宋体" w:hAnsi="宋体" w:eastAsia="宋体" w:cs="宋体"/>
          <w:color w:val="C00000"/>
          <w:sz w:val="24"/>
          <w:szCs w:val="24"/>
        </w:rPr>
      </w:pPr>
      <w:r>
        <w:rPr>
          <w:rFonts w:ascii="宋体" w:hAnsi="宋体" w:eastAsia="宋体" w:cs="宋体"/>
          <w:color w:val="C00000"/>
          <w:sz w:val="24"/>
          <w:szCs w:val="24"/>
        </w:rPr>
        <w:t>概述。</w:t>
      </w:r>
      <w:r>
        <w:rPr>
          <w:rFonts w:ascii="宋体" w:hAnsi="宋体" w:eastAsia="宋体" w:cs="宋体"/>
          <w:color w:val="C00000"/>
          <w:sz w:val="24"/>
          <w:szCs w:val="24"/>
        </w:rPr>
        <w:br w:type="textWrapping"/>
      </w:r>
      <w:r>
        <w:rPr>
          <w:rFonts w:ascii="宋体" w:hAnsi="宋体" w:eastAsia="宋体" w:cs="宋体"/>
          <w:color w:val="C00000"/>
          <w:sz w:val="24"/>
          <w:szCs w:val="24"/>
        </w:rPr>
        <w:t>市场前景怎么样。</w:t>
      </w:r>
      <w:r>
        <w:rPr>
          <w:rFonts w:ascii="宋体" w:hAnsi="宋体" w:eastAsia="宋体" w:cs="宋体"/>
          <w:color w:val="C00000"/>
          <w:sz w:val="24"/>
          <w:szCs w:val="24"/>
        </w:rPr>
        <w:br w:type="textWrapping"/>
      </w:r>
      <w:r>
        <w:rPr>
          <w:rFonts w:ascii="宋体" w:hAnsi="宋体" w:eastAsia="宋体" w:cs="宋体"/>
          <w:color w:val="C00000"/>
          <w:sz w:val="24"/>
          <w:szCs w:val="24"/>
        </w:rPr>
        <w:t>谁在使用产品。</w:t>
      </w:r>
      <w:r>
        <w:rPr>
          <w:rFonts w:ascii="宋体" w:hAnsi="宋体" w:eastAsia="宋体" w:cs="宋体"/>
          <w:color w:val="C00000"/>
          <w:sz w:val="24"/>
          <w:szCs w:val="24"/>
        </w:rPr>
        <w:br w:type="textWrapping"/>
      </w:r>
      <w:r>
        <w:rPr>
          <w:rFonts w:ascii="宋体" w:hAnsi="宋体" w:eastAsia="宋体" w:cs="宋体"/>
          <w:color w:val="C00000"/>
          <w:sz w:val="24"/>
          <w:szCs w:val="24"/>
        </w:rPr>
        <w:t>使用的目的，为何购买。</w:t>
      </w:r>
      <w:r>
        <w:rPr>
          <w:rFonts w:ascii="宋体" w:hAnsi="宋体" w:eastAsia="宋体" w:cs="宋体"/>
          <w:color w:val="C00000"/>
          <w:sz w:val="24"/>
          <w:szCs w:val="24"/>
        </w:rPr>
        <w:br w:type="textWrapping"/>
      </w:r>
      <w:r>
        <w:rPr>
          <w:rFonts w:ascii="宋体" w:hAnsi="宋体" w:eastAsia="宋体" w:cs="宋体"/>
          <w:color w:val="C00000"/>
          <w:sz w:val="24"/>
          <w:szCs w:val="24"/>
        </w:rPr>
        <w:t>列出产品的前三大客户类型，以及他们购买力。</w:t>
      </w:r>
      <w:r>
        <w:rPr>
          <w:rFonts w:ascii="宋体" w:hAnsi="宋体" w:eastAsia="宋体" w:cs="宋体"/>
          <w:color w:val="C00000"/>
          <w:sz w:val="24"/>
          <w:szCs w:val="24"/>
        </w:rPr>
        <w:br w:type="textWrapping"/>
      </w:r>
      <w:r>
        <w:rPr>
          <w:rFonts w:ascii="宋体" w:hAnsi="宋体" w:eastAsia="宋体" w:cs="宋体"/>
          <w:color w:val="C00000"/>
          <w:sz w:val="24"/>
          <w:szCs w:val="24"/>
        </w:rPr>
        <w:t>所投资的产品行业目前所处发展阶段。</w:t>
      </w:r>
      <w:r>
        <w:rPr>
          <w:rFonts w:ascii="宋体" w:hAnsi="宋体" w:eastAsia="宋体" w:cs="宋体"/>
          <w:color w:val="C00000"/>
          <w:sz w:val="24"/>
          <w:szCs w:val="24"/>
        </w:rPr>
        <w:br w:type="textWrapping"/>
      </w:r>
      <w:r>
        <w:rPr>
          <w:rFonts w:ascii="宋体" w:hAnsi="宋体" w:eastAsia="宋体" w:cs="宋体"/>
          <w:color w:val="C00000"/>
          <w:sz w:val="24"/>
          <w:szCs w:val="24"/>
        </w:rPr>
        <w:t>是否拥有的专门技术、版权、专利、配方等。</w:t>
      </w:r>
      <w:r>
        <w:rPr>
          <w:rFonts w:ascii="宋体" w:hAnsi="宋体" w:eastAsia="宋体" w:cs="宋体"/>
          <w:color w:val="C00000"/>
          <w:sz w:val="24"/>
          <w:szCs w:val="24"/>
        </w:rPr>
        <w:br w:type="textWrapping"/>
      </w:r>
      <w:r>
        <w:rPr>
          <w:rFonts w:ascii="宋体" w:hAnsi="宋体" w:eastAsia="宋体" w:cs="宋体"/>
          <w:color w:val="C00000"/>
          <w:sz w:val="24"/>
          <w:szCs w:val="24"/>
        </w:rPr>
        <w:t>更新换代周期是多久。</w:t>
      </w:r>
      <w:r>
        <w:rPr>
          <w:rFonts w:ascii="宋体" w:hAnsi="宋体" w:eastAsia="宋体" w:cs="宋体"/>
          <w:color w:val="C00000"/>
          <w:sz w:val="24"/>
          <w:szCs w:val="24"/>
        </w:rPr>
        <w:br w:type="textWrapping"/>
      </w:r>
      <w:r>
        <w:rPr>
          <w:rFonts w:ascii="宋体" w:hAnsi="宋体" w:eastAsia="宋体" w:cs="宋体"/>
          <w:color w:val="C00000"/>
          <w:sz w:val="24"/>
          <w:szCs w:val="24"/>
        </w:rPr>
        <w:t>说明本产品是否有标准。</w:t>
      </w:r>
      <w:r>
        <w:rPr>
          <w:rFonts w:ascii="宋体" w:hAnsi="宋体" w:eastAsia="宋体" w:cs="宋体"/>
          <w:color w:val="C00000"/>
          <w:sz w:val="24"/>
          <w:szCs w:val="24"/>
        </w:rPr>
        <w:br w:type="textWrapping"/>
      </w:r>
      <w:r>
        <w:rPr>
          <w:rFonts w:ascii="宋体" w:hAnsi="宋体" w:eastAsia="宋体" w:cs="宋体"/>
          <w:color w:val="C00000"/>
          <w:sz w:val="24"/>
          <w:szCs w:val="24"/>
        </w:rPr>
        <w:t>产品与同类产品的比较。</w:t>
      </w:r>
      <w:r>
        <w:rPr>
          <w:rFonts w:ascii="宋体" w:hAnsi="宋体" w:eastAsia="宋体" w:cs="宋体"/>
          <w:color w:val="C00000"/>
          <w:sz w:val="24"/>
          <w:szCs w:val="24"/>
        </w:rPr>
        <w:br w:type="textWrapping"/>
      </w:r>
      <w:r>
        <w:rPr>
          <w:rFonts w:ascii="宋体" w:hAnsi="宋体" w:eastAsia="宋体" w:cs="宋体"/>
          <w:color w:val="C00000"/>
          <w:sz w:val="24"/>
          <w:szCs w:val="24"/>
        </w:rPr>
        <w:t>本公司产品的新颖性、先进性和独特性。</w:t>
      </w:r>
      <w:r>
        <w:rPr>
          <w:rFonts w:ascii="宋体" w:hAnsi="宋体" w:eastAsia="宋体" w:cs="宋体"/>
          <w:color w:val="C00000"/>
          <w:sz w:val="24"/>
          <w:szCs w:val="24"/>
        </w:rPr>
        <w:br w:type="textWrapping"/>
      </w:r>
      <w:r>
        <w:rPr>
          <w:rFonts w:ascii="宋体" w:hAnsi="宋体" w:eastAsia="宋体" w:cs="宋体"/>
          <w:color w:val="C00000"/>
          <w:sz w:val="24"/>
          <w:szCs w:val="24"/>
        </w:rPr>
        <w:t>重点说明在性能、价格、售后服务和技术支持等方面的优势。</w:t>
      </w:r>
      <w:r>
        <w:rPr>
          <w:rFonts w:ascii="宋体" w:hAnsi="宋体" w:eastAsia="宋体" w:cs="宋体"/>
          <w:color w:val="C00000"/>
          <w:sz w:val="24"/>
          <w:szCs w:val="24"/>
        </w:rPr>
        <w:br w:type="textWrapping"/>
      </w:r>
      <w:r>
        <w:rPr>
          <w:rFonts w:ascii="宋体" w:hAnsi="宋体" w:eastAsia="宋体" w:cs="宋体"/>
          <w:color w:val="C00000"/>
          <w:sz w:val="24"/>
          <w:szCs w:val="24"/>
        </w:rPr>
        <w:t>本公司与行业内五个主要竞争对手的比较。</w:t>
      </w:r>
      <w:r>
        <w:rPr>
          <w:rFonts w:ascii="宋体" w:hAnsi="宋体" w:eastAsia="宋体" w:cs="宋体"/>
          <w:color w:val="C00000"/>
          <w:sz w:val="24"/>
          <w:szCs w:val="24"/>
        </w:rPr>
        <w:br w:type="textWrapping"/>
      </w:r>
      <w:r>
        <w:rPr>
          <w:rFonts w:ascii="宋体" w:hAnsi="宋体" w:eastAsia="宋体" w:cs="宋体"/>
          <w:color w:val="C00000"/>
          <w:sz w:val="24"/>
          <w:szCs w:val="24"/>
        </w:rPr>
        <w:t>影响行业和产品发展的因素。</w:t>
      </w:r>
      <w:r>
        <w:rPr>
          <w:rFonts w:ascii="宋体" w:hAnsi="宋体" w:eastAsia="宋体" w:cs="宋体"/>
          <w:color w:val="C00000"/>
          <w:sz w:val="24"/>
          <w:szCs w:val="24"/>
        </w:rPr>
        <w:br w:type="textWrapping"/>
      </w:r>
      <w:r>
        <w:rPr>
          <w:rFonts w:ascii="宋体" w:hAnsi="宋体" w:eastAsia="宋体" w:cs="宋体"/>
          <w:color w:val="C00000"/>
          <w:sz w:val="24"/>
          <w:szCs w:val="24"/>
        </w:rPr>
        <w:t>过去3~5年各年全行业销售情况，列明资料来源。</w:t>
      </w:r>
      <w:r>
        <w:rPr>
          <w:rFonts w:ascii="宋体" w:hAnsi="宋体" w:eastAsia="宋体" w:cs="宋体"/>
          <w:color w:val="C00000"/>
          <w:sz w:val="24"/>
          <w:szCs w:val="24"/>
        </w:rPr>
        <w:br w:type="textWrapping"/>
      </w:r>
      <w:r>
        <w:rPr>
          <w:rFonts w:ascii="宋体" w:hAnsi="宋体" w:eastAsia="宋体" w:cs="宋体"/>
          <w:color w:val="C00000"/>
          <w:sz w:val="24"/>
          <w:szCs w:val="24"/>
        </w:rPr>
        <w:t>未来3~5年各年全行业销售收入预测，列明资料来源。</w:t>
      </w:r>
      <w:r>
        <w:rPr>
          <w:rFonts w:ascii="宋体" w:hAnsi="宋体" w:eastAsia="宋体" w:cs="宋体"/>
          <w:color w:val="C00000"/>
          <w:sz w:val="24"/>
          <w:szCs w:val="24"/>
        </w:rPr>
        <w:br w:type="textWrapping"/>
      </w:r>
      <w:r>
        <w:rPr>
          <w:rFonts w:ascii="宋体" w:hAnsi="宋体" w:eastAsia="宋体" w:cs="宋体"/>
          <w:color w:val="C00000"/>
          <w:sz w:val="24"/>
          <w:szCs w:val="24"/>
        </w:rPr>
        <w:t>公司未来3~5年的销售收入预测（融资不成功情况下和融资成功情况下）</w:t>
      </w:r>
    </w:p>
    <w:p>
      <w:pPr>
        <w:rPr>
          <w:rFonts w:ascii="宋体" w:hAnsi="宋体" w:eastAsia="宋体" w:cs="宋体"/>
          <w:color w:val="C00000"/>
          <w:sz w:val="24"/>
          <w:szCs w:val="24"/>
        </w:rPr>
      </w:pPr>
    </w:p>
    <w:p>
      <w:pPr>
        <w:rPr>
          <w:rFonts w:ascii="宋体" w:hAnsi="宋体" w:eastAsia="宋体" w:cs="宋体"/>
          <w:color w:val="C00000"/>
          <w:sz w:val="24"/>
          <w:szCs w:val="24"/>
        </w:rPr>
      </w:pPr>
      <w:r>
        <w:rPr>
          <w:rStyle w:val="6"/>
          <w:rFonts w:ascii="宋体" w:hAnsi="宋体" w:eastAsia="宋体" w:cs="宋体"/>
          <w:sz w:val="24"/>
          <w:szCs w:val="24"/>
        </w:rPr>
        <w:t>产品研发篇</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软件成品在csyunboss.cn可以演示,目前不开放试用账号</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未来1年  需要在研发继续投入资金60万，用于：</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开发设备采购 3万</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办公场地租金 3万</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云服务器租赁 3万</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人员工资 50万</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未来3~5年，研发费用预计在60万/年左右，不会再继续增大投入</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现有团队完整,业务熟练,可以马上投入工作,不需要额外培养人才</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研发模式使用Scrum敏捷迭代开发,小步快跑、持续发布</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市场部门组建前,由全公司会议决定每次迭代产品目标和工作计划.</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市场部门组建后</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产品部和市场部每周通过会议将用户反馈提交给产品经理,再经由产品经理和技术经理共同决定本周工作目标</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研发团队，普通员工的激励主要是体现在年终奖（随公司盈利情况年底额外发放1~3个月工资不等）和日常福利(年假、集体旅游)等</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C00000"/>
          <w:sz w:val="24"/>
          <w:szCs w:val="24"/>
          <w:lang w:val="en-US" w:eastAsia="zh-CN"/>
        </w:rPr>
      </w:pPr>
      <w:r>
        <w:rPr>
          <w:rFonts w:ascii="宋体" w:hAnsi="宋体" w:eastAsia="宋体" w:cs="宋体"/>
          <w:color w:val="C00000"/>
          <w:sz w:val="24"/>
          <w:szCs w:val="24"/>
        </w:rPr>
        <w:t>概述。</w:t>
      </w:r>
      <w:r>
        <w:rPr>
          <w:rFonts w:ascii="宋体" w:hAnsi="宋体" w:eastAsia="宋体" w:cs="宋体"/>
          <w:color w:val="C00000"/>
          <w:sz w:val="24"/>
          <w:szCs w:val="24"/>
        </w:rPr>
        <w:br w:type="textWrapping"/>
      </w:r>
      <w:r>
        <w:rPr>
          <w:rFonts w:ascii="宋体" w:hAnsi="宋体" w:eastAsia="宋体" w:cs="宋体"/>
          <w:color w:val="C00000"/>
          <w:sz w:val="24"/>
          <w:szCs w:val="24"/>
        </w:rPr>
        <w:t>产品成品演示。</w:t>
      </w:r>
      <w:r>
        <w:rPr>
          <w:rFonts w:ascii="宋体" w:hAnsi="宋体" w:eastAsia="宋体" w:cs="宋体"/>
          <w:color w:val="C00000"/>
          <w:sz w:val="24"/>
          <w:szCs w:val="24"/>
        </w:rPr>
        <w:br w:type="textWrapping"/>
      </w:r>
      <w:r>
        <w:rPr>
          <w:rFonts w:ascii="宋体" w:hAnsi="宋体" w:eastAsia="宋体" w:cs="宋体"/>
          <w:color w:val="C00000"/>
          <w:sz w:val="24"/>
          <w:szCs w:val="24"/>
        </w:rPr>
        <w:t>产品功能表。</w:t>
      </w:r>
      <w:r>
        <w:rPr>
          <w:rFonts w:ascii="宋体" w:hAnsi="宋体" w:eastAsia="宋体" w:cs="宋体"/>
          <w:color w:val="C00000"/>
          <w:sz w:val="24"/>
          <w:szCs w:val="24"/>
        </w:rPr>
        <w:br w:type="textWrapping"/>
      </w:r>
      <w:r>
        <w:rPr>
          <w:rFonts w:ascii="宋体" w:hAnsi="宋体" w:eastAsia="宋体" w:cs="宋体"/>
          <w:color w:val="C00000"/>
          <w:sz w:val="24"/>
          <w:szCs w:val="24"/>
        </w:rPr>
        <w:t>依据功能表的研发架构。</w:t>
      </w:r>
      <w:r>
        <w:rPr>
          <w:rFonts w:ascii="宋体" w:hAnsi="宋体" w:eastAsia="宋体" w:cs="宋体"/>
          <w:color w:val="C00000"/>
          <w:sz w:val="24"/>
          <w:szCs w:val="24"/>
        </w:rPr>
        <w:br w:type="textWrapping"/>
      </w:r>
      <w:r>
        <w:rPr>
          <w:rFonts w:ascii="宋体" w:hAnsi="宋体" w:eastAsia="宋体" w:cs="宋体"/>
          <w:color w:val="C00000"/>
          <w:sz w:val="24"/>
          <w:szCs w:val="24"/>
        </w:rPr>
        <w:t>已研发成果及其先进性。</w:t>
      </w:r>
      <w:r>
        <w:rPr>
          <w:rFonts w:ascii="宋体" w:hAnsi="宋体" w:eastAsia="宋体" w:cs="宋体"/>
          <w:color w:val="C00000"/>
          <w:sz w:val="24"/>
          <w:szCs w:val="24"/>
        </w:rPr>
        <w:br w:type="textWrapping"/>
      </w:r>
      <w:r>
        <w:rPr>
          <w:rFonts w:ascii="宋体" w:hAnsi="宋体" w:eastAsia="宋体" w:cs="宋体"/>
          <w:color w:val="C00000"/>
          <w:sz w:val="24"/>
          <w:szCs w:val="24"/>
        </w:rPr>
        <w:t>未来要研发什么。</w:t>
      </w:r>
      <w:r>
        <w:rPr>
          <w:rFonts w:ascii="宋体" w:hAnsi="宋体" w:eastAsia="宋体" w:cs="宋体"/>
          <w:color w:val="C00000"/>
          <w:sz w:val="24"/>
          <w:szCs w:val="24"/>
        </w:rPr>
        <w:br w:type="textWrapping"/>
      </w:r>
      <w:r>
        <w:rPr>
          <w:rFonts w:ascii="宋体" w:hAnsi="宋体" w:eastAsia="宋体" w:cs="宋体"/>
          <w:color w:val="C00000"/>
          <w:sz w:val="24"/>
          <w:szCs w:val="24"/>
        </w:rPr>
        <w:t>公司在研发资金总投入是多少。</w:t>
      </w:r>
      <w:r>
        <w:rPr>
          <w:rFonts w:ascii="宋体" w:hAnsi="宋体" w:eastAsia="宋体" w:cs="宋体"/>
          <w:color w:val="C00000"/>
          <w:sz w:val="24"/>
          <w:szCs w:val="24"/>
        </w:rPr>
        <w:br w:type="textWrapping"/>
      </w:r>
      <w:r>
        <w:rPr>
          <w:rFonts w:ascii="宋体" w:hAnsi="宋体" w:eastAsia="宋体" w:cs="宋体"/>
          <w:color w:val="C00000"/>
          <w:sz w:val="24"/>
          <w:szCs w:val="24"/>
        </w:rPr>
        <w:t>计划再投入的研发资金是多少。</w:t>
      </w:r>
      <w:r>
        <w:rPr>
          <w:rFonts w:ascii="宋体" w:hAnsi="宋体" w:eastAsia="宋体" w:cs="宋体"/>
          <w:color w:val="C00000"/>
          <w:sz w:val="24"/>
          <w:szCs w:val="24"/>
        </w:rPr>
        <w:br w:type="textWrapping"/>
      </w:r>
      <w:r>
        <w:rPr>
          <w:rFonts w:ascii="宋体" w:hAnsi="宋体" w:eastAsia="宋体" w:cs="宋体"/>
          <w:color w:val="C00000"/>
          <w:sz w:val="24"/>
          <w:szCs w:val="24"/>
        </w:rPr>
        <w:t>列表说明每年购置开发设备、开发人员工资、试验检测费用、以及与开发有关的其它费用。</w:t>
      </w:r>
      <w:r>
        <w:rPr>
          <w:rFonts w:ascii="宋体" w:hAnsi="宋体" w:eastAsia="宋体" w:cs="宋体"/>
          <w:color w:val="C00000"/>
          <w:sz w:val="24"/>
          <w:szCs w:val="24"/>
        </w:rPr>
        <w:br w:type="textWrapping"/>
      </w:r>
      <w:r>
        <w:rPr>
          <w:rFonts w:ascii="宋体" w:hAnsi="宋体" w:eastAsia="宋体" w:cs="宋体"/>
          <w:color w:val="C00000"/>
          <w:sz w:val="24"/>
          <w:szCs w:val="24"/>
        </w:rPr>
        <w:t>现有技术资源。</w:t>
      </w:r>
      <w:r>
        <w:rPr>
          <w:rFonts w:ascii="宋体" w:hAnsi="宋体" w:eastAsia="宋体" w:cs="宋体"/>
          <w:color w:val="C00000"/>
          <w:sz w:val="24"/>
          <w:szCs w:val="24"/>
        </w:rPr>
        <w:br w:type="textWrapping"/>
      </w:r>
      <w:r>
        <w:rPr>
          <w:rFonts w:ascii="宋体" w:hAnsi="宋体" w:eastAsia="宋体" w:cs="宋体"/>
          <w:color w:val="C00000"/>
          <w:sz w:val="24"/>
          <w:szCs w:val="24"/>
        </w:rPr>
        <w:t>研发模式是怎样。</w:t>
      </w:r>
      <w:r>
        <w:rPr>
          <w:rFonts w:ascii="宋体" w:hAnsi="宋体" w:eastAsia="宋体" w:cs="宋体"/>
          <w:color w:val="C00000"/>
          <w:sz w:val="24"/>
          <w:szCs w:val="24"/>
        </w:rPr>
        <w:br w:type="textWrapping"/>
      </w:r>
      <w:r>
        <w:rPr>
          <w:rFonts w:ascii="宋体" w:hAnsi="宋体" w:eastAsia="宋体" w:cs="宋体"/>
          <w:color w:val="C00000"/>
          <w:sz w:val="24"/>
          <w:szCs w:val="24"/>
        </w:rPr>
        <w:t>对研发队伍有怎样的激励机制和措施。</w:t>
      </w:r>
      <w:r>
        <w:rPr>
          <w:rFonts w:ascii="宋体" w:hAnsi="宋体" w:eastAsia="宋体" w:cs="宋体"/>
          <w:color w:val="C00000"/>
          <w:sz w:val="24"/>
          <w:szCs w:val="24"/>
        </w:rPr>
        <w:br w:type="textWrapping"/>
      </w:r>
      <w:r>
        <w:rPr>
          <w:rFonts w:ascii="宋体" w:hAnsi="宋体" w:eastAsia="宋体" w:cs="宋体"/>
          <w:color w:val="C00000"/>
          <w:sz w:val="24"/>
          <w:szCs w:val="24"/>
        </w:rPr>
        <w:t>未来3~5年在研发资金投入和人员投入计划，列表说明。</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Style w:val="6"/>
          <w:rFonts w:hint="eastAsia" w:ascii="宋体" w:hAnsi="宋体" w:eastAsia="宋体" w:cs="宋体"/>
          <w:sz w:val="24"/>
          <w:szCs w:val="24"/>
          <w:lang w:val="en-US" w:eastAsia="zh-CN"/>
        </w:rPr>
      </w:pPr>
      <w:r>
        <w:rPr>
          <w:rStyle w:val="6"/>
          <w:rFonts w:ascii="宋体" w:hAnsi="宋体" w:eastAsia="宋体" w:cs="宋体"/>
          <w:sz w:val="24"/>
          <w:szCs w:val="24"/>
        </w:rPr>
        <w:t>产品</w:t>
      </w:r>
      <w:r>
        <w:rPr>
          <w:rStyle w:val="6"/>
          <w:rFonts w:hint="eastAsia" w:ascii="宋体" w:hAnsi="宋体" w:eastAsia="宋体" w:cs="宋体"/>
          <w:sz w:val="24"/>
          <w:szCs w:val="24"/>
          <w:lang w:val="en-US" w:eastAsia="zh-CN"/>
        </w:rPr>
        <w:t>运营</w:t>
      </w:r>
    </w:p>
    <w:p>
      <w:pPr>
        <w:rPr>
          <w:rStyle w:val="6"/>
          <w:rFonts w:hint="eastAsia" w:ascii="宋体" w:hAnsi="宋体" w:eastAsia="宋体" w:cs="宋体"/>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产品运营分为2条线:</w:t>
      </w:r>
    </w:p>
    <w:p>
      <w:pPr>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B线：</w:t>
      </w:r>
    </w:p>
    <w:p>
      <w:pPr>
        <w:rPr>
          <w:rFonts w:hint="eastAsia"/>
          <w:lang w:val="en-US" w:eastAsia="zh-CN"/>
        </w:rPr>
      </w:pPr>
      <w:r>
        <w:rPr>
          <w:rFonts w:hint="eastAsia"/>
          <w:lang w:val="en-US" w:eastAsia="zh-CN"/>
        </w:rPr>
        <w:t>直接瞄准区域内的行业协会或者有影响力的财税代理公司，由公司内业务员上门推荐，直接同企业主座谈并现场演示系统，邀请企业试用并发放3~4个账号和免费赠送几百个鹿币，让企业的人员试用1~2个月</w:t>
      </w:r>
    </w:p>
    <w:p>
      <w:pPr>
        <w:rPr>
          <w:rFonts w:hint="eastAsia"/>
          <w:lang w:val="en-US" w:eastAsia="zh-CN"/>
        </w:rPr>
      </w:pPr>
      <w:r>
        <w:rPr>
          <w:rFonts w:hint="eastAsia"/>
          <w:lang w:val="en-US" w:eastAsia="zh-CN"/>
        </w:rPr>
        <w:t>或者从税务部门人员关系获取客户，给予一定的佣金来获取客户</w:t>
      </w:r>
    </w:p>
    <w:p>
      <w:pPr>
        <w:rPr>
          <w:rFonts w:hint="eastAsia"/>
          <w:lang w:val="en-US" w:eastAsia="zh-CN"/>
        </w:rPr>
      </w:pPr>
      <w:r>
        <w:rPr>
          <w:rFonts w:hint="eastAsia"/>
          <w:lang w:val="en-US" w:eastAsia="zh-CN"/>
        </w:rPr>
        <w:t>系统试用期间  一线员工在操作时如果给企业主比较良好的反馈，可以进一步促成扩大测试或者采购意向</w:t>
      </w:r>
    </w:p>
    <w:p>
      <w:pPr>
        <w:rPr>
          <w:rFonts w:hint="eastAsia"/>
          <w:lang w:val="en-US" w:eastAsia="zh-CN"/>
        </w:rPr>
      </w:pPr>
    </w:p>
    <w:p>
      <w:pPr>
        <w:rPr>
          <w:rFonts w:hint="eastAsia"/>
          <w:lang w:val="en-US" w:eastAsia="zh-CN"/>
        </w:rPr>
      </w:pPr>
      <w:r>
        <w:rPr>
          <w:rFonts w:hint="eastAsia"/>
          <w:lang w:val="en-US" w:eastAsia="zh-CN"/>
        </w:rPr>
        <w:t>在这些优质客户初步形成使用习惯和粘性后，促成这些企业成为区域代理或者战略合作伙伴，借助他们的影响力在区域推广，我公司市场部提供必要的协助</w:t>
      </w:r>
    </w:p>
    <w:p>
      <w:pPr>
        <w:rPr>
          <w:rFonts w:hint="eastAsia"/>
          <w:lang w:val="en-US" w:eastAsia="zh-CN"/>
        </w:rPr>
      </w:pPr>
    </w:p>
    <w:p>
      <w:pPr>
        <w:rPr>
          <w:rFonts w:hint="eastAsia"/>
          <w:lang w:val="en-US" w:eastAsia="zh-CN"/>
        </w:rPr>
      </w:pPr>
      <w:r>
        <w:rPr>
          <w:rFonts w:hint="eastAsia"/>
          <w:lang w:val="en-US" w:eastAsia="zh-CN"/>
        </w:rPr>
        <w:t>形成  公司  市场业务员  地区代理  的三级分润机制</w:t>
      </w:r>
    </w:p>
    <w:p>
      <w:pPr>
        <w:rPr>
          <w:rStyle w:val="6"/>
          <w:rFonts w:ascii="宋体" w:hAnsi="宋体" w:eastAsia="宋体" w:cs="宋体"/>
          <w:sz w:val="24"/>
          <w:szCs w:val="24"/>
        </w:rPr>
      </w:pPr>
    </w:p>
    <w:p>
      <w:pPr>
        <w:rPr>
          <w:rStyle w:val="6"/>
          <w:rFonts w:hint="eastAsia" w:ascii="宋体" w:hAnsi="宋体" w:eastAsia="宋体" w:cs="宋体"/>
          <w:sz w:val="24"/>
          <w:szCs w:val="24"/>
          <w:lang w:val="en-US" w:eastAsia="zh-CN"/>
        </w:rPr>
      </w:pPr>
    </w:p>
    <w:p>
      <w:pPr>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C线</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C线</w:t>
      </w: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纳税户企业主可以直接通过平台微信订阅号获取其纳税、财务报告、年报等功能，可以用</w:t>
      </w:r>
    </w:p>
    <w:p>
      <w:pPr>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半年内不做任何市场行为，C线只需要引流客户过来关注微信服务号，以及</w:t>
      </w:r>
    </w:p>
    <w:p>
      <w:pPr>
        <w:rPr>
          <w:rStyle w:val="6"/>
          <w:rFonts w:hint="eastAsia" w:ascii="宋体" w:hAnsi="宋体" w:eastAsia="宋体" w:cs="宋体"/>
          <w:sz w:val="24"/>
          <w:szCs w:val="24"/>
          <w:lang w:val="en-US" w:eastAsia="zh-CN"/>
        </w:rPr>
      </w:pPr>
    </w:p>
    <w:p>
      <w:pPr>
        <w:rPr>
          <w:rStyle w:val="6"/>
          <w:rFonts w:hint="eastAsia" w:ascii="宋体" w:hAnsi="宋体" w:eastAsia="宋体" w:cs="宋体"/>
          <w:sz w:val="24"/>
          <w:szCs w:val="24"/>
          <w:lang w:val="en-US" w:eastAsia="zh-CN"/>
        </w:rPr>
      </w:pPr>
    </w:p>
    <w:p>
      <w:pPr>
        <w:rPr>
          <w:rStyle w:val="6"/>
          <w:rFonts w:ascii="宋体" w:hAnsi="宋体" w:eastAsia="宋体" w:cs="宋体"/>
          <w:sz w:val="24"/>
          <w:szCs w:val="24"/>
        </w:rPr>
      </w:pPr>
    </w:p>
    <w:p>
      <w:pPr>
        <w:rPr>
          <w:rStyle w:val="6"/>
          <w:rFonts w:ascii="宋体" w:hAnsi="宋体" w:eastAsia="宋体" w:cs="宋体"/>
          <w:sz w:val="24"/>
          <w:szCs w:val="24"/>
        </w:rPr>
      </w:pPr>
    </w:p>
    <w:p>
      <w:pPr>
        <w:rPr>
          <w:rStyle w:val="6"/>
          <w:rFonts w:ascii="宋体" w:hAnsi="宋体" w:eastAsia="宋体" w:cs="宋体"/>
          <w:sz w:val="24"/>
          <w:szCs w:val="24"/>
        </w:rPr>
      </w:pPr>
      <w:r>
        <w:rPr>
          <w:rStyle w:val="6"/>
          <w:rFonts w:ascii="宋体" w:hAnsi="宋体" w:eastAsia="宋体" w:cs="宋体"/>
          <w:sz w:val="24"/>
          <w:szCs w:val="24"/>
        </w:rPr>
        <w:t>市场方案</w:t>
      </w:r>
    </w:p>
    <w:p>
      <w:pPr>
        <w:rPr>
          <w:rStyle w:val="6"/>
          <w:rFonts w:ascii="宋体" w:hAnsi="宋体" w:eastAsia="宋体" w:cs="宋体"/>
          <w:sz w:val="24"/>
          <w:szCs w:val="24"/>
        </w:rPr>
      </w:pPr>
    </w:p>
    <w:p>
      <w:pPr>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整体的收费方案或盈利方案包括</w:t>
      </w: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面向代理记账公司的收费方案包括:</w:t>
      </w:r>
    </w:p>
    <w:p>
      <w:pPr>
        <w:numPr>
          <w:ilvl w:val="0"/>
          <w:numId w:val="0"/>
        </w:numPr>
        <w:rPr>
          <w:rStyle w:val="6"/>
          <w:rFonts w:hint="eastAsia" w:ascii="宋体" w:hAnsi="宋体" w:eastAsia="宋体" w:cs="宋体"/>
          <w:b/>
          <w:bCs w:val="0"/>
          <w:sz w:val="24"/>
          <w:szCs w:val="24"/>
          <w:lang w:val="en-US" w:eastAsia="zh-CN"/>
        </w:rPr>
      </w:pPr>
      <w:r>
        <w:rPr>
          <w:rStyle w:val="6"/>
          <w:rFonts w:hint="eastAsia" w:ascii="宋体" w:hAnsi="宋体" w:eastAsia="宋体" w:cs="宋体"/>
          <w:b/>
          <w:bCs w:val="0"/>
          <w:sz w:val="24"/>
          <w:szCs w:val="24"/>
          <w:lang w:val="en-US" w:eastAsia="zh-CN"/>
        </w:rPr>
        <w:t>收费方式1:按量收费，自动扣款：</w:t>
      </w:r>
    </w:p>
    <w:p>
      <w:pPr>
        <w:numPr>
          <w:ilvl w:val="0"/>
          <w:numId w:val="0"/>
        </w:numPr>
        <w:rPr>
          <w:rFonts w:hint="eastAsia"/>
          <w:lang w:val="en-US" w:eastAsia="zh-CN"/>
        </w:rPr>
      </w:pPr>
      <w:r>
        <w:rPr>
          <w:rFonts w:hint="eastAsia"/>
          <w:lang w:val="en-US" w:eastAsia="zh-CN"/>
        </w:rPr>
        <w:t>企业以人民币1:1的方式在平台上购入鹿币（批量购入有折扣），每月企业用户通过平台自动完成代理业务（账务、）并交付后，按照一般纳税人30个鹿币/户/月（暂定）、小规模纳税人15个鹿币/户/月（暂定）、年报 50个鹿币/户 的价格扣除账户余额</w:t>
      </w:r>
    </w:p>
    <w:p>
      <w:pPr>
        <w:numPr>
          <w:ilvl w:val="0"/>
          <w:numId w:val="0"/>
        </w:numPr>
        <w:rPr>
          <w:rFonts w:hint="eastAsia"/>
          <w:b/>
          <w:bCs/>
          <w:lang w:val="en-US" w:eastAsia="zh-CN"/>
        </w:rPr>
      </w:pPr>
      <w:r>
        <w:rPr>
          <w:rFonts w:hint="eastAsia"/>
          <w:b/>
          <w:bCs/>
          <w:lang w:val="en-US" w:eastAsia="zh-CN"/>
        </w:rPr>
        <w:t>收费方式2:升级企业版：</w:t>
      </w:r>
    </w:p>
    <w:p>
      <w:pPr>
        <w:numPr>
          <w:ilvl w:val="0"/>
          <w:numId w:val="0"/>
        </w:numPr>
        <w:rPr>
          <w:rFonts w:hint="eastAsia"/>
          <w:lang w:val="en-US" w:eastAsia="zh-CN"/>
        </w:rPr>
      </w:pPr>
      <w:r>
        <w:rPr>
          <w:rFonts w:hint="eastAsia"/>
          <w:lang w:val="en-US" w:eastAsia="zh-CN"/>
        </w:rPr>
        <w:t>企业版除了沿用收费方式1形式进行每月付费外,</w:t>
      </w:r>
    </w:p>
    <w:p>
      <w:pPr>
        <w:numPr>
          <w:ilvl w:val="0"/>
          <w:numId w:val="0"/>
        </w:numPr>
        <w:rPr>
          <w:rFonts w:hint="eastAsia"/>
          <w:lang w:val="en-US" w:eastAsia="zh-CN"/>
        </w:rPr>
      </w:pPr>
      <w:r>
        <w:rPr>
          <w:rFonts w:hint="eastAsia"/>
          <w:lang w:val="en-US" w:eastAsia="zh-CN"/>
        </w:rPr>
        <w:t>额外提供专用模块包括：收费、合同、业绩模块，并且承诺后期系统更新其他企业版功能都自动升级</w:t>
      </w:r>
    </w:p>
    <w:p>
      <w:pPr>
        <w:numPr>
          <w:ilvl w:val="0"/>
          <w:numId w:val="0"/>
        </w:numPr>
        <w:rPr>
          <w:rFonts w:hint="eastAsia"/>
          <w:lang w:val="en-US" w:eastAsia="zh-CN"/>
        </w:rPr>
      </w:pPr>
      <w:r>
        <w:rPr>
          <w:rFonts w:hint="eastAsia"/>
          <w:lang w:val="en-US" w:eastAsia="zh-CN"/>
        </w:rPr>
        <w:t>升级采用按年授权的模式 每年费用暂定10000元</w:t>
      </w:r>
    </w:p>
    <w:p>
      <w:pPr>
        <w:numPr>
          <w:ilvl w:val="0"/>
          <w:numId w:val="0"/>
        </w:numPr>
        <w:rPr>
          <w:rFonts w:hint="eastAsia"/>
          <w:b/>
          <w:bCs/>
          <w:lang w:val="en-US" w:eastAsia="zh-CN"/>
        </w:rPr>
      </w:pPr>
      <w:r>
        <w:rPr>
          <w:rFonts w:hint="eastAsia"/>
          <w:b/>
          <w:bCs/>
          <w:lang w:val="en-US" w:eastAsia="zh-CN"/>
        </w:rPr>
        <w:t>收费方式3:定制开发</w:t>
      </w:r>
    </w:p>
    <w:p>
      <w:pPr>
        <w:numPr>
          <w:ilvl w:val="0"/>
          <w:numId w:val="0"/>
        </w:numPr>
        <w:rPr>
          <w:rFonts w:hint="eastAsia"/>
          <w:lang w:val="en-US" w:eastAsia="zh-CN"/>
        </w:rPr>
      </w:pPr>
      <w:r>
        <w:rPr>
          <w:rFonts w:hint="eastAsia"/>
          <w:lang w:val="en-US" w:eastAsia="zh-CN"/>
        </w:rPr>
        <w:t>有的代理企业特殊需求的客户可以就具体开发需求进行商务洽谈,费用根据实际需求来定</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采用这种收费模式的好处是:</w:t>
      </w:r>
    </w:p>
    <w:p>
      <w:pPr>
        <w:numPr>
          <w:ilvl w:val="0"/>
          <w:numId w:val="0"/>
        </w:numPr>
        <w:rPr>
          <w:rFonts w:hint="eastAsia"/>
          <w:lang w:val="en-US" w:eastAsia="zh-CN"/>
        </w:rPr>
      </w:pPr>
      <w:r>
        <w:rPr>
          <w:rFonts w:hint="eastAsia"/>
          <w:lang w:val="en-US" w:eastAsia="zh-CN"/>
        </w:rPr>
        <w:t>一般个人代账会计会选择收费方式1</w:t>
      </w:r>
    </w:p>
    <w:p>
      <w:pPr>
        <w:numPr>
          <w:ilvl w:val="0"/>
          <w:numId w:val="0"/>
        </w:numPr>
        <w:rPr>
          <w:rFonts w:hint="eastAsia"/>
          <w:lang w:val="en-US" w:eastAsia="zh-CN"/>
        </w:rPr>
      </w:pPr>
      <w:r>
        <w:rPr>
          <w:rFonts w:hint="eastAsia"/>
          <w:lang w:val="en-US" w:eastAsia="zh-CN"/>
        </w:rPr>
        <w:t>具备规模的企业会选择收费方式1+2</w:t>
      </w:r>
    </w:p>
    <w:p>
      <w:pPr>
        <w:numPr>
          <w:ilvl w:val="0"/>
          <w:numId w:val="0"/>
        </w:numPr>
        <w:rPr>
          <w:rFonts w:hint="eastAsia"/>
          <w:lang w:val="en-US" w:eastAsia="zh-CN"/>
        </w:rPr>
      </w:pPr>
      <w:r>
        <w:rPr>
          <w:rFonts w:hint="eastAsia"/>
          <w:lang w:val="en-US" w:eastAsia="zh-CN"/>
        </w:rPr>
        <w:t>较大规模的公司有特殊需求的公式会采用1+2+3的方式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面向C端企业用户服务和引流收费</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市场竞争</w:t>
      </w:r>
    </w:p>
    <w:p>
      <w:pPr>
        <w:numPr>
          <w:ilvl w:val="0"/>
          <w:numId w:val="0"/>
        </w:numPr>
        <w:rPr>
          <w:rFonts w:hint="eastAsia"/>
          <w:lang w:val="en-US" w:eastAsia="zh-CN"/>
        </w:rPr>
      </w:pPr>
      <w:r>
        <w:rPr>
          <w:rFonts w:hint="eastAsia"/>
          <w:lang w:val="en-US" w:eastAsia="zh-CN"/>
        </w:rPr>
        <w:t>我们了解了云账房、金蝶和航天信息的类似产品</w:t>
      </w:r>
    </w:p>
    <w:p>
      <w:pPr>
        <w:numPr>
          <w:ilvl w:val="0"/>
          <w:numId w:val="0"/>
        </w:numPr>
        <w:rPr>
          <w:rFonts w:hint="eastAsia"/>
          <w:lang w:val="en-US" w:eastAsia="zh-CN"/>
        </w:rPr>
      </w:pPr>
      <w:r>
        <w:rPr>
          <w:rFonts w:hint="eastAsia"/>
          <w:lang w:val="en-US" w:eastAsia="zh-CN"/>
        </w:rPr>
        <w:t>云账房，主要通过他的中央财务工厂模式，来挖掘各区域代理，在他的体系内，各地方代理加盟商只需要承接客户服务，核心的报税和代账业务发包到云账房的中央办公室去集中处理，目前他安徽地区有2 3家加盟的代理公司</w:t>
      </w:r>
    </w:p>
    <w:p>
      <w:pPr>
        <w:numPr>
          <w:ilvl w:val="0"/>
          <w:numId w:val="0"/>
        </w:numPr>
        <w:rPr>
          <w:rFonts w:hint="eastAsia"/>
          <w:lang w:val="en-US" w:eastAsia="zh-CN"/>
        </w:rPr>
      </w:pPr>
      <w:r>
        <w:rPr>
          <w:rFonts w:hint="eastAsia"/>
          <w:lang w:val="en-US" w:eastAsia="zh-CN"/>
        </w:rPr>
        <w:t>金蝶：有推出功能设计和我们几乎完全一致的产品彩页，但是目前还停留在纸面上,目前没见到实物</w:t>
      </w:r>
    </w:p>
    <w:p>
      <w:pPr>
        <w:numPr>
          <w:ilvl w:val="0"/>
          <w:numId w:val="0"/>
        </w:numPr>
        <w:rPr>
          <w:rFonts w:hint="eastAsia"/>
          <w:lang w:val="en-US" w:eastAsia="zh-CN"/>
        </w:rPr>
      </w:pPr>
      <w:r>
        <w:rPr>
          <w:rFonts w:hint="eastAsia"/>
          <w:lang w:val="en-US" w:eastAsia="zh-CN"/>
        </w:rPr>
        <w:t>航天信息:退出包含账务、收费、合同等功能的云端系统，但是试用之后发现其业务设计完全不符合财务代理公司的流程，几乎无法使用</w:t>
      </w:r>
    </w:p>
    <w:p>
      <w:pPr>
        <w:numPr>
          <w:ilvl w:val="0"/>
          <w:numId w:val="0"/>
        </w:numPr>
        <w:rPr>
          <w:rFonts w:hint="eastAsia"/>
          <w:lang w:val="en-US" w:eastAsia="zh-CN"/>
        </w:rPr>
      </w:pPr>
      <w:r>
        <w:rPr>
          <w:rFonts w:hint="eastAsia"/>
          <w:lang w:val="en-US" w:eastAsia="zh-CN"/>
        </w:rPr>
        <w:t>其他类似产品都在省外</w:t>
      </w:r>
    </w:p>
    <w:p>
      <w:pPr>
        <w:numPr>
          <w:ilvl w:val="0"/>
          <w:numId w:val="0"/>
        </w:numPr>
        <w:rPr>
          <w:rFonts w:hint="eastAsia"/>
          <w:lang w:val="en-US" w:eastAsia="zh-CN"/>
        </w:rPr>
      </w:pPr>
      <w:r>
        <w:rPr>
          <w:rFonts w:hint="eastAsia"/>
          <w:lang w:val="en-US" w:eastAsia="zh-CN"/>
        </w:rPr>
        <w:t>按照我们产品的定位来看：空白市场，有竞争对手，但是构不成威胁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B线长短期销售目标</w:t>
      </w:r>
    </w:p>
    <w:p>
      <w:pPr>
        <w:numPr>
          <w:ilvl w:val="0"/>
          <w:numId w:val="0"/>
        </w:numPr>
        <w:rPr>
          <w:rFonts w:hint="eastAsia"/>
          <w:lang w:val="en-US" w:eastAsia="zh-CN"/>
        </w:rPr>
      </w:pPr>
      <w:r>
        <w:rPr>
          <w:rFonts w:hint="eastAsia"/>
          <w:lang w:val="en-US" w:eastAsia="zh-CN"/>
        </w:rPr>
        <w:t>注：这里销售目标是以各财税代理公司服务的客户数,也是我们的C端客户来计算:</w:t>
      </w:r>
    </w:p>
    <w:p>
      <w:pPr>
        <w:numPr>
          <w:ilvl w:val="0"/>
          <w:numId w:val="0"/>
        </w:numPr>
        <w:rPr>
          <w:rFonts w:hint="eastAsia"/>
          <w:lang w:val="en-US" w:eastAsia="zh-CN"/>
        </w:rPr>
      </w:pPr>
      <w:r>
        <w:rPr>
          <w:rFonts w:hint="eastAsia"/>
          <w:lang w:val="en-US" w:eastAsia="zh-CN"/>
        </w:rPr>
        <w:t>首年达到20000户，营业额达到100万</w:t>
      </w:r>
    </w:p>
    <w:p>
      <w:pPr>
        <w:numPr>
          <w:ilvl w:val="0"/>
          <w:numId w:val="0"/>
        </w:numPr>
        <w:rPr>
          <w:rFonts w:hint="eastAsia"/>
          <w:lang w:val="en-US" w:eastAsia="zh-CN"/>
        </w:rPr>
      </w:pPr>
      <w:r>
        <w:rPr>
          <w:rFonts w:hint="eastAsia"/>
          <w:lang w:val="en-US" w:eastAsia="zh-CN"/>
        </w:rPr>
        <w:t>三年内达到300000户</w:t>
      </w:r>
    </w:p>
    <w:p>
      <w:pPr>
        <w:numPr>
          <w:ilvl w:val="0"/>
          <w:numId w:val="0"/>
        </w:numPr>
        <w:rPr>
          <w:rFonts w:hint="eastAsia"/>
          <w:lang w:val="en-US" w:eastAsia="zh-CN"/>
        </w:rPr>
      </w:pPr>
      <w:r>
        <w:rPr>
          <w:rFonts w:hint="eastAsia"/>
          <w:lang w:val="en-US" w:eastAsia="zh-CN"/>
        </w:rPr>
        <w:t>占据安徽省内80%以上的市场份额</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C线首年没有销售目标，微信关注粉丝数达到5000就完成目标，</w:t>
      </w:r>
    </w:p>
    <w:p>
      <w:pPr>
        <w:numPr>
          <w:ilvl w:val="0"/>
          <w:numId w:val="0"/>
        </w:numPr>
        <w:rPr>
          <w:rFonts w:hint="eastAsia"/>
          <w:lang w:val="en-US" w:eastAsia="zh-CN"/>
        </w:rPr>
      </w:pPr>
      <w:r>
        <w:rPr>
          <w:rFonts w:hint="eastAsia"/>
          <w:lang w:val="en-US" w:eastAsia="zh-CN"/>
        </w:rPr>
        <w:t>可以赚取少量流量费</w:t>
      </w:r>
    </w:p>
    <w:p>
      <w:pPr>
        <w:numPr>
          <w:ilvl w:val="0"/>
          <w:numId w:val="0"/>
        </w:numPr>
        <w:rPr>
          <w:rFonts w:hint="eastAsia"/>
          <w:lang w:val="en-US" w:eastAsia="zh-CN"/>
        </w:rPr>
      </w:pPr>
      <w:r>
        <w:rPr>
          <w:rFonts w:hint="eastAsia"/>
          <w:lang w:val="en-US" w:eastAsia="zh-CN"/>
        </w:rPr>
        <w:t>三年内C线需要持续发力，通过网络自媒体、企业服务等方式达到10w+粉丝</w:t>
      </w:r>
    </w:p>
    <w:p>
      <w:pPr>
        <w:numPr>
          <w:ilvl w:val="0"/>
          <w:numId w:val="0"/>
        </w:numPr>
        <w:rPr>
          <w:rFonts w:hint="eastAsia"/>
          <w:lang w:val="en-US" w:eastAsia="zh-CN"/>
        </w:rPr>
      </w:pPr>
      <w:r>
        <w:rPr>
          <w:rFonts w:hint="eastAsia"/>
          <w:lang w:val="en-US" w:eastAsia="zh-CN"/>
        </w:rPr>
        <w:t>由于我们的粉丝群体是定位非常精准的高质量粉丝</w:t>
      </w:r>
    </w:p>
    <w:p>
      <w:pPr>
        <w:numPr>
          <w:ilvl w:val="0"/>
          <w:numId w:val="0"/>
        </w:numPr>
        <w:rPr>
          <w:rFonts w:hint="eastAsia"/>
          <w:lang w:val="en-US" w:eastAsia="zh-CN"/>
        </w:rPr>
      </w:pPr>
      <w:r>
        <w:rPr>
          <w:rFonts w:hint="eastAsia"/>
          <w:lang w:val="en-US" w:eastAsia="zh-CN"/>
        </w:rPr>
        <w:t>盈利点可以来自  代理记账行业排名收费  广告流量费 商品销售 往代理记账公司引流收取费用等多种方式</w:t>
      </w:r>
    </w:p>
    <w:p>
      <w:pPr>
        <w:numPr>
          <w:ilvl w:val="0"/>
          <w:numId w:val="0"/>
        </w:numPr>
        <w:rPr>
          <w:rFonts w:hint="eastAsia"/>
          <w:lang w:val="en-US" w:eastAsia="zh-CN"/>
        </w:rPr>
      </w:pPr>
    </w:p>
    <w:p>
      <w:pPr>
        <w:numPr>
          <w:ilvl w:val="0"/>
          <w:numId w:val="0"/>
        </w:numPr>
        <w:rPr>
          <w:rFonts w:hint="eastAsia"/>
          <w:lang w:val="en-US" w:eastAsia="zh-CN"/>
        </w:rPr>
      </w:pP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sz w:val="24"/>
          <w:szCs w:val="24"/>
          <w:lang w:val="en-US" w:eastAsia="zh-CN"/>
        </w:rPr>
      </w:pPr>
    </w:p>
    <w:p>
      <w:pPr>
        <w:rPr>
          <w:rStyle w:val="6"/>
          <w:rFonts w:hint="eastAsia" w:ascii="宋体" w:hAnsi="宋体" w:eastAsia="宋体" w:cs="宋体"/>
          <w:sz w:val="24"/>
          <w:szCs w:val="24"/>
          <w:lang w:val="en-US" w:eastAsia="zh-CN"/>
        </w:rPr>
      </w:pPr>
    </w:p>
    <w:p>
      <w:pPr>
        <w:rPr>
          <w:rFonts w:ascii="宋体" w:hAnsi="宋体" w:eastAsia="宋体" w:cs="宋体"/>
          <w:color w:val="FF0000"/>
          <w:sz w:val="24"/>
          <w:szCs w:val="24"/>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产品定价方式。</w:t>
      </w:r>
      <w:r>
        <w:rPr>
          <w:rFonts w:ascii="宋体" w:hAnsi="宋体" w:eastAsia="宋体" w:cs="宋体"/>
          <w:color w:val="FF0000"/>
          <w:sz w:val="24"/>
          <w:szCs w:val="24"/>
        </w:rPr>
        <w:br w:type="textWrapping"/>
      </w:r>
      <w:r>
        <w:rPr>
          <w:rFonts w:ascii="宋体" w:hAnsi="宋体" w:eastAsia="宋体" w:cs="宋体"/>
          <w:color w:val="FF0000"/>
          <w:sz w:val="24"/>
          <w:szCs w:val="24"/>
        </w:rPr>
        <w:t>销售成本的构成。</w:t>
      </w:r>
      <w:r>
        <w:rPr>
          <w:rFonts w:ascii="宋体" w:hAnsi="宋体" w:eastAsia="宋体" w:cs="宋体"/>
          <w:color w:val="FF0000"/>
          <w:sz w:val="24"/>
          <w:szCs w:val="24"/>
        </w:rPr>
        <w:br w:type="textWrapping"/>
      </w:r>
      <w:r>
        <w:rPr>
          <w:rFonts w:ascii="宋体" w:hAnsi="宋体" w:eastAsia="宋体" w:cs="宋体"/>
          <w:color w:val="FF0000"/>
          <w:sz w:val="24"/>
          <w:szCs w:val="24"/>
        </w:rPr>
        <w:t>销售价格制订依据和折扣政策。</w:t>
      </w:r>
      <w:r>
        <w:rPr>
          <w:rFonts w:ascii="宋体" w:hAnsi="宋体" w:eastAsia="宋体" w:cs="宋体"/>
          <w:color w:val="FF0000"/>
          <w:sz w:val="24"/>
          <w:szCs w:val="24"/>
        </w:rPr>
        <w:br w:type="textWrapping"/>
      </w:r>
      <w:r>
        <w:rPr>
          <w:rFonts w:ascii="宋体" w:hAnsi="宋体" w:eastAsia="宋体" w:cs="宋体"/>
          <w:color w:val="FF0000"/>
          <w:sz w:val="24"/>
          <w:szCs w:val="24"/>
        </w:rPr>
        <w:t>销售网络、广告促销、设立代理商和售后服务方面的策略和办法。</w:t>
      </w:r>
      <w:r>
        <w:rPr>
          <w:rFonts w:ascii="宋体" w:hAnsi="宋体" w:eastAsia="宋体" w:cs="宋体"/>
          <w:color w:val="FF0000"/>
          <w:sz w:val="24"/>
          <w:szCs w:val="24"/>
        </w:rPr>
        <w:br w:type="textWrapping"/>
      </w:r>
      <w:r>
        <w:rPr>
          <w:rFonts w:ascii="宋体" w:hAnsi="宋体" w:eastAsia="宋体" w:cs="宋体"/>
          <w:color w:val="FF0000"/>
          <w:sz w:val="24"/>
          <w:szCs w:val="24"/>
        </w:rPr>
        <w:t>市场方案的竞争优势与哪些因素有关。</w:t>
      </w:r>
      <w:r>
        <w:rPr>
          <w:rFonts w:ascii="宋体" w:hAnsi="宋体" w:eastAsia="宋体" w:cs="宋体"/>
          <w:color w:val="FF0000"/>
          <w:sz w:val="24"/>
          <w:szCs w:val="24"/>
        </w:rPr>
        <w:br w:type="textWrapping"/>
      </w:r>
      <w:r>
        <w:rPr>
          <w:rFonts w:ascii="宋体" w:hAnsi="宋体" w:eastAsia="宋体" w:cs="宋体"/>
          <w:color w:val="FF0000"/>
          <w:sz w:val="24"/>
          <w:szCs w:val="24"/>
        </w:rPr>
        <w:t>对销售人员采取什么样的激励和约束机制。</w:t>
      </w:r>
      <w:r>
        <w:rPr>
          <w:rFonts w:ascii="宋体" w:hAnsi="宋体" w:eastAsia="宋体" w:cs="宋体"/>
          <w:color w:val="FF0000"/>
          <w:sz w:val="24"/>
          <w:szCs w:val="24"/>
        </w:rPr>
        <w:br w:type="textWrapping"/>
      </w:r>
      <w:r>
        <w:rPr>
          <w:rFonts w:ascii="宋体" w:hAnsi="宋体" w:eastAsia="宋体" w:cs="宋体"/>
          <w:color w:val="FF0000"/>
          <w:sz w:val="24"/>
          <w:szCs w:val="24"/>
        </w:rPr>
        <w:t>竞争对手的销售方案。</w:t>
      </w:r>
      <w:r>
        <w:rPr>
          <w:rFonts w:ascii="宋体" w:hAnsi="宋体" w:eastAsia="宋体" w:cs="宋体"/>
          <w:color w:val="FF0000"/>
          <w:sz w:val="24"/>
          <w:szCs w:val="24"/>
        </w:rPr>
        <w:br w:type="textWrapping"/>
      </w:r>
      <w:r>
        <w:rPr>
          <w:rFonts w:ascii="宋体" w:hAnsi="宋体" w:eastAsia="宋体" w:cs="宋体"/>
          <w:color w:val="FF0000"/>
          <w:sz w:val="24"/>
          <w:szCs w:val="24"/>
        </w:rPr>
        <w:t>你们有哪些优势。</w:t>
      </w:r>
      <w:r>
        <w:rPr>
          <w:rFonts w:ascii="宋体" w:hAnsi="宋体" w:eastAsia="宋体" w:cs="宋体"/>
          <w:color w:val="FF0000"/>
          <w:sz w:val="24"/>
          <w:szCs w:val="24"/>
        </w:rPr>
        <w:br w:type="textWrapping"/>
      </w:r>
      <w:r>
        <w:rPr>
          <w:rFonts w:ascii="宋体" w:hAnsi="宋体" w:eastAsia="宋体" w:cs="宋体"/>
          <w:color w:val="FF0000"/>
          <w:sz w:val="24"/>
          <w:szCs w:val="24"/>
        </w:rPr>
        <w:t>短期销售目标。</w:t>
      </w:r>
      <w:r>
        <w:rPr>
          <w:rFonts w:ascii="宋体" w:hAnsi="宋体" w:eastAsia="宋体" w:cs="宋体"/>
          <w:color w:val="FF0000"/>
          <w:sz w:val="24"/>
          <w:szCs w:val="24"/>
        </w:rPr>
        <w:br w:type="textWrapping"/>
      </w:r>
      <w:r>
        <w:rPr>
          <w:rFonts w:ascii="宋体" w:hAnsi="宋体" w:eastAsia="宋体" w:cs="宋体"/>
          <w:color w:val="FF0000"/>
          <w:sz w:val="24"/>
          <w:szCs w:val="24"/>
        </w:rPr>
        <w:t>长期销售目标。</w:t>
      </w:r>
      <w:r>
        <w:rPr>
          <w:rFonts w:ascii="宋体" w:hAnsi="宋体" w:eastAsia="宋体" w:cs="宋体"/>
          <w:color w:val="FF0000"/>
          <w:sz w:val="24"/>
          <w:szCs w:val="24"/>
        </w:rPr>
        <w:br w:type="textWrapping"/>
      </w:r>
      <w:r>
        <w:rPr>
          <w:rFonts w:ascii="宋体" w:hAnsi="宋体" w:eastAsia="宋体" w:cs="宋体"/>
          <w:color w:val="FF0000"/>
          <w:sz w:val="24"/>
          <w:szCs w:val="24"/>
        </w:rPr>
        <w:t>列表营业额预测。</w:t>
      </w:r>
      <w:r>
        <w:rPr>
          <w:rFonts w:ascii="宋体" w:hAnsi="宋体" w:eastAsia="宋体" w:cs="宋体"/>
          <w:color w:val="FF0000"/>
          <w:sz w:val="24"/>
          <w:szCs w:val="24"/>
        </w:rPr>
        <w:br w:type="textWrapping"/>
      </w:r>
      <w:r>
        <w:rPr>
          <w:rFonts w:ascii="宋体" w:hAnsi="宋体" w:eastAsia="宋体" w:cs="宋体"/>
          <w:color w:val="FF0000"/>
          <w:sz w:val="24"/>
          <w:szCs w:val="24"/>
        </w:rPr>
        <w:t>列表说明市场份额的预测。</w:t>
      </w:r>
    </w:p>
    <w:p>
      <w:pPr>
        <w:rPr>
          <w:rFonts w:ascii="宋体" w:hAnsi="宋体" w:eastAsia="宋体" w:cs="宋体"/>
          <w:color w:val="FF0000"/>
          <w:sz w:val="24"/>
          <w:szCs w:val="24"/>
        </w:rPr>
      </w:pPr>
    </w:p>
    <w:p>
      <w:pPr>
        <w:rPr>
          <w:rFonts w:ascii="宋体" w:hAnsi="宋体" w:eastAsia="宋体" w:cs="宋体"/>
          <w:color w:val="FF0000"/>
          <w:sz w:val="24"/>
          <w:szCs w:val="24"/>
        </w:rPr>
      </w:pPr>
    </w:p>
    <w:p>
      <w:pPr>
        <w:rPr>
          <w:rStyle w:val="6"/>
          <w:rFonts w:ascii="宋体" w:hAnsi="宋体" w:eastAsia="宋体" w:cs="宋体"/>
          <w:sz w:val="24"/>
          <w:szCs w:val="24"/>
        </w:rPr>
      </w:pPr>
      <w:r>
        <w:rPr>
          <w:rStyle w:val="6"/>
          <w:rFonts w:ascii="宋体" w:hAnsi="宋体" w:eastAsia="宋体" w:cs="宋体"/>
          <w:sz w:val="24"/>
          <w:szCs w:val="24"/>
        </w:rPr>
        <w:t>财务状况</w:t>
      </w:r>
    </w:p>
    <w:p>
      <w:pPr>
        <w:rPr>
          <w:rStyle w:val="6"/>
          <w:rFonts w:ascii="宋体" w:hAnsi="宋体" w:eastAsia="宋体" w:cs="宋体"/>
          <w:sz w:val="24"/>
          <w:szCs w:val="24"/>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由于是初创公司，目前公司财务数据比较简单</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公司相关税种有增值税、企业所得税、和其他随征税种，不涉及特种经营税，也不享受特殊的税费种减免政策</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一年后公司争取获得高新技术企业认定，获得专门补贴和所得税减免等优惠政策</w:t>
      </w:r>
    </w:p>
    <w:p>
      <w:pPr>
        <w:rPr>
          <w:rFonts w:ascii="宋体" w:hAnsi="宋体" w:eastAsia="宋体" w:cs="宋体"/>
          <w:color w:val="FF0000"/>
          <w:sz w:val="24"/>
          <w:szCs w:val="24"/>
        </w:rPr>
      </w:pPr>
    </w:p>
    <w:p>
      <w:pPr>
        <w:rPr>
          <w:rFonts w:ascii="宋体" w:hAnsi="宋体" w:eastAsia="宋体" w:cs="宋体"/>
          <w:color w:val="FF0000"/>
          <w:sz w:val="24"/>
          <w:szCs w:val="24"/>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列简表说明公司在过去的基本财务数据。（主营收入、主营成本、主营利润、管理费用、财务费用、净利润、补贴收入、总资产、总负债和净资产，主营产品的盈亏平衡点、毛利率和净利率。）</w:t>
      </w:r>
      <w:r>
        <w:rPr>
          <w:rFonts w:ascii="宋体" w:hAnsi="宋体" w:eastAsia="宋体" w:cs="宋体"/>
          <w:color w:val="FF0000"/>
          <w:sz w:val="24"/>
          <w:szCs w:val="24"/>
        </w:rPr>
        <w:br w:type="textWrapping"/>
      </w:r>
      <w:r>
        <w:rPr>
          <w:rFonts w:ascii="宋体" w:hAnsi="宋体" w:eastAsia="宋体" w:cs="宋体"/>
          <w:color w:val="FF0000"/>
          <w:sz w:val="24"/>
          <w:szCs w:val="24"/>
        </w:rPr>
        <w:t>说明财务预测数据编制的依据。</w:t>
      </w:r>
      <w:r>
        <w:rPr>
          <w:rFonts w:ascii="宋体" w:hAnsi="宋体" w:eastAsia="宋体" w:cs="宋体"/>
          <w:color w:val="FF0000"/>
          <w:sz w:val="24"/>
          <w:szCs w:val="24"/>
        </w:rPr>
        <w:br w:type="textWrapping"/>
      </w:r>
      <w:r>
        <w:rPr>
          <w:rFonts w:ascii="宋体" w:hAnsi="宋体" w:eastAsia="宋体" w:cs="宋体"/>
          <w:color w:val="FF0000"/>
          <w:sz w:val="24"/>
          <w:szCs w:val="24"/>
        </w:rPr>
        <w:t>在你们这个依据下，提供融资后未来3 年项目盈亏平衡表、资产负债表、损益表、现金流量表。</w:t>
      </w:r>
      <w:r>
        <w:rPr>
          <w:rFonts w:ascii="宋体" w:hAnsi="宋体" w:eastAsia="宋体" w:cs="宋体"/>
          <w:color w:val="FF0000"/>
          <w:sz w:val="24"/>
          <w:szCs w:val="24"/>
        </w:rPr>
        <w:br w:type="textWrapping"/>
      </w:r>
      <w:r>
        <w:rPr>
          <w:rFonts w:ascii="宋体" w:hAnsi="宋体" w:eastAsia="宋体" w:cs="宋体"/>
          <w:color w:val="FF0000"/>
          <w:sz w:val="24"/>
          <w:szCs w:val="24"/>
        </w:rPr>
        <w:t>说明与公司业务有关的税种和税率。</w:t>
      </w:r>
      <w:r>
        <w:rPr>
          <w:rFonts w:ascii="宋体" w:hAnsi="宋体" w:eastAsia="宋体" w:cs="宋体"/>
          <w:color w:val="FF0000"/>
          <w:sz w:val="24"/>
          <w:szCs w:val="24"/>
        </w:rPr>
        <w:br w:type="textWrapping"/>
      </w:r>
      <w:r>
        <w:rPr>
          <w:rFonts w:ascii="宋体" w:hAnsi="宋体" w:eastAsia="宋体" w:cs="宋体"/>
          <w:color w:val="FF0000"/>
          <w:sz w:val="24"/>
          <w:szCs w:val="24"/>
        </w:rPr>
        <w:t>公司享受哪些优惠政策，由谁提供。</w:t>
      </w:r>
    </w:p>
    <w:p>
      <w:pPr>
        <w:rPr>
          <w:rFonts w:ascii="宋体" w:hAnsi="宋体" w:eastAsia="宋体" w:cs="宋体"/>
          <w:color w:val="FF0000"/>
          <w:sz w:val="24"/>
          <w:szCs w:val="24"/>
        </w:rPr>
      </w:pPr>
    </w:p>
    <w:p>
      <w:pPr>
        <w:rPr>
          <w:rFonts w:ascii="宋体" w:hAnsi="宋体" w:eastAsia="宋体" w:cs="宋体"/>
          <w:color w:val="FF0000"/>
          <w:sz w:val="24"/>
          <w:szCs w:val="24"/>
        </w:rPr>
      </w:pPr>
    </w:p>
    <w:p>
      <w:pPr>
        <w:rPr>
          <w:rStyle w:val="6"/>
          <w:rFonts w:ascii="宋体" w:hAnsi="宋体" w:eastAsia="宋体" w:cs="宋体"/>
          <w:sz w:val="24"/>
          <w:szCs w:val="24"/>
        </w:rPr>
      </w:pPr>
      <w:r>
        <w:rPr>
          <w:rStyle w:val="6"/>
          <w:rFonts w:ascii="宋体" w:hAnsi="宋体" w:eastAsia="宋体" w:cs="宋体"/>
          <w:sz w:val="24"/>
          <w:szCs w:val="24"/>
        </w:rPr>
        <w:t>风险篇</w:t>
      </w:r>
    </w:p>
    <w:p>
      <w:pPr>
        <w:rPr>
          <w:rStyle w:val="6"/>
          <w:rFonts w:ascii="宋体" w:hAnsi="宋体" w:eastAsia="宋体" w:cs="宋体"/>
          <w:sz w:val="24"/>
          <w:szCs w:val="24"/>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创业过程中可能遇到的风险包括：</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政策风险：国家近期税务改革力度比较大，税务公式和指标都在逐渐调整</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应对措施：公司有专门的人员一直紧跟政策变化的风口，其中涉及到我们系统中税务报表运算公式在系统设计上处理成灵活可配置的形式</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市场开拓风险：市场风险主要来自我们产品设计和定价销售模式，</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应对措施：我们产品的前身已经在代理记账公司完整运行了一年，通过和安徽多地方（包括合肥、亳州、铜陵、芜湖等地）的代理公司管理者和个人深度探讨和调研，我们的产品是非常适应市场要求的，至于产品定价模式，还没有最终议定，可以继续讨论，我认为这方面的风险是非常低的</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运营风险：运营风险主要在市场人员的设置上，目前有2、3个经验丰富的销售人员，愿意在年中期以兼职的形式加入进来，作为第一批开拓市场的人员。销路打开进入发展期后，要注重运营团队的建设。</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应对措施：希望投资人可以在运营思路和渠道方面提供支持。</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财务风险：企业目前没有负债和抵押资产，股东的资金都按照股权出资协议的要求如期足额的存入公司的账户上。公司成立后运营财务状况对股东安全开放，利润分配也按照股权分配比例来执行。</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对公司关键人员依赖的风险：目前阶段，公司非常依赖几个创始人的技术，保障核心技术人员的利益非常重要</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应对措施：掌握核心技术关键人员都是创始人并占有股份，签署了保密协议和三年期禁止竞业协议。</w:t>
      </w:r>
    </w:p>
    <w:p>
      <w:pPr>
        <w:rPr>
          <w:rFonts w:ascii="宋体" w:hAnsi="宋体" w:eastAsia="宋体" w:cs="宋体"/>
          <w:color w:val="FF0000"/>
          <w:sz w:val="24"/>
          <w:szCs w:val="24"/>
        </w:rPr>
      </w:pPr>
    </w:p>
    <w:p>
      <w:pPr>
        <w:rPr>
          <w:rFonts w:ascii="宋体" w:hAnsi="宋体" w:eastAsia="宋体" w:cs="宋体"/>
          <w:color w:val="FF0000"/>
          <w:sz w:val="24"/>
          <w:szCs w:val="24"/>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详细说明创业中可能遇到的政策风险、研发风险、市场开拓风险、运营风险、财务风险、对公司关键人员依赖的风险等。</w:t>
      </w:r>
      <w:r>
        <w:rPr>
          <w:rFonts w:ascii="宋体" w:hAnsi="宋体" w:eastAsia="宋体" w:cs="宋体"/>
          <w:color w:val="FF0000"/>
          <w:sz w:val="24"/>
          <w:szCs w:val="24"/>
        </w:rPr>
        <w:br w:type="textWrapping"/>
      </w:r>
      <w:r>
        <w:rPr>
          <w:rFonts w:ascii="宋体" w:hAnsi="宋体" w:eastAsia="宋体" w:cs="宋体"/>
          <w:color w:val="FF0000"/>
          <w:sz w:val="24"/>
          <w:szCs w:val="24"/>
        </w:rPr>
        <w:t>如何量化这些风险。</w:t>
      </w:r>
      <w:r>
        <w:rPr>
          <w:rFonts w:ascii="宋体" w:hAnsi="宋体" w:eastAsia="宋体" w:cs="宋体"/>
          <w:color w:val="FF0000"/>
          <w:sz w:val="24"/>
          <w:szCs w:val="24"/>
        </w:rPr>
        <w:br w:type="textWrapping"/>
      </w:r>
      <w:r>
        <w:rPr>
          <w:rFonts w:ascii="宋体" w:hAnsi="宋体" w:eastAsia="宋体" w:cs="宋体"/>
          <w:color w:val="FF0000"/>
          <w:sz w:val="24"/>
          <w:szCs w:val="24"/>
        </w:rPr>
        <w:t>这些风险的对策和管理措施。</w:t>
      </w:r>
      <w:r>
        <w:rPr>
          <w:rFonts w:hint="eastAsia" w:ascii="宋体" w:hAnsi="宋体" w:eastAsia="宋体" w:cs="宋体"/>
          <w:color w:val="FF0000"/>
          <w:sz w:val="24"/>
          <w:szCs w:val="24"/>
          <w:lang w:val="en-US" w:eastAsia="zh-CN"/>
        </w:rPr>
        <w:t xml:space="preserve"> </w:t>
      </w:r>
      <w:r>
        <w:rPr>
          <w:rFonts w:ascii="宋体" w:hAnsi="宋体" w:eastAsia="宋体" w:cs="宋体"/>
          <w:color w:val="FF0000"/>
          <w:sz w:val="24"/>
          <w:szCs w:val="24"/>
        </w:rPr>
        <w:br w:type="textWrapping"/>
      </w:r>
      <w:r>
        <w:rPr>
          <w:rFonts w:ascii="宋体" w:hAnsi="宋体" w:eastAsia="宋体" w:cs="宋体"/>
          <w:color w:val="FF0000"/>
          <w:sz w:val="24"/>
          <w:szCs w:val="24"/>
        </w:rPr>
        <w:t>决策后风险是否降低，程度如何。</w:t>
      </w:r>
      <w:r>
        <w:rPr>
          <w:rFonts w:ascii="宋体" w:hAnsi="宋体" w:eastAsia="宋体" w:cs="宋体"/>
          <w:color w:val="FF0000"/>
          <w:sz w:val="24"/>
          <w:szCs w:val="24"/>
        </w:rPr>
        <w:br w:type="textWrapping"/>
      </w:r>
      <w:r>
        <w:rPr>
          <w:rFonts w:ascii="宋体" w:hAnsi="宋体" w:eastAsia="宋体" w:cs="宋体"/>
          <w:color w:val="FF0000"/>
          <w:sz w:val="24"/>
          <w:szCs w:val="24"/>
        </w:rPr>
        <w:t>最终投资分险有多大。</w:t>
      </w:r>
    </w:p>
    <w:p>
      <w:pPr>
        <w:rPr>
          <w:rFonts w:ascii="宋体" w:hAnsi="宋体" w:eastAsia="宋体" w:cs="宋体"/>
          <w:color w:val="FF0000"/>
          <w:sz w:val="24"/>
          <w:szCs w:val="24"/>
        </w:rPr>
      </w:pPr>
    </w:p>
    <w:p>
      <w:pPr>
        <w:rPr>
          <w:rStyle w:val="6"/>
          <w:rFonts w:ascii="宋体" w:hAnsi="宋体" w:eastAsia="宋体" w:cs="宋体"/>
          <w:sz w:val="24"/>
          <w:szCs w:val="24"/>
        </w:rPr>
      </w:pPr>
      <w:r>
        <w:rPr>
          <w:rStyle w:val="6"/>
          <w:rFonts w:ascii="宋体" w:hAnsi="宋体" w:eastAsia="宋体" w:cs="宋体"/>
          <w:sz w:val="24"/>
          <w:szCs w:val="24"/>
        </w:rPr>
        <w:t>融资计划</w:t>
      </w:r>
    </w:p>
    <w:p>
      <w:pPr>
        <w:rPr>
          <w:rStyle w:val="6"/>
          <w:rFonts w:ascii="宋体" w:hAnsi="宋体" w:eastAsia="宋体" w:cs="宋体"/>
          <w:sz w:val="24"/>
          <w:szCs w:val="24"/>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融资目的主要在于进一步补充筹集公司运行的必要资金，同时，希望可以邀请有经验投资人可以提供销售上的必要支持。</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暂定向投资者以40万的价格出让30%的股权，现在2个创始人股东准备一起出资40万，分别各占60%和10%的股份</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资金用途主要投入研发和公司日常开支，在半年后销售人员可以几乎无成本的加入，按照利润分配协议支付销售提成即可。</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公司有义务向每名股东披露公司财务和运营状况，提交年度损益表、资产负债表和审计报告</w:t>
      </w:r>
      <w:r>
        <w:rPr>
          <w:rStyle w:val="6"/>
          <w:rFonts w:hint="eastAsia" w:ascii="宋体" w:hAnsi="宋体" w:eastAsia="宋体" w:cs="宋体"/>
          <w:b w:val="0"/>
          <w:bCs/>
          <w:sz w:val="24"/>
          <w:szCs w:val="24"/>
          <w:lang w:val="en-US" w:eastAsia="zh-CN"/>
        </w:rPr>
        <w:br w:type="textWrapping"/>
      </w:r>
      <w:r>
        <w:rPr>
          <w:rStyle w:val="6"/>
          <w:rFonts w:hint="eastAsia" w:ascii="宋体" w:hAnsi="宋体" w:eastAsia="宋体" w:cs="宋体"/>
          <w:b w:val="0"/>
          <w:bCs/>
          <w:sz w:val="24"/>
          <w:szCs w:val="24"/>
          <w:lang w:val="en-US" w:eastAsia="zh-CN"/>
        </w:rPr>
        <w:t>投资者参与协商公司分红方案，可以发表提案，参与公司发展战略的制定，参与表决</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投资变现渠道 有年末分红 或者回购</w:t>
      </w:r>
      <w:bookmarkStart w:id="0" w:name="_GoBack"/>
      <w:bookmarkEnd w:id="0"/>
    </w:p>
    <w:p>
      <w:pPr>
        <w:rPr>
          <w:rStyle w:val="6"/>
          <w:rFonts w:hint="eastAsia" w:ascii="宋体" w:hAnsi="宋体" w:eastAsia="宋体" w:cs="宋体"/>
          <w:b w:val="0"/>
          <w:bCs/>
          <w:sz w:val="24"/>
          <w:szCs w:val="24"/>
          <w:lang w:val="en-US" w:eastAsia="zh-CN"/>
        </w:rPr>
      </w:pPr>
    </w:p>
    <w:p>
      <w:pPr>
        <w:rPr>
          <w:rFonts w:hint="eastAsia" w:ascii="宋体" w:hAnsi="宋体" w:eastAsia="宋体" w:cs="宋体"/>
          <w:color w:val="FF0000"/>
          <w:sz w:val="24"/>
          <w:szCs w:val="24"/>
          <w:lang w:val="en-US" w:eastAsia="zh-CN"/>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融资目的和额度。</w:t>
      </w:r>
      <w:r>
        <w:rPr>
          <w:rFonts w:ascii="宋体" w:hAnsi="宋体" w:eastAsia="宋体" w:cs="宋体"/>
          <w:color w:val="FF0000"/>
          <w:sz w:val="24"/>
          <w:szCs w:val="24"/>
        </w:rPr>
        <w:br w:type="textWrapping"/>
      </w:r>
      <w:r>
        <w:rPr>
          <w:rFonts w:ascii="宋体" w:hAnsi="宋体" w:eastAsia="宋体" w:cs="宋体"/>
          <w:color w:val="FF0000"/>
          <w:sz w:val="24"/>
          <w:szCs w:val="24"/>
        </w:rPr>
        <w:t>说明拟向投资者以什么价格出让多少股权，作价依据是什么。</w:t>
      </w:r>
      <w:r>
        <w:rPr>
          <w:rFonts w:ascii="宋体" w:hAnsi="宋体" w:eastAsia="宋体" w:cs="宋体"/>
          <w:color w:val="FF0000"/>
          <w:sz w:val="24"/>
          <w:szCs w:val="24"/>
        </w:rPr>
        <w:br w:type="textWrapping"/>
      </w:r>
      <w:r>
        <w:rPr>
          <w:rFonts w:ascii="宋体" w:hAnsi="宋体" w:eastAsia="宋体" w:cs="宋体"/>
          <w:color w:val="FF0000"/>
          <w:sz w:val="24"/>
          <w:szCs w:val="24"/>
        </w:rPr>
        <w:t>资金用途和使用计划。</w:t>
      </w:r>
      <w:r>
        <w:rPr>
          <w:rFonts w:ascii="宋体" w:hAnsi="宋体" w:eastAsia="宋体" w:cs="宋体"/>
          <w:color w:val="FF0000"/>
          <w:sz w:val="24"/>
          <w:szCs w:val="24"/>
        </w:rPr>
        <w:br w:type="textWrapping"/>
      </w:r>
      <w:r>
        <w:rPr>
          <w:rFonts w:ascii="宋体" w:hAnsi="宋体" w:eastAsia="宋体" w:cs="宋体"/>
          <w:color w:val="FF0000"/>
          <w:sz w:val="24"/>
          <w:szCs w:val="24"/>
        </w:rPr>
        <w:t>列表说明融资后项目实施计划，包括资金投入进度，效果和起止时间等。</w:t>
      </w:r>
      <w:r>
        <w:rPr>
          <w:rFonts w:ascii="宋体" w:hAnsi="宋体" w:eastAsia="宋体" w:cs="宋体"/>
          <w:color w:val="FF0000"/>
          <w:sz w:val="24"/>
          <w:szCs w:val="24"/>
        </w:rPr>
        <w:br w:type="textWrapping"/>
      </w:r>
      <w:r>
        <w:rPr>
          <w:rFonts w:ascii="宋体" w:hAnsi="宋体" w:eastAsia="宋体" w:cs="宋体"/>
          <w:color w:val="FF0000"/>
          <w:sz w:val="24"/>
          <w:szCs w:val="24"/>
        </w:rPr>
        <w:t>说明投资者可享有哪些监督和管理权力。</w:t>
      </w:r>
      <w:r>
        <w:rPr>
          <w:rFonts w:ascii="宋体" w:hAnsi="宋体" w:eastAsia="宋体" w:cs="宋体"/>
          <w:color w:val="FF0000"/>
          <w:sz w:val="24"/>
          <w:szCs w:val="24"/>
        </w:rPr>
        <w:br w:type="textWrapping"/>
      </w:r>
      <w:r>
        <w:rPr>
          <w:rFonts w:ascii="宋体" w:hAnsi="宋体" w:eastAsia="宋体" w:cs="宋体"/>
          <w:color w:val="FF0000"/>
          <w:sz w:val="24"/>
          <w:szCs w:val="24"/>
        </w:rPr>
        <w:t>哪些方式参与公司事务及参与程度。</w:t>
      </w:r>
      <w:r>
        <w:rPr>
          <w:rFonts w:ascii="宋体" w:hAnsi="宋体" w:eastAsia="宋体" w:cs="宋体"/>
          <w:color w:val="FF0000"/>
          <w:sz w:val="24"/>
          <w:szCs w:val="24"/>
        </w:rPr>
        <w:br w:type="textWrapping"/>
      </w:r>
      <w:r>
        <w:rPr>
          <w:rFonts w:ascii="宋体" w:hAnsi="宋体" w:eastAsia="宋体" w:cs="宋体"/>
          <w:color w:val="FF0000"/>
          <w:sz w:val="24"/>
          <w:szCs w:val="24"/>
        </w:rPr>
        <w:t>说明公司将为投资者提供怎样的报告。（如年度损益表、资产负债表和年度审计报告）</w:t>
      </w:r>
      <w:r>
        <w:rPr>
          <w:rFonts w:ascii="宋体" w:hAnsi="宋体" w:eastAsia="宋体" w:cs="宋体"/>
          <w:color w:val="FF0000"/>
          <w:sz w:val="24"/>
          <w:szCs w:val="24"/>
        </w:rPr>
        <w:br w:type="textWrapping"/>
      </w:r>
      <w:r>
        <w:rPr>
          <w:rFonts w:ascii="宋体" w:hAnsi="宋体" w:eastAsia="宋体" w:cs="宋体"/>
          <w:color w:val="FF0000"/>
          <w:sz w:val="24"/>
          <w:szCs w:val="24"/>
        </w:rPr>
        <w:t>说明投资的变现方式，上市，转让，回购等。</w:t>
      </w:r>
      <w:r>
        <w:rPr>
          <w:rFonts w:ascii="宋体" w:hAnsi="宋体" w:eastAsia="宋体" w:cs="宋体"/>
          <w:color w:val="FF0000"/>
          <w:sz w:val="24"/>
          <w:szCs w:val="24"/>
        </w:rPr>
        <w:br w:type="textWrapping"/>
      </w:r>
      <w:r>
        <w:rPr>
          <w:rFonts w:ascii="宋体" w:hAnsi="宋体" w:eastAsia="宋体" w:cs="宋体"/>
          <w:color w:val="FF0000"/>
          <w:sz w:val="24"/>
          <w:szCs w:val="24"/>
        </w:rPr>
        <w:t>说明融资后未来3 ~5 年平均年投资回报率及有关依据。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0B489C"/>
    <w:multiLevelType w:val="singleLevel"/>
    <w:tmpl w:val="C60B489C"/>
    <w:lvl w:ilvl="0" w:tentative="0">
      <w:start w:val="1"/>
      <w:numFmt w:val="decimal"/>
      <w:suff w:val="space"/>
      <w:lvlText w:val="%1."/>
      <w:lvlJc w:val="left"/>
    </w:lvl>
  </w:abstractNum>
  <w:abstractNum w:abstractNumId="1">
    <w:nsid w:val="DCBDB20C"/>
    <w:multiLevelType w:val="singleLevel"/>
    <w:tmpl w:val="DCBDB20C"/>
    <w:lvl w:ilvl="0" w:tentative="0">
      <w:start w:val="1"/>
      <w:numFmt w:val="decimal"/>
      <w:lvlText w:val="%1."/>
      <w:lvlJc w:val="left"/>
      <w:pPr>
        <w:tabs>
          <w:tab w:val="left" w:pos="312"/>
        </w:tabs>
      </w:pPr>
    </w:lvl>
  </w:abstractNum>
  <w:abstractNum w:abstractNumId="2">
    <w:nsid w:val="1D1B70E8"/>
    <w:multiLevelType w:val="singleLevel"/>
    <w:tmpl w:val="1D1B70E8"/>
    <w:lvl w:ilvl="0" w:tentative="0">
      <w:start w:val="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E39B2"/>
    <w:rsid w:val="033976E5"/>
    <w:rsid w:val="0393772C"/>
    <w:rsid w:val="039D735B"/>
    <w:rsid w:val="0CD05D0F"/>
    <w:rsid w:val="0D0B2E47"/>
    <w:rsid w:val="0D8B3E94"/>
    <w:rsid w:val="0D966339"/>
    <w:rsid w:val="0DE178CD"/>
    <w:rsid w:val="0EA27FC3"/>
    <w:rsid w:val="0F5D0216"/>
    <w:rsid w:val="11AB1D9D"/>
    <w:rsid w:val="121524F5"/>
    <w:rsid w:val="13A83E51"/>
    <w:rsid w:val="13D42E7C"/>
    <w:rsid w:val="1464050A"/>
    <w:rsid w:val="14F53214"/>
    <w:rsid w:val="162224DA"/>
    <w:rsid w:val="17344203"/>
    <w:rsid w:val="19DC30E5"/>
    <w:rsid w:val="1B04240B"/>
    <w:rsid w:val="1D88668C"/>
    <w:rsid w:val="1EBD0FED"/>
    <w:rsid w:val="1FE81B56"/>
    <w:rsid w:val="20094933"/>
    <w:rsid w:val="22AD08CB"/>
    <w:rsid w:val="243F3EAC"/>
    <w:rsid w:val="24C745B2"/>
    <w:rsid w:val="26047DE5"/>
    <w:rsid w:val="28ED647B"/>
    <w:rsid w:val="299E4EAD"/>
    <w:rsid w:val="2B541801"/>
    <w:rsid w:val="2B5752E2"/>
    <w:rsid w:val="2C806784"/>
    <w:rsid w:val="30C81175"/>
    <w:rsid w:val="31870784"/>
    <w:rsid w:val="31B50F12"/>
    <w:rsid w:val="32FB1294"/>
    <w:rsid w:val="332F1C8C"/>
    <w:rsid w:val="33BB2B2A"/>
    <w:rsid w:val="350A179B"/>
    <w:rsid w:val="362E5AF2"/>
    <w:rsid w:val="39620921"/>
    <w:rsid w:val="3A6D5EE7"/>
    <w:rsid w:val="3DC96D26"/>
    <w:rsid w:val="3F216EEF"/>
    <w:rsid w:val="41BE39B2"/>
    <w:rsid w:val="4227508D"/>
    <w:rsid w:val="43546128"/>
    <w:rsid w:val="446723DE"/>
    <w:rsid w:val="4511573B"/>
    <w:rsid w:val="4B7B411C"/>
    <w:rsid w:val="539921C8"/>
    <w:rsid w:val="569A523A"/>
    <w:rsid w:val="584F6279"/>
    <w:rsid w:val="595F2FD2"/>
    <w:rsid w:val="5979051D"/>
    <w:rsid w:val="5ACC2DC1"/>
    <w:rsid w:val="5AD35478"/>
    <w:rsid w:val="5CB87F52"/>
    <w:rsid w:val="5FC11384"/>
    <w:rsid w:val="614C600C"/>
    <w:rsid w:val="620737BF"/>
    <w:rsid w:val="63CA2CA6"/>
    <w:rsid w:val="63D76D0B"/>
    <w:rsid w:val="644A4C4D"/>
    <w:rsid w:val="65636DC5"/>
    <w:rsid w:val="662524B4"/>
    <w:rsid w:val="67731761"/>
    <w:rsid w:val="69091218"/>
    <w:rsid w:val="6962665D"/>
    <w:rsid w:val="69F2486A"/>
    <w:rsid w:val="6A473F8B"/>
    <w:rsid w:val="6DC912CD"/>
    <w:rsid w:val="6E5A3EEE"/>
    <w:rsid w:val="6EB46242"/>
    <w:rsid w:val="74890514"/>
    <w:rsid w:val="769243ED"/>
    <w:rsid w:val="77226F15"/>
    <w:rsid w:val="77442043"/>
    <w:rsid w:val="78710890"/>
    <w:rsid w:val="78823CD5"/>
    <w:rsid w:val="7C107D8E"/>
    <w:rsid w:val="7CF92F06"/>
    <w:rsid w:val="7F4B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 w:type="character" w:customStyle="1" w:styleId="8">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2018-09-07T02:20:00Z</dcterms:created>
  <dc:creator>吴哲</dc:creator>
  <cp:lastModifiedBy>吴哲</cp:lastModifiedBy>
  <dcterms:modified xsi:type="dcterms:W3CDTF">2018-10-24T06:56:37Z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